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B7" w:rsidRPr="0009080D" w:rsidRDefault="00962F88" w:rsidP="0009080D">
      <w:pPr>
        <w:pStyle w:val="a3"/>
        <w:spacing w:line="360" w:lineRule="auto"/>
        <w:jc w:val="center"/>
      </w:pPr>
      <w:r w:rsidRPr="0009080D">
        <w:t>Частное дошкольное учреждение «Детский сад №262</w:t>
      </w:r>
    </w:p>
    <w:p w:rsidR="0054407E" w:rsidRPr="0009080D" w:rsidRDefault="00962F88" w:rsidP="0009080D">
      <w:pPr>
        <w:spacing w:line="360" w:lineRule="auto"/>
        <w:jc w:val="center"/>
      </w:pPr>
      <w:r w:rsidRPr="0009080D">
        <w:t>открытого акционерног</w:t>
      </w:r>
      <w:r w:rsidR="002631AF" w:rsidRPr="0009080D">
        <w:t>о</w:t>
      </w:r>
      <w:r w:rsidRPr="0009080D">
        <w:t xml:space="preserve"> общества «Российские железные дороги»</w:t>
      </w:r>
    </w:p>
    <w:p w:rsidR="0054407E" w:rsidRPr="0009080D" w:rsidRDefault="0054407E" w:rsidP="0009080D">
      <w:pPr>
        <w:spacing w:line="360" w:lineRule="auto"/>
      </w:pPr>
    </w:p>
    <w:p w:rsidR="0054407E" w:rsidRPr="0009080D" w:rsidRDefault="0054407E" w:rsidP="0009080D">
      <w:pPr>
        <w:spacing w:line="360" w:lineRule="auto"/>
      </w:pPr>
    </w:p>
    <w:p w:rsidR="0054407E" w:rsidRPr="0009080D" w:rsidRDefault="0054407E" w:rsidP="0009080D">
      <w:pPr>
        <w:spacing w:line="360" w:lineRule="auto"/>
      </w:pPr>
    </w:p>
    <w:p w:rsidR="0054407E" w:rsidRPr="0009080D" w:rsidRDefault="0054407E" w:rsidP="0009080D">
      <w:pPr>
        <w:spacing w:line="360" w:lineRule="auto"/>
      </w:pPr>
    </w:p>
    <w:p w:rsidR="005507EF" w:rsidRPr="00EF533F" w:rsidRDefault="0054407E" w:rsidP="0009080D">
      <w:pPr>
        <w:pStyle w:val="a3"/>
        <w:spacing w:line="360" w:lineRule="auto"/>
        <w:jc w:val="center"/>
        <w:rPr>
          <w:b/>
          <w:sz w:val="36"/>
        </w:rPr>
      </w:pPr>
      <w:r w:rsidRPr="00EF533F">
        <w:rPr>
          <w:b/>
          <w:sz w:val="36"/>
        </w:rPr>
        <w:t>Аналитический отчет</w:t>
      </w:r>
    </w:p>
    <w:p w:rsidR="0054407E" w:rsidRPr="00EF533F" w:rsidRDefault="0054407E" w:rsidP="0009080D">
      <w:pPr>
        <w:pStyle w:val="a3"/>
        <w:spacing w:line="360" w:lineRule="auto"/>
        <w:jc w:val="center"/>
        <w:rPr>
          <w:b/>
          <w:sz w:val="36"/>
        </w:rPr>
      </w:pPr>
      <w:r w:rsidRPr="00EF533F">
        <w:rPr>
          <w:b/>
          <w:sz w:val="36"/>
        </w:rPr>
        <w:t xml:space="preserve"> о работе </w:t>
      </w:r>
      <w:r w:rsidR="0071538E" w:rsidRPr="00EF533F">
        <w:rPr>
          <w:b/>
          <w:sz w:val="36"/>
        </w:rPr>
        <w:t xml:space="preserve">средней </w:t>
      </w:r>
      <w:r w:rsidRPr="00EF533F">
        <w:rPr>
          <w:b/>
          <w:sz w:val="36"/>
        </w:rPr>
        <w:t>группы «</w:t>
      </w:r>
      <w:r w:rsidR="00FC6F27" w:rsidRPr="00EF533F">
        <w:rPr>
          <w:b/>
          <w:sz w:val="36"/>
        </w:rPr>
        <w:t>Колокольчики</w:t>
      </w:r>
      <w:r w:rsidRPr="00EF533F">
        <w:rPr>
          <w:b/>
          <w:sz w:val="36"/>
        </w:rPr>
        <w:t>»</w:t>
      </w:r>
    </w:p>
    <w:p w:rsidR="0054407E" w:rsidRPr="0009080D" w:rsidRDefault="0054407E" w:rsidP="0009080D">
      <w:pPr>
        <w:pStyle w:val="a3"/>
        <w:spacing w:line="360" w:lineRule="auto"/>
        <w:jc w:val="center"/>
      </w:pPr>
      <w:r w:rsidRPr="00EF533F">
        <w:rPr>
          <w:b/>
          <w:sz w:val="36"/>
        </w:rPr>
        <w:t>за пер</w:t>
      </w:r>
      <w:r w:rsidR="00FC6F27" w:rsidRPr="00EF533F">
        <w:rPr>
          <w:b/>
          <w:sz w:val="36"/>
        </w:rPr>
        <w:t xml:space="preserve">иод </w:t>
      </w:r>
      <w:r w:rsidR="005507EF" w:rsidRPr="00EF533F">
        <w:rPr>
          <w:b/>
          <w:sz w:val="36"/>
        </w:rPr>
        <w:t>2022-2023 учебный год</w:t>
      </w:r>
    </w:p>
    <w:p w:rsidR="0054407E" w:rsidRPr="0009080D" w:rsidRDefault="0054407E" w:rsidP="0009080D">
      <w:pPr>
        <w:spacing w:line="360" w:lineRule="auto"/>
      </w:pPr>
    </w:p>
    <w:p w:rsidR="0054407E" w:rsidRPr="0009080D" w:rsidRDefault="0054407E" w:rsidP="0009080D">
      <w:pPr>
        <w:spacing w:line="360" w:lineRule="auto"/>
      </w:pPr>
    </w:p>
    <w:p w:rsidR="0054407E" w:rsidRPr="0009080D" w:rsidRDefault="0054407E" w:rsidP="0009080D">
      <w:pPr>
        <w:spacing w:line="360" w:lineRule="auto"/>
      </w:pPr>
    </w:p>
    <w:p w:rsidR="0054407E" w:rsidRPr="0009080D" w:rsidRDefault="0054407E" w:rsidP="0009080D">
      <w:pPr>
        <w:spacing w:line="360" w:lineRule="auto"/>
      </w:pPr>
    </w:p>
    <w:p w:rsidR="0054407E" w:rsidRPr="0009080D" w:rsidRDefault="0054407E" w:rsidP="0009080D">
      <w:pPr>
        <w:spacing w:line="360" w:lineRule="auto"/>
      </w:pPr>
    </w:p>
    <w:p w:rsidR="008549BB" w:rsidRDefault="008549BB" w:rsidP="0009080D">
      <w:pPr>
        <w:tabs>
          <w:tab w:val="left" w:pos="6312"/>
        </w:tabs>
        <w:spacing w:line="360" w:lineRule="auto"/>
      </w:pPr>
    </w:p>
    <w:p w:rsidR="0054407E" w:rsidRPr="0009080D" w:rsidRDefault="0054407E" w:rsidP="0009080D">
      <w:pPr>
        <w:tabs>
          <w:tab w:val="left" w:pos="6312"/>
        </w:tabs>
        <w:spacing w:line="360" w:lineRule="auto"/>
      </w:pPr>
    </w:p>
    <w:p w:rsidR="0054407E" w:rsidRPr="0009080D" w:rsidRDefault="0054407E" w:rsidP="0009080D">
      <w:pPr>
        <w:pStyle w:val="a3"/>
        <w:jc w:val="center"/>
      </w:pPr>
      <w:r w:rsidRPr="0009080D">
        <w:t>Выполнил:</w:t>
      </w:r>
    </w:p>
    <w:p w:rsidR="00D348B7" w:rsidRPr="0009080D" w:rsidRDefault="0054407E" w:rsidP="0009080D">
      <w:pPr>
        <w:pStyle w:val="a3"/>
        <w:spacing w:line="360" w:lineRule="auto"/>
        <w:jc w:val="center"/>
        <w:rPr>
          <w:u w:val="single"/>
        </w:rPr>
      </w:pPr>
      <w:r w:rsidRPr="0009080D">
        <w:rPr>
          <w:u w:val="single"/>
        </w:rPr>
        <w:t>Воспита</w:t>
      </w:r>
      <w:r w:rsidR="00D348B7" w:rsidRPr="0009080D">
        <w:rPr>
          <w:u w:val="single"/>
        </w:rPr>
        <w:t>тель</w:t>
      </w:r>
      <w:r w:rsidR="004546BC">
        <w:rPr>
          <w:u w:val="single"/>
        </w:rPr>
        <w:t>:</w:t>
      </w:r>
      <w:r w:rsidR="00665D4D" w:rsidRPr="0009080D">
        <w:rPr>
          <w:i/>
          <w:u w:val="single"/>
        </w:rPr>
        <w:t>Пчелинцева А.Б.</w:t>
      </w:r>
    </w:p>
    <w:p w:rsidR="00C607C2" w:rsidRPr="0009080D" w:rsidRDefault="00C607C2" w:rsidP="0009080D">
      <w:pPr>
        <w:pStyle w:val="a3"/>
        <w:spacing w:line="360" w:lineRule="auto"/>
        <w:ind w:firstLine="708"/>
      </w:pPr>
    </w:p>
    <w:p w:rsidR="00C607C2" w:rsidRPr="0009080D" w:rsidRDefault="00C607C2" w:rsidP="0009080D">
      <w:pPr>
        <w:pStyle w:val="a3"/>
        <w:spacing w:line="360" w:lineRule="auto"/>
        <w:ind w:firstLine="708"/>
      </w:pPr>
    </w:p>
    <w:p w:rsidR="00C607C2" w:rsidRPr="0009080D" w:rsidRDefault="00C607C2" w:rsidP="0009080D">
      <w:pPr>
        <w:pStyle w:val="a3"/>
        <w:spacing w:line="360" w:lineRule="auto"/>
        <w:ind w:firstLine="708"/>
      </w:pPr>
    </w:p>
    <w:p w:rsidR="00C607C2" w:rsidRPr="0009080D" w:rsidRDefault="00C607C2" w:rsidP="0009080D">
      <w:pPr>
        <w:pStyle w:val="a3"/>
        <w:spacing w:line="360" w:lineRule="auto"/>
        <w:ind w:firstLine="708"/>
      </w:pPr>
    </w:p>
    <w:p w:rsidR="00C607C2" w:rsidRPr="0009080D" w:rsidRDefault="00C607C2" w:rsidP="0009080D">
      <w:pPr>
        <w:pStyle w:val="a3"/>
        <w:spacing w:line="360" w:lineRule="auto"/>
        <w:ind w:firstLine="708"/>
      </w:pPr>
    </w:p>
    <w:p w:rsidR="00C607C2" w:rsidRPr="0009080D" w:rsidRDefault="00C607C2" w:rsidP="0009080D">
      <w:pPr>
        <w:pStyle w:val="a3"/>
        <w:spacing w:line="360" w:lineRule="auto"/>
        <w:ind w:firstLine="708"/>
        <w:jc w:val="center"/>
      </w:pPr>
      <w:r w:rsidRPr="0009080D">
        <w:t>Хабаровск, 2023</w:t>
      </w:r>
    </w:p>
    <w:p w:rsidR="00D348B7" w:rsidRPr="0009080D" w:rsidRDefault="00D348B7" w:rsidP="0009080D">
      <w:pPr>
        <w:pStyle w:val="a3"/>
        <w:spacing w:line="360" w:lineRule="auto"/>
        <w:ind w:firstLine="708"/>
      </w:pPr>
      <w:r w:rsidRPr="0009080D">
        <w:lastRenderedPageBreak/>
        <w:t xml:space="preserve">Общая характеристика </w:t>
      </w:r>
      <w:r w:rsidRPr="0009080D">
        <w:rPr>
          <w:b/>
          <w:bCs/>
        </w:rPr>
        <w:t>группы</w:t>
      </w:r>
      <w:r w:rsidRPr="0009080D">
        <w:t>:</w:t>
      </w:r>
    </w:p>
    <w:p w:rsidR="00D348B7" w:rsidRPr="0009080D" w:rsidRDefault="00D348B7" w:rsidP="0009080D">
      <w:pPr>
        <w:pStyle w:val="a3"/>
        <w:spacing w:line="360" w:lineRule="auto"/>
        <w:ind w:firstLine="708"/>
      </w:pPr>
      <w:r w:rsidRPr="0009080D">
        <w:t xml:space="preserve">Списочный состав </w:t>
      </w:r>
      <w:r w:rsidRPr="0009080D">
        <w:rPr>
          <w:b/>
          <w:bCs/>
        </w:rPr>
        <w:t xml:space="preserve">группы составил </w:t>
      </w:r>
      <w:r w:rsidR="00665D4D" w:rsidRPr="0009080D">
        <w:rPr>
          <w:b/>
          <w:bCs/>
        </w:rPr>
        <w:t>30</w:t>
      </w:r>
      <w:r w:rsidRPr="0009080D">
        <w:rPr>
          <w:b/>
          <w:bCs/>
        </w:rPr>
        <w:t xml:space="preserve"> детей</w:t>
      </w:r>
      <w:r w:rsidRPr="0009080D">
        <w:t xml:space="preserve">, из них </w:t>
      </w:r>
      <w:r w:rsidR="008C5397" w:rsidRPr="0009080D">
        <w:t>13</w:t>
      </w:r>
      <w:r w:rsidR="00665D4D" w:rsidRPr="0009080D">
        <w:t xml:space="preserve"> девочек, и 17</w:t>
      </w:r>
      <w:r w:rsidRPr="0009080D">
        <w:t xml:space="preserve"> мальчиков. </w:t>
      </w:r>
    </w:p>
    <w:p w:rsidR="00D348B7" w:rsidRPr="0009080D" w:rsidRDefault="00D348B7" w:rsidP="0009080D">
      <w:pPr>
        <w:pStyle w:val="a3"/>
        <w:spacing w:line="360" w:lineRule="auto"/>
        <w:ind w:firstLine="708"/>
      </w:pPr>
      <w:r w:rsidRPr="0009080D">
        <w:t xml:space="preserve">Возраст детей от </w:t>
      </w:r>
      <w:r w:rsidR="00487775">
        <w:t xml:space="preserve">5 </w:t>
      </w:r>
      <w:r w:rsidRPr="0009080D">
        <w:t xml:space="preserve">до </w:t>
      </w:r>
      <w:r w:rsidR="0071538E" w:rsidRPr="0009080D">
        <w:t>6</w:t>
      </w:r>
      <w:r w:rsidRPr="0009080D">
        <w:t xml:space="preserve"> лет. </w:t>
      </w:r>
    </w:p>
    <w:p w:rsidR="008C5397" w:rsidRPr="0009080D" w:rsidRDefault="008C5397" w:rsidP="0009080D">
      <w:pPr>
        <w:pStyle w:val="a8"/>
        <w:spacing w:line="360" w:lineRule="auto"/>
        <w:ind w:firstLine="708"/>
        <w:rPr>
          <w:sz w:val="28"/>
          <w:szCs w:val="28"/>
        </w:rPr>
      </w:pPr>
      <w:r w:rsidRPr="0009080D">
        <w:rPr>
          <w:sz w:val="28"/>
          <w:szCs w:val="28"/>
        </w:rPr>
        <w:t xml:space="preserve">В </w:t>
      </w:r>
      <w:r w:rsidRPr="0009080D">
        <w:rPr>
          <w:rStyle w:val="a9"/>
          <w:sz w:val="28"/>
          <w:szCs w:val="28"/>
        </w:rPr>
        <w:t>группе</w:t>
      </w:r>
      <w:r w:rsidRPr="0009080D">
        <w:rPr>
          <w:sz w:val="28"/>
          <w:szCs w:val="28"/>
        </w:rPr>
        <w:t xml:space="preserve"> «</w:t>
      </w:r>
      <w:r w:rsidR="0071538E" w:rsidRPr="0009080D">
        <w:rPr>
          <w:sz w:val="28"/>
          <w:szCs w:val="28"/>
        </w:rPr>
        <w:t>Колокольчики</w:t>
      </w:r>
      <w:r w:rsidRPr="0009080D">
        <w:rPr>
          <w:sz w:val="28"/>
          <w:szCs w:val="28"/>
        </w:rPr>
        <w:t xml:space="preserve">» на данный момент преобладают партнерские взаимоотношения и совместная деятельность детей. Конфликты между детьми, если и возникают, то быстро и </w:t>
      </w:r>
      <w:r w:rsidRPr="0009080D">
        <w:rPr>
          <w:rStyle w:val="a9"/>
          <w:sz w:val="28"/>
          <w:szCs w:val="28"/>
        </w:rPr>
        <w:t>продуктивно разрешаются</w:t>
      </w:r>
      <w:r w:rsidRPr="0009080D">
        <w:rPr>
          <w:sz w:val="28"/>
          <w:szCs w:val="28"/>
        </w:rPr>
        <w:t xml:space="preserve">. </w:t>
      </w:r>
    </w:p>
    <w:p w:rsidR="008C5397" w:rsidRPr="0009080D" w:rsidRDefault="008C5397" w:rsidP="0009080D">
      <w:pPr>
        <w:pStyle w:val="a8"/>
        <w:spacing w:line="360" w:lineRule="auto"/>
        <w:ind w:firstLine="708"/>
        <w:rPr>
          <w:sz w:val="28"/>
          <w:szCs w:val="28"/>
        </w:rPr>
      </w:pPr>
      <w:r w:rsidRPr="0009080D">
        <w:rPr>
          <w:rStyle w:val="a9"/>
          <w:sz w:val="28"/>
          <w:szCs w:val="28"/>
        </w:rPr>
        <w:t>Воспитательно-образовательный</w:t>
      </w:r>
      <w:r w:rsidRPr="0009080D">
        <w:rPr>
          <w:sz w:val="28"/>
          <w:szCs w:val="28"/>
        </w:rPr>
        <w:t xml:space="preserve"> процесс ориентирован на реализацию Образовательной программы дошкольного образования </w:t>
      </w:r>
      <w:r w:rsidRPr="0009080D">
        <w:rPr>
          <w:i/>
          <w:iCs/>
          <w:sz w:val="28"/>
          <w:szCs w:val="28"/>
        </w:rPr>
        <w:t>«От рождения до школы»</w:t>
      </w:r>
      <w:r w:rsidRPr="0009080D">
        <w:rPr>
          <w:sz w:val="28"/>
          <w:szCs w:val="28"/>
        </w:rPr>
        <w:t xml:space="preserve"> под редакцией Н. Е. Вераксы, Т. С. Комаровой, М. А. Васильевой</w:t>
      </w:r>
    </w:p>
    <w:p w:rsidR="00F44D97" w:rsidRPr="00F44D97" w:rsidRDefault="008C5397" w:rsidP="00F44D97">
      <w:pPr>
        <w:pStyle w:val="a8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9080D">
        <w:rPr>
          <w:rStyle w:val="a9"/>
          <w:sz w:val="28"/>
          <w:szCs w:val="28"/>
        </w:rPr>
        <w:t>Работа группы</w:t>
      </w:r>
      <w:r w:rsidRPr="0009080D">
        <w:rPr>
          <w:sz w:val="28"/>
          <w:szCs w:val="28"/>
        </w:rPr>
        <w:t xml:space="preserve"> осуществлялась исходя из основных годовых задач и в соответствии с годовым планом </w:t>
      </w:r>
      <w:r w:rsidRPr="0009080D">
        <w:rPr>
          <w:rStyle w:val="a9"/>
          <w:sz w:val="28"/>
          <w:szCs w:val="28"/>
        </w:rPr>
        <w:t>работы</w:t>
      </w:r>
      <w:r w:rsidRPr="0009080D">
        <w:rPr>
          <w:sz w:val="28"/>
          <w:szCs w:val="28"/>
        </w:rPr>
        <w:t>.</w:t>
      </w:r>
      <w:r w:rsidR="00FC6F27" w:rsidRPr="0009080D">
        <w:rPr>
          <w:sz w:val="28"/>
          <w:szCs w:val="28"/>
        </w:rPr>
        <w:t xml:space="preserve"> С</w:t>
      </w:r>
      <w:r w:rsidRPr="0009080D">
        <w:rPr>
          <w:sz w:val="28"/>
          <w:szCs w:val="28"/>
        </w:rPr>
        <w:t>облюдался режим дня и санитарно-гигиен</w:t>
      </w:r>
      <w:r w:rsidR="0009080D" w:rsidRPr="0009080D">
        <w:rPr>
          <w:sz w:val="28"/>
          <w:szCs w:val="28"/>
        </w:rPr>
        <w:t xml:space="preserve">ические требования пребывания детей в ЧДОУ. </w:t>
      </w:r>
    </w:p>
    <w:p w:rsidR="00F44D97" w:rsidRPr="00F44D97" w:rsidRDefault="00F44D97" w:rsidP="00F44D97">
      <w:pPr>
        <w:pStyle w:val="a3"/>
        <w:spacing w:line="360" w:lineRule="auto"/>
        <w:ind w:firstLine="708"/>
      </w:pPr>
      <w:r w:rsidRPr="00F44D97">
        <w:t>Перед воспитателями </w:t>
      </w:r>
      <w:r w:rsidRPr="00F44D97">
        <w:rPr>
          <w:b/>
          <w:bCs/>
        </w:rPr>
        <w:t>группы</w:t>
      </w:r>
      <w:r w:rsidRPr="00F44D97">
        <w:t> </w:t>
      </w:r>
      <w:r w:rsidRPr="00F44D97">
        <w:rPr>
          <w:u w:val="single"/>
        </w:rPr>
        <w:t>были поставлены следующие задачи</w:t>
      </w:r>
      <w:r w:rsidRPr="00F44D97">
        <w:t>: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1. Реализация нового Закона </w:t>
      </w:r>
      <w:r w:rsidRPr="00F44D97">
        <w:rPr>
          <w:i/>
          <w:iCs/>
        </w:rPr>
        <w:t>«Об образовании»</w:t>
      </w:r>
      <w:r w:rsidRPr="00F44D97">
        <w:t> и Федерального государственного образовательного стандарта дошкольного образования.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2. Использование современных технологий в образовательном процессе и в общем развитии детей.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3. Оснащение предметно-развивающей </w:t>
      </w:r>
      <w:r w:rsidRPr="00F44D97">
        <w:rPr>
          <w:b/>
          <w:bCs/>
        </w:rPr>
        <w:t>среды группы</w:t>
      </w:r>
      <w:r w:rsidRPr="00F44D97">
        <w:t> в соответствии с требованиями ФГОС.</w:t>
      </w:r>
    </w:p>
    <w:p w:rsidR="00F44D97" w:rsidRPr="00F44D97" w:rsidRDefault="00F44D97" w:rsidP="00F44D97">
      <w:pPr>
        <w:pStyle w:val="a3"/>
        <w:spacing w:line="360" w:lineRule="auto"/>
        <w:ind w:firstLine="708"/>
      </w:pPr>
      <w:r w:rsidRPr="00F44D97">
        <w:t>В начале учебного </w:t>
      </w:r>
      <w:r w:rsidRPr="00F44D97">
        <w:rPr>
          <w:b/>
          <w:bCs/>
        </w:rPr>
        <w:t>года</w:t>
      </w:r>
      <w:r w:rsidRPr="00F44D97">
        <w:t> были намечены цели и задачи по работе </w:t>
      </w:r>
      <w:r w:rsidRPr="00F44D97">
        <w:rPr>
          <w:b/>
          <w:bCs/>
        </w:rPr>
        <w:t>группы</w:t>
      </w:r>
      <w:r w:rsidRPr="00F44D97">
        <w:t xml:space="preserve"> исходя из основных годовых задач и в соответствии годовым планом ДОУ на </w:t>
      </w:r>
      <w:r>
        <w:t>2022-2023г.</w:t>
      </w:r>
    </w:p>
    <w:p w:rsidR="00F44D97" w:rsidRPr="00F44D97" w:rsidRDefault="00F44D97" w:rsidP="00F44D97">
      <w:pPr>
        <w:pStyle w:val="a3"/>
        <w:spacing w:line="360" w:lineRule="auto"/>
        <w:ind w:left="708"/>
      </w:pPr>
      <w:r w:rsidRPr="00F44D97">
        <w:t>В течение </w:t>
      </w:r>
      <w:r w:rsidRPr="00F44D97">
        <w:rPr>
          <w:b/>
          <w:bCs/>
        </w:rPr>
        <w:t>года</w:t>
      </w:r>
      <w:r w:rsidRPr="00F44D97">
        <w:t> 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обследования воспитанников, подтвердившие положительную динамику развития каждого ребенка и </w:t>
      </w:r>
      <w:r w:rsidRPr="00F44D97">
        <w:rPr>
          <w:b/>
          <w:bCs/>
        </w:rPr>
        <w:t>группы в целом</w:t>
      </w:r>
      <w:r w:rsidRPr="00F44D97">
        <w:t xml:space="preserve">. </w:t>
      </w:r>
    </w:p>
    <w:p w:rsidR="00F44D97" w:rsidRPr="00F44D97" w:rsidRDefault="00F44D97" w:rsidP="00F44D97">
      <w:pPr>
        <w:pStyle w:val="a3"/>
        <w:spacing w:line="360" w:lineRule="auto"/>
        <w:ind w:firstLine="708"/>
      </w:pPr>
      <w:r w:rsidRPr="00F44D97">
        <w:lastRenderedPageBreak/>
        <w:t>С детьми систематически проводилась организованная образовательная деятельность. </w:t>
      </w:r>
      <w:r w:rsidRPr="00F44D97">
        <w:rPr>
          <w:u w:val="single"/>
        </w:rPr>
        <w:t>Поставленные цели достигнуты в процессе осуществления разнообразных видов деятельности</w:t>
      </w:r>
      <w:r w:rsidRPr="00F44D97">
        <w:t>: игровой, коммуникативной, трудовой, познавательно-исследовательской, продуктивной, музыкально-художественной и чтения. </w:t>
      </w:r>
      <w:r w:rsidRPr="00F44D97">
        <w:rPr>
          <w:u w:val="single"/>
        </w:rPr>
        <w:t>Все виды деятельности представляют основные направления развития детей</w:t>
      </w:r>
      <w:r w:rsidRPr="00F44D97">
        <w:t xml:space="preserve">: физическое, художественно-эстетическое, </w:t>
      </w:r>
      <w:r>
        <w:t xml:space="preserve">музыкальное, </w:t>
      </w:r>
      <w:r w:rsidRPr="00F44D97">
        <w:t>социально-личностное.</w:t>
      </w:r>
    </w:p>
    <w:p w:rsidR="00F44D97" w:rsidRPr="00F44D97" w:rsidRDefault="00F44D97" w:rsidP="00F44D97">
      <w:pPr>
        <w:pStyle w:val="a3"/>
        <w:spacing w:line="360" w:lineRule="auto"/>
        <w:ind w:firstLine="708"/>
      </w:pPr>
      <w:r w:rsidRPr="00F44D97">
        <w:t>Для интеграции разных видов детской деятельности в рамках темы и распределения </w:t>
      </w:r>
      <w:r w:rsidRPr="00F44D97">
        <w:rPr>
          <w:b/>
          <w:bCs/>
        </w:rPr>
        <w:t>непосредственно</w:t>
      </w:r>
      <w:r w:rsidRPr="00F44D97">
        <w:t> образовательной и совместной деятельности в режимных моментах были предложены новые формы планирования воспитательно-образовательной работы </w:t>
      </w:r>
      <w:r w:rsidRPr="00F44D97">
        <w:rPr>
          <w:i/>
          <w:iCs/>
        </w:rPr>
        <w:t>(перспективного и календарного планов)</w:t>
      </w:r>
      <w:r w:rsidRPr="00F44D97">
        <w:t>.</w:t>
      </w:r>
    </w:p>
    <w:p w:rsidR="00F44D97" w:rsidRPr="00F44D97" w:rsidRDefault="00F44D97" w:rsidP="00F44D97">
      <w:pPr>
        <w:pStyle w:val="a3"/>
        <w:spacing w:line="360" w:lineRule="auto"/>
        <w:ind w:firstLine="708"/>
      </w:pPr>
      <w:r w:rsidRPr="00F44D97">
        <w:t>В течение </w:t>
      </w:r>
      <w:r w:rsidRPr="00F44D97">
        <w:rPr>
          <w:b/>
          <w:bCs/>
        </w:rPr>
        <w:t>года в группе</w:t>
      </w:r>
      <w:r w:rsidRPr="00F44D97">
        <w:t> </w:t>
      </w:r>
      <w:r w:rsidRPr="00F44D97">
        <w:rPr>
          <w:u w:val="single"/>
        </w:rPr>
        <w:t>были проведены следующие мероприятия с детьми</w:t>
      </w:r>
      <w:r w:rsidRPr="00F44D97">
        <w:t>: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rPr>
          <w:u w:val="single"/>
        </w:rPr>
        <w:t>Беседы и досуги</w:t>
      </w:r>
      <w:r w:rsidRPr="00F44D97">
        <w:t>: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1. </w:t>
      </w:r>
      <w:r w:rsidRPr="00F44D97">
        <w:rPr>
          <w:i/>
          <w:iCs/>
        </w:rPr>
        <w:t>«Где прячется здоровье»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2. </w:t>
      </w:r>
      <w:r w:rsidRPr="00F44D97">
        <w:rPr>
          <w:i/>
          <w:iCs/>
        </w:rPr>
        <w:t>«Полезные и вредные привычки»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3. </w:t>
      </w:r>
      <w:r w:rsidRPr="00F44D97">
        <w:rPr>
          <w:i/>
          <w:iCs/>
        </w:rPr>
        <w:t>«В гостях у ребят Незнайка»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4. </w:t>
      </w:r>
      <w:r w:rsidRPr="00F44D97">
        <w:rPr>
          <w:i/>
          <w:iCs/>
        </w:rPr>
        <w:t>«Наши именинники»</w:t>
      </w:r>
    </w:p>
    <w:p w:rsidR="00F44D97" w:rsidRDefault="00F44D97" w:rsidP="00F44D97">
      <w:pPr>
        <w:pStyle w:val="a3"/>
        <w:spacing w:line="360" w:lineRule="auto"/>
      </w:pPr>
      <w:r w:rsidRPr="00F44D97">
        <w:rPr>
          <w:u w:val="single"/>
        </w:rPr>
        <w:t>Утренники к праздникам</w:t>
      </w:r>
      <w:r w:rsidRPr="00F44D97">
        <w:t>: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 </w:t>
      </w:r>
      <w:r w:rsidRPr="00F44D97">
        <w:rPr>
          <w:i/>
          <w:iCs/>
        </w:rPr>
        <w:t>«Новый год»</w:t>
      </w:r>
      <w:r w:rsidR="002B1E7E">
        <w:t> (</w:t>
      </w:r>
      <w:r w:rsidR="002B1E7E" w:rsidRPr="002B1E7E">
        <w:rPr>
          <w:i/>
        </w:rPr>
        <w:t>декабрь</w:t>
      </w:r>
      <w:r w:rsidR="002B1E7E">
        <w:t>)</w:t>
      </w:r>
    </w:p>
    <w:p w:rsidR="00F44D97" w:rsidRDefault="00F44D97" w:rsidP="00F44D97">
      <w:pPr>
        <w:pStyle w:val="a3"/>
        <w:spacing w:line="360" w:lineRule="auto"/>
        <w:rPr>
          <w:i/>
          <w:iCs/>
        </w:rPr>
      </w:pPr>
      <w:r w:rsidRPr="00F44D97">
        <w:rPr>
          <w:i/>
          <w:iCs/>
        </w:rPr>
        <w:t>«8 Марта»</w:t>
      </w:r>
      <w:r w:rsidRPr="00F44D97">
        <w:t> </w:t>
      </w:r>
      <w:r w:rsidRPr="00F44D97">
        <w:rPr>
          <w:i/>
          <w:iCs/>
        </w:rPr>
        <w:t>(март)</w:t>
      </w:r>
    </w:p>
    <w:p w:rsidR="00F44D97" w:rsidRPr="00F44D97" w:rsidRDefault="00F44D97" w:rsidP="00F44D97">
      <w:pPr>
        <w:pStyle w:val="a3"/>
        <w:spacing w:line="360" w:lineRule="auto"/>
      </w:pPr>
      <w:r>
        <w:rPr>
          <w:i/>
          <w:iCs/>
        </w:rPr>
        <w:t>«23 февраля»</w:t>
      </w:r>
      <w:r w:rsidR="00AC61E0">
        <w:rPr>
          <w:i/>
          <w:iCs/>
        </w:rPr>
        <w:t xml:space="preserve"> (февраль).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Развлечения, </w:t>
      </w:r>
      <w:r w:rsidRPr="00F44D97">
        <w:rPr>
          <w:u w:val="single"/>
        </w:rPr>
        <w:t>досуги</w:t>
      </w:r>
      <w:r w:rsidRPr="00F44D97">
        <w:t>: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1. </w:t>
      </w:r>
      <w:r w:rsidR="002B1E7E">
        <w:rPr>
          <w:i/>
          <w:iCs/>
        </w:rPr>
        <w:t>«День матери!</w:t>
      </w:r>
      <w:bookmarkStart w:id="0" w:name="_GoBack"/>
      <w:bookmarkEnd w:id="0"/>
      <w:r w:rsidRPr="00F44D97">
        <w:rPr>
          <w:i/>
          <w:iCs/>
        </w:rPr>
        <w:t>»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2. </w:t>
      </w:r>
      <w:r w:rsidRPr="00F44D97">
        <w:rPr>
          <w:i/>
          <w:iCs/>
        </w:rPr>
        <w:t>«Здравствуй, зимушка-зима!»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3. </w:t>
      </w:r>
      <w:r w:rsidR="00AC61E0">
        <w:rPr>
          <w:i/>
          <w:iCs/>
        </w:rPr>
        <w:t>«День рождение снеговика</w:t>
      </w:r>
      <w:r w:rsidR="002B1E7E">
        <w:rPr>
          <w:i/>
          <w:iCs/>
        </w:rPr>
        <w:t>.</w:t>
      </w:r>
      <w:r w:rsidR="00AC61E0">
        <w:rPr>
          <w:i/>
          <w:iCs/>
        </w:rPr>
        <w:t>»</w:t>
      </w:r>
    </w:p>
    <w:p w:rsidR="00F44D97" w:rsidRPr="00F44D97" w:rsidRDefault="00AC61E0" w:rsidP="00F44D97">
      <w:pPr>
        <w:pStyle w:val="a3"/>
        <w:spacing w:line="360" w:lineRule="auto"/>
      </w:pPr>
      <w:r>
        <w:t>4</w:t>
      </w:r>
      <w:r w:rsidR="00F44D97" w:rsidRPr="00F44D97">
        <w:t>.</w:t>
      </w:r>
      <w:r w:rsidR="00F44D97" w:rsidRPr="00F44D97">
        <w:rPr>
          <w:i/>
          <w:iCs/>
        </w:rPr>
        <w:t>«Путешествие в страну дорожных знаков»</w:t>
      </w:r>
    </w:p>
    <w:p w:rsidR="00F44D97" w:rsidRPr="00F44D97" w:rsidRDefault="00AC61E0" w:rsidP="00F44D97">
      <w:pPr>
        <w:pStyle w:val="a3"/>
        <w:spacing w:line="360" w:lineRule="auto"/>
      </w:pPr>
      <w:r>
        <w:t>5</w:t>
      </w:r>
      <w:r w:rsidR="00F44D97" w:rsidRPr="00F44D97">
        <w:t>. </w:t>
      </w:r>
      <w:r w:rsidR="00F44D97" w:rsidRPr="00F44D97">
        <w:rPr>
          <w:i/>
          <w:iCs/>
        </w:rPr>
        <w:t>«Весна идет, весне дорогу!»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lastRenderedPageBreak/>
        <w:t>8. </w:t>
      </w:r>
      <w:r w:rsidRPr="00F44D97">
        <w:rPr>
          <w:i/>
          <w:iCs/>
        </w:rPr>
        <w:t>«День рождения Земли»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9. </w:t>
      </w:r>
      <w:r w:rsidRPr="00F44D97">
        <w:rPr>
          <w:i/>
          <w:iCs/>
        </w:rPr>
        <w:t>«О верной дружбе и друзьях»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10. </w:t>
      </w:r>
      <w:r w:rsidRPr="00F44D97">
        <w:rPr>
          <w:i/>
          <w:iCs/>
        </w:rPr>
        <w:t>«Мы помним, мы гордимся!»</w:t>
      </w:r>
      <w:r w:rsidRPr="00F44D97">
        <w:t>, 7</w:t>
      </w:r>
      <w:r>
        <w:t>8</w:t>
      </w:r>
      <w:r w:rsidRPr="00F44D97">
        <w:t>-летие Великой Победы.</w:t>
      </w:r>
    </w:p>
    <w:p w:rsidR="00F44D97" w:rsidRPr="00F44D97" w:rsidRDefault="00F44D97" w:rsidP="00AC61E0">
      <w:pPr>
        <w:pStyle w:val="a3"/>
        <w:spacing w:line="360" w:lineRule="auto"/>
        <w:ind w:firstLine="708"/>
      </w:pPr>
      <w:r w:rsidRPr="00F44D97">
        <w:rPr>
          <w:u w:val="single"/>
        </w:rPr>
        <w:t>Театрализация</w:t>
      </w:r>
      <w:r w:rsidRPr="00F44D97">
        <w:t>: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Инсценировка сказки </w:t>
      </w:r>
      <w:r w:rsidRPr="00F44D97">
        <w:rPr>
          <w:i/>
          <w:iCs/>
        </w:rPr>
        <w:t>«Репка»</w:t>
      </w:r>
      <w:r w:rsidRPr="00F44D97">
        <w:t>, </w:t>
      </w:r>
      <w:r w:rsidRPr="00F44D97">
        <w:rPr>
          <w:i/>
          <w:iCs/>
        </w:rPr>
        <w:t>«Теремок»</w:t>
      </w:r>
      <w:r w:rsidR="002B1E7E">
        <w:t xml:space="preserve">, </w:t>
      </w:r>
      <w:r w:rsidR="002B1E7E" w:rsidRPr="002B1E7E">
        <w:rPr>
          <w:i/>
        </w:rPr>
        <w:t>«Колобок»</w:t>
      </w:r>
      <w:r w:rsidR="002B1E7E">
        <w:rPr>
          <w:i/>
        </w:rPr>
        <w:t>.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Физкультурное развлечение, посвященное Дню Российской Армии.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В ходе проведенных мероприятий были получены как положительные, </w:t>
      </w:r>
      <w:r w:rsidRPr="00F44D97">
        <w:rPr>
          <w:u w:val="single"/>
        </w:rPr>
        <w:t>так и отрицательные результаты</w:t>
      </w:r>
      <w:r w:rsidRPr="00F44D97">
        <w:t>: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1. Необходимо больше внимания уделять привитию нравственных ценностей у детей.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2. Видна положительная динамика в успехах воспитанников, с которыми проводилась индивидуальная работа по образовательным областям.</w:t>
      </w:r>
    </w:p>
    <w:p w:rsidR="00F44D97" w:rsidRPr="00F44D97" w:rsidRDefault="00F44D97" w:rsidP="00AC61E0">
      <w:pPr>
        <w:pStyle w:val="a3"/>
        <w:spacing w:line="360" w:lineRule="auto"/>
        <w:ind w:firstLine="708"/>
      </w:pPr>
      <w:r w:rsidRPr="00F44D97">
        <w:t>В результате </w:t>
      </w:r>
      <w:r w:rsidRPr="00F44D97">
        <w:rPr>
          <w:b/>
          <w:bCs/>
        </w:rPr>
        <w:t>анализа</w:t>
      </w:r>
      <w:r w:rsidRPr="00F44D97">
        <w:t> полученных результатов были сделаны выводы о том, что в следующем году при проведении мероприятий с детьми необходимо особое внимание обратить на дисциплину детей и более активное участие в жизни </w:t>
      </w:r>
      <w:r w:rsidRPr="00F44D97">
        <w:rPr>
          <w:b/>
          <w:bCs/>
        </w:rPr>
        <w:t>группы</w:t>
      </w:r>
      <w:r w:rsidRPr="00F44D97">
        <w:t> и ДОУ родителями воспитанников.</w:t>
      </w:r>
    </w:p>
    <w:p w:rsidR="00F44D97" w:rsidRPr="00F44D97" w:rsidRDefault="00F44D97" w:rsidP="00AC61E0">
      <w:pPr>
        <w:pStyle w:val="a3"/>
        <w:spacing w:line="360" w:lineRule="auto"/>
        <w:ind w:firstLine="708"/>
      </w:pPr>
      <w:r w:rsidRPr="00F44D97">
        <w:t>В течение </w:t>
      </w:r>
      <w:r w:rsidRPr="00F44D97">
        <w:rPr>
          <w:b/>
          <w:bCs/>
        </w:rPr>
        <w:t>года в группе</w:t>
      </w:r>
      <w:r w:rsidRPr="00F44D97">
        <w:t> 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rPr>
          <w:u w:val="single"/>
        </w:rPr>
        <w:t xml:space="preserve">Проведены </w:t>
      </w:r>
      <w:r w:rsidR="002B1E7E">
        <w:rPr>
          <w:u w:val="single"/>
        </w:rPr>
        <w:t>1</w:t>
      </w:r>
      <w:r w:rsidRPr="00F44D97">
        <w:rPr>
          <w:u w:val="single"/>
        </w:rPr>
        <w:t xml:space="preserve"> родительских собрания</w:t>
      </w:r>
      <w:r w:rsidRPr="00F44D97">
        <w:t>:</w:t>
      </w:r>
    </w:p>
    <w:p w:rsidR="00F44D97" w:rsidRPr="00F44D97" w:rsidRDefault="00F44D97" w:rsidP="00F44D97">
      <w:pPr>
        <w:pStyle w:val="a3"/>
        <w:spacing w:line="360" w:lineRule="auto"/>
      </w:pPr>
      <w:r w:rsidRPr="00F44D97">
        <w:t>1. Ознакомление с нормативно- правовой документацией и создание условий для комфортного пребывания детей в ДОУ.</w:t>
      </w:r>
    </w:p>
    <w:p w:rsidR="00F44D97" w:rsidRDefault="00F44D97" w:rsidP="00F44D97">
      <w:pPr>
        <w:pStyle w:val="a3"/>
        <w:spacing w:line="360" w:lineRule="auto"/>
        <w:rPr>
          <w:i/>
          <w:iCs/>
        </w:rPr>
      </w:pPr>
      <w:r w:rsidRPr="00F44D97">
        <w:t>2. </w:t>
      </w:r>
      <w:r w:rsidRPr="00F44D97">
        <w:rPr>
          <w:i/>
          <w:iCs/>
        </w:rPr>
        <w:t>«</w:t>
      </w:r>
      <w:r w:rsidR="00AC61E0" w:rsidRPr="00AC61E0">
        <w:rPr>
          <w:i/>
          <w:iCs/>
        </w:rPr>
        <w:t>Вирусные заболевания</w:t>
      </w:r>
      <w:r w:rsidRPr="00F44D97">
        <w:rPr>
          <w:i/>
          <w:iCs/>
        </w:rPr>
        <w:t>»</w:t>
      </w:r>
      <w:r w:rsidR="00AC61E0">
        <w:rPr>
          <w:i/>
          <w:iCs/>
        </w:rPr>
        <w:t>.</w:t>
      </w:r>
    </w:p>
    <w:p w:rsidR="00AC61E0" w:rsidRPr="00F44D97" w:rsidRDefault="00AC61E0" w:rsidP="00F44D97">
      <w:pPr>
        <w:pStyle w:val="a3"/>
        <w:spacing w:line="360" w:lineRule="auto"/>
      </w:pPr>
    </w:p>
    <w:p w:rsidR="00AC61E0" w:rsidRDefault="00F44D97" w:rsidP="00AC61E0">
      <w:pPr>
        <w:pStyle w:val="a3"/>
        <w:spacing w:line="360" w:lineRule="auto"/>
        <w:ind w:firstLine="708"/>
      </w:pPr>
      <w:r w:rsidRPr="00F44D97">
        <w:t>Была проведена работа по обновлению предметно-развивающей </w:t>
      </w:r>
      <w:r w:rsidRPr="00F44D97">
        <w:rPr>
          <w:b/>
          <w:bCs/>
        </w:rPr>
        <w:t>среды</w:t>
      </w:r>
      <w:r w:rsidRPr="00F44D97">
        <w:t xml:space="preserve">. Были частично заменены предметно-развивающие уголки, куплены игрушки, игры, пособия и т. д. Четко организованная работа по преобразованию </w:t>
      </w:r>
      <w:r w:rsidRPr="00F44D97">
        <w:lastRenderedPageBreak/>
        <w:t>предметно-развивающей </w:t>
      </w:r>
      <w:r w:rsidRPr="00F44D97">
        <w:rPr>
          <w:b/>
          <w:bCs/>
        </w:rPr>
        <w:t>среды</w:t>
      </w:r>
      <w:r w:rsidRPr="00F44D97">
        <w:t xml:space="preserve"> оказала благоприятное влияние на развитие творческих способностей детей. </w:t>
      </w:r>
    </w:p>
    <w:p w:rsidR="0009080D" w:rsidRDefault="00F44D97" w:rsidP="00AC61E0">
      <w:pPr>
        <w:pStyle w:val="a3"/>
        <w:spacing w:line="360" w:lineRule="auto"/>
        <w:ind w:firstLine="708"/>
      </w:pPr>
      <w:r w:rsidRPr="00F44D97">
        <w:t>При проведении организованной образовательной деятельности использовались как традиционные ( </w:t>
      </w:r>
      <w:r w:rsidRPr="00F44D97">
        <w:rPr>
          <w:u w:val="single"/>
        </w:rPr>
        <w:t>например</w:t>
      </w:r>
      <w:r w:rsidRPr="00F44D97">
        <w:t>: наблюдение, беседы, сравнение, мониторинг, индивидуальная работа и т. д., </w:t>
      </w:r>
    </w:p>
    <w:p w:rsidR="0009080D" w:rsidRPr="0009080D" w:rsidRDefault="0009080D" w:rsidP="0009080D">
      <w:pPr>
        <w:pStyle w:val="a3"/>
        <w:spacing w:line="360" w:lineRule="auto"/>
      </w:pPr>
    </w:p>
    <w:p w:rsidR="00E10445" w:rsidRPr="0009080D" w:rsidRDefault="00E10445" w:rsidP="0009080D">
      <w:pPr>
        <w:pStyle w:val="a3"/>
        <w:spacing w:line="360" w:lineRule="auto"/>
      </w:pPr>
      <w:r w:rsidRPr="0009080D">
        <w:rPr>
          <w:u w:val="single"/>
        </w:rPr>
        <w:t>Планирую на следующий учебный год</w:t>
      </w:r>
      <w:r w:rsidRPr="0009080D">
        <w:t>:</w:t>
      </w:r>
    </w:p>
    <w:p w:rsidR="00E10445" w:rsidRPr="0009080D" w:rsidRDefault="00E10445" w:rsidP="0009080D">
      <w:pPr>
        <w:pStyle w:val="a3"/>
        <w:spacing w:line="360" w:lineRule="auto"/>
      </w:pPr>
      <w:r w:rsidRPr="0009080D">
        <w:t xml:space="preserve">1. </w:t>
      </w:r>
      <w:r w:rsidRPr="0009080D">
        <w:rPr>
          <w:b/>
          <w:bCs/>
        </w:rPr>
        <w:t>Продолжать воспитывать в детях творчество</w:t>
      </w:r>
      <w:r w:rsidRPr="0009080D">
        <w:t>, эмоциональность, активность для их дальнейших достижений и успехов.</w:t>
      </w:r>
    </w:p>
    <w:p w:rsidR="007A3841" w:rsidRPr="0009080D" w:rsidRDefault="00E10445" w:rsidP="0009080D">
      <w:pPr>
        <w:pStyle w:val="a3"/>
        <w:spacing w:line="360" w:lineRule="auto"/>
      </w:pPr>
      <w:r w:rsidRPr="0009080D">
        <w:t xml:space="preserve">2. </w:t>
      </w:r>
      <w:r w:rsidRPr="0009080D">
        <w:rPr>
          <w:b/>
          <w:bCs/>
        </w:rPr>
        <w:t>Продолжать</w:t>
      </w:r>
      <w:r w:rsidRPr="0009080D">
        <w:t xml:space="preserve"> развивать и насыщать предметно-пространственную развивающую среды в соответствии с ФГОС. </w:t>
      </w:r>
    </w:p>
    <w:p w:rsidR="00E10445" w:rsidRPr="0009080D" w:rsidRDefault="00E10445" w:rsidP="0009080D">
      <w:pPr>
        <w:pStyle w:val="a3"/>
        <w:spacing w:line="360" w:lineRule="auto"/>
      </w:pPr>
      <w:r w:rsidRPr="0009080D">
        <w:t xml:space="preserve">4. Совершенствовать </w:t>
      </w:r>
      <w:r w:rsidRPr="0009080D">
        <w:rPr>
          <w:b/>
          <w:bCs/>
        </w:rPr>
        <w:t>работу</w:t>
      </w:r>
      <w:r w:rsidRPr="0009080D">
        <w:t xml:space="preserve"> по взаимодействию с родителями.</w:t>
      </w:r>
    </w:p>
    <w:p w:rsidR="00D348B7" w:rsidRPr="0009080D" w:rsidRDefault="00D348B7" w:rsidP="0009080D">
      <w:pPr>
        <w:pStyle w:val="a3"/>
        <w:spacing w:line="360" w:lineRule="auto"/>
      </w:pPr>
    </w:p>
    <w:sectPr w:rsidR="00D348B7" w:rsidRPr="0009080D" w:rsidSect="00EF5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3" w:bottom="1134" w:left="1134" w:header="708" w:footer="708" w:gutter="0"/>
      <w:pgBorders w:offsetFrom="page">
        <w:top w:val="flowersPansy" w:sz="15" w:space="24" w:color="8064A2" w:themeColor="accent4"/>
        <w:left w:val="flowersPansy" w:sz="15" w:space="24" w:color="8064A2" w:themeColor="accent4"/>
        <w:bottom w:val="flowersPansy" w:sz="15" w:space="24" w:color="8064A2" w:themeColor="accent4"/>
        <w:right w:val="flowersPansy" w:sz="15" w:space="24" w:color="8064A2" w:themeColor="accent4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10" w:rsidRDefault="00187410" w:rsidP="00D348B7">
      <w:pPr>
        <w:spacing w:after="0" w:line="240" w:lineRule="auto"/>
      </w:pPr>
      <w:r>
        <w:separator/>
      </w:r>
    </w:p>
  </w:endnote>
  <w:endnote w:type="continuationSeparator" w:id="1">
    <w:p w:rsidR="00187410" w:rsidRDefault="00187410" w:rsidP="00D3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3F" w:rsidRDefault="00EF53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943089"/>
      <w:docPartObj>
        <w:docPartGallery w:val="Page Numbers (Bottom of Page)"/>
        <w:docPartUnique/>
      </w:docPartObj>
    </w:sdtPr>
    <w:sdtContent>
      <w:p w:rsidR="00EF533F" w:rsidRDefault="00D93BC3">
        <w:pPr>
          <w:pStyle w:val="a6"/>
          <w:jc w:val="right"/>
        </w:pPr>
        <w:r>
          <w:fldChar w:fldCharType="begin"/>
        </w:r>
        <w:r w:rsidR="00EF533F">
          <w:instrText>PAGE   \* MERGEFORMAT</w:instrText>
        </w:r>
        <w:r>
          <w:fldChar w:fldCharType="separate"/>
        </w:r>
        <w:r w:rsidR="00487775">
          <w:rPr>
            <w:noProof/>
          </w:rPr>
          <w:t>5</w:t>
        </w:r>
        <w:r>
          <w:fldChar w:fldCharType="end"/>
        </w:r>
      </w:p>
    </w:sdtContent>
  </w:sdt>
  <w:p w:rsidR="00C202EC" w:rsidRDefault="00C202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3F" w:rsidRDefault="00EF53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10" w:rsidRDefault="00187410" w:rsidP="00D348B7">
      <w:pPr>
        <w:spacing w:after="0" w:line="240" w:lineRule="auto"/>
      </w:pPr>
      <w:r>
        <w:separator/>
      </w:r>
    </w:p>
  </w:footnote>
  <w:footnote w:type="continuationSeparator" w:id="1">
    <w:p w:rsidR="00187410" w:rsidRDefault="00187410" w:rsidP="00D3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3F" w:rsidRDefault="00EF53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3F" w:rsidRDefault="00EF53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3F" w:rsidRDefault="00EF53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65F5E"/>
    <w:rsid w:val="00004913"/>
    <w:rsid w:val="0001415E"/>
    <w:rsid w:val="00014D0C"/>
    <w:rsid w:val="00023E75"/>
    <w:rsid w:val="000267E7"/>
    <w:rsid w:val="0007242F"/>
    <w:rsid w:val="00073017"/>
    <w:rsid w:val="0009080D"/>
    <w:rsid w:val="000C60B8"/>
    <w:rsid w:val="000D5974"/>
    <w:rsid w:val="000D7EAE"/>
    <w:rsid w:val="000F6D8A"/>
    <w:rsid w:val="00111083"/>
    <w:rsid w:val="001302D1"/>
    <w:rsid w:val="00134DA2"/>
    <w:rsid w:val="00135848"/>
    <w:rsid w:val="00154176"/>
    <w:rsid w:val="00161198"/>
    <w:rsid w:val="0017542F"/>
    <w:rsid w:val="00182A1D"/>
    <w:rsid w:val="00187410"/>
    <w:rsid w:val="001A6157"/>
    <w:rsid w:val="001C02B4"/>
    <w:rsid w:val="001C32E9"/>
    <w:rsid w:val="001D0F40"/>
    <w:rsid w:val="001F0383"/>
    <w:rsid w:val="001F04DA"/>
    <w:rsid w:val="00222C60"/>
    <w:rsid w:val="00225F0D"/>
    <w:rsid w:val="002345D1"/>
    <w:rsid w:val="0024040D"/>
    <w:rsid w:val="0024190F"/>
    <w:rsid w:val="00250E86"/>
    <w:rsid w:val="002620C1"/>
    <w:rsid w:val="002631AF"/>
    <w:rsid w:val="0026767B"/>
    <w:rsid w:val="0026794C"/>
    <w:rsid w:val="0027675E"/>
    <w:rsid w:val="002A1815"/>
    <w:rsid w:val="002A4B17"/>
    <w:rsid w:val="002B1E7E"/>
    <w:rsid w:val="002C06F6"/>
    <w:rsid w:val="002C0DC7"/>
    <w:rsid w:val="002E39B1"/>
    <w:rsid w:val="002F1F84"/>
    <w:rsid w:val="00304AB2"/>
    <w:rsid w:val="00307C42"/>
    <w:rsid w:val="00310718"/>
    <w:rsid w:val="00334D38"/>
    <w:rsid w:val="003504EC"/>
    <w:rsid w:val="0035089E"/>
    <w:rsid w:val="003604E9"/>
    <w:rsid w:val="00361449"/>
    <w:rsid w:val="00396FED"/>
    <w:rsid w:val="003A7E8A"/>
    <w:rsid w:val="003B44EC"/>
    <w:rsid w:val="003E1BAD"/>
    <w:rsid w:val="003E4FF5"/>
    <w:rsid w:val="0041640C"/>
    <w:rsid w:val="004226E6"/>
    <w:rsid w:val="004262BF"/>
    <w:rsid w:val="00432A27"/>
    <w:rsid w:val="00453CFA"/>
    <w:rsid w:val="004546BC"/>
    <w:rsid w:val="00470CEC"/>
    <w:rsid w:val="0048748D"/>
    <w:rsid w:val="00487775"/>
    <w:rsid w:val="004945D0"/>
    <w:rsid w:val="004C3AD0"/>
    <w:rsid w:val="004E3213"/>
    <w:rsid w:val="004F267F"/>
    <w:rsid w:val="00505408"/>
    <w:rsid w:val="00506BC4"/>
    <w:rsid w:val="005077F8"/>
    <w:rsid w:val="0051260C"/>
    <w:rsid w:val="005143E9"/>
    <w:rsid w:val="00521805"/>
    <w:rsid w:val="00521E72"/>
    <w:rsid w:val="0054407E"/>
    <w:rsid w:val="0054478A"/>
    <w:rsid w:val="005507EF"/>
    <w:rsid w:val="00552CAD"/>
    <w:rsid w:val="0059083A"/>
    <w:rsid w:val="00592206"/>
    <w:rsid w:val="00595B5E"/>
    <w:rsid w:val="005A5683"/>
    <w:rsid w:val="005A68CE"/>
    <w:rsid w:val="005E2922"/>
    <w:rsid w:val="005F4B22"/>
    <w:rsid w:val="006049FD"/>
    <w:rsid w:val="00611382"/>
    <w:rsid w:val="00652A9C"/>
    <w:rsid w:val="00665D4D"/>
    <w:rsid w:val="00683861"/>
    <w:rsid w:val="006840B0"/>
    <w:rsid w:val="00685540"/>
    <w:rsid w:val="006A41FD"/>
    <w:rsid w:val="006A4BBA"/>
    <w:rsid w:val="006A5F7A"/>
    <w:rsid w:val="006A7776"/>
    <w:rsid w:val="006A784C"/>
    <w:rsid w:val="006B1A2B"/>
    <w:rsid w:val="006B2E45"/>
    <w:rsid w:val="006C0F7C"/>
    <w:rsid w:val="006D1439"/>
    <w:rsid w:val="006D2080"/>
    <w:rsid w:val="006D49E1"/>
    <w:rsid w:val="006E17E8"/>
    <w:rsid w:val="006E7210"/>
    <w:rsid w:val="006E7F11"/>
    <w:rsid w:val="006F0AFA"/>
    <w:rsid w:val="006F5731"/>
    <w:rsid w:val="00705405"/>
    <w:rsid w:val="007103BF"/>
    <w:rsid w:val="00711729"/>
    <w:rsid w:val="0071538E"/>
    <w:rsid w:val="00733D50"/>
    <w:rsid w:val="00737767"/>
    <w:rsid w:val="007812F9"/>
    <w:rsid w:val="007942A1"/>
    <w:rsid w:val="007A3841"/>
    <w:rsid w:val="007D39BB"/>
    <w:rsid w:val="007F714F"/>
    <w:rsid w:val="008224B9"/>
    <w:rsid w:val="00825E87"/>
    <w:rsid w:val="00854287"/>
    <w:rsid w:val="008549BB"/>
    <w:rsid w:val="00865F5E"/>
    <w:rsid w:val="0087207B"/>
    <w:rsid w:val="00886605"/>
    <w:rsid w:val="008975D5"/>
    <w:rsid w:val="008B47A5"/>
    <w:rsid w:val="008C1493"/>
    <w:rsid w:val="008C5397"/>
    <w:rsid w:val="008C744D"/>
    <w:rsid w:val="00903977"/>
    <w:rsid w:val="00907D90"/>
    <w:rsid w:val="00922916"/>
    <w:rsid w:val="009438ED"/>
    <w:rsid w:val="009450B6"/>
    <w:rsid w:val="00960419"/>
    <w:rsid w:val="00962F88"/>
    <w:rsid w:val="00965D3D"/>
    <w:rsid w:val="00971EB3"/>
    <w:rsid w:val="009744B8"/>
    <w:rsid w:val="00992E56"/>
    <w:rsid w:val="009A192E"/>
    <w:rsid w:val="009A2463"/>
    <w:rsid w:val="009B5BD9"/>
    <w:rsid w:val="009B7405"/>
    <w:rsid w:val="009D2ED6"/>
    <w:rsid w:val="009E31FA"/>
    <w:rsid w:val="009F49CF"/>
    <w:rsid w:val="00A04D22"/>
    <w:rsid w:val="00A141F7"/>
    <w:rsid w:val="00A23447"/>
    <w:rsid w:val="00A33F88"/>
    <w:rsid w:val="00A6181D"/>
    <w:rsid w:val="00A627E9"/>
    <w:rsid w:val="00A635B3"/>
    <w:rsid w:val="00A73C13"/>
    <w:rsid w:val="00A84A43"/>
    <w:rsid w:val="00A902A9"/>
    <w:rsid w:val="00A964CC"/>
    <w:rsid w:val="00AC34D2"/>
    <w:rsid w:val="00AC61E0"/>
    <w:rsid w:val="00AD223C"/>
    <w:rsid w:val="00AE66DB"/>
    <w:rsid w:val="00AF479B"/>
    <w:rsid w:val="00B07207"/>
    <w:rsid w:val="00B10C23"/>
    <w:rsid w:val="00B15525"/>
    <w:rsid w:val="00B217FF"/>
    <w:rsid w:val="00B36F78"/>
    <w:rsid w:val="00B418D8"/>
    <w:rsid w:val="00B43E1B"/>
    <w:rsid w:val="00B44D34"/>
    <w:rsid w:val="00B450C4"/>
    <w:rsid w:val="00B47DAD"/>
    <w:rsid w:val="00B573E7"/>
    <w:rsid w:val="00B63400"/>
    <w:rsid w:val="00B64D41"/>
    <w:rsid w:val="00B71573"/>
    <w:rsid w:val="00B87AEB"/>
    <w:rsid w:val="00BA651C"/>
    <w:rsid w:val="00BA6825"/>
    <w:rsid w:val="00BC69C1"/>
    <w:rsid w:val="00BE43E3"/>
    <w:rsid w:val="00C202EC"/>
    <w:rsid w:val="00C2576C"/>
    <w:rsid w:val="00C56022"/>
    <w:rsid w:val="00C602EB"/>
    <w:rsid w:val="00C607C2"/>
    <w:rsid w:val="00C9175D"/>
    <w:rsid w:val="00CA629B"/>
    <w:rsid w:val="00CB4C02"/>
    <w:rsid w:val="00CB6D4F"/>
    <w:rsid w:val="00CC4F12"/>
    <w:rsid w:val="00CC50EC"/>
    <w:rsid w:val="00CC5564"/>
    <w:rsid w:val="00CD4886"/>
    <w:rsid w:val="00CD62B5"/>
    <w:rsid w:val="00CE24A7"/>
    <w:rsid w:val="00CF60DE"/>
    <w:rsid w:val="00D01BAF"/>
    <w:rsid w:val="00D06372"/>
    <w:rsid w:val="00D269F2"/>
    <w:rsid w:val="00D348B7"/>
    <w:rsid w:val="00D42BE3"/>
    <w:rsid w:val="00D5217E"/>
    <w:rsid w:val="00D56A28"/>
    <w:rsid w:val="00D56AF6"/>
    <w:rsid w:val="00D7204D"/>
    <w:rsid w:val="00D74C1A"/>
    <w:rsid w:val="00D7506C"/>
    <w:rsid w:val="00D86459"/>
    <w:rsid w:val="00D93342"/>
    <w:rsid w:val="00D93BC3"/>
    <w:rsid w:val="00D97DCB"/>
    <w:rsid w:val="00DA326D"/>
    <w:rsid w:val="00DA3604"/>
    <w:rsid w:val="00DC3429"/>
    <w:rsid w:val="00E10445"/>
    <w:rsid w:val="00E42518"/>
    <w:rsid w:val="00E47647"/>
    <w:rsid w:val="00E65756"/>
    <w:rsid w:val="00E71C00"/>
    <w:rsid w:val="00E84492"/>
    <w:rsid w:val="00EB1B4C"/>
    <w:rsid w:val="00EB67B8"/>
    <w:rsid w:val="00ED4F5B"/>
    <w:rsid w:val="00EF533F"/>
    <w:rsid w:val="00F017E3"/>
    <w:rsid w:val="00F0378E"/>
    <w:rsid w:val="00F05B8E"/>
    <w:rsid w:val="00F152DF"/>
    <w:rsid w:val="00F44D97"/>
    <w:rsid w:val="00F6696E"/>
    <w:rsid w:val="00F72C97"/>
    <w:rsid w:val="00F738E3"/>
    <w:rsid w:val="00F8439B"/>
    <w:rsid w:val="00F93E3C"/>
    <w:rsid w:val="00F93E67"/>
    <w:rsid w:val="00FA3046"/>
    <w:rsid w:val="00FC4DFD"/>
    <w:rsid w:val="00FC6F27"/>
    <w:rsid w:val="00FC7E43"/>
    <w:rsid w:val="00FD52C9"/>
    <w:rsid w:val="00FE54C5"/>
    <w:rsid w:val="00FF5547"/>
    <w:rsid w:val="00FF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0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8B7"/>
  </w:style>
  <w:style w:type="paragraph" w:styleId="a6">
    <w:name w:val="footer"/>
    <w:basedOn w:val="a"/>
    <w:link w:val="a7"/>
    <w:uiPriority w:val="99"/>
    <w:unhideWhenUsed/>
    <w:rsid w:val="00D3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8B7"/>
  </w:style>
  <w:style w:type="paragraph" w:styleId="a8">
    <w:name w:val="Normal (Web)"/>
    <w:basedOn w:val="a"/>
    <w:uiPriority w:val="99"/>
    <w:unhideWhenUsed/>
    <w:rsid w:val="008C53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C539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21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90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Маркитант</dc:creator>
  <cp:keywords/>
  <dc:description/>
  <cp:lastModifiedBy>1</cp:lastModifiedBy>
  <cp:revision>21</cp:revision>
  <dcterms:created xsi:type="dcterms:W3CDTF">2020-05-27T23:38:00Z</dcterms:created>
  <dcterms:modified xsi:type="dcterms:W3CDTF">2023-07-24T04:50:00Z</dcterms:modified>
</cp:coreProperties>
</file>