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3DE6" w:rsidRPr="00473DE6" w:rsidRDefault="00473DE6" w:rsidP="0047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DE6" w:rsidRPr="00BC01BC" w:rsidRDefault="00473DE6" w:rsidP="00473DE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01BC"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473DE6" w:rsidRPr="00BC01BC" w:rsidRDefault="00473DE6" w:rsidP="00473DE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01BC"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«ЧТО ДЕЛАТЬ ЕСЛИ…?»</w:t>
      </w:r>
    </w:p>
    <w:p w:rsidR="00473DE6" w:rsidRPr="00473DE6" w:rsidRDefault="00245072" w:rsidP="00473DE6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206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73DE6" w:rsidRDefault="00473DE6" w:rsidP="0047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DE6" w:rsidRPr="00A300EF" w:rsidRDefault="00473DE6" w:rsidP="00BC01BC">
      <w:pPr>
        <w:spacing w:after="0"/>
        <w:jc w:val="center"/>
        <w:rPr>
          <w:rFonts w:ascii="Times New Roman" w:hAnsi="Times New Roman" w:cs="Times New Roman"/>
          <w:b/>
          <w:color w:val="FFFFFF"/>
          <w:sz w:val="32"/>
          <w:szCs w:val="28"/>
        </w:rPr>
      </w:pPr>
      <w:r w:rsidRPr="00BC01BC">
        <w:rPr>
          <w:rFonts w:ascii="Times New Roman" w:hAnsi="Times New Roman" w:cs="Times New Roman"/>
          <w:b/>
          <w:color w:val="FF0000"/>
          <w:sz w:val="32"/>
          <w:szCs w:val="28"/>
        </w:rPr>
        <w:t>1. Что делать, если ребёнок не хочет убирать за собой игрушки</w:t>
      </w:r>
      <w:r w:rsidRPr="00BC01BC">
        <w:rPr>
          <w:rFonts w:ascii="Times New Roman" w:hAnsi="Times New Roman" w:cs="Times New Roman"/>
          <w:b/>
          <w:color w:val="D00059"/>
          <w:sz w:val="32"/>
          <w:szCs w:val="28"/>
        </w:rPr>
        <w:t>?</w:t>
      </w:r>
    </w:p>
    <w:p w:rsidR="00473DE6" w:rsidRPr="00BC01BC" w:rsidRDefault="00473DE6" w:rsidP="00473DE6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DE6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Но если уж вы приняли решение научить ребенка убирать за собой и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рушки, то быстрее добьетесь успеха, если будете выполнять несколько несло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правил. 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просьба убрать игрушки, должна звучать доброжелательно. Уборка не должна стать наказанием, желательно, чтобы она стала заключител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ной частью игры. Если малыш еще настолько мал, что не понимает смысла пр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исходящего, не готов к выполнению ваших требований, начните вместе с ним убирать игрушки, обязательно проговаривая вслух, что именно вы убираете, к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да и зачем. Если подобная совместная работа проводится систематически, ка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дый вечер в доброжелательной атмосфере, ребенок вскоре приучится поднять ее самостоятельно. Кроме того, у  ребенка, скорее всего, не появится привычка убирать игрушки, если вы сами 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подражание.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облегчить малышу процедуру уборки, можно использовать маркировку на коробках или на стеллажах, Например, на коробке, в  которой хранятся машинки, можно нарисовать машинки, на пакете с мячами изобразить мяч и т. д.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Если у вас есть необходимый для этого запас времени и терпения, можно превратить уборку игрушек в занимательную игру. Можно предложить ребенку поменяться ролями. Пусть он будет мамой, а вы  дочкой или сыном. Приступа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те к уборке игрушек, следуя своим новым ролям. Ребенку это доставит удовол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ствие, а вы получите информацию о том, как малыш воспринимает вас и ваши просьбы (или приказы). Или представить, что игрушки это маленькие грибы, к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торые нужно собрать в корзину, а вы с ребёнком – лесники.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Не оставляйте мероприятие по уборке игрушек на поздний вечер, если оно провоцирует возникновение отрицательных эмоций и у вас, и у ребенка. Если же уборка превращается в прощание с игрушками, в укладывание их спать и стан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вится необходимым ритуалом для малыша, то, конечно, следует заниматься этим непосредственно перед сном.</w:t>
      </w:r>
    </w:p>
    <w:p w:rsidR="00473DE6" w:rsidRPr="00BC01BC" w:rsidRDefault="00473DE6" w:rsidP="00473D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вы сами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рисовать с ним только в чистой комнате. Но р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бенок должен знать, что это  правило для всех членов семьи. Если же вы пред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являете ребенку ультиматум: уберешь игрушки  буду тебе читать, не уберешь  не буду, то малыш, скорее </w:t>
      </w:r>
      <w:proofErr w:type="gramStart"/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сделает вывод о том, что мамину или папину любовь и внимание необходимо ежедневно «зарабатывать».</w:t>
      </w:r>
    </w:p>
    <w:p w:rsidR="00473DE6" w:rsidRPr="00BC01BC" w:rsidRDefault="00473DE6" w:rsidP="00473DE6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C01BC">
        <w:rPr>
          <w:rFonts w:ascii="Times New Roman" w:hAnsi="Times New Roman" w:cs="Times New Roman"/>
          <w:b/>
          <w:i/>
          <w:color w:val="FF0000"/>
          <w:sz w:val="32"/>
          <w:szCs w:val="32"/>
        </w:rPr>
        <w:t>ИТАК, если ребенок не хочет убирать за собой игрушки:</w:t>
      </w:r>
    </w:p>
    <w:p w:rsidR="00473DE6" w:rsidRPr="00BC01BC" w:rsidRDefault="00473DE6" w:rsidP="0047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Твердо решите для себя, необходимо ли это.</w:t>
      </w:r>
    </w:p>
    <w:p w:rsidR="00473DE6" w:rsidRPr="00BC01BC" w:rsidRDefault="00473DE6" w:rsidP="0047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Будьте примером для ребенка, убирайте за собой вещи.</w:t>
      </w:r>
    </w:p>
    <w:p w:rsidR="00473DE6" w:rsidRPr="00BC01BC" w:rsidRDefault="00473DE6" w:rsidP="0047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Убирайте игрушки вместе с малышом.</w:t>
      </w:r>
    </w:p>
    <w:p w:rsidR="00473DE6" w:rsidRPr="00BC01BC" w:rsidRDefault="00473DE6" w:rsidP="00473D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Убирая игрушки, разговаривайте с ребенком, объясняйте</w:t>
      </w:r>
    </w:p>
    <w:p w:rsidR="00473DE6" w:rsidRPr="00BC01BC" w:rsidRDefault="00473DE6" w:rsidP="00473DE6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ему смысл происходящего.</w:t>
      </w:r>
    </w:p>
    <w:p w:rsidR="00473DE6" w:rsidRPr="00BC01BC" w:rsidRDefault="00473DE6" w:rsidP="00473D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Формулируйте просьбу убрать игрушки доброжелательно.</w:t>
      </w:r>
    </w:p>
    <w:p w:rsidR="00473DE6" w:rsidRPr="00BC01BC" w:rsidRDefault="00473DE6" w:rsidP="00473D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Не приказывайте. </w:t>
      </w:r>
    </w:p>
    <w:p w:rsidR="00473DE6" w:rsidRPr="00BC01BC" w:rsidRDefault="00473DE6" w:rsidP="00473D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Используйте маркировку, схемы на коробках и ящиках для игрушек.</w:t>
      </w:r>
    </w:p>
    <w:p w:rsidR="00473DE6" w:rsidRPr="00BC01BC" w:rsidRDefault="00473DE6" w:rsidP="00473D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Учитывайте возраст и возможности ребенка.</w:t>
      </w:r>
    </w:p>
    <w:p w:rsidR="00473DE6" w:rsidRPr="00BC01BC" w:rsidRDefault="00473DE6" w:rsidP="00473D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Придумайте интересную игру, чтобы уборка стала желанной для м</w:t>
      </w: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лыша.</w:t>
      </w:r>
    </w:p>
    <w:p w:rsidR="00473DE6" w:rsidRPr="00BC01BC" w:rsidRDefault="00473DE6" w:rsidP="00473D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Сделайте уборку игрушек ритуалом перед укладыванием.</w:t>
      </w:r>
    </w:p>
    <w:p w:rsidR="00473DE6" w:rsidRPr="00473DE6" w:rsidRDefault="00473DE6" w:rsidP="00473DE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73DE6" w:rsidRPr="00BC01BC" w:rsidRDefault="00473DE6" w:rsidP="00BC01B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01BC">
        <w:rPr>
          <w:rFonts w:ascii="Times New Roman" w:hAnsi="Times New Roman" w:cs="Times New Roman"/>
          <w:b/>
          <w:color w:val="FF0000"/>
          <w:sz w:val="32"/>
          <w:szCs w:val="32"/>
        </w:rPr>
        <w:t>2. Что делать, если ребёнок не хочет делиться игрушками?</w:t>
      </w:r>
    </w:p>
    <w:p w:rsidR="00473DE6" w:rsidRPr="00473DE6" w:rsidRDefault="00473DE6" w:rsidP="00473DE6">
      <w:pPr>
        <w:spacing w:after="0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E6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Общаясь с ребенком раннего возраста, необходимо учитывать его во</w:t>
      </w:r>
      <w:r w:rsidRPr="00BC01BC">
        <w:rPr>
          <w:rFonts w:ascii="Times New Roman" w:hAnsi="Times New Roman" w:cs="Times New Roman"/>
          <w:sz w:val="28"/>
          <w:szCs w:val="28"/>
        </w:rPr>
        <w:t>з</w:t>
      </w:r>
      <w:r w:rsidRPr="00BC01BC">
        <w:rPr>
          <w:rFonts w:ascii="Times New Roman" w:hAnsi="Times New Roman" w:cs="Times New Roman"/>
          <w:sz w:val="28"/>
          <w:szCs w:val="28"/>
        </w:rPr>
        <w:t>можности. 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Дети этого возраста — собственники по своей природе. Если кто-то пок</w:t>
      </w:r>
      <w:r w:rsidRPr="00BC01BC">
        <w:rPr>
          <w:rFonts w:ascii="Times New Roman" w:hAnsi="Times New Roman" w:cs="Times New Roman"/>
          <w:sz w:val="28"/>
          <w:szCs w:val="28"/>
        </w:rPr>
        <w:t>у</w:t>
      </w:r>
      <w:r w:rsidRPr="00BC01BC">
        <w:rPr>
          <w:rFonts w:ascii="Times New Roman" w:hAnsi="Times New Roman" w:cs="Times New Roman"/>
          <w:sz w:val="28"/>
          <w:szCs w:val="28"/>
        </w:rPr>
        <w:t>шается на его игрушку, ребенок воспринимает это как угрозу собственной бе</w:t>
      </w:r>
      <w:r w:rsidRPr="00BC01BC">
        <w:rPr>
          <w:rFonts w:ascii="Times New Roman" w:hAnsi="Times New Roman" w:cs="Times New Roman"/>
          <w:sz w:val="28"/>
          <w:szCs w:val="28"/>
        </w:rPr>
        <w:t>з</w:t>
      </w:r>
      <w:r w:rsidRPr="00BC01BC">
        <w:rPr>
          <w:rFonts w:ascii="Times New Roman" w:hAnsi="Times New Roman" w:cs="Times New Roman"/>
          <w:sz w:val="28"/>
          <w:szCs w:val="28"/>
        </w:rPr>
        <w:t>опасности, как покушение на его личностное пространство. Можно, конечно, придумать некоторые «уловки», которые помогут урег</w:t>
      </w:r>
      <w:r w:rsidRPr="00BC01BC">
        <w:rPr>
          <w:rFonts w:ascii="Times New Roman" w:hAnsi="Times New Roman" w:cs="Times New Roman"/>
          <w:sz w:val="28"/>
          <w:szCs w:val="28"/>
        </w:rPr>
        <w:t>у</w:t>
      </w:r>
      <w:r w:rsidRPr="00BC01BC">
        <w:rPr>
          <w:rFonts w:ascii="Times New Roman" w:hAnsi="Times New Roman" w:cs="Times New Roman"/>
          <w:sz w:val="28"/>
          <w:szCs w:val="28"/>
        </w:rPr>
        <w:t>лировать вспыхнувший конфликт на детской площадке. Например, попр</w:t>
      </w:r>
      <w:r w:rsidRPr="00BC01BC">
        <w:rPr>
          <w:rFonts w:ascii="Times New Roman" w:hAnsi="Times New Roman" w:cs="Times New Roman"/>
          <w:sz w:val="28"/>
          <w:szCs w:val="28"/>
        </w:rPr>
        <w:t>о</w:t>
      </w:r>
      <w:r w:rsidRPr="00BC01BC">
        <w:rPr>
          <w:rFonts w:ascii="Times New Roman" w:hAnsi="Times New Roman" w:cs="Times New Roman"/>
          <w:sz w:val="28"/>
          <w:szCs w:val="28"/>
        </w:rPr>
        <w:t>сите ребенка отдать игрушку — причину раздора — вам в руки, и тогда вы сами дадите ее поиграть другому малышу (но этот способ предполагает вз</w:t>
      </w:r>
      <w:r w:rsidRPr="00BC01BC">
        <w:rPr>
          <w:rFonts w:ascii="Times New Roman" w:hAnsi="Times New Roman" w:cs="Times New Roman"/>
          <w:sz w:val="28"/>
          <w:szCs w:val="28"/>
        </w:rPr>
        <w:t>а</w:t>
      </w:r>
      <w:r w:rsidRPr="00BC01BC">
        <w:rPr>
          <w:rFonts w:ascii="Times New Roman" w:hAnsi="Times New Roman" w:cs="Times New Roman"/>
          <w:sz w:val="28"/>
          <w:szCs w:val="28"/>
        </w:rPr>
        <w:t xml:space="preserve">имодействие ребенка </w:t>
      </w:r>
      <w:proofErr w:type="gramStart"/>
      <w:r w:rsidRPr="00BC01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01BC">
        <w:rPr>
          <w:rFonts w:ascii="Times New Roman" w:hAnsi="Times New Roman" w:cs="Times New Roman"/>
          <w:sz w:val="28"/>
          <w:szCs w:val="28"/>
        </w:rPr>
        <w:t xml:space="preserve"> взрослым, а не общение двух детей). Конечно же, взрослые не должны обвинять ребенка в жа</w:t>
      </w:r>
      <w:r w:rsidRPr="00BC01BC">
        <w:rPr>
          <w:rFonts w:ascii="Times New Roman" w:hAnsi="Times New Roman" w:cs="Times New Roman"/>
          <w:sz w:val="28"/>
          <w:szCs w:val="28"/>
        </w:rPr>
        <w:t>д</w:t>
      </w:r>
      <w:r w:rsidRPr="00BC01BC">
        <w:rPr>
          <w:rFonts w:ascii="Times New Roman" w:hAnsi="Times New Roman" w:cs="Times New Roman"/>
          <w:sz w:val="28"/>
          <w:szCs w:val="28"/>
        </w:rPr>
        <w:t>ности, так как это приведет только к формированию чувства вины.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Главное — учить ребенка способам выхода из сложной ситуации, учить выслушивать просьбы другого, выражать свои собственные чувства и желания словами, а не криком и кулаками. 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Примерно к трем годам ребенок уже может научиться делиться своими и</w:t>
      </w:r>
      <w:r w:rsidRPr="00BC01BC">
        <w:rPr>
          <w:rFonts w:ascii="Times New Roman" w:hAnsi="Times New Roman" w:cs="Times New Roman"/>
          <w:sz w:val="28"/>
          <w:szCs w:val="28"/>
        </w:rPr>
        <w:t>г</w:t>
      </w:r>
      <w:r w:rsidRPr="00BC01BC">
        <w:rPr>
          <w:rFonts w:ascii="Times New Roman" w:hAnsi="Times New Roman" w:cs="Times New Roman"/>
          <w:sz w:val="28"/>
          <w:szCs w:val="28"/>
        </w:rPr>
        <w:t xml:space="preserve">рушками с детьми. Однако навык взаимодействия не появится сам по себе, без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предварительных разъяснений взрослого, что такое «свои» и «чужие» вещи. В качестве профилактики появления такого поведения, когда ребенок не хочет д</w:t>
      </w:r>
      <w:r w:rsidRPr="00BC01BC">
        <w:rPr>
          <w:rFonts w:ascii="Times New Roman" w:hAnsi="Times New Roman" w:cs="Times New Roman"/>
          <w:sz w:val="28"/>
          <w:szCs w:val="28"/>
        </w:rPr>
        <w:t>а</w:t>
      </w:r>
      <w:r w:rsidRPr="00BC01BC">
        <w:rPr>
          <w:rFonts w:ascii="Times New Roman" w:hAnsi="Times New Roman" w:cs="Times New Roman"/>
          <w:sz w:val="28"/>
          <w:szCs w:val="28"/>
        </w:rPr>
        <w:t>вать свои игрушки другим детям, можно обращать внимание ребенка на состо</w:t>
      </w:r>
      <w:r w:rsidRPr="00BC01BC">
        <w:rPr>
          <w:rFonts w:ascii="Times New Roman" w:hAnsi="Times New Roman" w:cs="Times New Roman"/>
          <w:sz w:val="28"/>
          <w:szCs w:val="28"/>
        </w:rPr>
        <w:t>я</w:t>
      </w:r>
      <w:r w:rsidRPr="00BC01BC">
        <w:rPr>
          <w:rFonts w:ascii="Times New Roman" w:hAnsi="Times New Roman" w:cs="Times New Roman"/>
          <w:sz w:val="28"/>
          <w:szCs w:val="28"/>
        </w:rPr>
        <w:t>ние того малыша, которому очень хочется поиграть в игрушку. Желательно оп</w:t>
      </w:r>
      <w:r w:rsidRPr="00BC01BC">
        <w:rPr>
          <w:rFonts w:ascii="Times New Roman" w:hAnsi="Times New Roman" w:cs="Times New Roman"/>
          <w:sz w:val="28"/>
          <w:szCs w:val="28"/>
        </w:rPr>
        <w:t>и</w:t>
      </w:r>
      <w:r w:rsidRPr="00BC01BC">
        <w:rPr>
          <w:rFonts w:ascii="Times New Roman" w:hAnsi="Times New Roman" w:cs="Times New Roman"/>
          <w:sz w:val="28"/>
          <w:szCs w:val="28"/>
        </w:rPr>
        <w:t>сать, что он может чувствовать. Можно спросить, хотелось ли когда-то вашему ребенку чужую игрушку. 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Если же конфликт уже разгорелся, если из-за игрушки возникла ссора, взрослый должен отреагировать тут же. Можно предложить детям поменяться игрушками. Можно организовать совместную игру. Предложите детям «озв</w:t>
      </w:r>
      <w:r w:rsidRPr="00BC01BC">
        <w:rPr>
          <w:rFonts w:ascii="Times New Roman" w:hAnsi="Times New Roman" w:cs="Times New Roman"/>
          <w:sz w:val="28"/>
          <w:szCs w:val="28"/>
        </w:rPr>
        <w:t>у</w:t>
      </w:r>
      <w:r w:rsidRPr="00BC01BC">
        <w:rPr>
          <w:rFonts w:ascii="Times New Roman" w:hAnsi="Times New Roman" w:cs="Times New Roman"/>
          <w:sz w:val="28"/>
          <w:szCs w:val="28"/>
        </w:rPr>
        <w:t>чить» проблему, то есть сказать словами, чего они хотят и чего не хотят. Отвл</w:t>
      </w:r>
      <w:r w:rsidRPr="00BC01BC">
        <w:rPr>
          <w:rFonts w:ascii="Times New Roman" w:hAnsi="Times New Roman" w:cs="Times New Roman"/>
          <w:sz w:val="28"/>
          <w:szCs w:val="28"/>
        </w:rPr>
        <w:t>е</w:t>
      </w:r>
      <w:r w:rsidRPr="00BC01BC">
        <w:rPr>
          <w:rFonts w:ascii="Times New Roman" w:hAnsi="Times New Roman" w:cs="Times New Roman"/>
          <w:sz w:val="28"/>
          <w:szCs w:val="28"/>
        </w:rPr>
        <w:t>ките малышей, если это необходимо, например, выньте из сумки какой-то яркий предмет, книжку и т. д. или просто начните говорить необычно тихим или «н</w:t>
      </w:r>
      <w:r w:rsidRPr="00BC01BC">
        <w:rPr>
          <w:rFonts w:ascii="Times New Roman" w:hAnsi="Times New Roman" w:cs="Times New Roman"/>
          <w:sz w:val="28"/>
          <w:szCs w:val="28"/>
        </w:rPr>
        <w:t>е</w:t>
      </w:r>
      <w:r w:rsidRPr="00BC01BC">
        <w:rPr>
          <w:rFonts w:ascii="Times New Roman" w:hAnsi="Times New Roman" w:cs="Times New Roman"/>
          <w:sz w:val="28"/>
          <w:szCs w:val="28"/>
        </w:rPr>
        <w:t>обыкновенным» голосом. Используйте шутку. 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Старайтесь не стыдить того ребенка, который не хочет поделиться своей игрушкой. Примерно с двух лет у детей формируется чувство собственности. Они вправе не понимать, почему должны отдать, например, машинку, в которую самим хочется поиграть. 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Если же вы знаете о том, что малыш не склонен делиться игрушками, ст</w:t>
      </w:r>
      <w:r w:rsidRPr="00BC01BC">
        <w:rPr>
          <w:rFonts w:ascii="Times New Roman" w:hAnsi="Times New Roman" w:cs="Times New Roman"/>
          <w:sz w:val="28"/>
          <w:szCs w:val="28"/>
        </w:rPr>
        <w:t>а</w:t>
      </w:r>
      <w:r w:rsidRPr="00BC01BC">
        <w:rPr>
          <w:rFonts w:ascii="Times New Roman" w:hAnsi="Times New Roman" w:cs="Times New Roman"/>
          <w:sz w:val="28"/>
          <w:szCs w:val="28"/>
        </w:rPr>
        <w:t>райтесь не брать с собой на детскую площадку яркие, привлекательные для всех малышей машинки, куклы. Не провоцируйте конфликт. Подождите, пока реб</w:t>
      </w:r>
      <w:r w:rsidRPr="00BC01BC">
        <w:rPr>
          <w:rFonts w:ascii="Times New Roman" w:hAnsi="Times New Roman" w:cs="Times New Roman"/>
          <w:sz w:val="28"/>
          <w:szCs w:val="28"/>
        </w:rPr>
        <w:t>е</w:t>
      </w:r>
      <w:r w:rsidRPr="00BC01BC">
        <w:rPr>
          <w:rFonts w:ascii="Times New Roman" w:hAnsi="Times New Roman" w:cs="Times New Roman"/>
          <w:sz w:val="28"/>
          <w:szCs w:val="28"/>
        </w:rPr>
        <w:t>нок сможет понять вас и научится взаимодействовать с другими детьми.</w:t>
      </w:r>
    </w:p>
    <w:p w:rsidR="00473DE6" w:rsidRPr="00BC01BC" w:rsidRDefault="00473DE6" w:rsidP="00473DE6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r w:rsidRPr="00BC01BC">
        <w:rPr>
          <w:rFonts w:ascii="Times New Roman" w:hAnsi="Times New Roman" w:cs="Times New Roman"/>
          <w:b/>
          <w:i/>
          <w:color w:val="FF0000"/>
          <w:sz w:val="32"/>
          <w:szCs w:val="32"/>
        </w:rPr>
        <w:t>ИТАК, если ребенок не хочет делиться своими игрушками с другими детьми:</w:t>
      </w:r>
    </w:p>
    <w:bookmarkEnd w:id="0"/>
    <w:p w:rsidR="00473DE6" w:rsidRPr="00BC01BC" w:rsidRDefault="00473DE6" w:rsidP="00473D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Объясните ребенку, почему он должен это делать.</w:t>
      </w:r>
    </w:p>
    <w:p w:rsidR="00473DE6" w:rsidRPr="00BC01BC" w:rsidRDefault="00473DE6" w:rsidP="00473D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Научите его выражать свои ожидания, протесты словами, а не кр</w:t>
      </w: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ками.</w:t>
      </w:r>
    </w:p>
    <w:p w:rsidR="00473DE6" w:rsidRPr="00BC01BC" w:rsidRDefault="00473DE6" w:rsidP="00473D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Отвлеките детей.</w:t>
      </w:r>
    </w:p>
    <w:p w:rsidR="00473DE6" w:rsidRPr="00BC01BC" w:rsidRDefault="00473DE6" w:rsidP="00473D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Организуйте совместную игру.</w:t>
      </w:r>
    </w:p>
    <w:p w:rsidR="00473DE6" w:rsidRPr="00BC01BC" w:rsidRDefault="00473DE6" w:rsidP="00473D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Используйте шутку,</w:t>
      </w:r>
    </w:p>
    <w:p w:rsidR="00473DE6" w:rsidRPr="00BC01BC" w:rsidRDefault="00473DE6" w:rsidP="00473D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 стыдите ребенка.</w:t>
      </w:r>
    </w:p>
    <w:p w:rsidR="00473DE6" w:rsidRPr="00BC01BC" w:rsidRDefault="00473DE6" w:rsidP="00473D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01B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 провоцируйте конфликт, не берите с собой на прогулку необычные яркие, привлекательные игрушки.</w:t>
      </w:r>
    </w:p>
    <w:p w:rsidR="00555902" w:rsidRPr="00BC01BC" w:rsidRDefault="00555902" w:rsidP="00473DE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sectPr w:rsidR="00555902" w:rsidRPr="00BC01BC" w:rsidSect="00BC0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pgBorders w:offsetFrom="page">
        <w:top w:val="tornPaperBlack" w:sz="31" w:space="24" w:color="002060"/>
        <w:left w:val="tornPaperBlack" w:sz="31" w:space="24" w:color="002060"/>
        <w:bottom w:val="tornPaperBlack" w:sz="31" w:space="24" w:color="002060"/>
        <w:right w:val="tornPaperBlack" w:sz="31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CA" w:rsidRDefault="009447CA" w:rsidP="006877DF">
      <w:pPr>
        <w:spacing w:after="0" w:line="240" w:lineRule="auto"/>
      </w:pPr>
      <w:r>
        <w:separator/>
      </w:r>
    </w:p>
  </w:endnote>
  <w:endnote w:type="continuationSeparator" w:id="0">
    <w:p w:rsidR="009447CA" w:rsidRDefault="009447CA" w:rsidP="0068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DF" w:rsidRDefault="006877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DF" w:rsidRDefault="006877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DF" w:rsidRDefault="006877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CA" w:rsidRDefault="009447CA" w:rsidP="006877DF">
      <w:pPr>
        <w:spacing w:after="0" w:line="240" w:lineRule="auto"/>
      </w:pPr>
      <w:r>
        <w:separator/>
      </w:r>
    </w:p>
  </w:footnote>
  <w:footnote w:type="continuationSeparator" w:id="0">
    <w:p w:rsidR="009447CA" w:rsidRDefault="009447CA" w:rsidP="0068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DF" w:rsidRDefault="006877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DF" w:rsidRDefault="006877DF">
    <w:pPr>
      <w:pStyle w:val="a6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DF" w:rsidRDefault="006877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A37"/>
    <w:multiLevelType w:val="hybridMultilevel"/>
    <w:tmpl w:val="3C0C0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2412"/>
    <w:multiLevelType w:val="hybridMultilevel"/>
    <w:tmpl w:val="03D4181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D0D1216"/>
    <w:multiLevelType w:val="hybridMultilevel"/>
    <w:tmpl w:val="F36AAD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03C0EE1"/>
    <w:multiLevelType w:val="hybridMultilevel"/>
    <w:tmpl w:val="E3A85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8"/>
    <w:rsid w:val="00050377"/>
    <w:rsid w:val="000A7B8F"/>
    <w:rsid w:val="001923EF"/>
    <w:rsid w:val="00193BB1"/>
    <w:rsid w:val="001B50CA"/>
    <w:rsid w:val="0022390C"/>
    <w:rsid w:val="00245072"/>
    <w:rsid w:val="002B3507"/>
    <w:rsid w:val="00331197"/>
    <w:rsid w:val="0034628B"/>
    <w:rsid w:val="00441436"/>
    <w:rsid w:val="00442DA9"/>
    <w:rsid w:val="00473DE6"/>
    <w:rsid w:val="00555902"/>
    <w:rsid w:val="005D7022"/>
    <w:rsid w:val="005F1BFC"/>
    <w:rsid w:val="006343F1"/>
    <w:rsid w:val="006877DF"/>
    <w:rsid w:val="0071259B"/>
    <w:rsid w:val="00745468"/>
    <w:rsid w:val="0078662B"/>
    <w:rsid w:val="007E5B48"/>
    <w:rsid w:val="007F4CAE"/>
    <w:rsid w:val="00865CF7"/>
    <w:rsid w:val="008E45B6"/>
    <w:rsid w:val="008F75EE"/>
    <w:rsid w:val="009447CA"/>
    <w:rsid w:val="009C6269"/>
    <w:rsid w:val="00A300EF"/>
    <w:rsid w:val="00A879CA"/>
    <w:rsid w:val="00B1796D"/>
    <w:rsid w:val="00B857E5"/>
    <w:rsid w:val="00BC01BC"/>
    <w:rsid w:val="00CA7CE8"/>
    <w:rsid w:val="00CB557F"/>
    <w:rsid w:val="00CE5997"/>
    <w:rsid w:val="00CE6DFA"/>
    <w:rsid w:val="00CF7F62"/>
    <w:rsid w:val="00D342B4"/>
    <w:rsid w:val="00DB4BDB"/>
    <w:rsid w:val="00DC631C"/>
    <w:rsid w:val="00E279AD"/>
    <w:rsid w:val="00E9007F"/>
    <w:rsid w:val="00EB291E"/>
    <w:rsid w:val="00F73D01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7DF"/>
  </w:style>
  <w:style w:type="paragraph" w:styleId="a8">
    <w:name w:val="footer"/>
    <w:basedOn w:val="a"/>
    <w:link w:val="a9"/>
    <w:uiPriority w:val="99"/>
    <w:unhideWhenUsed/>
    <w:rsid w:val="0068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7DF"/>
  </w:style>
  <w:style w:type="paragraph" w:styleId="a8">
    <w:name w:val="footer"/>
    <w:basedOn w:val="a"/>
    <w:link w:val="a9"/>
    <w:uiPriority w:val="99"/>
    <w:unhideWhenUsed/>
    <w:rsid w:val="0068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дом</cp:lastModifiedBy>
  <cp:revision>2</cp:revision>
  <dcterms:created xsi:type="dcterms:W3CDTF">2020-08-01T01:52:00Z</dcterms:created>
  <dcterms:modified xsi:type="dcterms:W3CDTF">2020-08-01T01:52:00Z</dcterms:modified>
</cp:coreProperties>
</file>