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71A2">
      <w:r>
        <w:rPr>
          <w:noProof/>
        </w:rPr>
        <w:drawing>
          <wp:inline distT="0" distB="0" distL="0" distR="0">
            <wp:extent cx="5940425" cy="81783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1A2" w:rsidRDefault="004471A2"/>
    <w:p w:rsidR="004471A2" w:rsidRDefault="004471A2"/>
    <w:p w:rsidR="004471A2" w:rsidRDefault="004471A2"/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"/>
        <w:gridCol w:w="6663"/>
        <w:gridCol w:w="1276"/>
        <w:gridCol w:w="2126"/>
      </w:tblGrid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6663" w:type="dxa"/>
          </w:tcPr>
          <w:p w:rsidR="004471A2" w:rsidRPr="00F25787" w:rsidRDefault="004471A2" w:rsidP="0004053A">
            <w:pPr>
              <w:pStyle w:val="Default"/>
              <w:spacing w:line="20" w:lineRule="atLeast"/>
              <w:contextualSpacing/>
              <w:rPr>
                <w:color w:val="auto"/>
                <w:sz w:val="22"/>
                <w:szCs w:val="22"/>
              </w:rPr>
            </w:pPr>
            <w:r w:rsidRPr="00F25787">
              <w:rPr>
                <w:color w:val="auto"/>
                <w:sz w:val="22"/>
                <w:szCs w:val="22"/>
              </w:rPr>
              <w:t xml:space="preserve">Экскурсия в военный музей, целевые прогулки к </w:t>
            </w:r>
            <w:proofErr w:type="gramStart"/>
            <w:r w:rsidRPr="00F25787">
              <w:rPr>
                <w:color w:val="auto"/>
                <w:sz w:val="22"/>
                <w:szCs w:val="22"/>
              </w:rPr>
              <w:t>памя</w:t>
            </w:r>
            <w:r>
              <w:rPr>
                <w:color w:val="auto"/>
                <w:sz w:val="22"/>
                <w:szCs w:val="22"/>
              </w:rPr>
              <w:t>тникам  ВОВ</w:t>
            </w:r>
            <w:proofErr w:type="gramEnd"/>
            <w:r>
              <w:rPr>
                <w:color w:val="auto"/>
                <w:sz w:val="22"/>
                <w:szCs w:val="22"/>
              </w:rPr>
              <w:t>, (интерактивные  уроки)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Воспитатели, творческая группа, родители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6663" w:type="dxa"/>
          </w:tcPr>
          <w:p w:rsidR="004471A2" w:rsidRPr="00F25787" w:rsidRDefault="004471A2" w:rsidP="0004053A">
            <w:pPr>
              <w:pStyle w:val="Default"/>
              <w:spacing w:line="20" w:lineRule="atLeast"/>
              <w:contextualSpacing/>
              <w:rPr>
                <w:color w:val="auto"/>
                <w:sz w:val="22"/>
                <w:szCs w:val="22"/>
              </w:rPr>
            </w:pPr>
            <w:r w:rsidRPr="00F25787">
              <w:rPr>
                <w:color w:val="auto"/>
                <w:sz w:val="22"/>
                <w:szCs w:val="22"/>
              </w:rPr>
              <w:t>Участие в городских,  федеральных</w:t>
            </w:r>
            <w:proofErr w:type="gramStart"/>
            <w:r w:rsidRPr="00F25787">
              <w:rPr>
                <w:color w:val="auto"/>
                <w:sz w:val="22"/>
                <w:szCs w:val="22"/>
              </w:rPr>
              <w:t xml:space="preserve"> ,</w:t>
            </w:r>
            <w:proofErr w:type="gramEnd"/>
            <w:r w:rsidRPr="00F25787">
              <w:rPr>
                <w:color w:val="auto"/>
                <w:sz w:val="22"/>
                <w:szCs w:val="22"/>
              </w:rPr>
              <w:t xml:space="preserve"> отраслевых конкурсах, фестивалях детского творчества (рисунков, поделок, чтения стихов, вокальных и т.д.)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Воспитатели, творческая группа, родители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6663" w:type="dxa"/>
          </w:tcPr>
          <w:p w:rsidR="004471A2" w:rsidRPr="00F25787" w:rsidRDefault="004471A2" w:rsidP="0004053A">
            <w:pPr>
              <w:spacing w:after="0" w:line="240" w:lineRule="auto"/>
              <w:rPr>
                <w:rFonts w:ascii="Times New Roman" w:hAnsi="Times New Roman"/>
              </w:rPr>
            </w:pPr>
            <w:r w:rsidRPr="00F25787">
              <w:rPr>
                <w:rFonts w:ascii="Times New Roman" w:hAnsi="Times New Roman"/>
              </w:rPr>
              <w:t>Проведение спортивного праздника</w:t>
            </w:r>
          </w:p>
          <w:p w:rsidR="004471A2" w:rsidRPr="00F25787" w:rsidRDefault="004471A2" w:rsidP="0004053A">
            <w:pPr>
              <w:pStyle w:val="Default"/>
              <w:spacing w:line="20" w:lineRule="atLeast"/>
              <w:contextualSpacing/>
              <w:rPr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апрель-май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ИФК, творческая группа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«МЫ ПОМНИМ, ГОРДИМСЯ И ЧТИМ » (подбор материала и составление альбомов родителями совместно с воспитанниками о родственниках, соседях, знакомых воевавших в годы ВОВ)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творческая группа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 xml:space="preserve">Просмотр видеофильмов: «Минута памяти», «Как прадеды мир отстояли», «День Победы» и </w:t>
            </w:r>
            <w:proofErr w:type="spellStart"/>
            <w:r w:rsidRPr="00970F7A">
              <w:rPr>
                <w:sz w:val="22"/>
                <w:szCs w:val="22"/>
              </w:rPr>
              <w:t>т</w:t>
            </w:r>
            <w:proofErr w:type="gramStart"/>
            <w:r w:rsidRPr="00970F7A">
              <w:rPr>
                <w:sz w:val="22"/>
                <w:szCs w:val="22"/>
              </w:rPr>
              <w:t>.п</w:t>
            </w:r>
            <w:proofErr w:type="spellEnd"/>
            <w:proofErr w:type="gramEnd"/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творческая группа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Организация  выставки рисунков   «МЫ  ПАМЯТЬ БЕРЕЖНО ХРАНИМ»  в группах  детского сада, вокзал ст. Хабаровск 1.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апрель-май 2021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 xml:space="preserve">Воспитатели, педагог доп. образования, </w:t>
            </w:r>
            <w:proofErr w:type="spellStart"/>
            <w:r w:rsidRPr="00970F7A">
              <w:rPr>
                <w:sz w:val="22"/>
                <w:szCs w:val="22"/>
              </w:rPr>
              <w:t>ИЗОстудии</w:t>
            </w:r>
            <w:proofErr w:type="spellEnd"/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spacing w:after="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 xml:space="preserve">Посещение библиотеки им. Гайдара. Тематическая  </w:t>
            </w:r>
            <w:proofErr w:type="gramStart"/>
            <w:r w:rsidRPr="00970F7A">
              <w:rPr>
                <w:rFonts w:ascii="Times New Roman" w:hAnsi="Times New Roman"/>
              </w:rPr>
              <w:t>беседа</w:t>
            </w:r>
            <w:proofErr w:type="gramEnd"/>
            <w:r w:rsidRPr="00970F7A">
              <w:rPr>
                <w:rFonts w:ascii="Times New Roman" w:hAnsi="Times New Roman"/>
              </w:rPr>
              <w:t xml:space="preserve"> приуроченная ко Дню Победы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970F7A">
              <w:rPr>
                <w:sz w:val="22"/>
                <w:szCs w:val="22"/>
              </w:rPr>
              <w:t>евраль-апрель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сотрудники библиотеки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  <w:shd w:val="clear" w:color="auto" w:fill="FFFFFF"/>
              </w:rPr>
              <w:t xml:space="preserve">«Слава героям » - встреча с ветеранами войны и тыла (старшие, </w:t>
            </w:r>
            <w:proofErr w:type="spellStart"/>
            <w:r w:rsidRPr="00970F7A">
              <w:rPr>
                <w:sz w:val="22"/>
                <w:szCs w:val="22"/>
                <w:shd w:val="clear" w:color="auto" w:fill="FFFFFF"/>
              </w:rPr>
              <w:t>под-ые</w:t>
            </w:r>
            <w:proofErr w:type="spellEnd"/>
            <w:r w:rsidRPr="00970F7A">
              <w:rPr>
                <w:sz w:val="22"/>
                <w:szCs w:val="22"/>
                <w:shd w:val="clear" w:color="auto" w:fill="FFFFFF"/>
              </w:rPr>
              <w:t xml:space="preserve"> гр.)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970F7A">
              <w:rPr>
                <w:sz w:val="22"/>
                <w:szCs w:val="22"/>
              </w:rPr>
              <w:t>евраль-май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Воспитатели, творческая группа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6663" w:type="dxa"/>
          </w:tcPr>
          <w:p w:rsidR="004471A2" w:rsidRPr="00F25787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F25787">
              <w:rPr>
                <w:rFonts w:ascii="Times New Roman" w:hAnsi="Times New Roman"/>
              </w:rPr>
              <w:t>Участие в Акциях:</w:t>
            </w:r>
            <w:r w:rsidRPr="00F25787">
              <w:rPr>
                <w:rFonts w:ascii="Times New Roman" w:hAnsi="Times New Roman"/>
              </w:rPr>
              <w:br/>
              <w:t>-  «Георгиевская ленточка»</w:t>
            </w:r>
          </w:p>
          <w:p w:rsidR="004471A2" w:rsidRPr="00F25787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F25787">
              <w:rPr>
                <w:rFonts w:ascii="Times New Roman" w:hAnsi="Times New Roman"/>
              </w:rPr>
              <w:t>- «Бессмертный полк»</w:t>
            </w:r>
          </w:p>
          <w:p w:rsidR="004471A2" w:rsidRPr="00F25787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F25787">
              <w:rPr>
                <w:rFonts w:ascii="Times New Roman" w:hAnsi="Times New Roman"/>
              </w:rPr>
              <w:t>- «Открытка ветерану»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70F7A">
              <w:rPr>
                <w:sz w:val="22"/>
                <w:szCs w:val="22"/>
              </w:rPr>
              <w:t>прель-май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педагог доп. образования,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творческая группа,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родители</w:t>
            </w:r>
            <w:r>
              <w:rPr>
                <w:sz w:val="22"/>
                <w:szCs w:val="22"/>
              </w:rPr>
              <w:t>, воспитатели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6663" w:type="dxa"/>
            <w:vAlign w:val="center"/>
          </w:tcPr>
          <w:p w:rsidR="004471A2" w:rsidRPr="00970F7A" w:rsidRDefault="004471A2" w:rsidP="0004053A">
            <w:pPr>
              <w:spacing w:after="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>Проведение праздничных концертов «Мы празднуем Победу»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Май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Муз</w:t>
            </w:r>
            <w:proofErr w:type="gramStart"/>
            <w:r w:rsidRPr="00970F7A">
              <w:rPr>
                <w:sz w:val="22"/>
                <w:szCs w:val="22"/>
              </w:rPr>
              <w:t>.</w:t>
            </w:r>
            <w:proofErr w:type="gramEnd"/>
            <w:r w:rsidRPr="00970F7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70F7A">
              <w:rPr>
                <w:sz w:val="22"/>
                <w:szCs w:val="22"/>
              </w:rPr>
              <w:t>р</w:t>
            </w:r>
            <w:proofErr w:type="gramEnd"/>
            <w:r w:rsidRPr="00970F7A">
              <w:rPr>
                <w:sz w:val="22"/>
                <w:szCs w:val="22"/>
              </w:rPr>
              <w:t>ук-ль</w:t>
            </w:r>
            <w:proofErr w:type="spellEnd"/>
            <w:r w:rsidRPr="00970F7A">
              <w:rPr>
                <w:sz w:val="22"/>
                <w:szCs w:val="22"/>
              </w:rPr>
              <w:t xml:space="preserve">, воспитатели (старшие,  </w:t>
            </w:r>
            <w:proofErr w:type="spellStart"/>
            <w:r w:rsidRPr="00970F7A">
              <w:rPr>
                <w:sz w:val="22"/>
                <w:szCs w:val="22"/>
              </w:rPr>
              <w:t>под-ые</w:t>
            </w:r>
            <w:proofErr w:type="spellEnd"/>
            <w:r w:rsidRPr="00970F7A">
              <w:rPr>
                <w:sz w:val="22"/>
                <w:szCs w:val="22"/>
              </w:rPr>
              <w:t xml:space="preserve"> гр.)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Акция «Посади дерево Победы»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Май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 xml:space="preserve">Ветераны ВОВ, родители, шефские </w:t>
            </w:r>
            <w:proofErr w:type="spellStart"/>
            <w:r w:rsidRPr="00970F7A">
              <w:rPr>
                <w:sz w:val="22"/>
                <w:szCs w:val="22"/>
              </w:rPr>
              <w:t>органицации</w:t>
            </w:r>
            <w:proofErr w:type="spellEnd"/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6663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Публикация на сайте детского сада материалов по итогам проведения мероприятий, посвященных празднования Дня Победы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jc w:val="center"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Зам. зав. по УВР</w:t>
            </w: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6663" w:type="dxa"/>
            <w:vAlign w:val="center"/>
          </w:tcPr>
          <w:p w:rsidR="004471A2" w:rsidRPr="00970F7A" w:rsidRDefault="004471A2" w:rsidP="0004053A">
            <w:pPr>
              <w:spacing w:before="90" w:after="90" w:line="240" w:lineRule="auto"/>
              <w:rPr>
                <w:rFonts w:ascii="Times New Roman" w:hAnsi="Times New Roman"/>
                <w:b/>
                <w:u w:val="single"/>
              </w:rPr>
            </w:pPr>
            <w:r w:rsidRPr="00970F7A">
              <w:rPr>
                <w:rFonts w:ascii="Times New Roman" w:hAnsi="Times New Roman"/>
                <w:b/>
                <w:u w:val="single"/>
              </w:rPr>
              <w:t>Для воспитателей:</w:t>
            </w:r>
          </w:p>
          <w:p w:rsidR="004471A2" w:rsidRPr="00970F7A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>Консультация по организации мероприя</w:t>
            </w:r>
            <w:r>
              <w:rPr>
                <w:rFonts w:ascii="Times New Roman" w:hAnsi="Times New Roman"/>
              </w:rPr>
              <w:t>тий, посвящённых празднованию 76</w:t>
            </w:r>
            <w:r w:rsidRPr="00970F7A">
              <w:rPr>
                <w:rFonts w:ascii="Times New Roman" w:hAnsi="Times New Roman"/>
              </w:rPr>
              <w:t>-летия Победы в ВОВ</w:t>
            </w:r>
          </w:p>
        </w:tc>
        <w:tc>
          <w:tcPr>
            <w:tcW w:w="1276" w:type="dxa"/>
            <w:vMerge w:val="restart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течение всего периода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663" w:type="dxa"/>
            <w:vAlign w:val="center"/>
          </w:tcPr>
          <w:p w:rsidR="004471A2" w:rsidRPr="00970F7A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>Сбор методического материала о Великой Отечественно войне, оформление тематических папок, подбор музыки, стихотворений, конспектов досугов, посвящённых Дню защитников Отечества, Дню Победы</w:t>
            </w:r>
          </w:p>
        </w:tc>
        <w:tc>
          <w:tcPr>
            <w:tcW w:w="1276" w:type="dxa"/>
            <w:vMerge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6663" w:type="dxa"/>
            <w:vAlign w:val="center"/>
          </w:tcPr>
          <w:p w:rsidR="004471A2" w:rsidRPr="00970F7A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>Организация выставки методических, дидактических материалов по теме</w:t>
            </w:r>
          </w:p>
        </w:tc>
        <w:tc>
          <w:tcPr>
            <w:tcW w:w="1276" w:type="dxa"/>
            <w:vMerge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</w:p>
        </w:tc>
      </w:tr>
      <w:tr w:rsidR="004471A2" w:rsidRPr="00970F7A" w:rsidTr="0004053A">
        <w:tc>
          <w:tcPr>
            <w:tcW w:w="708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b/>
                <w:sz w:val="22"/>
                <w:szCs w:val="22"/>
              </w:rPr>
            </w:pPr>
            <w:r w:rsidRPr="00970F7A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663" w:type="dxa"/>
            <w:vAlign w:val="center"/>
          </w:tcPr>
          <w:p w:rsidR="004471A2" w:rsidRPr="00970F7A" w:rsidRDefault="004471A2" w:rsidP="0004053A">
            <w:pPr>
              <w:spacing w:before="90" w:after="90" w:line="240" w:lineRule="auto"/>
              <w:rPr>
                <w:rFonts w:ascii="Times New Roman" w:hAnsi="Times New Roman"/>
              </w:rPr>
            </w:pPr>
            <w:r w:rsidRPr="00970F7A">
              <w:rPr>
                <w:rFonts w:ascii="Times New Roman" w:hAnsi="Times New Roman"/>
              </w:rPr>
              <w:t>Сбор  методического материала о войне для создания проекта  «В сердцах и песнях память о войне»</w:t>
            </w:r>
          </w:p>
        </w:tc>
        <w:tc>
          <w:tcPr>
            <w:tcW w:w="127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январь-февраль 2021</w:t>
            </w:r>
          </w:p>
        </w:tc>
        <w:tc>
          <w:tcPr>
            <w:tcW w:w="2126" w:type="dxa"/>
          </w:tcPr>
          <w:p w:rsidR="004471A2" w:rsidRPr="00970F7A" w:rsidRDefault="004471A2" w:rsidP="0004053A">
            <w:pPr>
              <w:pStyle w:val="Default"/>
              <w:spacing w:line="20" w:lineRule="atLeast"/>
              <w:contextualSpacing/>
              <w:rPr>
                <w:sz w:val="22"/>
                <w:szCs w:val="22"/>
              </w:rPr>
            </w:pPr>
            <w:r w:rsidRPr="00970F7A">
              <w:rPr>
                <w:sz w:val="22"/>
                <w:szCs w:val="22"/>
              </w:rPr>
              <w:t>Муз</w:t>
            </w:r>
            <w:proofErr w:type="gramStart"/>
            <w:r w:rsidRPr="00970F7A">
              <w:rPr>
                <w:sz w:val="22"/>
                <w:szCs w:val="22"/>
              </w:rPr>
              <w:t>.</w:t>
            </w:r>
            <w:proofErr w:type="gramEnd"/>
            <w:r w:rsidRPr="00970F7A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70F7A">
              <w:rPr>
                <w:sz w:val="22"/>
                <w:szCs w:val="22"/>
              </w:rPr>
              <w:t>р</w:t>
            </w:r>
            <w:proofErr w:type="gramEnd"/>
            <w:r w:rsidRPr="00970F7A">
              <w:rPr>
                <w:sz w:val="22"/>
                <w:szCs w:val="22"/>
              </w:rPr>
              <w:t>ук-ль</w:t>
            </w:r>
            <w:proofErr w:type="spellEnd"/>
          </w:p>
        </w:tc>
      </w:tr>
    </w:tbl>
    <w:p w:rsidR="004471A2" w:rsidRPr="00FC2695" w:rsidRDefault="004471A2" w:rsidP="004471A2">
      <w:pPr>
        <w:pStyle w:val="Default"/>
        <w:spacing w:line="20" w:lineRule="atLeast"/>
        <w:contextualSpacing/>
        <w:rPr>
          <w:b/>
          <w:sz w:val="22"/>
          <w:szCs w:val="22"/>
        </w:rPr>
      </w:pPr>
    </w:p>
    <w:p w:rsidR="004471A2" w:rsidRDefault="004471A2"/>
    <w:p w:rsidR="004471A2" w:rsidRDefault="004471A2"/>
    <w:sectPr w:rsidR="00447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71A2"/>
    <w:rsid w:val="0044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1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71A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342</Words>
  <Characters>1951</Characters>
  <Application>Microsoft Office Word</Application>
  <DocSecurity>0</DocSecurity>
  <Lines>16</Lines>
  <Paragraphs>4</Paragraphs>
  <ScaleCrop>false</ScaleCrop>
  <Company>IVC</Company>
  <LinksUpToDate>false</LinksUpToDate>
  <CharactersWithSpaces>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2021-04-09T01:28:00Z</dcterms:created>
  <dcterms:modified xsi:type="dcterms:W3CDTF">2021-04-09T01:32:00Z</dcterms:modified>
</cp:coreProperties>
</file>