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F" w:rsidRPr="00303478" w:rsidRDefault="0069036F" w:rsidP="0069036F">
      <w:pPr>
        <w:pStyle w:val="3"/>
        <w:jc w:val="center"/>
        <w:rPr>
          <w:color w:val="FF0000"/>
          <w:sz w:val="32"/>
          <w:szCs w:val="32"/>
        </w:rPr>
      </w:pPr>
      <w:r w:rsidRPr="00303478">
        <w:rPr>
          <w:color w:val="FF0000"/>
          <w:sz w:val="32"/>
          <w:szCs w:val="32"/>
        </w:rPr>
        <w:t xml:space="preserve">Перечень некоторых необходимых рекомендаций для родителей </w:t>
      </w:r>
    </w:p>
    <w:p w:rsidR="0069036F" w:rsidRPr="00303478" w:rsidRDefault="0069036F" w:rsidP="0069036F">
      <w:pPr>
        <w:pStyle w:val="4"/>
        <w:jc w:val="center"/>
        <w:rPr>
          <w:color w:val="FF0000"/>
        </w:rPr>
      </w:pPr>
      <w:r w:rsidRPr="00303478">
        <w:rPr>
          <w:rStyle w:val="a4"/>
          <w:b/>
          <w:bCs/>
          <w:color w:val="FF0000"/>
        </w:rPr>
        <w:t xml:space="preserve">При выходе из дома: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если у подъезда стоят транспортные средства или растут деревья, закрывающие </w:t>
      </w:r>
      <w:r w:rsidRPr="00C77A8D">
        <w:rPr>
          <w:rStyle w:val="a4"/>
        </w:rPr>
        <w:t xml:space="preserve">обзор, </w:t>
      </w:r>
      <w:r w:rsidRPr="00C77A8D">
        <w:rPr>
          <w:bCs/>
        </w:rPr>
        <w:t xml:space="preserve">приостановите свое движение и оглянитесь - нет ли за препятствием опасности. </w:t>
      </w:r>
    </w:p>
    <w:p w:rsidR="0069036F" w:rsidRPr="00303478" w:rsidRDefault="0069036F" w:rsidP="0069036F">
      <w:pPr>
        <w:pStyle w:val="4"/>
        <w:jc w:val="center"/>
        <w:rPr>
          <w:color w:val="FF0000"/>
        </w:rPr>
      </w:pPr>
      <w:r w:rsidRPr="00303478">
        <w:rPr>
          <w:rStyle w:val="a4"/>
          <w:b/>
          <w:bCs/>
          <w:color w:val="FF0000"/>
        </w:rPr>
        <w:t xml:space="preserve">При движении по тротуару: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придерживайтесь правой стороны тротуара;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ведите ребенка по краю тротуара: взрослый должен находиться со стороны проезжей части;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маленький ребенок должен идти рядом </w:t>
      </w:r>
      <w:proofErr w:type="gramStart"/>
      <w:r w:rsidRPr="00C77A8D">
        <w:rPr>
          <w:bCs/>
        </w:rPr>
        <w:t>со</w:t>
      </w:r>
      <w:proofErr w:type="gramEnd"/>
      <w:r w:rsidRPr="00C77A8D">
        <w:rPr>
          <w:bCs/>
        </w:rPr>
        <w:t xml:space="preserve"> взрослым, крепко держась за руку;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приучайте детей выходить на проезжую часть, коляски и санки с детьми возите только по тротуару.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при движении группы ребят учите их идти в паре, выполняя все указания взрослых, сопровождающих детей. </w:t>
      </w:r>
    </w:p>
    <w:p w:rsidR="0069036F" w:rsidRPr="00303478" w:rsidRDefault="0069036F" w:rsidP="0069036F">
      <w:pPr>
        <w:pStyle w:val="4"/>
        <w:jc w:val="center"/>
        <w:rPr>
          <w:color w:val="FF0000"/>
        </w:rPr>
      </w:pPr>
      <w:r w:rsidRPr="00303478">
        <w:rPr>
          <w:rStyle w:val="a4"/>
          <w:b/>
          <w:bCs/>
          <w:color w:val="FF0000"/>
        </w:rPr>
        <w:t xml:space="preserve">Готовясь перейти дорогу: </w:t>
      </w:r>
    </w:p>
    <w:p w:rsidR="0069036F" w:rsidRPr="00C77A8D" w:rsidRDefault="00E54C5A" w:rsidP="0069036F">
      <w:pPr>
        <w:pStyle w:val="a3"/>
        <w:outlineLvl w:val="5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311785</wp:posOffset>
            </wp:positionV>
            <wp:extent cx="2560320" cy="2401570"/>
            <wp:effectExtent l="19050" t="0" r="0" b="0"/>
            <wp:wrapTight wrapText="bothSides">
              <wp:wrapPolygon edited="0">
                <wp:start x="-161" y="0"/>
                <wp:lineTo x="-161" y="21417"/>
                <wp:lineTo x="21536" y="21417"/>
                <wp:lineTo x="21536" y="0"/>
                <wp:lineTo x="-161" y="0"/>
              </wp:wrapPolygon>
            </wp:wrapTight>
            <wp:docPr id="1" name="Рисунок 1" descr="https://detcad30.edusev.ru/uploads/18100/18053/section/815621/11.jpg?1538738857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cad30.edusev.ru/uploads/18100/18053/section/815621/11.jpg?15387388574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36F" w:rsidRPr="00C77A8D">
        <w:rPr>
          <w:bCs/>
        </w:rPr>
        <w:t xml:space="preserve">· остановитесь или замедлите движение, осмотрите проезжую часть;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привлекайте ребенка к наблюдению за обстановкой на дороге;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учите ребенка различать приближающиеся транспортные средства;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lastRenderedPageBreak/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69036F" w:rsidRPr="00303478" w:rsidRDefault="0069036F" w:rsidP="0069036F">
      <w:pPr>
        <w:pStyle w:val="4"/>
        <w:jc w:val="center"/>
        <w:rPr>
          <w:color w:val="FF0000"/>
        </w:rPr>
      </w:pPr>
      <w:r w:rsidRPr="00303478">
        <w:rPr>
          <w:rStyle w:val="a4"/>
          <w:b/>
          <w:bCs/>
          <w:color w:val="FF0000"/>
        </w:rPr>
        <w:t xml:space="preserve">При переходе проезжей части: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C77A8D">
        <w:rPr>
          <w:bCs/>
        </w:rPr>
        <w:t>переходить</w:t>
      </w:r>
      <w:proofErr w:type="gramEnd"/>
      <w:r w:rsidRPr="00C77A8D">
        <w:rPr>
          <w:bCs/>
        </w:rPr>
        <w:t xml:space="preserve"> где придется;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идите только </w:t>
      </w:r>
      <w:proofErr w:type="gramStart"/>
      <w:r w:rsidRPr="00C77A8D">
        <w:rPr>
          <w:bCs/>
        </w:rPr>
        <w:t>на</w:t>
      </w:r>
      <w:proofErr w:type="gramEnd"/>
      <w:r w:rsidRPr="00C77A8D">
        <w:rPr>
          <w:bCs/>
        </w:rPr>
        <w:t xml:space="preserve"> </w:t>
      </w:r>
      <w:proofErr w:type="gramStart"/>
      <w:r w:rsidRPr="00C77A8D">
        <w:rPr>
          <w:bCs/>
        </w:rPr>
        <w:t>зеленый</w:t>
      </w:r>
      <w:proofErr w:type="gramEnd"/>
      <w:r w:rsidRPr="00C77A8D">
        <w:rPr>
          <w:bCs/>
        </w:rP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спешите и не бегите; переходите дорогу всегда размеренным шагом;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>· не начинайт</w:t>
      </w:r>
      <w:r>
        <w:rPr>
          <w:bCs/>
        </w:rPr>
        <w:t>е переходить улицу, по кото</w:t>
      </w:r>
      <w:r w:rsidRPr="00C77A8D">
        <w:rPr>
          <w:bCs/>
        </w:rPr>
        <w:t xml:space="preserve">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</w:t>
      </w:r>
      <w:r>
        <w:rPr>
          <w:bCs/>
        </w:rPr>
        <w:t>,</w:t>
      </w:r>
      <w:r w:rsidRPr="00C77A8D">
        <w:rPr>
          <w:bCs/>
        </w:rPr>
        <w:t xml:space="preserve"> при переходе</w:t>
      </w:r>
      <w:r>
        <w:rPr>
          <w:bCs/>
        </w:rPr>
        <w:t>,</w:t>
      </w:r>
      <w:r w:rsidRPr="00C77A8D">
        <w:rPr>
          <w:bCs/>
        </w:rPr>
        <w:t xml:space="preserve"> подражать поведению спутников, не наблюдая за движением транспорта. </w:t>
      </w:r>
    </w:p>
    <w:p w:rsidR="0069036F" w:rsidRPr="00303478" w:rsidRDefault="0069036F" w:rsidP="0069036F">
      <w:pPr>
        <w:pStyle w:val="4"/>
        <w:jc w:val="center"/>
        <w:rPr>
          <w:color w:val="FF0000"/>
        </w:rPr>
      </w:pPr>
      <w:r w:rsidRPr="00303478">
        <w:rPr>
          <w:rStyle w:val="a4"/>
          <w:b/>
          <w:bCs/>
          <w:color w:val="FF0000"/>
        </w:rPr>
        <w:t xml:space="preserve">При посадке и высадке из общественного транспорта (автобуса, троллейбуса, трамвая и такси):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lastRenderedPageBreak/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69036F" w:rsidRPr="00C77A8D" w:rsidRDefault="0069036F" w:rsidP="0069036F">
      <w:pPr>
        <w:pStyle w:val="4"/>
        <w:jc w:val="center"/>
      </w:pPr>
      <w:r w:rsidRPr="00C77A8D">
        <w:rPr>
          <w:rStyle w:val="a4"/>
          <w:b/>
          <w:bCs/>
        </w:rPr>
        <w:t xml:space="preserve">При ожидании общественного транспорта: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стойте вместе с детьми только на посадочных площадках, а при </w:t>
      </w:r>
      <w:r w:rsidRPr="00C77A8D">
        <w:rPr>
          <w:rStyle w:val="a4"/>
        </w:rPr>
        <w:t xml:space="preserve">их </w:t>
      </w:r>
      <w:r w:rsidRPr="00C77A8D">
        <w:rPr>
          <w:bCs/>
        </w:rPr>
        <w:t xml:space="preserve">отсутствии - на тротуаре или обочине. </w:t>
      </w:r>
    </w:p>
    <w:p w:rsidR="0069036F" w:rsidRPr="00C77A8D" w:rsidRDefault="0069036F" w:rsidP="0069036F">
      <w:pPr>
        <w:pStyle w:val="4"/>
        <w:jc w:val="center"/>
      </w:pPr>
      <w:r w:rsidRPr="00C77A8D">
        <w:rPr>
          <w:rStyle w:val="a4"/>
          <w:b/>
          <w:bCs/>
        </w:rPr>
        <w:t xml:space="preserve">При движении автомобиля: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</w:t>
      </w:r>
      <w:r w:rsidRPr="00C77A8D">
        <w:rPr>
          <w:rStyle w:val="a4"/>
        </w:rPr>
        <w:t xml:space="preserve">им, </w:t>
      </w:r>
      <w:r w:rsidRPr="00C77A8D">
        <w:rPr>
          <w:bCs/>
        </w:rPr>
        <w:t xml:space="preserve"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 xml:space="preserve">· не разрешайте детям находиться в автомобиле без присмотра; </w:t>
      </w:r>
    </w:p>
    <w:p w:rsidR="0069036F" w:rsidRPr="00C77A8D" w:rsidRDefault="00E54C5A" w:rsidP="0069036F">
      <w:pPr>
        <w:pStyle w:val="a3"/>
        <w:outlineLvl w:val="5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440690</wp:posOffset>
            </wp:positionV>
            <wp:extent cx="4116070" cy="3589020"/>
            <wp:effectExtent l="19050" t="0" r="0" b="0"/>
            <wp:wrapTight wrapText="bothSides">
              <wp:wrapPolygon edited="0">
                <wp:start x="-100" y="0"/>
                <wp:lineTo x="-100" y="21439"/>
                <wp:lineTo x="21593" y="21439"/>
                <wp:lineTo x="21593" y="0"/>
                <wp:lineTo x="-100" y="0"/>
              </wp:wrapPolygon>
            </wp:wrapTight>
            <wp:docPr id="4" name="Рисунок 4" descr="https://img2.wbstatic.net/big/new/3160000/31640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wbstatic.net/big/new/3160000/316409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029" r="-2" b="1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36F" w:rsidRPr="00C77A8D">
        <w:rPr>
          <w:bCs/>
        </w:rP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69036F" w:rsidRPr="00C77A8D" w:rsidRDefault="0069036F" w:rsidP="0069036F">
      <w:pPr>
        <w:pStyle w:val="4"/>
        <w:jc w:val="center"/>
      </w:pPr>
      <w:r w:rsidRPr="00C77A8D">
        <w:rPr>
          <w:rStyle w:val="a4"/>
          <w:b/>
          <w:bCs/>
        </w:rPr>
        <w:t xml:space="preserve">При поездке в общественном транспорте: </w:t>
      </w:r>
    </w:p>
    <w:p w:rsidR="0069036F" w:rsidRPr="00C77A8D" w:rsidRDefault="0069036F" w:rsidP="0069036F">
      <w:pPr>
        <w:pStyle w:val="a3"/>
        <w:outlineLvl w:val="5"/>
        <w:rPr>
          <w:bCs/>
        </w:rPr>
      </w:pPr>
      <w:r w:rsidRPr="00C77A8D">
        <w:rPr>
          <w:bCs/>
        </w:rPr>
        <w:t>· приучи</w:t>
      </w:r>
      <w:r>
        <w:rPr>
          <w:bCs/>
        </w:rPr>
        <w:t>те детей крепко держаться за по</w:t>
      </w:r>
      <w:r w:rsidRPr="00C77A8D">
        <w:rPr>
          <w:bCs/>
        </w:rPr>
        <w:t xml:space="preserve">ручни, чтобы при торможении ребенок не получил травму от удара; </w:t>
      </w:r>
    </w:p>
    <w:p w:rsidR="0069036F" w:rsidRPr="00C77A8D" w:rsidRDefault="0069036F" w:rsidP="0069036F">
      <w:pPr>
        <w:spacing w:line="360" w:lineRule="auto"/>
      </w:pPr>
      <w:r w:rsidRPr="00C77A8D">
        <w:rPr>
          <w:bCs/>
        </w:rPr>
        <w:t>объясните ребенку, что входить в любой вид транспорта и выходить из него можно только тогда, когда он стоит.</w:t>
      </w:r>
      <w:r w:rsidR="00E54C5A" w:rsidRPr="00E54C5A">
        <w:t xml:space="preserve"> </w:t>
      </w:r>
    </w:p>
    <w:p w:rsidR="0069036F" w:rsidRPr="00C77A8D" w:rsidRDefault="0069036F" w:rsidP="0069036F">
      <w:pPr>
        <w:spacing w:line="360" w:lineRule="auto"/>
      </w:pPr>
    </w:p>
    <w:p w:rsidR="0069036F" w:rsidRPr="00C77A8D" w:rsidRDefault="0069036F" w:rsidP="0069036F">
      <w:pPr>
        <w:spacing w:line="360" w:lineRule="auto"/>
      </w:pPr>
    </w:p>
    <w:p w:rsidR="0069036F" w:rsidRPr="00C77A8D" w:rsidRDefault="0069036F" w:rsidP="0069036F">
      <w:pPr>
        <w:spacing w:line="360" w:lineRule="auto"/>
      </w:pPr>
    </w:p>
    <w:sectPr w:rsidR="0069036F" w:rsidRPr="00C77A8D" w:rsidSect="008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036F"/>
    <w:rsid w:val="00303478"/>
    <w:rsid w:val="0069036F"/>
    <w:rsid w:val="00813D4F"/>
    <w:rsid w:val="0081403D"/>
    <w:rsid w:val="00A62B2F"/>
    <w:rsid w:val="00AC0B18"/>
    <w:rsid w:val="00D97A7F"/>
    <w:rsid w:val="00E54C5A"/>
    <w:rsid w:val="00ED597B"/>
    <w:rsid w:val="00F5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0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903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69036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3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0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90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903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03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846</Words>
  <Characters>4826</Characters>
  <Application>Microsoft Office Word</Application>
  <DocSecurity>0</DocSecurity>
  <Lines>40</Lines>
  <Paragraphs>11</Paragraphs>
  <ScaleCrop>false</ScaleCrop>
  <Company>IVC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2018-12-03T06:36:00Z</dcterms:created>
  <dcterms:modified xsi:type="dcterms:W3CDTF">2019-05-02T02:39:00Z</dcterms:modified>
</cp:coreProperties>
</file>