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62E" w:rsidRDefault="0028662E" w:rsidP="00B0770B">
      <w:pPr>
        <w:pStyle w:val="aa"/>
        <w:spacing w:before="89" w:after="8"/>
        <w:ind w:left="446" w:right="901" w:firstLine="701"/>
        <w:jc w:val="center"/>
        <w:rPr>
          <w:b/>
          <w:bCs/>
          <w:color w:val="000000"/>
          <w:sz w:val="32"/>
          <w:szCs w:val="32"/>
        </w:rPr>
      </w:pPr>
      <w:bookmarkStart w:id="0" w:name="_Hlk137910070"/>
    </w:p>
    <w:p w:rsidR="0028662E" w:rsidRDefault="0028662E" w:rsidP="00B0770B">
      <w:pPr>
        <w:pStyle w:val="aa"/>
        <w:spacing w:before="89" w:after="8"/>
        <w:ind w:left="446" w:right="901" w:firstLine="701"/>
        <w:jc w:val="center"/>
        <w:rPr>
          <w:b/>
          <w:bCs/>
          <w:color w:val="000000"/>
          <w:sz w:val="32"/>
          <w:szCs w:val="32"/>
        </w:rPr>
      </w:pPr>
    </w:p>
    <w:p w:rsidR="00B0770B" w:rsidRPr="00B070E2" w:rsidRDefault="00B0770B" w:rsidP="00B070E2">
      <w:pPr>
        <w:pStyle w:val="aa"/>
        <w:ind w:left="446" w:right="901" w:firstLine="701"/>
        <w:jc w:val="center"/>
        <w:rPr>
          <w:sz w:val="32"/>
          <w:szCs w:val="32"/>
        </w:rPr>
      </w:pPr>
      <w:r w:rsidRPr="00B070E2">
        <w:rPr>
          <w:b/>
          <w:bCs/>
          <w:sz w:val="32"/>
          <w:szCs w:val="32"/>
        </w:rPr>
        <w:t>ПРОЕКТ ОСНОВНОЙ</w:t>
      </w:r>
    </w:p>
    <w:p w:rsidR="00B0770B" w:rsidRPr="002A1CC0" w:rsidRDefault="00B0770B" w:rsidP="00B0770B">
      <w:pPr>
        <w:spacing w:after="8" w:line="240" w:lineRule="auto"/>
        <w:ind w:left="451" w:right="901" w:firstLine="701"/>
        <w:jc w:val="center"/>
        <w:rPr>
          <w:rFonts w:ascii="Times New Roman" w:eastAsia="Times New Roman" w:hAnsi="Times New Roman" w:cs="Times New Roman"/>
          <w:sz w:val="32"/>
          <w:szCs w:val="32"/>
        </w:rPr>
      </w:pPr>
      <w:r w:rsidRPr="002A1CC0">
        <w:rPr>
          <w:rFonts w:ascii="Times New Roman" w:eastAsia="Times New Roman" w:hAnsi="Times New Roman" w:cs="Times New Roman"/>
          <w:b/>
          <w:bCs/>
          <w:color w:val="000000"/>
          <w:sz w:val="32"/>
          <w:szCs w:val="32"/>
        </w:rPr>
        <w:t>ОБРАЗОВАТЕЛЬНОЙ  ПРОГРАММЫ</w:t>
      </w:r>
    </w:p>
    <w:p w:rsidR="00B0770B" w:rsidRPr="002A1CC0" w:rsidRDefault="00B0770B" w:rsidP="00B0770B">
      <w:pPr>
        <w:tabs>
          <w:tab w:val="left" w:pos="1346"/>
          <w:tab w:val="left" w:pos="5947"/>
        </w:tabs>
        <w:jc w:val="center"/>
        <w:rPr>
          <w:rFonts w:ascii="Times New Roman" w:hAnsi="Times New Roman" w:cs="Times New Roman"/>
          <w:b/>
          <w:sz w:val="32"/>
          <w:szCs w:val="32"/>
        </w:rPr>
      </w:pPr>
      <w:r w:rsidRPr="002A1CC0">
        <w:rPr>
          <w:rFonts w:ascii="Times New Roman" w:eastAsia="Times New Roman" w:hAnsi="Times New Roman" w:cs="Times New Roman"/>
          <w:b/>
          <w:sz w:val="32"/>
          <w:szCs w:val="32"/>
        </w:rPr>
        <w:t>ДОШКОЛЬНОГО  ОБРАЗОВАНИЯ</w:t>
      </w:r>
    </w:p>
    <w:p w:rsidR="00B0770B" w:rsidRPr="002A1CC0" w:rsidRDefault="00B0770B" w:rsidP="00B0770B">
      <w:pPr>
        <w:tabs>
          <w:tab w:val="left" w:pos="1346"/>
          <w:tab w:val="left" w:pos="5947"/>
        </w:tabs>
        <w:spacing w:line="240" w:lineRule="auto"/>
        <w:contextualSpacing/>
        <w:jc w:val="center"/>
        <w:rPr>
          <w:rFonts w:ascii="Times New Roman" w:hAnsi="Times New Roman" w:cs="Times New Roman"/>
          <w:sz w:val="24"/>
          <w:szCs w:val="24"/>
        </w:rPr>
      </w:pPr>
      <w:r w:rsidRPr="002A1CC0">
        <w:rPr>
          <w:rFonts w:ascii="Times New Roman" w:hAnsi="Times New Roman" w:cs="Times New Roman"/>
          <w:sz w:val="24"/>
          <w:szCs w:val="24"/>
        </w:rPr>
        <w:t>Частного дошкольного образовательного учреждения</w:t>
      </w:r>
    </w:p>
    <w:p w:rsidR="00B0770B" w:rsidRPr="002A1CC0" w:rsidRDefault="00B0770B" w:rsidP="00B0770B">
      <w:pPr>
        <w:tabs>
          <w:tab w:val="left" w:pos="1346"/>
          <w:tab w:val="left" w:pos="5947"/>
        </w:tabs>
        <w:spacing w:line="240" w:lineRule="auto"/>
        <w:contextualSpacing/>
        <w:jc w:val="center"/>
        <w:rPr>
          <w:rFonts w:ascii="Times New Roman" w:hAnsi="Times New Roman" w:cs="Times New Roman"/>
          <w:sz w:val="24"/>
          <w:szCs w:val="24"/>
        </w:rPr>
      </w:pPr>
      <w:r w:rsidRPr="002A1CC0">
        <w:rPr>
          <w:rFonts w:ascii="Times New Roman" w:hAnsi="Times New Roman" w:cs="Times New Roman"/>
          <w:sz w:val="24"/>
          <w:szCs w:val="24"/>
        </w:rPr>
        <w:t xml:space="preserve">«Детский сад № 262 открытого акционерного общества </w:t>
      </w:r>
    </w:p>
    <w:p w:rsidR="00B0770B" w:rsidRPr="002A1CC0" w:rsidRDefault="00B0770B" w:rsidP="00B0770B">
      <w:pPr>
        <w:tabs>
          <w:tab w:val="left" w:pos="1346"/>
          <w:tab w:val="left" w:pos="5947"/>
        </w:tabs>
        <w:spacing w:line="240" w:lineRule="auto"/>
        <w:contextualSpacing/>
        <w:jc w:val="center"/>
        <w:rPr>
          <w:rFonts w:ascii="Times New Roman" w:hAnsi="Times New Roman" w:cs="Times New Roman"/>
          <w:sz w:val="24"/>
          <w:szCs w:val="24"/>
        </w:rPr>
      </w:pPr>
      <w:r w:rsidRPr="002A1CC0">
        <w:rPr>
          <w:rFonts w:ascii="Times New Roman" w:hAnsi="Times New Roman" w:cs="Times New Roman"/>
          <w:sz w:val="24"/>
          <w:szCs w:val="24"/>
        </w:rPr>
        <w:t>«Российские железные дороги»</w:t>
      </w:r>
    </w:p>
    <w:p w:rsidR="00B0770B" w:rsidRPr="002A1CC0" w:rsidRDefault="00B0770B" w:rsidP="00B0770B">
      <w:pPr>
        <w:widowControl w:val="0"/>
        <w:autoSpaceDE w:val="0"/>
        <w:autoSpaceDN w:val="0"/>
        <w:spacing w:after="0" w:line="240" w:lineRule="auto"/>
        <w:ind w:right="249" w:hanging="4"/>
        <w:jc w:val="center"/>
        <w:rPr>
          <w:rFonts w:ascii="Times New Roman" w:eastAsia="Times New Roman" w:hAnsi="Times New Roman" w:cs="Times New Roman"/>
          <w:sz w:val="24"/>
          <w:szCs w:val="24"/>
        </w:rPr>
      </w:pPr>
      <w:r w:rsidRPr="002A1CC0">
        <w:rPr>
          <w:rFonts w:ascii="Times New Roman" w:eastAsia="Times New Roman" w:hAnsi="Times New Roman" w:cs="Times New Roman"/>
          <w:b/>
          <w:bCs/>
          <w:sz w:val="24"/>
          <w:szCs w:val="24"/>
        </w:rPr>
        <w:t>Разработана в соответствии с федеральным государственным образовательным стандартом дошкольного образования</w:t>
      </w:r>
      <w:r w:rsidRPr="002A1CC0">
        <w:rPr>
          <w:rFonts w:ascii="Times New Roman" w:eastAsia="Times New Roman" w:hAnsi="Times New Roman" w:cs="Times New Roman"/>
          <w:sz w:val="24"/>
          <w:szCs w:val="24"/>
        </w:rPr>
        <w:t xml:space="preserve"> </w:t>
      </w:r>
    </w:p>
    <w:p w:rsidR="00B0770B" w:rsidRPr="002A1CC0" w:rsidRDefault="00B0770B" w:rsidP="00B0770B">
      <w:pPr>
        <w:widowControl w:val="0"/>
        <w:autoSpaceDE w:val="0"/>
        <w:autoSpaceDN w:val="0"/>
        <w:spacing w:after="0" w:line="240" w:lineRule="auto"/>
        <w:ind w:right="249" w:hanging="4"/>
        <w:jc w:val="center"/>
        <w:rPr>
          <w:rFonts w:ascii="Times New Roman" w:eastAsia="Times New Roman" w:hAnsi="Times New Roman" w:cs="Times New Roman"/>
          <w:sz w:val="24"/>
          <w:szCs w:val="24"/>
        </w:rPr>
      </w:pPr>
      <w:r w:rsidRPr="002A1CC0">
        <w:rPr>
          <w:rFonts w:ascii="Times New Roman" w:eastAsia="Times New Roman" w:hAnsi="Times New Roman" w:cs="Times New Roman"/>
          <w:sz w:val="24"/>
          <w:szCs w:val="24"/>
        </w:rPr>
        <w:t xml:space="preserve">(утвержден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w:t>
      </w:r>
    </w:p>
    <w:p w:rsidR="00B0770B" w:rsidRPr="002A1CC0" w:rsidRDefault="00B0770B" w:rsidP="00B0770B">
      <w:pPr>
        <w:widowControl w:val="0"/>
        <w:autoSpaceDE w:val="0"/>
        <w:autoSpaceDN w:val="0"/>
        <w:spacing w:after="0" w:line="240" w:lineRule="auto"/>
        <w:ind w:right="249" w:hanging="4"/>
        <w:jc w:val="center"/>
        <w:rPr>
          <w:rFonts w:ascii="Times New Roman" w:eastAsia="Times New Roman" w:hAnsi="Times New Roman" w:cs="Times New Roman"/>
          <w:sz w:val="24"/>
          <w:szCs w:val="24"/>
        </w:rPr>
      </w:pPr>
      <w:r w:rsidRPr="002A1CC0">
        <w:rPr>
          <w:rFonts w:ascii="Times New Roman" w:eastAsia="Times New Roman" w:hAnsi="Times New Roman" w:cs="Times New Roman"/>
          <w:sz w:val="24"/>
          <w:szCs w:val="24"/>
        </w:rPr>
        <w:t xml:space="preserve">и </w:t>
      </w:r>
      <w:r w:rsidRPr="002A1CC0">
        <w:rPr>
          <w:rFonts w:ascii="Times New Roman" w:eastAsia="Times New Roman" w:hAnsi="Times New Roman" w:cs="Times New Roman"/>
          <w:b/>
          <w:bCs/>
          <w:sz w:val="24"/>
          <w:szCs w:val="24"/>
        </w:rPr>
        <w:t>федеральной образовательной программой дошкольного образования</w:t>
      </w:r>
      <w:r w:rsidRPr="002A1CC0">
        <w:rPr>
          <w:rFonts w:ascii="Times New Roman" w:eastAsia="Times New Roman" w:hAnsi="Times New Roman" w:cs="Times New Roman"/>
          <w:sz w:val="24"/>
          <w:szCs w:val="24"/>
        </w:rPr>
        <w:t xml:space="preserve"> (утверждена приказом Минпросвещения России от 25 ноября 2022 г. № 1028, зарегистрировано в Минюсте России 28 декабря 2022 г., регистрационный № 71847)  </w:t>
      </w:r>
    </w:p>
    <w:p w:rsidR="00B0770B" w:rsidRPr="00B87EA0" w:rsidRDefault="00B0770B" w:rsidP="00B0770B">
      <w:pPr>
        <w:widowControl w:val="0"/>
        <w:autoSpaceDE w:val="0"/>
        <w:autoSpaceDN w:val="0"/>
        <w:spacing w:after="0" w:line="240" w:lineRule="auto"/>
        <w:rPr>
          <w:rFonts w:ascii="Times New Roman" w:eastAsia="Times New Roman" w:hAnsi="Times New Roman" w:cs="Times New Roman"/>
          <w:b/>
          <w:sz w:val="28"/>
        </w:rPr>
      </w:pPr>
    </w:p>
    <w:p w:rsidR="00B0770B" w:rsidRPr="00B87EA0" w:rsidRDefault="00B0770B" w:rsidP="00B0770B">
      <w:pPr>
        <w:widowControl w:val="0"/>
        <w:autoSpaceDE w:val="0"/>
        <w:autoSpaceDN w:val="0"/>
        <w:spacing w:after="0" w:line="240" w:lineRule="auto"/>
        <w:ind w:right="249" w:hanging="4"/>
        <w:jc w:val="center"/>
        <w:rPr>
          <w:rFonts w:ascii="Times New Roman" w:eastAsia="Times New Roman" w:hAnsi="Times New Roman" w:cs="Times New Roman"/>
          <w:sz w:val="36"/>
        </w:rPr>
      </w:pPr>
    </w:p>
    <w:p w:rsidR="00B0770B" w:rsidRDefault="00B0770B" w:rsidP="00B0770B">
      <w:pPr>
        <w:widowControl w:val="0"/>
        <w:autoSpaceDE w:val="0"/>
        <w:autoSpaceDN w:val="0"/>
        <w:spacing w:after="0"/>
        <w:jc w:val="center"/>
        <w:rPr>
          <w:rFonts w:ascii="Times New Roman" w:eastAsia="Times New Roman" w:hAnsi="Times New Roman" w:cs="Times New Roman"/>
          <w:b/>
          <w:sz w:val="28"/>
        </w:rPr>
      </w:pPr>
    </w:p>
    <w:p w:rsidR="00B0770B" w:rsidRDefault="00B0770B" w:rsidP="00B0770B">
      <w:pPr>
        <w:widowControl w:val="0"/>
        <w:autoSpaceDE w:val="0"/>
        <w:autoSpaceDN w:val="0"/>
        <w:spacing w:after="0"/>
        <w:jc w:val="center"/>
        <w:rPr>
          <w:rFonts w:ascii="Times New Roman" w:eastAsia="Times New Roman" w:hAnsi="Times New Roman" w:cs="Times New Roman"/>
          <w:b/>
          <w:sz w:val="28"/>
        </w:rPr>
      </w:pPr>
    </w:p>
    <w:p w:rsidR="00B0770B" w:rsidRDefault="00B0770B" w:rsidP="00B0770B">
      <w:pPr>
        <w:widowControl w:val="0"/>
        <w:autoSpaceDE w:val="0"/>
        <w:autoSpaceDN w:val="0"/>
        <w:spacing w:after="0"/>
        <w:jc w:val="center"/>
        <w:rPr>
          <w:rFonts w:ascii="Times New Roman" w:eastAsia="Times New Roman" w:hAnsi="Times New Roman" w:cs="Times New Roman"/>
          <w:b/>
          <w:sz w:val="28"/>
        </w:rPr>
      </w:pPr>
    </w:p>
    <w:p w:rsidR="00B0770B" w:rsidRDefault="00B0770B" w:rsidP="00B0770B">
      <w:pPr>
        <w:widowControl w:val="0"/>
        <w:autoSpaceDE w:val="0"/>
        <w:autoSpaceDN w:val="0"/>
        <w:spacing w:after="0"/>
        <w:jc w:val="center"/>
        <w:rPr>
          <w:rFonts w:ascii="Times New Roman" w:eastAsia="Times New Roman" w:hAnsi="Times New Roman" w:cs="Times New Roman"/>
          <w:b/>
          <w:sz w:val="28"/>
        </w:rPr>
      </w:pPr>
    </w:p>
    <w:p w:rsidR="00B0770B" w:rsidRDefault="00B0770B" w:rsidP="00B0770B">
      <w:pPr>
        <w:widowControl w:val="0"/>
        <w:autoSpaceDE w:val="0"/>
        <w:autoSpaceDN w:val="0"/>
        <w:spacing w:after="0"/>
        <w:jc w:val="center"/>
        <w:rPr>
          <w:rFonts w:ascii="Times New Roman" w:eastAsia="Times New Roman" w:hAnsi="Times New Roman" w:cs="Times New Roman"/>
          <w:b/>
          <w:sz w:val="28"/>
        </w:rPr>
      </w:pPr>
    </w:p>
    <w:p w:rsidR="00B0770B" w:rsidRDefault="00B0770B" w:rsidP="00B0770B">
      <w:pPr>
        <w:widowControl w:val="0"/>
        <w:autoSpaceDE w:val="0"/>
        <w:autoSpaceDN w:val="0"/>
        <w:spacing w:after="0"/>
        <w:jc w:val="center"/>
        <w:rPr>
          <w:rFonts w:ascii="Times New Roman" w:eastAsia="Times New Roman" w:hAnsi="Times New Roman" w:cs="Times New Roman"/>
          <w:b/>
          <w:sz w:val="28"/>
        </w:rPr>
      </w:pPr>
    </w:p>
    <w:p w:rsidR="00B0770B" w:rsidRDefault="00B0770B" w:rsidP="00B0770B">
      <w:pPr>
        <w:widowControl w:val="0"/>
        <w:autoSpaceDE w:val="0"/>
        <w:autoSpaceDN w:val="0"/>
        <w:spacing w:after="0"/>
        <w:jc w:val="center"/>
        <w:rPr>
          <w:rFonts w:ascii="Times New Roman" w:eastAsia="Times New Roman" w:hAnsi="Times New Roman" w:cs="Times New Roman"/>
          <w:b/>
          <w:sz w:val="28"/>
        </w:rPr>
      </w:pPr>
    </w:p>
    <w:p w:rsidR="00B0770B" w:rsidRPr="00B87EA0" w:rsidRDefault="00B0770B" w:rsidP="00B0770B">
      <w:pPr>
        <w:widowControl w:val="0"/>
        <w:autoSpaceDE w:val="0"/>
        <w:autoSpaceDN w:val="0"/>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Хабаровск, 2023</w:t>
      </w:r>
    </w:p>
    <w:p w:rsidR="00B0770B" w:rsidRDefault="00B0770B" w:rsidP="00B0770B">
      <w:pPr>
        <w:tabs>
          <w:tab w:val="left" w:pos="1346"/>
          <w:tab w:val="left" w:pos="5947"/>
        </w:tabs>
        <w:jc w:val="center"/>
      </w:pPr>
    </w:p>
    <w:p w:rsidR="00B0770B" w:rsidRDefault="00B0770B" w:rsidP="00B0770B">
      <w:pPr>
        <w:tabs>
          <w:tab w:val="left" w:pos="1346"/>
          <w:tab w:val="left" w:pos="5947"/>
        </w:tabs>
        <w:jc w:val="center"/>
      </w:pPr>
    </w:p>
    <w:tbl>
      <w:tblPr>
        <w:tblStyle w:val="a3"/>
        <w:tblpPr w:leftFromText="180" w:rightFromText="180" w:vertAnchor="text" w:horzAnchor="margin" w:tblpY="2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7"/>
        <w:gridCol w:w="4282"/>
      </w:tblGrid>
      <w:tr w:rsidR="0028662E" w:rsidRPr="00B87EA0" w:rsidTr="0028662E">
        <w:tc>
          <w:tcPr>
            <w:tcW w:w="5216" w:type="dxa"/>
            <w:hideMark/>
          </w:tcPr>
          <w:p w:rsidR="00046A8A" w:rsidRDefault="00046A8A" w:rsidP="0028662E">
            <w:pPr>
              <w:jc w:val="both"/>
              <w:rPr>
                <w:rFonts w:ascii="Times New Roman" w:hAnsi="Times New Roman" w:cs="Times New Roman"/>
                <w:sz w:val="24"/>
                <w:szCs w:val="24"/>
                <w:lang w:val="ru-RU"/>
              </w:rPr>
            </w:pPr>
          </w:p>
          <w:p w:rsidR="00046A8A" w:rsidRDefault="00046A8A" w:rsidP="0028662E">
            <w:pPr>
              <w:jc w:val="both"/>
              <w:rPr>
                <w:rFonts w:ascii="Times New Roman" w:hAnsi="Times New Roman" w:cs="Times New Roman"/>
                <w:sz w:val="24"/>
                <w:szCs w:val="24"/>
                <w:lang w:val="ru-RU"/>
              </w:rPr>
            </w:pPr>
          </w:p>
          <w:p w:rsidR="00046A8A" w:rsidRDefault="00046A8A" w:rsidP="0028662E">
            <w:pPr>
              <w:jc w:val="both"/>
              <w:rPr>
                <w:rFonts w:ascii="Times New Roman" w:hAnsi="Times New Roman" w:cs="Times New Roman"/>
                <w:sz w:val="24"/>
                <w:szCs w:val="24"/>
                <w:lang w:val="ru-RU"/>
              </w:rPr>
            </w:pPr>
          </w:p>
          <w:p w:rsidR="00046A8A" w:rsidRDefault="00046A8A" w:rsidP="0028662E">
            <w:pPr>
              <w:jc w:val="both"/>
              <w:rPr>
                <w:rFonts w:ascii="Times New Roman" w:hAnsi="Times New Roman" w:cs="Times New Roman"/>
                <w:sz w:val="24"/>
                <w:szCs w:val="24"/>
                <w:lang w:val="ru-RU"/>
              </w:rPr>
            </w:pPr>
          </w:p>
          <w:p w:rsidR="00046A8A" w:rsidRDefault="00046A8A" w:rsidP="0028662E">
            <w:pPr>
              <w:jc w:val="both"/>
              <w:rPr>
                <w:rFonts w:ascii="Times New Roman" w:hAnsi="Times New Roman" w:cs="Times New Roman"/>
                <w:sz w:val="24"/>
                <w:szCs w:val="24"/>
                <w:lang w:val="ru-RU"/>
              </w:rPr>
            </w:pPr>
          </w:p>
          <w:p w:rsidR="00046A8A" w:rsidRDefault="00046A8A" w:rsidP="0028662E">
            <w:pPr>
              <w:jc w:val="both"/>
              <w:rPr>
                <w:rFonts w:ascii="Times New Roman" w:hAnsi="Times New Roman" w:cs="Times New Roman"/>
                <w:sz w:val="24"/>
                <w:szCs w:val="24"/>
                <w:lang w:val="ru-RU"/>
              </w:rPr>
            </w:pPr>
          </w:p>
          <w:p w:rsidR="00046A8A" w:rsidRDefault="00046A8A" w:rsidP="0028662E">
            <w:pPr>
              <w:jc w:val="both"/>
              <w:rPr>
                <w:rFonts w:ascii="Times New Roman" w:hAnsi="Times New Roman" w:cs="Times New Roman"/>
                <w:sz w:val="24"/>
                <w:szCs w:val="24"/>
                <w:lang w:val="ru-RU"/>
              </w:rPr>
            </w:pPr>
          </w:p>
          <w:p w:rsidR="00046A8A" w:rsidRDefault="00046A8A" w:rsidP="0028662E">
            <w:pPr>
              <w:jc w:val="both"/>
              <w:rPr>
                <w:rFonts w:ascii="Times New Roman" w:hAnsi="Times New Roman" w:cs="Times New Roman"/>
                <w:sz w:val="24"/>
                <w:szCs w:val="24"/>
                <w:lang w:val="ru-RU"/>
              </w:rPr>
            </w:pPr>
          </w:p>
          <w:p w:rsidR="00046A8A" w:rsidRDefault="00046A8A" w:rsidP="0028662E">
            <w:pPr>
              <w:jc w:val="both"/>
              <w:rPr>
                <w:rFonts w:ascii="Times New Roman" w:hAnsi="Times New Roman" w:cs="Times New Roman"/>
                <w:sz w:val="24"/>
                <w:szCs w:val="24"/>
                <w:lang w:val="ru-RU"/>
              </w:rPr>
            </w:pPr>
          </w:p>
          <w:p w:rsidR="00046A8A" w:rsidRDefault="00046A8A" w:rsidP="0028662E">
            <w:pPr>
              <w:jc w:val="both"/>
              <w:rPr>
                <w:rFonts w:ascii="Times New Roman" w:hAnsi="Times New Roman" w:cs="Times New Roman"/>
                <w:sz w:val="24"/>
                <w:szCs w:val="24"/>
                <w:lang w:val="ru-RU"/>
              </w:rPr>
            </w:pPr>
          </w:p>
          <w:p w:rsidR="00046A8A" w:rsidRDefault="00046A8A" w:rsidP="0028662E">
            <w:pPr>
              <w:jc w:val="both"/>
              <w:rPr>
                <w:rFonts w:ascii="Times New Roman" w:hAnsi="Times New Roman" w:cs="Times New Roman"/>
                <w:sz w:val="24"/>
                <w:szCs w:val="24"/>
                <w:lang w:val="ru-RU"/>
              </w:rPr>
            </w:pPr>
          </w:p>
          <w:p w:rsidR="00046A8A" w:rsidRDefault="00046A8A" w:rsidP="0028662E">
            <w:pPr>
              <w:jc w:val="both"/>
              <w:rPr>
                <w:rFonts w:ascii="Times New Roman" w:hAnsi="Times New Roman" w:cs="Times New Roman"/>
                <w:sz w:val="24"/>
                <w:szCs w:val="24"/>
                <w:lang w:val="ru-RU"/>
              </w:rPr>
            </w:pPr>
          </w:p>
          <w:p w:rsidR="0028662E" w:rsidRPr="0028662E" w:rsidRDefault="0028662E" w:rsidP="0028662E">
            <w:pPr>
              <w:jc w:val="both"/>
              <w:rPr>
                <w:rFonts w:ascii="Times New Roman" w:hAnsi="Times New Roman" w:cs="Times New Roman"/>
                <w:sz w:val="24"/>
                <w:szCs w:val="24"/>
                <w:lang w:val="ru-RU"/>
              </w:rPr>
            </w:pPr>
            <w:r w:rsidRPr="0028662E">
              <w:rPr>
                <w:rFonts w:ascii="Times New Roman" w:hAnsi="Times New Roman" w:cs="Times New Roman"/>
                <w:sz w:val="24"/>
                <w:szCs w:val="24"/>
                <w:lang w:val="ru-RU"/>
              </w:rPr>
              <w:lastRenderedPageBreak/>
              <w:t>ПРИНЯТА</w:t>
            </w:r>
          </w:p>
          <w:p w:rsidR="0028662E" w:rsidRPr="0028662E" w:rsidRDefault="0028662E" w:rsidP="0028662E">
            <w:pPr>
              <w:jc w:val="both"/>
              <w:rPr>
                <w:rFonts w:ascii="Times New Roman" w:hAnsi="Times New Roman" w:cs="Times New Roman"/>
                <w:sz w:val="24"/>
                <w:szCs w:val="24"/>
                <w:lang w:val="ru-RU"/>
              </w:rPr>
            </w:pPr>
            <w:r w:rsidRPr="0028662E">
              <w:rPr>
                <w:rFonts w:ascii="Times New Roman" w:hAnsi="Times New Roman" w:cs="Times New Roman"/>
                <w:sz w:val="24"/>
                <w:szCs w:val="24"/>
                <w:lang w:val="ru-RU"/>
              </w:rPr>
              <w:t>Педагогическим советом</w:t>
            </w:r>
          </w:p>
          <w:p w:rsidR="0028662E" w:rsidRPr="0028662E" w:rsidRDefault="0028662E" w:rsidP="0028662E">
            <w:pPr>
              <w:jc w:val="both"/>
              <w:rPr>
                <w:rFonts w:ascii="Times New Roman" w:hAnsi="Times New Roman" w:cs="Times New Roman"/>
                <w:sz w:val="24"/>
                <w:szCs w:val="24"/>
                <w:lang w:val="ru-RU"/>
              </w:rPr>
            </w:pPr>
            <w:r w:rsidRPr="0028662E">
              <w:rPr>
                <w:rFonts w:ascii="Times New Roman" w:hAnsi="Times New Roman" w:cs="Times New Roman"/>
                <w:sz w:val="24"/>
                <w:szCs w:val="24"/>
                <w:lang w:val="ru-RU"/>
              </w:rPr>
              <w:t>ДОУ № 262 ОАО «РЖД»</w:t>
            </w:r>
          </w:p>
          <w:p w:rsidR="0028662E" w:rsidRPr="0028662E" w:rsidRDefault="0028662E" w:rsidP="0028662E">
            <w:pPr>
              <w:jc w:val="both"/>
              <w:rPr>
                <w:rFonts w:ascii="Times New Roman" w:hAnsi="Times New Roman" w:cs="Times New Roman"/>
                <w:sz w:val="24"/>
                <w:szCs w:val="24"/>
              </w:rPr>
            </w:pPr>
            <w:r w:rsidRPr="0028662E">
              <w:rPr>
                <w:rFonts w:ascii="Times New Roman" w:hAnsi="Times New Roman" w:cs="Times New Roman"/>
                <w:sz w:val="24"/>
                <w:szCs w:val="24"/>
              </w:rPr>
              <w:t xml:space="preserve">Протокол </w:t>
            </w:r>
          </w:p>
          <w:p w:rsidR="0028662E" w:rsidRPr="0028662E" w:rsidRDefault="0028662E" w:rsidP="0028662E">
            <w:pPr>
              <w:jc w:val="both"/>
              <w:rPr>
                <w:rFonts w:ascii="Times New Roman" w:hAnsi="Times New Roman" w:cs="Times New Roman"/>
                <w:sz w:val="24"/>
                <w:szCs w:val="24"/>
              </w:rPr>
            </w:pPr>
            <w:r w:rsidRPr="0028662E">
              <w:rPr>
                <w:rFonts w:ascii="Times New Roman" w:hAnsi="Times New Roman" w:cs="Times New Roman"/>
                <w:sz w:val="24"/>
                <w:szCs w:val="24"/>
              </w:rPr>
              <w:t>от «22» августа 2023 г. № 5</w:t>
            </w:r>
          </w:p>
        </w:tc>
        <w:tc>
          <w:tcPr>
            <w:tcW w:w="4355" w:type="dxa"/>
            <w:hideMark/>
          </w:tcPr>
          <w:p w:rsidR="00046A8A" w:rsidRDefault="00046A8A" w:rsidP="0028662E">
            <w:pPr>
              <w:rPr>
                <w:rFonts w:ascii="Times New Roman" w:hAnsi="Times New Roman" w:cs="Times New Roman"/>
                <w:sz w:val="24"/>
                <w:szCs w:val="24"/>
                <w:lang w:val="ru-RU"/>
              </w:rPr>
            </w:pPr>
          </w:p>
          <w:p w:rsidR="00046A8A" w:rsidRDefault="00046A8A" w:rsidP="0028662E">
            <w:pPr>
              <w:rPr>
                <w:rFonts w:ascii="Times New Roman" w:hAnsi="Times New Roman" w:cs="Times New Roman"/>
                <w:sz w:val="24"/>
                <w:szCs w:val="24"/>
                <w:lang w:val="ru-RU"/>
              </w:rPr>
            </w:pPr>
          </w:p>
          <w:p w:rsidR="00046A8A" w:rsidRDefault="00046A8A" w:rsidP="0028662E">
            <w:pPr>
              <w:rPr>
                <w:rFonts w:ascii="Times New Roman" w:hAnsi="Times New Roman" w:cs="Times New Roman"/>
                <w:sz w:val="24"/>
                <w:szCs w:val="24"/>
                <w:lang w:val="ru-RU"/>
              </w:rPr>
            </w:pPr>
          </w:p>
          <w:p w:rsidR="00046A8A" w:rsidRDefault="00046A8A" w:rsidP="0028662E">
            <w:pPr>
              <w:rPr>
                <w:rFonts w:ascii="Times New Roman" w:hAnsi="Times New Roman" w:cs="Times New Roman"/>
                <w:sz w:val="24"/>
                <w:szCs w:val="24"/>
                <w:lang w:val="ru-RU"/>
              </w:rPr>
            </w:pPr>
          </w:p>
          <w:p w:rsidR="00046A8A" w:rsidRDefault="00046A8A" w:rsidP="0028662E">
            <w:pPr>
              <w:rPr>
                <w:rFonts w:ascii="Times New Roman" w:hAnsi="Times New Roman" w:cs="Times New Roman"/>
                <w:sz w:val="24"/>
                <w:szCs w:val="24"/>
                <w:lang w:val="ru-RU"/>
              </w:rPr>
            </w:pPr>
          </w:p>
          <w:p w:rsidR="00046A8A" w:rsidRDefault="00046A8A" w:rsidP="0028662E">
            <w:pPr>
              <w:rPr>
                <w:rFonts w:ascii="Times New Roman" w:hAnsi="Times New Roman" w:cs="Times New Roman"/>
                <w:sz w:val="24"/>
                <w:szCs w:val="24"/>
                <w:lang w:val="ru-RU"/>
              </w:rPr>
            </w:pPr>
          </w:p>
          <w:p w:rsidR="00046A8A" w:rsidRDefault="00046A8A" w:rsidP="0028662E">
            <w:pPr>
              <w:rPr>
                <w:rFonts w:ascii="Times New Roman" w:hAnsi="Times New Roman" w:cs="Times New Roman"/>
                <w:sz w:val="24"/>
                <w:szCs w:val="24"/>
                <w:lang w:val="ru-RU"/>
              </w:rPr>
            </w:pPr>
          </w:p>
          <w:p w:rsidR="00046A8A" w:rsidRDefault="00046A8A" w:rsidP="0028662E">
            <w:pPr>
              <w:rPr>
                <w:rFonts w:ascii="Times New Roman" w:hAnsi="Times New Roman" w:cs="Times New Roman"/>
                <w:sz w:val="24"/>
                <w:szCs w:val="24"/>
                <w:lang w:val="ru-RU"/>
              </w:rPr>
            </w:pPr>
          </w:p>
          <w:p w:rsidR="00046A8A" w:rsidRDefault="00046A8A" w:rsidP="0028662E">
            <w:pPr>
              <w:rPr>
                <w:rFonts w:ascii="Times New Roman" w:hAnsi="Times New Roman" w:cs="Times New Roman"/>
                <w:sz w:val="24"/>
                <w:szCs w:val="24"/>
                <w:lang w:val="ru-RU"/>
              </w:rPr>
            </w:pPr>
          </w:p>
          <w:p w:rsidR="00046A8A" w:rsidRDefault="00046A8A" w:rsidP="0028662E">
            <w:pPr>
              <w:rPr>
                <w:rFonts w:ascii="Times New Roman" w:hAnsi="Times New Roman" w:cs="Times New Roman"/>
                <w:sz w:val="24"/>
                <w:szCs w:val="24"/>
                <w:lang w:val="ru-RU"/>
              </w:rPr>
            </w:pPr>
          </w:p>
          <w:p w:rsidR="00046A8A" w:rsidRDefault="00046A8A" w:rsidP="0028662E">
            <w:pPr>
              <w:rPr>
                <w:rFonts w:ascii="Times New Roman" w:hAnsi="Times New Roman" w:cs="Times New Roman"/>
                <w:sz w:val="24"/>
                <w:szCs w:val="24"/>
                <w:lang w:val="ru-RU"/>
              </w:rPr>
            </w:pPr>
          </w:p>
          <w:p w:rsidR="00046A8A" w:rsidRDefault="00046A8A" w:rsidP="0028662E">
            <w:pPr>
              <w:rPr>
                <w:rFonts w:ascii="Times New Roman" w:hAnsi="Times New Roman" w:cs="Times New Roman"/>
                <w:sz w:val="24"/>
                <w:szCs w:val="24"/>
                <w:lang w:val="ru-RU"/>
              </w:rPr>
            </w:pPr>
          </w:p>
          <w:p w:rsidR="0028662E" w:rsidRPr="0028662E" w:rsidRDefault="0028662E" w:rsidP="0028662E">
            <w:pPr>
              <w:rPr>
                <w:rFonts w:ascii="Times New Roman" w:hAnsi="Times New Roman" w:cs="Times New Roman"/>
                <w:sz w:val="24"/>
                <w:szCs w:val="24"/>
                <w:lang w:val="ru-RU"/>
              </w:rPr>
            </w:pPr>
            <w:r w:rsidRPr="0028662E">
              <w:rPr>
                <w:rFonts w:ascii="Times New Roman" w:hAnsi="Times New Roman" w:cs="Times New Roman"/>
                <w:sz w:val="24"/>
                <w:szCs w:val="24"/>
                <w:lang w:val="ru-RU"/>
              </w:rPr>
              <w:lastRenderedPageBreak/>
              <w:t>УТВЕРЖДАЮ</w:t>
            </w:r>
          </w:p>
          <w:p w:rsidR="0028662E" w:rsidRPr="0028662E" w:rsidRDefault="0028662E" w:rsidP="0028662E">
            <w:pPr>
              <w:rPr>
                <w:rFonts w:ascii="Times New Roman" w:hAnsi="Times New Roman" w:cs="Times New Roman"/>
                <w:sz w:val="24"/>
                <w:szCs w:val="24"/>
                <w:lang w:val="ru-RU"/>
              </w:rPr>
            </w:pPr>
            <w:r w:rsidRPr="0028662E">
              <w:rPr>
                <w:rFonts w:ascii="Times New Roman" w:hAnsi="Times New Roman" w:cs="Times New Roman"/>
                <w:sz w:val="24"/>
                <w:szCs w:val="24"/>
                <w:lang w:val="ru-RU"/>
              </w:rPr>
              <w:t>Заведующий</w:t>
            </w:r>
          </w:p>
          <w:p w:rsidR="0028662E" w:rsidRPr="0028662E" w:rsidRDefault="0028662E" w:rsidP="0028662E">
            <w:pPr>
              <w:rPr>
                <w:rFonts w:ascii="Times New Roman" w:hAnsi="Times New Roman" w:cs="Times New Roman"/>
                <w:sz w:val="24"/>
                <w:szCs w:val="24"/>
                <w:lang w:val="ru-RU"/>
              </w:rPr>
            </w:pPr>
            <w:r w:rsidRPr="0028662E">
              <w:rPr>
                <w:rFonts w:ascii="Times New Roman" w:hAnsi="Times New Roman" w:cs="Times New Roman"/>
                <w:sz w:val="24"/>
                <w:szCs w:val="24"/>
                <w:lang w:val="ru-RU"/>
              </w:rPr>
              <w:t>Детским садом № 262 ОАО «РЖД»</w:t>
            </w:r>
          </w:p>
          <w:p w:rsidR="0028662E" w:rsidRPr="0028662E" w:rsidRDefault="0028662E" w:rsidP="0028662E">
            <w:pPr>
              <w:rPr>
                <w:rFonts w:ascii="Times New Roman" w:hAnsi="Times New Roman" w:cs="Times New Roman"/>
                <w:sz w:val="24"/>
                <w:szCs w:val="24"/>
                <w:lang w:val="ru-RU"/>
              </w:rPr>
            </w:pPr>
            <w:r w:rsidRPr="0028662E">
              <w:rPr>
                <w:rFonts w:ascii="Times New Roman" w:hAnsi="Times New Roman" w:cs="Times New Roman"/>
                <w:sz w:val="24"/>
                <w:szCs w:val="24"/>
                <w:lang w:val="ru-RU"/>
              </w:rPr>
              <w:t xml:space="preserve">                                 Сафронова И. А. </w:t>
            </w:r>
          </w:p>
          <w:p w:rsidR="0028662E" w:rsidRPr="0028662E" w:rsidRDefault="0028662E" w:rsidP="0028662E">
            <w:pPr>
              <w:rPr>
                <w:rFonts w:ascii="Times New Roman" w:hAnsi="Times New Roman" w:cs="Times New Roman"/>
                <w:sz w:val="24"/>
                <w:szCs w:val="24"/>
                <w:lang w:val="ru-RU"/>
              </w:rPr>
            </w:pPr>
          </w:p>
          <w:p w:rsidR="0028662E" w:rsidRPr="0028662E" w:rsidRDefault="0028662E" w:rsidP="0028662E">
            <w:pPr>
              <w:rPr>
                <w:rFonts w:ascii="Times New Roman" w:hAnsi="Times New Roman" w:cs="Times New Roman"/>
                <w:sz w:val="24"/>
                <w:szCs w:val="24"/>
                <w:lang w:val="ru-RU"/>
              </w:rPr>
            </w:pPr>
            <w:r w:rsidRPr="0028662E">
              <w:rPr>
                <w:rFonts w:ascii="Times New Roman" w:hAnsi="Times New Roman" w:cs="Times New Roman"/>
                <w:sz w:val="24"/>
                <w:szCs w:val="24"/>
                <w:lang w:val="ru-RU"/>
              </w:rPr>
              <w:t>Приказ   от «22» августа  № 85</w:t>
            </w:r>
          </w:p>
        </w:tc>
      </w:tr>
      <w:tr w:rsidR="0028662E" w:rsidRPr="00B87EA0" w:rsidTr="0028662E">
        <w:tc>
          <w:tcPr>
            <w:tcW w:w="5216" w:type="dxa"/>
          </w:tcPr>
          <w:p w:rsidR="0028662E" w:rsidRPr="0028662E" w:rsidRDefault="0028662E" w:rsidP="0028662E">
            <w:pPr>
              <w:rPr>
                <w:rFonts w:ascii="Times New Roman" w:hAnsi="Times New Roman" w:cs="Times New Roman"/>
                <w:sz w:val="24"/>
                <w:szCs w:val="24"/>
                <w:lang w:val="ru-RU"/>
              </w:rPr>
            </w:pPr>
          </w:p>
        </w:tc>
        <w:tc>
          <w:tcPr>
            <w:tcW w:w="4355" w:type="dxa"/>
          </w:tcPr>
          <w:p w:rsidR="0028662E" w:rsidRPr="0028662E" w:rsidRDefault="0028662E" w:rsidP="0028662E">
            <w:pPr>
              <w:rPr>
                <w:rFonts w:ascii="Times New Roman" w:hAnsi="Times New Roman" w:cs="Times New Roman"/>
                <w:sz w:val="24"/>
                <w:szCs w:val="24"/>
                <w:lang w:val="ru-RU"/>
              </w:rPr>
            </w:pPr>
          </w:p>
        </w:tc>
      </w:tr>
      <w:tr w:rsidR="0028662E" w:rsidRPr="00B87EA0" w:rsidTr="0028662E">
        <w:tc>
          <w:tcPr>
            <w:tcW w:w="5216" w:type="dxa"/>
          </w:tcPr>
          <w:p w:rsidR="0028662E" w:rsidRPr="0028662E" w:rsidRDefault="0028662E" w:rsidP="0028662E">
            <w:pPr>
              <w:rPr>
                <w:rFonts w:ascii="Times New Roman" w:hAnsi="Times New Roman" w:cs="Times New Roman"/>
                <w:sz w:val="24"/>
                <w:szCs w:val="24"/>
                <w:lang w:val="ru-RU"/>
              </w:rPr>
            </w:pPr>
          </w:p>
        </w:tc>
        <w:tc>
          <w:tcPr>
            <w:tcW w:w="4355" w:type="dxa"/>
          </w:tcPr>
          <w:p w:rsidR="0028662E" w:rsidRPr="0028662E" w:rsidRDefault="0028662E" w:rsidP="0028662E">
            <w:pPr>
              <w:rPr>
                <w:rFonts w:ascii="Times New Roman" w:hAnsi="Times New Roman" w:cs="Times New Roman"/>
                <w:sz w:val="24"/>
                <w:szCs w:val="24"/>
                <w:lang w:val="ru-RU"/>
              </w:rPr>
            </w:pPr>
          </w:p>
        </w:tc>
      </w:tr>
      <w:tr w:rsidR="0028662E" w:rsidRPr="00B87EA0" w:rsidTr="0028662E">
        <w:tc>
          <w:tcPr>
            <w:tcW w:w="5216" w:type="dxa"/>
            <w:hideMark/>
          </w:tcPr>
          <w:p w:rsidR="0028662E" w:rsidRPr="0028662E" w:rsidRDefault="0028662E" w:rsidP="0028662E">
            <w:pPr>
              <w:rPr>
                <w:rFonts w:ascii="Times New Roman" w:hAnsi="Times New Roman" w:cs="Times New Roman"/>
                <w:sz w:val="24"/>
                <w:szCs w:val="24"/>
                <w:lang w:val="ru-RU"/>
              </w:rPr>
            </w:pPr>
            <w:r w:rsidRPr="0028662E">
              <w:rPr>
                <w:rFonts w:ascii="Times New Roman" w:hAnsi="Times New Roman" w:cs="Times New Roman"/>
                <w:sz w:val="24"/>
                <w:szCs w:val="24"/>
                <w:lang w:val="ru-RU"/>
              </w:rPr>
              <w:t>СОГЛАСОВАНА</w:t>
            </w:r>
          </w:p>
          <w:p w:rsidR="0028662E" w:rsidRPr="0028662E" w:rsidRDefault="0028662E" w:rsidP="0028662E">
            <w:pPr>
              <w:rPr>
                <w:rFonts w:ascii="Times New Roman" w:hAnsi="Times New Roman" w:cs="Times New Roman"/>
                <w:sz w:val="24"/>
                <w:szCs w:val="24"/>
                <w:lang w:val="ru-RU"/>
              </w:rPr>
            </w:pPr>
            <w:r w:rsidRPr="0028662E">
              <w:rPr>
                <w:rFonts w:ascii="Times New Roman" w:hAnsi="Times New Roman" w:cs="Times New Roman"/>
                <w:sz w:val="24"/>
                <w:szCs w:val="24"/>
                <w:lang w:val="ru-RU"/>
              </w:rPr>
              <w:t>Заседанием Совета родителей</w:t>
            </w:r>
          </w:p>
          <w:p w:rsidR="0028662E" w:rsidRPr="0028662E" w:rsidRDefault="0028662E" w:rsidP="0028662E">
            <w:pPr>
              <w:rPr>
                <w:rFonts w:ascii="Times New Roman" w:hAnsi="Times New Roman" w:cs="Times New Roman"/>
                <w:sz w:val="24"/>
                <w:szCs w:val="24"/>
                <w:lang w:val="ru-RU"/>
              </w:rPr>
            </w:pPr>
            <w:r w:rsidRPr="0028662E">
              <w:rPr>
                <w:rFonts w:ascii="Times New Roman" w:hAnsi="Times New Roman" w:cs="Times New Roman"/>
                <w:sz w:val="24"/>
                <w:szCs w:val="24"/>
                <w:lang w:val="ru-RU"/>
              </w:rPr>
              <w:t xml:space="preserve">Протокол </w:t>
            </w:r>
          </w:p>
          <w:p w:rsidR="0028662E" w:rsidRPr="0028662E" w:rsidRDefault="0028662E" w:rsidP="0028662E">
            <w:pPr>
              <w:rPr>
                <w:rFonts w:ascii="Times New Roman" w:hAnsi="Times New Roman" w:cs="Times New Roman"/>
                <w:sz w:val="24"/>
                <w:szCs w:val="24"/>
                <w:lang w:val="ru-RU"/>
              </w:rPr>
            </w:pPr>
            <w:r w:rsidRPr="0028662E">
              <w:rPr>
                <w:rFonts w:ascii="Times New Roman" w:hAnsi="Times New Roman" w:cs="Times New Roman"/>
                <w:sz w:val="24"/>
                <w:szCs w:val="24"/>
                <w:lang w:val="ru-RU"/>
              </w:rPr>
              <w:t>от  «23» августа 2023 г. № 7</w:t>
            </w:r>
          </w:p>
        </w:tc>
        <w:tc>
          <w:tcPr>
            <w:tcW w:w="4355" w:type="dxa"/>
          </w:tcPr>
          <w:p w:rsidR="0028662E" w:rsidRPr="0028662E" w:rsidRDefault="0028662E" w:rsidP="0028662E">
            <w:pPr>
              <w:rPr>
                <w:rFonts w:ascii="Times New Roman" w:hAnsi="Times New Roman" w:cs="Times New Roman"/>
                <w:sz w:val="24"/>
                <w:szCs w:val="24"/>
                <w:lang w:val="ru-RU"/>
              </w:rPr>
            </w:pPr>
          </w:p>
        </w:tc>
      </w:tr>
    </w:tbl>
    <w:p w:rsidR="00B0770B" w:rsidRDefault="00B0770B" w:rsidP="00B0770B">
      <w:pPr>
        <w:tabs>
          <w:tab w:val="left" w:pos="1346"/>
          <w:tab w:val="left" w:pos="5947"/>
        </w:tabs>
        <w:jc w:val="center"/>
      </w:pPr>
    </w:p>
    <w:p w:rsidR="00B0770B" w:rsidRDefault="00B0770B" w:rsidP="00B0770B">
      <w:pPr>
        <w:tabs>
          <w:tab w:val="left" w:pos="1346"/>
          <w:tab w:val="left" w:pos="5947"/>
        </w:tabs>
        <w:jc w:val="center"/>
      </w:pPr>
    </w:p>
    <w:p w:rsidR="00B0770B" w:rsidRDefault="00B0770B" w:rsidP="00B0770B">
      <w:pPr>
        <w:tabs>
          <w:tab w:val="left" w:pos="1346"/>
          <w:tab w:val="left" w:pos="5947"/>
        </w:tabs>
        <w:jc w:val="center"/>
      </w:pPr>
    </w:p>
    <w:p w:rsidR="00614A7A" w:rsidRDefault="00614A7A" w:rsidP="00B0770B">
      <w:pPr>
        <w:pStyle w:val="aa"/>
        <w:spacing w:before="89" w:after="8"/>
        <w:ind w:left="446" w:right="901" w:firstLine="701"/>
        <w:jc w:val="center"/>
        <w:rPr>
          <w:b/>
          <w:bCs/>
          <w:color w:val="000000"/>
          <w:sz w:val="32"/>
          <w:szCs w:val="32"/>
        </w:rPr>
      </w:pPr>
    </w:p>
    <w:p w:rsidR="00B0770B" w:rsidRPr="002A1CC0" w:rsidRDefault="00B0770B" w:rsidP="00B0770B">
      <w:pPr>
        <w:pStyle w:val="aa"/>
        <w:spacing w:before="89" w:after="8"/>
        <w:ind w:left="446" w:right="901" w:firstLine="701"/>
        <w:jc w:val="center"/>
        <w:rPr>
          <w:sz w:val="32"/>
          <w:szCs w:val="32"/>
        </w:rPr>
      </w:pPr>
      <w:r w:rsidRPr="002A1CC0">
        <w:rPr>
          <w:b/>
          <w:bCs/>
          <w:color w:val="000000"/>
          <w:sz w:val="32"/>
          <w:szCs w:val="32"/>
        </w:rPr>
        <w:t>ПРОЕКТ ОСНОВНОЙ</w:t>
      </w:r>
    </w:p>
    <w:p w:rsidR="00B0770B" w:rsidRPr="002A1CC0" w:rsidRDefault="00B0770B" w:rsidP="00B0770B">
      <w:pPr>
        <w:spacing w:after="8" w:line="240" w:lineRule="auto"/>
        <w:ind w:left="451" w:right="901" w:firstLine="701"/>
        <w:jc w:val="center"/>
        <w:rPr>
          <w:rFonts w:ascii="Times New Roman" w:eastAsia="Times New Roman" w:hAnsi="Times New Roman" w:cs="Times New Roman"/>
          <w:sz w:val="32"/>
          <w:szCs w:val="32"/>
        </w:rPr>
      </w:pPr>
      <w:r w:rsidRPr="002A1CC0">
        <w:rPr>
          <w:rFonts w:ascii="Times New Roman" w:eastAsia="Times New Roman" w:hAnsi="Times New Roman" w:cs="Times New Roman"/>
          <w:b/>
          <w:bCs/>
          <w:color w:val="000000"/>
          <w:sz w:val="32"/>
          <w:szCs w:val="32"/>
        </w:rPr>
        <w:t>ОБРАЗОВАТЕЛЬНОЙ  ПРОГРАММЫ</w:t>
      </w:r>
    </w:p>
    <w:p w:rsidR="00B0770B" w:rsidRPr="00367625" w:rsidRDefault="00B0770B" w:rsidP="00B0770B">
      <w:pPr>
        <w:tabs>
          <w:tab w:val="left" w:pos="1346"/>
          <w:tab w:val="left" w:pos="5947"/>
        </w:tabs>
        <w:jc w:val="center"/>
        <w:rPr>
          <w:rFonts w:ascii="Times New Roman" w:hAnsi="Times New Roman" w:cs="Times New Roman"/>
          <w:b/>
          <w:sz w:val="48"/>
          <w:szCs w:val="48"/>
        </w:rPr>
      </w:pPr>
      <w:r w:rsidRPr="00367625">
        <w:rPr>
          <w:rFonts w:ascii="Times New Roman" w:eastAsia="Times New Roman" w:hAnsi="Times New Roman" w:cs="Times New Roman"/>
          <w:b/>
          <w:sz w:val="48"/>
          <w:szCs w:val="48"/>
        </w:rPr>
        <w:t>ДОШКОЛЬНОГО  ОБРАЗОВАНИЯ</w:t>
      </w:r>
    </w:p>
    <w:p w:rsidR="00B0770B" w:rsidRPr="00367625" w:rsidRDefault="00367625" w:rsidP="00B0770B">
      <w:pPr>
        <w:tabs>
          <w:tab w:val="left" w:pos="1346"/>
          <w:tab w:val="left" w:pos="5947"/>
        </w:tabs>
        <w:jc w:val="center"/>
        <w:rPr>
          <w:rFonts w:ascii="Times New Roman" w:hAnsi="Times New Roman" w:cs="Times New Roman"/>
          <w:sz w:val="32"/>
          <w:szCs w:val="32"/>
        </w:rPr>
      </w:pPr>
      <w:r w:rsidRPr="00367625">
        <w:rPr>
          <w:rFonts w:ascii="Times New Roman" w:hAnsi="Times New Roman" w:cs="Times New Roman"/>
          <w:sz w:val="32"/>
          <w:szCs w:val="32"/>
        </w:rPr>
        <w:t>2023-2028гг.</w:t>
      </w:r>
    </w:p>
    <w:p w:rsidR="00B0770B" w:rsidRDefault="00B0770B" w:rsidP="00B0770B">
      <w:pPr>
        <w:tabs>
          <w:tab w:val="left" w:pos="1346"/>
          <w:tab w:val="left" w:pos="5947"/>
        </w:tabs>
        <w:jc w:val="center"/>
      </w:pPr>
    </w:p>
    <w:p w:rsidR="00B0770B" w:rsidRDefault="00B0770B" w:rsidP="00B0770B">
      <w:pPr>
        <w:tabs>
          <w:tab w:val="left" w:pos="1346"/>
          <w:tab w:val="left" w:pos="5947"/>
        </w:tabs>
        <w:jc w:val="center"/>
      </w:pPr>
    </w:p>
    <w:p w:rsidR="00676EC4" w:rsidRDefault="00676EC4" w:rsidP="00B0770B">
      <w:pPr>
        <w:tabs>
          <w:tab w:val="left" w:pos="1346"/>
          <w:tab w:val="left" w:pos="5947"/>
        </w:tabs>
        <w:jc w:val="center"/>
      </w:pPr>
    </w:p>
    <w:p w:rsidR="00676EC4" w:rsidRDefault="00676EC4" w:rsidP="00B0770B">
      <w:pPr>
        <w:tabs>
          <w:tab w:val="left" w:pos="1346"/>
          <w:tab w:val="left" w:pos="5947"/>
        </w:tabs>
        <w:jc w:val="center"/>
      </w:pPr>
    </w:p>
    <w:p w:rsidR="00676EC4" w:rsidRDefault="00676EC4" w:rsidP="00B0770B">
      <w:pPr>
        <w:tabs>
          <w:tab w:val="left" w:pos="1346"/>
          <w:tab w:val="left" w:pos="5947"/>
        </w:tabs>
        <w:jc w:val="center"/>
      </w:pPr>
    </w:p>
    <w:p w:rsidR="00676EC4" w:rsidRDefault="00676EC4" w:rsidP="00B0770B">
      <w:pPr>
        <w:tabs>
          <w:tab w:val="left" w:pos="1346"/>
          <w:tab w:val="left" w:pos="5947"/>
        </w:tabs>
        <w:jc w:val="center"/>
      </w:pPr>
    </w:p>
    <w:p w:rsidR="00676EC4" w:rsidRDefault="00676EC4" w:rsidP="00B0770B">
      <w:pPr>
        <w:tabs>
          <w:tab w:val="left" w:pos="1346"/>
          <w:tab w:val="left" w:pos="5947"/>
        </w:tabs>
        <w:jc w:val="center"/>
      </w:pPr>
    </w:p>
    <w:p w:rsidR="00676EC4" w:rsidRDefault="00676EC4" w:rsidP="00B0770B">
      <w:pPr>
        <w:tabs>
          <w:tab w:val="left" w:pos="1346"/>
          <w:tab w:val="left" w:pos="5947"/>
        </w:tabs>
        <w:jc w:val="center"/>
      </w:pPr>
    </w:p>
    <w:p w:rsidR="00676EC4" w:rsidRDefault="00676EC4" w:rsidP="00B0770B">
      <w:pPr>
        <w:tabs>
          <w:tab w:val="left" w:pos="1346"/>
          <w:tab w:val="left" w:pos="5947"/>
        </w:tabs>
        <w:jc w:val="center"/>
      </w:pPr>
    </w:p>
    <w:p w:rsidR="00676EC4" w:rsidRDefault="00676EC4" w:rsidP="00B0770B">
      <w:pPr>
        <w:tabs>
          <w:tab w:val="left" w:pos="1346"/>
          <w:tab w:val="left" w:pos="5947"/>
        </w:tabs>
        <w:jc w:val="center"/>
      </w:pPr>
    </w:p>
    <w:p w:rsidR="00676EC4" w:rsidRDefault="00676EC4" w:rsidP="00B0770B">
      <w:pPr>
        <w:tabs>
          <w:tab w:val="left" w:pos="1346"/>
          <w:tab w:val="left" w:pos="5947"/>
        </w:tabs>
        <w:jc w:val="center"/>
      </w:pPr>
    </w:p>
    <w:p w:rsidR="00676EC4" w:rsidRDefault="00676EC4" w:rsidP="00B0770B">
      <w:pPr>
        <w:tabs>
          <w:tab w:val="left" w:pos="1346"/>
          <w:tab w:val="left" w:pos="5947"/>
        </w:tabs>
        <w:jc w:val="center"/>
      </w:pPr>
    </w:p>
    <w:p w:rsidR="00B0770B" w:rsidRPr="00093A29" w:rsidRDefault="00B0770B" w:rsidP="00B0770B">
      <w:pPr>
        <w:tabs>
          <w:tab w:val="left" w:pos="1346"/>
          <w:tab w:val="left" w:pos="5947"/>
        </w:tabs>
        <w:jc w:val="center"/>
        <w:rPr>
          <w:rFonts w:ascii="Times New Roman" w:hAnsi="Times New Roman" w:cs="Times New Roman"/>
          <w:sz w:val="24"/>
          <w:szCs w:val="24"/>
        </w:rPr>
      </w:pPr>
      <w:r w:rsidRPr="00093A29">
        <w:rPr>
          <w:rFonts w:ascii="Times New Roman" w:hAnsi="Times New Roman" w:cs="Times New Roman"/>
          <w:sz w:val="24"/>
          <w:szCs w:val="24"/>
        </w:rPr>
        <w:t>Хабаровск, 2023</w:t>
      </w:r>
    </w:p>
    <w:p w:rsidR="00B0770B" w:rsidRDefault="00B0770B" w:rsidP="00B0770B">
      <w:pPr>
        <w:tabs>
          <w:tab w:val="left" w:pos="1346"/>
          <w:tab w:val="left" w:pos="5947"/>
        </w:tabs>
        <w:jc w:val="center"/>
      </w:pPr>
    </w:p>
    <w:p w:rsidR="00EB70A1" w:rsidRPr="00DC372F" w:rsidRDefault="00EB70A1" w:rsidP="00EB70A1">
      <w:pPr>
        <w:autoSpaceDE w:val="0"/>
        <w:autoSpaceDN w:val="0"/>
        <w:adjustRightInd w:val="0"/>
        <w:jc w:val="both"/>
        <w:rPr>
          <w:rFonts w:ascii="Times New Roman" w:hAnsi="Times New Roman" w:cs="Times New Roman"/>
          <w:sz w:val="24"/>
          <w:szCs w:val="24"/>
        </w:rPr>
      </w:pPr>
      <w:r w:rsidRPr="00DC372F">
        <w:rPr>
          <w:rFonts w:ascii="Times New Roman" w:hAnsi="Times New Roman" w:cs="Times New Roman"/>
          <w:sz w:val="24"/>
          <w:szCs w:val="24"/>
        </w:rPr>
        <w:lastRenderedPageBreak/>
        <w:t xml:space="preserve">Настоящая редакция основной образовательной программы дошкольного образования разработана и принята в соответствии с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DC372F">
          <w:rPr>
            <w:rFonts w:ascii="Times New Roman" w:hAnsi="Times New Roman" w:cs="Times New Roman"/>
            <w:sz w:val="24"/>
            <w:szCs w:val="24"/>
          </w:rPr>
          <w:t>2013 г</w:t>
        </w:r>
      </w:smartTag>
      <w:r w:rsidRPr="00DC372F">
        <w:rPr>
          <w:rFonts w:ascii="Times New Roman" w:hAnsi="Times New Roman" w:cs="Times New Roman"/>
          <w:sz w:val="24"/>
          <w:szCs w:val="24"/>
        </w:rPr>
        <w:t xml:space="preserve">. № 1155 « Об утверждении федерального государственного образовательного стандарта дошкольного образования на переходный период до утверждения Примерной основной образовательной программы дошкольного образования. Настоящая редакция образовательной программы дошкольного образования разработана </w:t>
      </w:r>
      <w:r w:rsidRPr="00DC372F">
        <w:rPr>
          <w:rFonts w:ascii="Times New Roman" w:hAnsi="Times New Roman" w:cs="Times New Roman"/>
          <w:i/>
          <w:iCs/>
          <w:sz w:val="24"/>
          <w:szCs w:val="24"/>
        </w:rPr>
        <w:t>рабочей группой педагогов</w:t>
      </w:r>
      <w:r w:rsidRPr="00DC372F">
        <w:rPr>
          <w:rFonts w:ascii="Times New Roman" w:hAnsi="Times New Roman" w:cs="Times New Roman"/>
          <w:sz w:val="24"/>
          <w:szCs w:val="24"/>
        </w:rPr>
        <w:t>, частного дошкольного образовательного учреждения «Детский сад  № 262 открытого акционерного общества «Российские железные дороги», утвержденной приказом от  18 января 2023  №  61/1  в  составе:</w:t>
      </w:r>
    </w:p>
    <w:p w:rsidR="00EB70A1" w:rsidRPr="00DC372F" w:rsidRDefault="00EB70A1" w:rsidP="00EB70A1">
      <w:pPr>
        <w:autoSpaceDE w:val="0"/>
        <w:autoSpaceDN w:val="0"/>
        <w:adjustRightInd w:val="0"/>
        <w:rPr>
          <w:rFonts w:ascii="Times New Roman" w:hAnsi="Times New Roman" w:cs="Times New Roman"/>
          <w:sz w:val="24"/>
          <w:szCs w:val="24"/>
        </w:rPr>
      </w:pPr>
      <w:r w:rsidRPr="00DC372F">
        <w:rPr>
          <w:rFonts w:ascii="Times New Roman" w:hAnsi="Times New Roman" w:cs="Times New Roman"/>
          <w:sz w:val="24"/>
          <w:szCs w:val="24"/>
        </w:rPr>
        <w:t>Председатель:</w:t>
      </w:r>
    </w:p>
    <w:p w:rsidR="00EB70A1" w:rsidRPr="00DC372F" w:rsidRDefault="00EB70A1" w:rsidP="00EB70A1">
      <w:pPr>
        <w:autoSpaceDE w:val="0"/>
        <w:autoSpaceDN w:val="0"/>
        <w:adjustRightInd w:val="0"/>
        <w:spacing w:line="240" w:lineRule="auto"/>
        <w:contextualSpacing/>
        <w:rPr>
          <w:rFonts w:ascii="Times New Roman" w:hAnsi="Times New Roman" w:cs="Times New Roman"/>
          <w:sz w:val="24"/>
          <w:szCs w:val="24"/>
        </w:rPr>
      </w:pPr>
      <w:r w:rsidRPr="00DC372F">
        <w:rPr>
          <w:rFonts w:ascii="Times New Roman" w:hAnsi="Times New Roman" w:cs="Times New Roman"/>
          <w:bCs/>
          <w:iCs/>
          <w:sz w:val="24"/>
          <w:szCs w:val="24"/>
        </w:rPr>
        <w:t>Федосеева Светлана Аркадьевна</w:t>
      </w:r>
      <w:r w:rsidRPr="00DC372F">
        <w:rPr>
          <w:rFonts w:ascii="Times New Roman" w:hAnsi="Times New Roman" w:cs="Times New Roman"/>
          <w:bCs/>
          <w:i/>
          <w:iCs/>
          <w:sz w:val="24"/>
          <w:szCs w:val="24"/>
        </w:rPr>
        <w:t xml:space="preserve"> </w:t>
      </w:r>
      <w:r w:rsidRPr="00DC372F">
        <w:rPr>
          <w:rFonts w:ascii="Times New Roman" w:hAnsi="Times New Roman" w:cs="Times New Roman"/>
          <w:b/>
          <w:bCs/>
          <w:i/>
          <w:iCs/>
          <w:sz w:val="24"/>
          <w:szCs w:val="24"/>
        </w:rPr>
        <w:t xml:space="preserve"> </w:t>
      </w:r>
      <w:r w:rsidRPr="00DC372F">
        <w:rPr>
          <w:rFonts w:ascii="Times New Roman" w:hAnsi="Times New Roman" w:cs="Times New Roman"/>
          <w:sz w:val="24"/>
          <w:szCs w:val="24"/>
        </w:rPr>
        <w:t>– зам. зав. по УВР</w:t>
      </w:r>
    </w:p>
    <w:p w:rsidR="00EB70A1" w:rsidRPr="00DC372F" w:rsidRDefault="00EB70A1" w:rsidP="00EB70A1">
      <w:pPr>
        <w:autoSpaceDE w:val="0"/>
        <w:autoSpaceDN w:val="0"/>
        <w:adjustRightInd w:val="0"/>
        <w:spacing w:line="240" w:lineRule="auto"/>
        <w:contextualSpacing/>
        <w:rPr>
          <w:rFonts w:ascii="Times New Roman" w:hAnsi="Times New Roman" w:cs="Times New Roman"/>
          <w:sz w:val="24"/>
          <w:szCs w:val="24"/>
        </w:rPr>
      </w:pPr>
      <w:r w:rsidRPr="00DC372F">
        <w:rPr>
          <w:rFonts w:ascii="Times New Roman" w:hAnsi="Times New Roman" w:cs="Times New Roman"/>
          <w:sz w:val="24"/>
          <w:szCs w:val="24"/>
        </w:rPr>
        <w:t>Секретарь:  Боженкова Дарья Александровна</w:t>
      </w:r>
    </w:p>
    <w:p w:rsidR="00EB70A1" w:rsidRPr="00DC372F" w:rsidRDefault="00EB70A1" w:rsidP="00EB70A1">
      <w:pPr>
        <w:autoSpaceDE w:val="0"/>
        <w:autoSpaceDN w:val="0"/>
        <w:adjustRightInd w:val="0"/>
        <w:spacing w:line="240" w:lineRule="auto"/>
        <w:contextualSpacing/>
        <w:rPr>
          <w:rFonts w:ascii="Times New Roman" w:hAnsi="Times New Roman" w:cs="Times New Roman"/>
          <w:sz w:val="24"/>
          <w:szCs w:val="24"/>
        </w:rPr>
      </w:pPr>
      <w:r w:rsidRPr="00DC372F">
        <w:rPr>
          <w:rFonts w:ascii="Times New Roman" w:hAnsi="Times New Roman" w:cs="Times New Roman"/>
          <w:sz w:val="24"/>
          <w:szCs w:val="24"/>
        </w:rPr>
        <w:t>Члены:</w:t>
      </w:r>
    </w:p>
    <w:p w:rsidR="00EB70A1" w:rsidRPr="00DC372F" w:rsidRDefault="00EB70A1" w:rsidP="00EB70A1">
      <w:pPr>
        <w:autoSpaceDE w:val="0"/>
        <w:autoSpaceDN w:val="0"/>
        <w:adjustRightInd w:val="0"/>
        <w:spacing w:line="240" w:lineRule="auto"/>
        <w:contextualSpacing/>
        <w:rPr>
          <w:rFonts w:ascii="Times New Roman" w:hAnsi="Times New Roman" w:cs="Times New Roman"/>
          <w:sz w:val="24"/>
          <w:szCs w:val="24"/>
        </w:rPr>
      </w:pPr>
      <w:r w:rsidRPr="00DC372F">
        <w:rPr>
          <w:rFonts w:ascii="Times New Roman" w:hAnsi="Times New Roman" w:cs="Times New Roman"/>
          <w:sz w:val="24"/>
          <w:szCs w:val="24"/>
        </w:rPr>
        <w:t>Яковенко Олеся Александровна – социальный педагог</w:t>
      </w:r>
    </w:p>
    <w:p w:rsidR="00EB70A1" w:rsidRPr="00DC372F" w:rsidRDefault="00EB70A1" w:rsidP="00EB70A1">
      <w:pPr>
        <w:autoSpaceDE w:val="0"/>
        <w:autoSpaceDN w:val="0"/>
        <w:adjustRightInd w:val="0"/>
        <w:spacing w:line="240" w:lineRule="auto"/>
        <w:contextualSpacing/>
        <w:rPr>
          <w:rFonts w:ascii="Times New Roman" w:hAnsi="Times New Roman" w:cs="Times New Roman"/>
          <w:sz w:val="24"/>
          <w:szCs w:val="24"/>
        </w:rPr>
      </w:pPr>
      <w:r w:rsidRPr="00DC372F">
        <w:rPr>
          <w:rFonts w:ascii="Times New Roman" w:hAnsi="Times New Roman" w:cs="Times New Roman"/>
          <w:sz w:val="24"/>
          <w:szCs w:val="24"/>
        </w:rPr>
        <w:t>Марзоева Ирина Таймуразовна  – учитель логопед</w:t>
      </w:r>
    </w:p>
    <w:p w:rsidR="00EB70A1" w:rsidRPr="00DC372F" w:rsidRDefault="00EB70A1" w:rsidP="00EB70A1">
      <w:pPr>
        <w:autoSpaceDE w:val="0"/>
        <w:autoSpaceDN w:val="0"/>
        <w:adjustRightInd w:val="0"/>
        <w:spacing w:line="240" w:lineRule="auto"/>
        <w:contextualSpacing/>
        <w:rPr>
          <w:rFonts w:ascii="Times New Roman" w:hAnsi="Times New Roman" w:cs="Times New Roman"/>
          <w:sz w:val="24"/>
          <w:szCs w:val="24"/>
        </w:rPr>
      </w:pPr>
      <w:r w:rsidRPr="00DC372F">
        <w:rPr>
          <w:rFonts w:ascii="Times New Roman" w:hAnsi="Times New Roman" w:cs="Times New Roman"/>
          <w:sz w:val="24"/>
          <w:szCs w:val="24"/>
        </w:rPr>
        <w:t>Былкова Светлана Владимировна – учитель-логопед</w:t>
      </w:r>
    </w:p>
    <w:p w:rsidR="00EB70A1" w:rsidRPr="00DC372F" w:rsidRDefault="00EB70A1" w:rsidP="00EB70A1">
      <w:pPr>
        <w:autoSpaceDE w:val="0"/>
        <w:autoSpaceDN w:val="0"/>
        <w:adjustRightInd w:val="0"/>
        <w:spacing w:line="240" w:lineRule="auto"/>
        <w:contextualSpacing/>
        <w:rPr>
          <w:rFonts w:ascii="Times New Roman" w:hAnsi="Times New Roman" w:cs="Times New Roman"/>
          <w:sz w:val="24"/>
          <w:szCs w:val="24"/>
        </w:rPr>
      </w:pPr>
      <w:r w:rsidRPr="00DC372F">
        <w:rPr>
          <w:rFonts w:ascii="Times New Roman" w:hAnsi="Times New Roman" w:cs="Times New Roman"/>
          <w:bCs/>
          <w:iCs/>
          <w:sz w:val="24"/>
          <w:szCs w:val="24"/>
        </w:rPr>
        <w:t xml:space="preserve">Христич Любовь Анатольевна  </w:t>
      </w:r>
      <w:r w:rsidRPr="00DC372F">
        <w:rPr>
          <w:rFonts w:ascii="Times New Roman" w:hAnsi="Times New Roman" w:cs="Times New Roman"/>
          <w:sz w:val="24"/>
          <w:szCs w:val="24"/>
        </w:rPr>
        <w:t xml:space="preserve">- музыкальный руководитель </w:t>
      </w:r>
    </w:p>
    <w:p w:rsidR="00EB70A1" w:rsidRPr="00DC372F" w:rsidRDefault="00EB70A1" w:rsidP="00EB70A1">
      <w:pPr>
        <w:autoSpaceDE w:val="0"/>
        <w:autoSpaceDN w:val="0"/>
        <w:adjustRightInd w:val="0"/>
        <w:spacing w:line="240" w:lineRule="auto"/>
        <w:contextualSpacing/>
        <w:rPr>
          <w:rFonts w:ascii="Times New Roman" w:hAnsi="Times New Roman" w:cs="Times New Roman"/>
          <w:sz w:val="24"/>
          <w:szCs w:val="24"/>
        </w:rPr>
      </w:pPr>
      <w:r w:rsidRPr="00DC372F">
        <w:rPr>
          <w:rFonts w:ascii="Times New Roman" w:hAnsi="Times New Roman" w:cs="Times New Roman"/>
          <w:sz w:val="24"/>
          <w:szCs w:val="24"/>
        </w:rPr>
        <w:t xml:space="preserve">Котова Екатерина Ивановна – инструктор по ФИЗО </w:t>
      </w:r>
    </w:p>
    <w:p w:rsidR="00EB70A1" w:rsidRPr="00DC372F" w:rsidRDefault="00EB70A1" w:rsidP="00EB70A1">
      <w:pPr>
        <w:autoSpaceDE w:val="0"/>
        <w:autoSpaceDN w:val="0"/>
        <w:adjustRightInd w:val="0"/>
        <w:spacing w:line="240" w:lineRule="auto"/>
        <w:contextualSpacing/>
        <w:rPr>
          <w:rFonts w:ascii="Times New Roman" w:hAnsi="Times New Roman" w:cs="Times New Roman"/>
          <w:sz w:val="24"/>
          <w:szCs w:val="24"/>
        </w:rPr>
      </w:pPr>
      <w:r w:rsidRPr="00DC372F">
        <w:rPr>
          <w:rFonts w:ascii="Times New Roman" w:hAnsi="Times New Roman" w:cs="Times New Roman"/>
          <w:bCs/>
          <w:iCs/>
          <w:sz w:val="24"/>
          <w:szCs w:val="24"/>
        </w:rPr>
        <w:t xml:space="preserve">Иноземцева Наталья Александровна - </w:t>
      </w:r>
      <w:r w:rsidRPr="00DC372F">
        <w:rPr>
          <w:rFonts w:ascii="Times New Roman" w:hAnsi="Times New Roman" w:cs="Times New Roman"/>
          <w:sz w:val="24"/>
          <w:szCs w:val="24"/>
        </w:rPr>
        <w:t xml:space="preserve">воспитатель  </w:t>
      </w:r>
    </w:p>
    <w:p w:rsidR="00EB70A1" w:rsidRPr="00DC372F" w:rsidRDefault="00EB70A1" w:rsidP="00EB70A1">
      <w:pPr>
        <w:autoSpaceDE w:val="0"/>
        <w:autoSpaceDN w:val="0"/>
        <w:adjustRightInd w:val="0"/>
        <w:spacing w:line="240" w:lineRule="auto"/>
        <w:contextualSpacing/>
        <w:rPr>
          <w:rFonts w:ascii="Times New Roman" w:hAnsi="Times New Roman" w:cs="Times New Roman"/>
          <w:sz w:val="24"/>
          <w:szCs w:val="24"/>
        </w:rPr>
      </w:pPr>
      <w:r w:rsidRPr="00DC372F">
        <w:rPr>
          <w:rFonts w:ascii="Times New Roman" w:hAnsi="Times New Roman" w:cs="Times New Roman"/>
          <w:sz w:val="24"/>
          <w:szCs w:val="24"/>
        </w:rPr>
        <w:t>Цыбрина Людмила  Викторовна - воспитатель</w:t>
      </w:r>
    </w:p>
    <w:p w:rsidR="00EB70A1" w:rsidRPr="00DC372F" w:rsidRDefault="00EB70A1" w:rsidP="00EB70A1">
      <w:pPr>
        <w:autoSpaceDE w:val="0"/>
        <w:autoSpaceDN w:val="0"/>
        <w:adjustRightInd w:val="0"/>
        <w:spacing w:line="240" w:lineRule="auto"/>
        <w:contextualSpacing/>
        <w:rPr>
          <w:rFonts w:ascii="Times New Roman" w:hAnsi="Times New Roman" w:cs="Times New Roman"/>
          <w:sz w:val="24"/>
          <w:szCs w:val="24"/>
        </w:rPr>
      </w:pPr>
      <w:r w:rsidRPr="00DC372F">
        <w:rPr>
          <w:rFonts w:ascii="Times New Roman" w:hAnsi="Times New Roman" w:cs="Times New Roman"/>
          <w:bCs/>
          <w:iCs/>
          <w:sz w:val="24"/>
          <w:szCs w:val="24"/>
        </w:rPr>
        <w:t xml:space="preserve">Передерий Людмила Васильевна  - </w:t>
      </w:r>
      <w:r w:rsidRPr="00DC372F">
        <w:rPr>
          <w:rFonts w:ascii="Times New Roman" w:hAnsi="Times New Roman" w:cs="Times New Roman"/>
          <w:sz w:val="24"/>
          <w:szCs w:val="24"/>
        </w:rPr>
        <w:t xml:space="preserve">воспитатель  </w:t>
      </w:r>
    </w:p>
    <w:p w:rsidR="00EB70A1" w:rsidRPr="00DC372F" w:rsidRDefault="00EB70A1" w:rsidP="00EB70A1">
      <w:pPr>
        <w:autoSpaceDE w:val="0"/>
        <w:autoSpaceDN w:val="0"/>
        <w:adjustRightInd w:val="0"/>
        <w:spacing w:line="240" w:lineRule="auto"/>
        <w:contextualSpacing/>
        <w:rPr>
          <w:rFonts w:ascii="Times New Roman" w:hAnsi="Times New Roman" w:cs="Times New Roman"/>
          <w:sz w:val="24"/>
          <w:szCs w:val="24"/>
        </w:rPr>
      </w:pPr>
      <w:r w:rsidRPr="00DC372F">
        <w:rPr>
          <w:rFonts w:ascii="Times New Roman" w:hAnsi="Times New Roman" w:cs="Times New Roman"/>
          <w:sz w:val="24"/>
          <w:szCs w:val="24"/>
        </w:rPr>
        <w:t>Мойсеенко Оксана Валерьевна  – воспитатель</w:t>
      </w:r>
    </w:p>
    <w:p w:rsidR="00EB70A1" w:rsidRPr="00DC372F" w:rsidRDefault="00EB70A1" w:rsidP="00EB70A1">
      <w:pPr>
        <w:autoSpaceDE w:val="0"/>
        <w:autoSpaceDN w:val="0"/>
        <w:adjustRightInd w:val="0"/>
        <w:spacing w:line="240" w:lineRule="auto"/>
        <w:contextualSpacing/>
        <w:rPr>
          <w:rFonts w:ascii="Times New Roman" w:hAnsi="Times New Roman" w:cs="Times New Roman"/>
          <w:sz w:val="24"/>
          <w:szCs w:val="24"/>
        </w:rPr>
      </w:pPr>
      <w:r w:rsidRPr="00DC372F">
        <w:rPr>
          <w:rFonts w:ascii="Times New Roman" w:hAnsi="Times New Roman" w:cs="Times New Roman"/>
          <w:sz w:val="24"/>
          <w:szCs w:val="24"/>
        </w:rPr>
        <w:t>Позднякова Наталья Николаевна  – воспитатель</w:t>
      </w:r>
    </w:p>
    <w:p w:rsidR="00EB70A1" w:rsidRPr="00DC372F" w:rsidRDefault="00EB70A1" w:rsidP="00EB70A1">
      <w:pPr>
        <w:autoSpaceDE w:val="0"/>
        <w:autoSpaceDN w:val="0"/>
        <w:adjustRightInd w:val="0"/>
        <w:spacing w:line="240" w:lineRule="auto"/>
        <w:contextualSpacing/>
        <w:rPr>
          <w:rFonts w:ascii="Times New Roman" w:hAnsi="Times New Roman" w:cs="Times New Roman"/>
          <w:sz w:val="24"/>
          <w:szCs w:val="24"/>
        </w:rPr>
      </w:pPr>
      <w:r w:rsidRPr="00DC372F">
        <w:rPr>
          <w:rFonts w:ascii="Times New Roman" w:hAnsi="Times New Roman" w:cs="Times New Roman"/>
          <w:sz w:val="24"/>
          <w:szCs w:val="24"/>
        </w:rPr>
        <w:t>Маркитант Наталья Сергеевна – воспитатель</w:t>
      </w:r>
    </w:p>
    <w:p w:rsidR="00EB70A1" w:rsidRPr="00DC372F" w:rsidRDefault="00EB70A1" w:rsidP="00EB70A1">
      <w:pPr>
        <w:autoSpaceDE w:val="0"/>
        <w:autoSpaceDN w:val="0"/>
        <w:adjustRightInd w:val="0"/>
        <w:spacing w:line="240" w:lineRule="auto"/>
        <w:contextualSpacing/>
        <w:rPr>
          <w:rFonts w:ascii="Times New Roman" w:hAnsi="Times New Roman" w:cs="Times New Roman"/>
          <w:sz w:val="24"/>
          <w:szCs w:val="24"/>
        </w:rPr>
      </w:pPr>
      <w:r w:rsidRPr="00DC372F">
        <w:rPr>
          <w:rFonts w:ascii="Times New Roman" w:hAnsi="Times New Roman" w:cs="Times New Roman"/>
          <w:sz w:val="24"/>
          <w:szCs w:val="24"/>
        </w:rPr>
        <w:t>Пчелинцева Анастасия Борисовна  – воспитатель</w:t>
      </w:r>
    </w:p>
    <w:p w:rsidR="00EB70A1" w:rsidRPr="00DC372F" w:rsidRDefault="00EB70A1" w:rsidP="00EB70A1">
      <w:pPr>
        <w:autoSpaceDE w:val="0"/>
        <w:autoSpaceDN w:val="0"/>
        <w:adjustRightInd w:val="0"/>
        <w:spacing w:line="240" w:lineRule="auto"/>
        <w:contextualSpacing/>
        <w:rPr>
          <w:rFonts w:ascii="Times New Roman" w:hAnsi="Times New Roman" w:cs="Times New Roman"/>
          <w:b/>
          <w:i/>
          <w:sz w:val="24"/>
          <w:szCs w:val="24"/>
        </w:rPr>
      </w:pPr>
      <w:r w:rsidRPr="00DC372F">
        <w:rPr>
          <w:rFonts w:ascii="Times New Roman" w:hAnsi="Times New Roman" w:cs="Times New Roman"/>
          <w:sz w:val="24"/>
          <w:szCs w:val="24"/>
        </w:rPr>
        <w:t xml:space="preserve">Чарова-Важенкова Ксения Михайловна – педагог доп. образования </w:t>
      </w:r>
    </w:p>
    <w:p w:rsidR="00EB70A1" w:rsidRPr="002A1CC0" w:rsidRDefault="00EB70A1" w:rsidP="00EB70A1">
      <w:pPr>
        <w:tabs>
          <w:tab w:val="left" w:pos="1346"/>
          <w:tab w:val="left" w:pos="5947"/>
        </w:tabs>
        <w:jc w:val="center"/>
        <w:rPr>
          <w:rFonts w:ascii="Times New Roman" w:hAnsi="Times New Roman" w:cs="Times New Roman"/>
          <w:sz w:val="24"/>
          <w:szCs w:val="24"/>
        </w:rPr>
      </w:pPr>
    </w:p>
    <w:p w:rsidR="00B0770B" w:rsidRDefault="00B0770B" w:rsidP="00B0770B">
      <w:pPr>
        <w:tabs>
          <w:tab w:val="left" w:pos="1346"/>
          <w:tab w:val="left" w:pos="5947"/>
        </w:tabs>
        <w:jc w:val="center"/>
      </w:pPr>
    </w:p>
    <w:p w:rsidR="00EB70A1" w:rsidRDefault="00EB70A1" w:rsidP="00B0770B">
      <w:pPr>
        <w:tabs>
          <w:tab w:val="left" w:pos="1346"/>
          <w:tab w:val="left" w:pos="5947"/>
        </w:tabs>
        <w:jc w:val="center"/>
      </w:pPr>
    </w:p>
    <w:p w:rsidR="00EB70A1" w:rsidRDefault="00EB70A1" w:rsidP="00B0770B">
      <w:pPr>
        <w:tabs>
          <w:tab w:val="left" w:pos="1346"/>
          <w:tab w:val="left" w:pos="5947"/>
        </w:tabs>
        <w:jc w:val="center"/>
      </w:pPr>
    </w:p>
    <w:tbl>
      <w:tblPr>
        <w:tblW w:w="10207"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93"/>
        <w:gridCol w:w="8363"/>
        <w:gridCol w:w="851"/>
      </w:tblGrid>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sz w:val="24"/>
                <w:szCs w:val="24"/>
              </w:rPr>
            </w:pPr>
            <w:r w:rsidRPr="002A1CC0">
              <w:rPr>
                <w:rFonts w:ascii="Times New Roman" w:eastAsia="Times New Roman" w:hAnsi="Times New Roman" w:cs="Times New Roman"/>
                <w:b/>
                <w:bCs/>
                <w:color w:val="000000"/>
                <w:sz w:val="24"/>
                <w:szCs w:val="24"/>
              </w:rPr>
              <w:t xml:space="preserve">№ п/п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jc w:val="center"/>
              <w:rPr>
                <w:rFonts w:ascii="Times New Roman" w:eastAsia="Times New Roman" w:hAnsi="Times New Roman" w:cs="Times New Roman"/>
                <w:sz w:val="24"/>
                <w:szCs w:val="24"/>
              </w:rPr>
            </w:pPr>
            <w:r w:rsidRPr="002A1CC0">
              <w:rPr>
                <w:rFonts w:ascii="Times New Roman" w:eastAsia="Times New Roman" w:hAnsi="Times New Roman" w:cs="Times New Roman"/>
                <w:b/>
                <w:bCs/>
                <w:color w:val="000000"/>
                <w:sz w:val="24"/>
                <w:szCs w:val="24"/>
              </w:rPr>
              <w:t>Содержание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sz w:val="24"/>
                <w:szCs w:val="24"/>
              </w:rPr>
            </w:pPr>
            <w:r w:rsidRPr="002A1CC0">
              <w:rPr>
                <w:rFonts w:ascii="Times New Roman" w:eastAsia="Times New Roman" w:hAnsi="Times New Roman" w:cs="Times New Roman"/>
                <w:b/>
                <w:bCs/>
                <w:color w:val="000000"/>
                <w:sz w:val="24"/>
                <w:szCs w:val="24"/>
              </w:rPr>
              <w:t>стр.</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sz w:val="24"/>
                <w:szCs w:val="24"/>
              </w:rPr>
            </w:pPr>
          </w:p>
        </w:tc>
        <w:tc>
          <w:tcPr>
            <w:tcW w:w="8363" w:type="dxa"/>
            <w:tcBorders>
              <w:top w:val="single" w:sz="4" w:space="0" w:color="auto"/>
              <w:left w:val="single" w:sz="4" w:space="0" w:color="auto"/>
              <w:bottom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sz w:val="24"/>
                <w:szCs w:val="24"/>
              </w:rPr>
            </w:pPr>
            <w:r w:rsidRPr="002A1CC0">
              <w:rPr>
                <w:rFonts w:ascii="Times New Roman" w:eastAsia="Times New Roman" w:hAnsi="Times New Roman" w:cs="Times New Roman"/>
                <w:b/>
                <w:bCs/>
                <w:color w:val="000000"/>
                <w:sz w:val="24"/>
                <w:szCs w:val="24"/>
              </w:rPr>
              <w:t>Оглавление</w:t>
            </w:r>
          </w:p>
        </w:tc>
        <w:tc>
          <w:tcPr>
            <w:tcW w:w="851" w:type="dxa"/>
            <w:vAlign w:val="center"/>
            <w:hideMark/>
          </w:tcPr>
          <w:p w:rsidR="00B0770B" w:rsidRPr="002A1CC0" w:rsidRDefault="00B0770B" w:rsidP="00B0770B">
            <w:pPr>
              <w:spacing w:after="0" w:line="240" w:lineRule="auto"/>
              <w:rPr>
                <w:rFonts w:ascii="Times New Roman" w:eastAsia="Times New Roman" w:hAnsi="Times New Roman" w:cs="Times New Roman"/>
                <w:sz w:val="24"/>
                <w:szCs w:val="24"/>
              </w:rPr>
            </w:pP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sz w:val="24"/>
                <w:szCs w:val="24"/>
              </w:rPr>
            </w:pPr>
            <w:r w:rsidRPr="002A1CC0">
              <w:rPr>
                <w:rFonts w:ascii="Times New Roman" w:eastAsia="Times New Roman" w:hAnsi="Times New Roman" w:cs="Times New Roman"/>
                <w:b/>
                <w:bCs/>
                <w:color w:val="000000"/>
                <w:sz w:val="24"/>
                <w:szCs w:val="24"/>
                <w:lang w:val="en-US"/>
              </w:rPr>
              <w:t>I</w:t>
            </w:r>
            <w:r w:rsidRPr="002A1CC0">
              <w:rPr>
                <w:rFonts w:ascii="Times New Roman" w:eastAsia="Times New Roman" w:hAnsi="Times New Roman" w:cs="Times New Roman"/>
                <w:b/>
                <w:bCs/>
                <w:color w:val="000000"/>
                <w:sz w:val="24"/>
                <w:szCs w:val="24"/>
              </w:rPr>
              <w:t xml:space="preserve"> ЦЕЛЕВОЙ РАЗДЕЛ (обязательная часть)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B070E2" w:rsidRDefault="00B070E2" w:rsidP="00B077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sz w:val="24"/>
                <w:szCs w:val="24"/>
              </w:rPr>
            </w:pPr>
            <w:r w:rsidRPr="002A1CC0">
              <w:rPr>
                <w:rFonts w:ascii="Times New Roman" w:eastAsia="Times New Roman" w:hAnsi="Times New Roman" w:cs="Times New Roman"/>
                <w:b/>
                <w:bCs/>
                <w:color w:val="000000"/>
                <w:sz w:val="24"/>
                <w:szCs w:val="24"/>
              </w:rPr>
              <w:t xml:space="preserve">1.1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sz w:val="24"/>
                <w:szCs w:val="24"/>
              </w:rPr>
            </w:pPr>
            <w:r w:rsidRPr="002A1CC0">
              <w:rPr>
                <w:rFonts w:ascii="Times New Roman" w:eastAsia="Times New Roman" w:hAnsi="Times New Roman" w:cs="Times New Roman"/>
                <w:b/>
                <w:bCs/>
                <w:color w:val="000000"/>
                <w:sz w:val="24"/>
                <w:szCs w:val="24"/>
              </w:rPr>
              <w:t xml:space="preserve">Пояснительная записка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B070E2" w:rsidRDefault="00B070E2" w:rsidP="00B077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sz w:val="24"/>
                <w:szCs w:val="24"/>
              </w:rPr>
            </w:pPr>
            <w:r w:rsidRPr="002A1CC0">
              <w:rPr>
                <w:rFonts w:ascii="Times New Roman" w:eastAsia="Times New Roman" w:hAnsi="Times New Roman" w:cs="Times New Roman"/>
                <w:color w:val="000000"/>
                <w:sz w:val="24"/>
                <w:szCs w:val="24"/>
              </w:rPr>
              <w:t xml:space="preserve">1.1.1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sz w:val="24"/>
                <w:szCs w:val="24"/>
              </w:rPr>
            </w:pPr>
            <w:r w:rsidRPr="002A1CC0">
              <w:rPr>
                <w:rFonts w:ascii="Times New Roman" w:eastAsia="Times New Roman" w:hAnsi="Times New Roman" w:cs="Times New Roman"/>
                <w:color w:val="000000"/>
                <w:sz w:val="24"/>
                <w:szCs w:val="24"/>
              </w:rPr>
              <w:t xml:space="preserve">Цели и задачи реализации Программы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B070E2" w:rsidRDefault="00B0770B" w:rsidP="00B0770B">
            <w:pPr>
              <w:spacing w:after="0" w:line="240" w:lineRule="auto"/>
              <w:rPr>
                <w:rFonts w:ascii="Times New Roman" w:eastAsia="Times New Roman" w:hAnsi="Times New Roman" w:cs="Times New Roman"/>
                <w:sz w:val="24"/>
                <w:szCs w:val="24"/>
              </w:rPr>
            </w:pPr>
            <w:r w:rsidRPr="002A1CC0">
              <w:rPr>
                <w:rFonts w:ascii="Times New Roman" w:eastAsia="Times New Roman" w:hAnsi="Times New Roman" w:cs="Times New Roman"/>
                <w:color w:val="000000"/>
                <w:sz w:val="24"/>
                <w:szCs w:val="24"/>
              </w:rPr>
              <w:t>1</w:t>
            </w:r>
            <w:r w:rsidR="00B070E2">
              <w:rPr>
                <w:rFonts w:ascii="Times New Roman" w:eastAsia="Times New Roman" w:hAnsi="Times New Roman" w:cs="Times New Roman"/>
                <w:color w:val="000000"/>
                <w:sz w:val="24"/>
                <w:szCs w:val="24"/>
              </w:rPr>
              <w:t>1</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sz w:val="24"/>
                <w:szCs w:val="24"/>
              </w:rPr>
            </w:pPr>
            <w:r w:rsidRPr="002A1CC0">
              <w:rPr>
                <w:rFonts w:ascii="Times New Roman" w:eastAsia="Times New Roman" w:hAnsi="Times New Roman" w:cs="Times New Roman"/>
                <w:color w:val="000000"/>
                <w:sz w:val="24"/>
                <w:szCs w:val="24"/>
              </w:rPr>
              <w:t xml:space="preserve">1.1.2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sz w:val="24"/>
                <w:szCs w:val="24"/>
              </w:rPr>
            </w:pPr>
            <w:r w:rsidRPr="002A1CC0">
              <w:rPr>
                <w:rFonts w:ascii="Times New Roman" w:eastAsia="Times New Roman" w:hAnsi="Times New Roman" w:cs="Times New Roman"/>
                <w:color w:val="000000"/>
                <w:sz w:val="24"/>
                <w:szCs w:val="24"/>
              </w:rPr>
              <w:t xml:space="preserve">Принципы и подходы к формированию Программы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sz w:val="24"/>
                <w:szCs w:val="24"/>
                <w:lang w:val="en-US"/>
              </w:rPr>
            </w:pPr>
            <w:r w:rsidRPr="002A1CC0">
              <w:rPr>
                <w:rFonts w:ascii="Times New Roman" w:eastAsia="Times New Roman" w:hAnsi="Times New Roman" w:cs="Times New Roman"/>
                <w:color w:val="000000"/>
                <w:sz w:val="24"/>
                <w:szCs w:val="24"/>
              </w:rPr>
              <w:t>1</w:t>
            </w:r>
            <w:r w:rsidR="00B070E2">
              <w:rPr>
                <w:rFonts w:ascii="Times New Roman" w:eastAsia="Times New Roman" w:hAnsi="Times New Roman" w:cs="Times New Roman"/>
                <w:color w:val="000000"/>
                <w:sz w:val="24"/>
                <w:szCs w:val="24"/>
              </w:rPr>
              <w:t>2</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sz w:val="24"/>
                <w:szCs w:val="24"/>
              </w:rPr>
            </w:pPr>
            <w:r w:rsidRPr="002A1CC0">
              <w:rPr>
                <w:rFonts w:ascii="Times New Roman" w:eastAsia="Times New Roman" w:hAnsi="Times New Roman" w:cs="Times New Roman"/>
                <w:color w:val="000000"/>
                <w:sz w:val="24"/>
                <w:szCs w:val="24"/>
              </w:rPr>
              <w:t xml:space="preserve">1.1.3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sz w:val="24"/>
                <w:szCs w:val="24"/>
              </w:rPr>
            </w:pPr>
            <w:r w:rsidRPr="002A1CC0">
              <w:rPr>
                <w:rFonts w:ascii="Times New Roman" w:eastAsia="Times New Roman" w:hAnsi="Times New Roman" w:cs="Times New Roman"/>
                <w:color w:val="000000"/>
                <w:sz w:val="24"/>
                <w:szCs w:val="24"/>
              </w:rPr>
              <w:t>Значимые для разработки и реализации Программы характеристики, в т.ч. характеристики особенностей развития детей раннего и дошкольного возраста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sz w:val="24"/>
                <w:szCs w:val="24"/>
                <w:lang w:val="en-US"/>
              </w:rPr>
            </w:pPr>
            <w:r w:rsidRPr="002A1CC0">
              <w:rPr>
                <w:rFonts w:ascii="Times New Roman" w:eastAsia="Times New Roman" w:hAnsi="Times New Roman" w:cs="Times New Roman"/>
                <w:color w:val="000000"/>
                <w:sz w:val="24"/>
                <w:szCs w:val="24"/>
              </w:rPr>
              <w:t>1</w:t>
            </w:r>
            <w:r w:rsidRPr="002A1CC0">
              <w:rPr>
                <w:rFonts w:ascii="Times New Roman" w:eastAsia="Times New Roman" w:hAnsi="Times New Roman" w:cs="Times New Roman"/>
                <w:color w:val="000000"/>
                <w:sz w:val="24"/>
                <w:szCs w:val="24"/>
                <w:lang w:val="en-US"/>
              </w:rPr>
              <w:t>3</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sz w:val="24"/>
                <w:szCs w:val="24"/>
              </w:rPr>
            </w:pPr>
            <w:r w:rsidRPr="002A1CC0">
              <w:rPr>
                <w:rFonts w:ascii="Times New Roman" w:eastAsia="Times New Roman" w:hAnsi="Times New Roman" w:cs="Times New Roman"/>
                <w:color w:val="000000"/>
                <w:sz w:val="24"/>
                <w:szCs w:val="24"/>
              </w:rPr>
              <w:t xml:space="preserve">1.1.4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sz w:val="24"/>
                <w:szCs w:val="24"/>
              </w:rPr>
            </w:pPr>
            <w:r w:rsidRPr="002A1CC0">
              <w:rPr>
                <w:rFonts w:ascii="Times New Roman" w:eastAsia="Times New Roman" w:hAnsi="Times New Roman" w:cs="Times New Roman"/>
                <w:color w:val="000000"/>
                <w:sz w:val="24"/>
                <w:szCs w:val="24"/>
              </w:rPr>
              <w:t>Характеристики особенностей развития детей раннего и дошкольного возраста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sz w:val="24"/>
                <w:szCs w:val="24"/>
                <w:lang w:val="en-US"/>
              </w:rPr>
            </w:pPr>
            <w:r w:rsidRPr="002A1CC0">
              <w:rPr>
                <w:rFonts w:ascii="Times New Roman" w:eastAsia="Times New Roman" w:hAnsi="Times New Roman" w:cs="Times New Roman"/>
                <w:color w:val="000000"/>
                <w:sz w:val="24"/>
                <w:szCs w:val="24"/>
              </w:rPr>
              <w:t>1</w:t>
            </w:r>
            <w:r w:rsidRPr="002A1CC0">
              <w:rPr>
                <w:rFonts w:ascii="Times New Roman" w:eastAsia="Times New Roman" w:hAnsi="Times New Roman" w:cs="Times New Roman"/>
                <w:color w:val="000000"/>
                <w:sz w:val="24"/>
                <w:szCs w:val="24"/>
                <w:lang w:val="en-US"/>
              </w:rPr>
              <w:t>5</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sz w:val="24"/>
                <w:szCs w:val="24"/>
              </w:rPr>
            </w:pPr>
            <w:r w:rsidRPr="002A1CC0">
              <w:rPr>
                <w:rFonts w:ascii="Times New Roman" w:eastAsia="Times New Roman" w:hAnsi="Times New Roman" w:cs="Times New Roman"/>
                <w:b/>
                <w:bCs/>
                <w:color w:val="000000"/>
                <w:sz w:val="24"/>
                <w:szCs w:val="24"/>
              </w:rPr>
              <w:t xml:space="preserve">1.2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sz w:val="24"/>
                <w:szCs w:val="24"/>
              </w:rPr>
            </w:pPr>
            <w:r w:rsidRPr="002A1CC0">
              <w:rPr>
                <w:rFonts w:ascii="Times New Roman" w:eastAsia="Times New Roman" w:hAnsi="Times New Roman" w:cs="Times New Roman"/>
                <w:b/>
                <w:bCs/>
                <w:color w:val="000000"/>
                <w:sz w:val="24"/>
                <w:szCs w:val="24"/>
              </w:rPr>
              <w:t xml:space="preserve">Планируемые результаты реализации Программы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B070E2" w:rsidRDefault="00B070E2" w:rsidP="00B077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0</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sz w:val="24"/>
                <w:szCs w:val="24"/>
              </w:rPr>
            </w:pPr>
            <w:r w:rsidRPr="002A1CC0">
              <w:rPr>
                <w:rFonts w:ascii="Times New Roman" w:eastAsia="Times New Roman" w:hAnsi="Times New Roman" w:cs="Times New Roman"/>
                <w:color w:val="000000"/>
                <w:sz w:val="24"/>
                <w:szCs w:val="24"/>
              </w:rPr>
              <w:t xml:space="preserve">1.2.1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sz w:val="24"/>
                <w:szCs w:val="24"/>
              </w:rPr>
            </w:pPr>
            <w:r w:rsidRPr="002A1CC0">
              <w:rPr>
                <w:rFonts w:ascii="Times New Roman" w:eastAsia="Times New Roman" w:hAnsi="Times New Roman" w:cs="Times New Roman"/>
                <w:color w:val="000000"/>
                <w:sz w:val="24"/>
                <w:szCs w:val="24"/>
              </w:rPr>
              <w:t>Планируемые результаты (целевые ориентиры) освоения Программы в младенческом возрасте (к одному году)</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B070E2" w:rsidRDefault="00B070E2" w:rsidP="00B077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1</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sz w:val="24"/>
                <w:szCs w:val="24"/>
              </w:rPr>
            </w:pPr>
            <w:r w:rsidRPr="002A1CC0">
              <w:rPr>
                <w:rFonts w:ascii="Times New Roman" w:eastAsia="Times New Roman" w:hAnsi="Times New Roman" w:cs="Times New Roman"/>
                <w:color w:val="000000"/>
                <w:sz w:val="24"/>
                <w:szCs w:val="24"/>
              </w:rPr>
              <w:t xml:space="preserve">1.2.2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sz w:val="24"/>
                <w:szCs w:val="24"/>
              </w:rPr>
            </w:pPr>
            <w:r w:rsidRPr="002A1CC0">
              <w:rPr>
                <w:rFonts w:ascii="Times New Roman" w:eastAsia="Times New Roman" w:hAnsi="Times New Roman" w:cs="Times New Roman"/>
                <w:color w:val="000000"/>
                <w:sz w:val="24"/>
                <w:szCs w:val="24"/>
              </w:rPr>
              <w:t>Планируемые результаты (целевые ориентиры) освоения Программы в раннем возрасте (к трем годам)</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B070E2" w:rsidRDefault="00B070E2" w:rsidP="00B077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2</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sz w:val="24"/>
                <w:szCs w:val="24"/>
              </w:rPr>
            </w:pPr>
            <w:r w:rsidRPr="002A1CC0">
              <w:rPr>
                <w:rFonts w:ascii="Times New Roman" w:eastAsia="Times New Roman" w:hAnsi="Times New Roman" w:cs="Times New Roman"/>
                <w:color w:val="000000"/>
                <w:sz w:val="24"/>
                <w:szCs w:val="24"/>
              </w:rPr>
              <w:t xml:space="preserve">1.2.3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sz w:val="24"/>
                <w:szCs w:val="24"/>
              </w:rPr>
            </w:pPr>
            <w:r w:rsidRPr="002A1CC0">
              <w:rPr>
                <w:rFonts w:ascii="Times New Roman" w:eastAsia="Times New Roman" w:hAnsi="Times New Roman" w:cs="Times New Roman"/>
                <w:color w:val="000000"/>
                <w:sz w:val="24"/>
                <w:szCs w:val="24"/>
              </w:rPr>
              <w:t xml:space="preserve">Планируемые результаты (целевые ориентиры) освоения Программы в </w:t>
            </w:r>
            <w:r w:rsidRPr="002A1CC0">
              <w:rPr>
                <w:rFonts w:ascii="Times New Roman" w:eastAsia="Times New Roman" w:hAnsi="Times New Roman" w:cs="Times New Roman"/>
                <w:color w:val="000000"/>
                <w:sz w:val="24"/>
                <w:szCs w:val="24"/>
              </w:rPr>
              <w:lastRenderedPageBreak/>
              <w:t>дошкольном возрасте:</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B12B25" w:rsidRDefault="00B0770B" w:rsidP="00B0770B">
            <w:pPr>
              <w:spacing w:after="0" w:line="240" w:lineRule="auto"/>
              <w:rPr>
                <w:rFonts w:ascii="Times New Roman" w:eastAsia="Times New Roman" w:hAnsi="Times New Roman" w:cs="Times New Roman"/>
                <w:sz w:val="24"/>
                <w:szCs w:val="24"/>
              </w:rPr>
            </w:pP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sz w:val="24"/>
                <w:szCs w:val="24"/>
              </w:rPr>
            </w:pPr>
            <w:r w:rsidRPr="002A1CC0">
              <w:rPr>
                <w:rFonts w:ascii="Times New Roman" w:eastAsia="Times New Roman" w:hAnsi="Times New Roman" w:cs="Times New Roman"/>
                <w:color w:val="000000"/>
                <w:sz w:val="24"/>
                <w:szCs w:val="24"/>
              </w:rPr>
              <w:lastRenderedPageBreak/>
              <w:t xml:space="preserve">1.2.3.1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sz w:val="24"/>
                <w:szCs w:val="24"/>
              </w:rPr>
            </w:pPr>
            <w:r w:rsidRPr="002A1CC0">
              <w:rPr>
                <w:rFonts w:ascii="Times New Roman" w:eastAsia="Times New Roman" w:hAnsi="Times New Roman" w:cs="Times New Roman"/>
                <w:color w:val="000000"/>
                <w:sz w:val="24"/>
                <w:szCs w:val="24"/>
              </w:rPr>
              <w:t xml:space="preserve">к четырем годам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B070E2" w:rsidRDefault="00B070E2" w:rsidP="00B077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sz w:val="24"/>
                <w:szCs w:val="24"/>
              </w:rPr>
            </w:pPr>
            <w:r w:rsidRPr="002A1CC0">
              <w:rPr>
                <w:rFonts w:ascii="Times New Roman" w:eastAsia="Times New Roman" w:hAnsi="Times New Roman" w:cs="Times New Roman"/>
                <w:color w:val="000000"/>
                <w:sz w:val="24"/>
                <w:szCs w:val="24"/>
              </w:rPr>
              <w:t xml:space="preserve">1.2.3.2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sz w:val="24"/>
                <w:szCs w:val="24"/>
              </w:rPr>
            </w:pPr>
            <w:r w:rsidRPr="002A1CC0">
              <w:rPr>
                <w:rFonts w:ascii="Times New Roman" w:eastAsia="Times New Roman" w:hAnsi="Times New Roman" w:cs="Times New Roman"/>
                <w:color w:val="000000"/>
                <w:sz w:val="24"/>
                <w:szCs w:val="24"/>
              </w:rPr>
              <w:t xml:space="preserve">к пяти годам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B070E2" w:rsidRDefault="00B070E2" w:rsidP="00B077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sz w:val="24"/>
                <w:szCs w:val="24"/>
              </w:rPr>
            </w:pPr>
            <w:r w:rsidRPr="002A1CC0">
              <w:rPr>
                <w:rFonts w:ascii="Times New Roman" w:eastAsia="Times New Roman" w:hAnsi="Times New Roman" w:cs="Times New Roman"/>
                <w:color w:val="000000"/>
                <w:sz w:val="24"/>
                <w:szCs w:val="24"/>
              </w:rPr>
              <w:t xml:space="preserve">1.2.3.3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sz w:val="24"/>
                <w:szCs w:val="24"/>
              </w:rPr>
            </w:pPr>
            <w:r w:rsidRPr="002A1CC0">
              <w:rPr>
                <w:rFonts w:ascii="Times New Roman" w:eastAsia="Times New Roman" w:hAnsi="Times New Roman" w:cs="Times New Roman"/>
                <w:color w:val="000000"/>
                <w:sz w:val="24"/>
                <w:szCs w:val="24"/>
              </w:rPr>
              <w:t xml:space="preserve">к шести годам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B070E2" w:rsidRDefault="00B070E2" w:rsidP="00B077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sz w:val="24"/>
                <w:szCs w:val="24"/>
              </w:rPr>
            </w:pPr>
            <w:r w:rsidRPr="002A1CC0">
              <w:rPr>
                <w:rFonts w:ascii="Times New Roman" w:eastAsia="Times New Roman" w:hAnsi="Times New Roman" w:cs="Times New Roman"/>
                <w:color w:val="000000"/>
                <w:sz w:val="24"/>
                <w:szCs w:val="24"/>
              </w:rPr>
              <w:t xml:space="preserve">1.2.4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sz w:val="24"/>
                <w:szCs w:val="24"/>
              </w:rPr>
            </w:pPr>
            <w:r w:rsidRPr="002A1CC0">
              <w:rPr>
                <w:rFonts w:ascii="Times New Roman" w:eastAsia="Times New Roman" w:hAnsi="Times New Roman" w:cs="Times New Roman"/>
                <w:color w:val="000000"/>
                <w:sz w:val="24"/>
                <w:szCs w:val="24"/>
              </w:rPr>
              <w:t>Планируемые результаты (целевые ориентиры) на этапе завершения освоения Программы (к концу дошкольного возраста)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B070E2" w:rsidRDefault="00B070E2" w:rsidP="00B077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sz w:val="24"/>
                <w:szCs w:val="24"/>
              </w:rPr>
            </w:pPr>
            <w:r w:rsidRPr="002A1CC0">
              <w:rPr>
                <w:rFonts w:ascii="Times New Roman" w:eastAsia="Times New Roman" w:hAnsi="Times New Roman" w:cs="Times New Roman"/>
                <w:b/>
                <w:bCs/>
                <w:color w:val="000000"/>
                <w:sz w:val="24"/>
                <w:szCs w:val="24"/>
              </w:rPr>
              <w:t xml:space="preserve">1.3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sz w:val="24"/>
                <w:szCs w:val="24"/>
              </w:rPr>
            </w:pPr>
            <w:r w:rsidRPr="002A1CC0">
              <w:rPr>
                <w:rFonts w:ascii="Times New Roman" w:eastAsia="Times New Roman" w:hAnsi="Times New Roman" w:cs="Times New Roman"/>
                <w:b/>
                <w:bCs/>
                <w:color w:val="000000"/>
                <w:sz w:val="24"/>
                <w:szCs w:val="24"/>
              </w:rPr>
              <w:t>Педагогическая диагностика достижения планируемых образовательных результатов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B070E2" w:rsidRDefault="00B070E2" w:rsidP="00B077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sz w:val="24"/>
                <w:szCs w:val="24"/>
              </w:rPr>
            </w:pPr>
            <w:r w:rsidRPr="002A1CC0">
              <w:rPr>
                <w:rFonts w:ascii="Times New Roman" w:eastAsia="Times New Roman" w:hAnsi="Times New Roman" w:cs="Times New Roman"/>
                <w:color w:val="000000"/>
                <w:sz w:val="24"/>
                <w:szCs w:val="24"/>
              </w:rPr>
              <w:t xml:space="preserve">1.4.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sz w:val="24"/>
                <w:szCs w:val="24"/>
              </w:rPr>
            </w:pPr>
            <w:r w:rsidRPr="002A1CC0">
              <w:rPr>
                <w:rFonts w:ascii="Times New Roman" w:eastAsia="Times New Roman" w:hAnsi="Times New Roman" w:cs="Times New Roman"/>
                <w:color w:val="000000"/>
                <w:sz w:val="24"/>
                <w:szCs w:val="24"/>
              </w:rPr>
              <w:t xml:space="preserve">Исторические и национально-культурные традиции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B070E2" w:rsidRDefault="00B070E2" w:rsidP="00B077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sz w:val="24"/>
                <w:szCs w:val="24"/>
              </w:rPr>
            </w:pPr>
            <w:r w:rsidRPr="002A1CC0">
              <w:rPr>
                <w:rFonts w:ascii="Times New Roman" w:eastAsia="Times New Roman" w:hAnsi="Times New Roman" w:cs="Times New Roman"/>
                <w:b/>
                <w:bCs/>
                <w:color w:val="000000"/>
                <w:sz w:val="24"/>
                <w:szCs w:val="24"/>
              </w:rPr>
              <w:t xml:space="preserve">1.5.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sz w:val="24"/>
                <w:szCs w:val="24"/>
              </w:rPr>
            </w:pPr>
            <w:r w:rsidRPr="002A1CC0">
              <w:rPr>
                <w:rFonts w:ascii="Times New Roman" w:eastAsia="Times New Roman" w:hAnsi="Times New Roman" w:cs="Times New Roman"/>
                <w:b/>
                <w:bCs/>
                <w:color w:val="000000"/>
                <w:sz w:val="24"/>
                <w:szCs w:val="24"/>
              </w:rPr>
              <w:t>ЦЕЛЕВОЙ РАЗДЕЛ (часть, формируемая участниками образовательных отношений)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B12B25" w:rsidRDefault="00B0770B" w:rsidP="00B0770B">
            <w:pPr>
              <w:spacing w:after="0" w:line="240" w:lineRule="auto"/>
              <w:rPr>
                <w:rFonts w:ascii="Times New Roman" w:eastAsia="Times New Roman" w:hAnsi="Times New Roman" w:cs="Times New Roman"/>
                <w:sz w:val="24"/>
                <w:szCs w:val="24"/>
              </w:rPr>
            </w:pP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sz w:val="24"/>
                <w:szCs w:val="24"/>
              </w:rPr>
            </w:pPr>
            <w:r w:rsidRPr="002A1CC0">
              <w:rPr>
                <w:rFonts w:ascii="Times New Roman" w:eastAsia="Times New Roman" w:hAnsi="Times New Roman" w:cs="Times New Roman"/>
                <w:color w:val="000000"/>
                <w:sz w:val="24"/>
                <w:szCs w:val="24"/>
              </w:rPr>
              <w:t xml:space="preserve">1.5.1.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sz w:val="24"/>
                <w:szCs w:val="24"/>
              </w:rPr>
            </w:pPr>
            <w:r w:rsidRPr="002A1CC0">
              <w:rPr>
                <w:rFonts w:ascii="Times New Roman" w:eastAsia="Times New Roman" w:hAnsi="Times New Roman" w:cs="Times New Roman"/>
                <w:color w:val="000000"/>
                <w:sz w:val="24"/>
                <w:szCs w:val="24"/>
              </w:rPr>
              <w:t xml:space="preserve">Парциальные программы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sz w:val="24"/>
                <w:szCs w:val="24"/>
                <w:lang w:val="en-US"/>
              </w:rPr>
            </w:pP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8662E" w:rsidRDefault="00B0770B" w:rsidP="00B0770B">
            <w:pPr>
              <w:spacing w:after="0" w:line="240" w:lineRule="auto"/>
              <w:rPr>
                <w:rFonts w:ascii="Times New Roman" w:eastAsia="Times New Roman" w:hAnsi="Times New Roman" w:cs="Times New Roman"/>
                <w:color w:val="FF0000"/>
                <w:sz w:val="24"/>
                <w:szCs w:val="24"/>
              </w:rPr>
            </w:pPr>
            <w:r w:rsidRPr="0028662E">
              <w:rPr>
                <w:rFonts w:ascii="Times New Roman" w:eastAsia="Times New Roman" w:hAnsi="Times New Roman" w:cs="Times New Roman"/>
                <w:color w:val="FF0000"/>
                <w:sz w:val="24"/>
                <w:szCs w:val="24"/>
              </w:rPr>
              <w:t xml:space="preserve">1.5.2.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8662E" w:rsidRDefault="00B0770B" w:rsidP="00B0770B">
            <w:pPr>
              <w:spacing w:after="0" w:line="240" w:lineRule="auto"/>
              <w:rPr>
                <w:rFonts w:ascii="Times New Roman" w:eastAsia="Times New Roman" w:hAnsi="Times New Roman" w:cs="Times New Roman"/>
                <w:color w:val="FF0000"/>
                <w:sz w:val="24"/>
                <w:szCs w:val="24"/>
              </w:rPr>
            </w:pPr>
            <w:r w:rsidRPr="0028662E">
              <w:rPr>
                <w:rFonts w:ascii="Times New Roman" w:eastAsia="Times New Roman" w:hAnsi="Times New Roman" w:cs="Times New Roman"/>
                <w:color w:val="FF0000"/>
                <w:sz w:val="24"/>
                <w:szCs w:val="24"/>
              </w:rPr>
              <w:t xml:space="preserve">Парциальная программа  « Маленькие Дальневосточники» - Л.А. Кондратьева.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0E2" w:rsidP="00B077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8662E" w:rsidRDefault="00B0770B" w:rsidP="00B0770B">
            <w:pPr>
              <w:spacing w:after="0" w:line="240" w:lineRule="auto"/>
              <w:rPr>
                <w:rFonts w:ascii="Times New Roman" w:eastAsia="Times New Roman" w:hAnsi="Times New Roman" w:cs="Times New Roman"/>
                <w:color w:val="FF0000"/>
                <w:sz w:val="24"/>
                <w:szCs w:val="24"/>
              </w:rPr>
            </w:pPr>
            <w:r w:rsidRPr="0028662E">
              <w:rPr>
                <w:rFonts w:ascii="Times New Roman" w:eastAsia="Times New Roman" w:hAnsi="Times New Roman" w:cs="Times New Roman"/>
                <w:color w:val="FF0000"/>
                <w:sz w:val="24"/>
                <w:szCs w:val="24"/>
              </w:rPr>
              <w:t xml:space="preserve">1.5.3.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8662E" w:rsidRDefault="00B0770B" w:rsidP="00B0770B">
            <w:pPr>
              <w:spacing w:after="0" w:line="240" w:lineRule="auto"/>
              <w:rPr>
                <w:rFonts w:ascii="Times New Roman" w:eastAsia="Times New Roman" w:hAnsi="Times New Roman" w:cs="Times New Roman"/>
                <w:color w:val="FF0000"/>
                <w:sz w:val="24"/>
                <w:szCs w:val="24"/>
              </w:rPr>
            </w:pPr>
            <w:r w:rsidRPr="0028662E">
              <w:rPr>
                <w:rFonts w:ascii="Times New Roman" w:eastAsia="Times New Roman" w:hAnsi="Times New Roman" w:cs="Times New Roman"/>
                <w:color w:val="FF0000"/>
                <w:sz w:val="24"/>
                <w:szCs w:val="24"/>
              </w:rPr>
              <w:t>Парциальная программа «Ладушки», И.М.Каплунова, И.А. Новоскольцева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0E2" w:rsidP="00B077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8662E" w:rsidRDefault="00B0770B" w:rsidP="00B0770B">
            <w:pPr>
              <w:spacing w:after="0" w:line="240" w:lineRule="auto"/>
              <w:rPr>
                <w:rFonts w:ascii="Times New Roman" w:eastAsia="Times New Roman" w:hAnsi="Times New Roman" w:cs="Times New Roman"/>
                <w:color w:val="FF0000"/>
                <w:sz w:val="24"/>
                <w:szCs w:val="24"/>
              </w:rPr>
            </w:pPr>
            <w:r w:rsidRPr="0028662E">
              <w:rPr>
                <w:rFonts w:ascii="Times New Roman" w:eastAsia="Times New Roman" w:hAnsi="Times New Roman" w:cs="Times New Roman"/>
                <w:color w:val="FF0000"/>
                <w:sz w:val="24"/>
                <w:szCs w:val="24"/>
              </w:rPr>
              <w:t xml:space="preserve">1.5.4.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8662E" w:rsidRDefault="00B0770B" w:rsidP="00B0770B">
            <w:pPr>
              <w:spacing w:after="0" w:line="240" w:lineRule="auto"/>
              <w:rPr>
                <w:rFonts w:ascii="Times New Roman" w:eastAsia="Times New Roman" w:hAnsi="Times New Roman" w:cs="Times New Roman"/>
                <w:color w:val="FF0000"/>
                <w:sz w:val="24"/>
                <w:szCs w:val="24"/>
              </w:rPr>
            </w:pPr>
            <w:r w:rsidRPr="0028662E">
              <w:rPr>
                <w:rFonts w:ascii="Times New Roman" w:eastAsia="Times New Roman" w:hAnsi="Times New Roman" w:cs="Times New Roman"/>
                <w:color w:val="FF0000"/>
                <w:sz w:val="24"/>
                <w:szCs w:val="24"/>
              </w:rPr>
              <w:t>Парциальная программа художественного воспитания и развития детей 2-7лет «Цветные ладошки» И.А. Лыковой</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0E2" w:rsidP="00B077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F417A" w:rsidP="00B077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1.6</w:t>
            </w:r>
            <w:r w:rsidR="00B0770B" w:rsidRPr="002A1CC0">
              <w:rPr>
                <w:rFonts w:ascii="Times New Roman" w:eastAsia="Times New Roman" w:hAnsi="Times New Roman" w:cs="Times New Roman"/>
                <w:color w:val="000000"/>
                <w:sz w:val="24"/>
                <w:szCs w:val="24"/>
              </w:rPr>
              <w:t xml:space="preserve">.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sz w:val="24"/>
                <w:szCs w:val="24"/>
              </w:rPr>
            </w:pPr>
            <w:r w:rsidRPr="002A1CC0">
              <w:rPr>
                <w:rFonts w:ascii="Times New Roman" w:eastAsia="Times New Roman" w:hAnsi="Times New Roman" w:cs="Times New Roman"/>
                <w:color w:val="000000"/>
                <w:sz w:val="24"/>
                <w:szCs w:val="24"/>
              </w:rPr>
              <w:t>Особенности осуществления образовательного процесса в летний оздоровительный период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0E2" w:rsidP="00B077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sz w:val="24"/>
                <w:szCs w:val="24"/>
              </w:rPr>
            </w:pPr>
            <w:r w:rsidRPr="002A1CC0">
              <w:rPr>
                <w:rFonts w:ascii="Times New Roman" w:eastAsia="Times New Roman" w:hAnsi="Times New Roman" w:cs="Times New Roman"/>
                <w:b/>
                <w:bCs/>
                <w:color w:val="000000"/>
                <w:sz w:val="24"/>
                <w:szCs w:val="24"/>
              </w:rPr>
              <w:t xml:space="preserve">II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sz w:val="24"/>
                <w:szCs w:val="24"/>
              </w:rPr>
            </w:pPr>
            <w:r w:rsidRPr="002A1CC0">
              <w:rPr>
                <w:rFonts w:ascii="Times New Roman" w:eastAsia="Times New Roman" w:hAnsi="Times New Roman" w:cs="Times New Roman"/>
                <w:b/>
                <w:bCs/>
                <w:color w:val="000000"/>
                <w:sz w:val="24"/>
                <w:szCs w:val="24"/>
              </w:rPr>
              <w:t xml:space="preserve">Содержательный раздел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0E2" w:rsidP="00B077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b/>
                <w:bCs/>
                <w:color w:val="000000"/>
                <w:sz w:val="24"/>
                <w:szCs w:val="24"/>
              </w:rPr>
            </w:pPr>
            <w:r w:rsidRPr="002A1CC0">
              <w:rPr>
                <w:rFonts w:ascii="Times New Roman" w:eastAsia="Times New Roman" w:hAnsi="Times New Roman" w:cs="Times New Roman"/>
                <w:b/>
                <w:bCs/>
                <w:color w:val="000000"/>
                <w:sz w:val="24"/>
                <w:szCs w:val="24"/>
              </w:rPr>
              <w:t xml:space="preserve">2.1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b/>
                <w:bCs/>
                <w:color w:val="000000"/>
                <w:sz w:val="24"/>
                <w:szCs w:val="24"/>
              </w:rPr>
            </w:pPr>
            <w:r w:rsidRPr="002A1CC0">
              <w:rPr>
                <w:rFonts w:ascii="Times New Roman" w:eastAsia="Times New Roman" w:hAnsi="Times New Roman" w:cs="Times New Roman"/>
                <w:b/>
                <w:bCs/>
                <w:color w:val="000000"/>
                <w:sz w:val="24"/>
                <w:szCs w:val="24"/>
              </w:rPr>
              <w:t>Задачи и содержание образования (обучения и воспитания) по образовательным областям</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0E2"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b/>
                <w:bCs/>
                <w:color w:val="000000"/>
                <w:sz w:val="24"/>
                <w:szCs w:val="24"/>
              </w:rPr>
            </w:pPr>
            <w:r w:rsidRPr="002A1CC0">
              <w:rPr>
                <w:rFonts w:ascii="Times New Roman" w:eastAsia="Times New Roman" w:hAnsi="Times New Roman" w:cs="Times New Roman"/>
                <w:b/>
                <w:bCs/>
                <w:color w:val="000000"/>
                <w:sz w:val="24"/>
                <w:szCs w:val="24"/>
              </w:rPr>
              <w:t xml:space="preserve">2.2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b/>
                <w:bCs/>
                <w:color w:val="000000"/>
                <w:sz w:val="24"/>
                <w:szCs w:val="24"/>
              </w:rPr>
            </w:pPr>
            <w:r w:rsidRPr="002A1CC0">
              <w:rPr>
                <w:rFonts w:ascii="Times New Roman" w:eastAsia="Times New Roman" w:hAnsi="Times New Roman" w:cs="Times New Roman"/>
                <w:b/>
                <w:bCs/>
                <w:color w:val="000000"/>
                <w:sz w:val="24"/>
                <w:szCs w:val="24"/>
              </w:rPr>
              <w:t xml:space="preserve">Социально-коммуникативное развитие </w:t>
            </w:r>
            <w:r w:rsidRPr="002A1CC0">
              <w:rPr>
                <w:rFonts w:ascii="Times New Roman" w:eastAsia="Times New Roman" w:hAnsi="Times New Roman" w:cs="Times New Roman"/>
                <w:color w:val="000000"/>
                <w:sz w:val="24"/>
                <w:szCs w:val="24"/>
              </w:rPr>
              <w:t xml:space="preserve">и решение совокупных задач воспитания в рамках образовательной области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2.2.1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От 1 года до 2 лет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0E2"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2.2.2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От 2 лет до 3 лет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0E2"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2.2.3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От 3 лет до 4 лет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0E2"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2.2.4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От 4 лет до 5 лет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2.2.5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От 5 лет до 6 лет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2.2.6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От 6 лет до 7 лет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b/>
                <w:bCs/>
                <w:color w:val="000000"/>
                <w:sz w:val="24"/>
                <w:szCs w:val="24"/>
              </w:rPr>
            </w:pPr>
            <w:r w:rsidRPr="002A1CC0">
              <w:rPr>
                <w:rFonts w:ascii="Times New Roman" w:eastAsia="Times New Roman" w:hAnsi="Times New Roman" w:cs="Times New Roman"/>
                <w:b/>
                <w:bCs/>
                <w:color w:val="000000"/>
                <w:sz w:val="24"/>
                <w:szCs w:val="24"/>
              </w:rPr>
              <w:t xml:space="preserve">2.3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b/>
                <w:bCs/>
                <w:color w:val="000000"/>
                <w:sz w:val="24"/>
                <w:szCs w:val="24"/>
              </w:rPr>
              <w:t xml:space="preserve">Познавательное развитие </w:t>
            </w:r>
            <w:r w:rsidRPr="002A1CC0">
              <w:rPr>
                <w:rFonts w:ascii="Times New Roman" w:eastAsia="Times New Roman" w:hAnsi="Times New Roman" w:cs="Times New Roman"/>
                <w:color w:val="000000"/>
                <w:sz w:val="24"/>
                <w:szCs w:val="24"/>
              </w:rPr>
              <w:t>и решение совокупных задач воспитания в рамках образовательной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2.3.1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От 1 года до 2 лет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2.3.2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От 2 лет до 3 лет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2.3.3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От 3 лет до 4 лет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2.3.4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От 4 лет до 5 лет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2.3.5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От 5 лет до 6 лет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2.3.6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От 6 лет до 7 лет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b/>
                <w:bCs/>
                <w:color w:val="000000"/>
                <w:sz w:val="24"/>
                <w:szCs w:val="24"/>
              </w:rPr>
            </w:pPr>
            <w:r w:rsidRPr="002A1CC0">
              <w:rPr>
                <w:rFonts w:ascii="Times New Roman" w:eastAsia="Times New Roman" w:hAnsi="Times New Roman" w:cs="Times New Roman"/>
                <w:b/>
                <w:bCs/>
                <w:color w:val="000000"/>
                <w:sz w:val="24"/>
                <w:szCs w:val="24"/>
              </w:rPr>
              <w:t xml:space="preserve">2.4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b/>
                <w:bCs/>
                <w:color w:val="000000"/>
                <w:sz w:val="24"/>
                <w:szCs w:val="24"/>
              </w:rPr>
            </w:pPr>
            <w:r w:rsidRPr="002A1CC0">
              <w:rPr>
                <w:rFonts w:ascii="Times New Roman" w:eastAsia="Times New Roman" w:hAnsi="Times New Roman" w:cs="Times New Roman"/>
                <w:b/>
                <w:bCs/>
                <w:color w:val="000000"/>
                <w:sz w:val="24"/>
                <w:szCs w:val="24"/>
              </w:rPr>
              <w:t xml:space="preserve">Речевое развитие </w:t>
            </w:r>
            <w:r w:rsidRPr="002A1CC0">
              <w:rPr>
                <w:rFonts w:ascii="Times New Roman" w:eastAsia="Times New Roman" w:hAnsi="Times New Roman" w:cs="Times New Roman"/>
                <w:color w:val="000000"/>
                <w:sz w:val="24"/>
                <w:szCs w:val="24"/>
              </w:rPr>
              <w:t>и решение совокупных задач воспитания в рамках образовательной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2.4.1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От 1 года до 2 лет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2.4.2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От 2 лет до 3 лет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2.4.3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От 3 лет до 4 лет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2.4.4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От 4 лет до 5 лет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2.4.5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От 5 лет до 6 лет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2.4.6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От 6 лет до 7 лет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b/>
                <w:bCs/>
                <w:color w:val="000000"/>
                <w:sz w:val="24"/>
                <w:szCs w:val="24"/>
              </w:rPr>
            </w:pPr>
            <w:r w:rsidRPr="002A1CC0">
              <w:rPr>
                <w:rFonts w:ascii="Times New Roman" w:eastAsia="Times New Roman" w:hAnsi="Times New Roman" w:cs="Times New Roman"/>
                <w:b/>
                <w:bCs/>
                <w:color w:val="000000"/>
                <w:sz w:val="24"/>
                <w:szCs w:val="24"/>
              </w:rPr>
              <w:t xml:space="preserve">2.5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b/>
                <w:bCs/>
                <w:color w:val="000000"/>
                <w:sz w:val="24"/>
                <w:szCs w:val="24"/>
              </w:rPr>
            </w:pPr>
            <w:r w:rsidRPr="002A1CC0">
              <w:rPr>
                <w:rFonts w:ascii="Times New Roman" w:eastAsia="Times New Roman" w:hAnsi="Times New Roman" w:cs="Times New Roman"/>
                <w:b/>
                <w:bCs/>
                <w:color w:val="000000"/>
                <w:sz w:val="24"/>
                <w:szCs w:val="24"/>
              </w:rPr>
              <w:t xml:space="preserve">Художественно-эстетическое развитие </w:t>
            </w:r>
            <w:r w:rsidRPr="002A1CC0">
              <w:rPr>
                <w:rFonts w:ascii="Times New Roman" w:eastAsia="Times New Roman" w:hAnsi="Times New Roman" w:cs="Times New Roman"/>
                <w:color w:val="000000"/>
                <w:sz w:val="24"/>
                <w:szCs w:val="24"/>
              </w:rPr>
              <w:t>и решение совокупных задач воспитания в рамках образовательной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2.5.1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От 1 года до 2 лет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2.5.2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От 2 лет до 3 лет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2.5.3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От 3 лет до 4 лет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lastRenderedPageBreak/>
              <w:t xml:space="preserve">2.5.4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От 4 лет до 5 лет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2.5.5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От 5 лет до 6 лет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2.5.6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От 6 лет до 7 лет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127</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b/>
                <w:bCs/>
                <w:color w:val="000000"/>
                <w:sz w:val="24"/>
                <w:szCs w:val="24"/>
              </w:rPr>
            </w:pPr>
            <w:r w:rsidRPr="002A1CC0">
              <w:rPr>
                <w:rFonts w:ascii="Times New Roman" w:eastAsia="Times New Roman" w:hAnsi="Times New Roman" w:cs="Times New Roman"/>
                <w:b/>
                <w:bCs/>
                <w:color w:val="000000"/>
                <w:sz w:val="24"/>
                <w:szCs w:val="24"/>
              </w:rPr>
              <w:t xml:space="preserve">2.6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b/>
                <w:bCs/>
                <w:color w:val="000000"/>
                <w:sz w:val="24"/>
                <w:szCs w:val="24"/>
              </w:rPr>
            </w:pPr>
            <w:r w:rsidRPr="002A1CC0">
              <w:rPr>
                <w:rFonts w:ascii="Times New Roman" w:eastAsia="Times New Roman" w:hAnsi="Times New Roman" w:cs="Times New Roman"/>
                <w:b/>
                <w:bCs/>
                <w:color w:val="000000"/>
                <w:sz w:val="24"/>
                <w:szCs w:val="24"/>
              </w:rPr>
              <w:t xml:space="preserve">Физическое развитие </w:t>
            </w:r>
            <w:r w:rsidRPr="002A1CC0">
              <w:rPr>
                <w:rFonts w:ascii="Times New Roman" w:eastAsia="Times New Roman" w:hAnsi="Times New Roman" w:cs="Times New Roman"/>
                <w:color w:val="000000"/>
                <w:sz w:val="24"/>
                <w:szCs w:val="24"/>
              </w:rPr>
              <w:t>и решение совокупных задач воспитания в рамках образовательной области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2.6.1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От 1 года до 2 лет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137</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2.6.2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От 2 лет до 3 лет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139</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2.6.3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От 3 лет до 4 лет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142</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2.6.4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От 4 лет до 5 лет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146</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2.6.5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От 5 лет до 6 лет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2.6.6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От 6 лет до 7 лет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156</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2.7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Взаимодействие взрослых с детьми (вариативные формы, способы, методы и средства реализации Программы)</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2.8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Особенности образовательной деятельности разных видов и культурных практик</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164</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2.9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Способы и направления поддержки детской инициативы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169</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2.10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946B75">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Особенности взаимодействия педагогического коллектива с</w:t>
            </w:r>
            <w:r w:rsidR="00946B75">
              <w:rPr>
                <w:rFonts w:ascii="Times New Roman" w:eastAsia="Times New Roman" w:hAnsi="Times New Roman" w:cs="Times New Roman"/>
                <w:color w:val="000000"/>
                <w:sz w:val="24"/>
                <w:szCs w:val="24"/>
              </w:rPr>
              <w:t xml:space="preserve"> </w:t>
            </w:r>
            <w:r w:rsidRPr="002A1CC0">
              <w:rPr>
                <w:rFonts w:ascii="Times New Roman" w:eastAsia="Times New Roman" w:hAnsi="Times New Roman" w:cs="Times New Roman"/>
                <w:color w:val="000000"/>
                <w:sz w:val="24"/>
                <w:szCs w:val="24"/>
              </w:rPr>
              <w:t>семьями обучающихся. Содержание направлений работы с</w:t>
            </w:r>
            <w:r w:rsidR="00946B75">
              <w:rPr>
                <w:rFonts w:ascii="Times New Roman" w:eastAsia="Times New Roman" w:hAnsi="Times New Roman" w:cs="Times New Roman"/>
                <w:color w:val="000000"/>
                <w:sz w:val="24"/>
                <w:szCs w:val="24"/>
              </w:rPr>
              <w:t xml:space="preserve"> </w:t>
            </w:r>
            <w:r w:rsidRPr="002A1CC0">
              <w:rPr>
                <w:rFonts w:ascii="Times New Roman" w:eastAsia="Times New Roman" w:hAnsi="Times New Roman" w:cs="Times New Roman"/>
                <w:color w:val="000000"/>
                <w:sz w:val="24"/>
                <w:szCs w:val="24"/>
              </w:rPr>
              <w:t>семьей по образовательным областям</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172</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2.11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Направления и задачи коррекционно-развивающей работы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176</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b/>
                <w:bCs/>
                <w:color w:val="000000"/>
                <w:sz w:val="24"/>
                <w:szCs w:val="24"/>
              </w:rPr>
            </w:pPr>
            <w:r w:rsidRPr="002A1CC0">
              <w:rPr>
                <w:rFonts w:ascii="Times New Roman" w:eastAsia="Times New Roman" w:hAnsi="Times New Roman" w:cs="Times New Roman"/>
                <w:b/>
                <w:bCs/>
                <w:color w:val="000000"/>
                <w:sz w:val="24"/>
                <w:szCs w:val="24"/>
              </w:rPr>
              <w:t xml:space="preserve">2.12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b/>
                <w:bCs/>
                <w:color w:val="000000"/>
                <w:sz w:val="24"/>
                <w:szCs w:val="24"/>
              </w:rPr>
            </w:pPr>
            <w:r w:rsidRPr="002A1CC0">
              <w:rPr>
                <w:rFonts w:ascii="Times New Roman" w:eastAsia="Times New Roman" w:hAnsi="Times New Roman" w:cs="Times New Roman"/>
                <w:b/>
                <w:bCs/>
                <w:color w:val="000000"/>
                <w:sz w:val="24"/>
                <w:szCs w:val="24"/>
              </w:rPr>
              <w:t xml:space="preserve">Рабочая программа воспитания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2.12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Пояснительная записка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1.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Целевой раздел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2.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Содержательный раздел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3.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Организационный раздел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p>
        </w:tc>
      </w:tr>
      <w:tr w:rsidR="00B0770B" w:rsidRPr="002A1CC0" w:rsidTr="00B0770B">
        <w:trPr>
          <w:trHeight w:val="711"/>
        </w:trPr>
        <w:tc>
          <w:tcPr>
            <w:tcW w:w="99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2.13.</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widowControl w:val="0"/>
              <w:tabs>
                <w:tab w:val="left" w:pos="1570"/>
              </w:tabs>
              <w:spacing w:after="0" w:line="240" w:lineRule="auto"/>
              <w:rPr>
                <w:rFonts w:ascii="Times New Roman" w:hAnsi="Times New Roman" w:cs="Times New Roman"/>
                <w:color w:val="000000"/>
                <w:sz w:val="24"/>
                <w:szCs w:val="24"/>
              </w:rPr>
            </w:pPr>
            <w:r w:rsidRPr="002A1CC0">
              <w:rPr>
                <w:rFonts w:ascii="Times New Roman" w:hAnsi="Times New Roman" w:cs="Times New Roman"/>
                <w:color w:val="000000"/>
                <w:sz w:val="24"/>
                <w:szCs w:val="24"/>
              </w:rPr>
              <w:t>Содержательный раздел Программы (часть, формируемая участниками образовательных отношений)</w:t>
            </w:r>
          </w:p>
        </w:tc>
        <w:tc>
          <w:tcPr>
            <w:tcW w:w="851" w:type="dxa"/>
            <w:tcBorders>
              <w:top w:val="single" w:sz="4" w:space="0" w:color="auto"/>
              <w:left w:val="single" w:sz="4" w:space="0" w:color="auto"/>
              <w:bottom w:val="single" w:sz="4" w:space="0" w:color="auto"/>
              <w:right w:val="single" w:sz="4" w:space="0" w:color="auto"/>
            </w:tcBorders>
            <w:vAlign w:val="center"/>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b/>
                <w:bCs/>
                <w:color w:val="000000"/>
                <w:sz w:val="24"/>
                <w:szCs w:val="24"/>
              </w:rPr>
            </w:pPr>
            <w:r w:rsidRPr="002A1CC0">
              <w:rPr>
                <w:rFonts w:ascii="Times New Roman" w:eastAsia="Times New Roman" w:hAnsi="Times New Roman" w:cs="Times New Roman"/>
                <w:b/>
                <w:bCs/>
                <w:color w:val="000000"/>
                <w:sz w:val="24"/>
                <w:szCs w:val="24"/>
              </w:rPr>
              <w:t xml:space="preserve">III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b/>
                <w:bCs/>
                <w:color w:val="000000"/>
                <w:sz w:val="24"/>
                <w:szCs w:val="24"/>
              </w:rPr>
            </w:pPr>
            <w:r w:rsidRPr="002A1CC0">
              <w:rPr>
                <w:rFonts w:ascii="Times New Roman" w:eastAsia="Times New Roman" w:hAnsi="Times New Roman" w:cs="Times New Roman"/>
                <w:b/>
                <w:bCs/>
                <w:color w:val="000000"/>
                <w:sz w:val="24"/>
                <w:szCs w:val="24"/>
              </w:rPr>
              <w:t xml:space="preserve">ОРГАНИЗАЦИОННЫЙ РАЗДЕЛ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3.1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Психолого-педагогические условия реализации программы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Особенности работы воспитателя в период адаптации к ДОУ</w:t>
            </w:r>
          </w:p>
        </w:tc>
        <w:tc>
          <w:tcPr>
            <w:tcW w:w="851"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3.2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56513A">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Особенности организации развивающей предметно-пространственной среды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229</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3.3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Материально-техническое обеспечение Программы, обеспе</w:t>
            </w:r>
            <w:bookmarkStart w:id="1" w:name="_GoBack"/>
            <w:bookmarkEnd w:id="1"/>
            <w:r w:rsidRPr="002A1CC0">
              <w:rPr>
                <w:rFonts w:ascii="Times New Roman" w:eastAsia="Times New Roman" w:hAnsi="Times New Roman" w:cs="Times New Roman"/>
                <w:color w:val="000000"/>
                <w:sz w:val="24"/>
                <w:szCs w:val="24"/>
              </w:rPr>
              <w:t>ченность методическими материалами и средствами обучения и воспитания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3.4.</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Методическое обеспечение образовательной и воспитательной деятельности</w:t>
            </w:r>
          </w:p>
        </w:tc>
        <w:tc>
          <w:tcPr>
            <w:tcW w:w="851" w:type="dxa"/>
            <w:tcBorders>
              <w:top w:val="single" w:sz="4" w:space="0" w:color="auto"/>
              <w:left w:val="single" w:sz="4" w:space="0" w:color="auto"/>
              <w:bottom w:val="single" w:sz="4" w:space="0" w:color="auto"/>
              <w:right w:val="single" w:sz="4" w:space="0" w:color="auto"/>
            </w:tcBorders>
            <w:vAlign w:val="center"/>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F417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Перечень литературных, музыкальных, художественных,</w:t>
            </w:r>
            <w:r w:rsidRPr="002A1CC0">
              <w:rPr>
                <w:rFonts w:ascii="Times New Roman" w:eastAsia="Times New Roman" w:hAnsi="Times New Roman" w:cs="Times New Roman"/>
                <w:color w:val="000000"/>
                <w:sz w:val="24"/>
                <w:szCs w:val="24"/>
              </w:rPr>
              <w:br/>
              <w:t>анимационных произведений для реализации Программы</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235</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F417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r w:rsidR="00B0770B" w:rsidRPr="002A1CC0">
              <w:rPr>
                <w:rFonts w:ascii="Times New Roman" w:eastAsia="Times New Roman" w:hAnsi="Times New Roman" w:cs="Times New Roman"/>
                <w:color w:val="000000"/>
                <w:sz w:val="24"/>
                <w:szCs w:val="24"/>
              </w:rPr>
              <w:t xml:space="preserve"> </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56513A" w:rsidP="0056513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Финансовые условия реализации Программы</w:t>
            </w:r>
            <w:r w:rsidR="00B0770B" w:rsidRPr="002A1CC0">
              <w:rPr>
                <w:rFonts w:ascii="Times New Roman" w:eastAsia="Times New Roman" w:hAnsi="Times New Roman" w:cs="Times New Roman"/>
                <w:color w:val="000000"/>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294</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F417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Планирование образовательной деятельности      </w:t>
            </w:r>
            <w:r w:rsidR="00B0770B" w:rsidRPr="002A1CC0">
              <w:rPr>
                <w:rFonts w:ascii="Times New Roman" w:eastAsia="Times New Roman" w:hAnsi="Times New Roman" w:cs="Times New Roman"/>
                <w:color w:val="000000"/>
                <w:sz w:val="24"/>
                <w:szCs w:val="24"/>
              </w:rPr>
              <w:t xml:space="preserve">Режим и распорядок дня в дошкольных группах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296</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3.</w:t>
            </w:r>
            <w:r w:rsidR="005F417A">
              <w:rPr>
                <w:rFonts w:ascii="Times New Roman" w:eastAsia="Times New Roman" w:hAnsi="Times New Roman" w:cs="Times New Roman"/>
                <w:color w:val="000000"/>
                <w:sz w:val="24"/>
                <w:szCs w:val="24"/>
              </w:rPr>
              <w:t>8</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Календарный план воспитательной работы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3.</w:t>
            </w:r>
            <w:r w:rsidR="005F417A">
              <w:rPr>
                <w:rFonts w:ascii="Times New Roman" w:eastAsia="Times New Roman" w:hAnsi="Times New Roman" w:cs="Times New Roman"/>
                <w:color w:val="000000"/>
                <w:sz w:val="24"/>
                <w:szCs w:val="24"/>
              </w:rPr>
              <w:t>9</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Организация режима пребывания детей в образовательном учреждении</w:t>
            </w:r>
          </w:p>
        </w:tc>
        <w:tc>
          <w:tcPr>
            <w:tcW w:w="851" w:type="dxa"/>
            <w:tcBorders>
              <w:top w:val="single" w:sz="4" w:space="0" w:color="auto"/>
              <w:left w:val="single" w:sz="4" w:space="0" w:color="auto"/>
              <w:bottom w:val="single" w:sz="4" w:space="0" w:color="auto"/>
              <w:right w:val="single" w:sz="4" w:space="0" w:color="auto"/>
            </w:tcBorders>
            <w:vAlign w:val="center"/>
          </w:tcPr>
          <w:p w:rsidR="00B0770B" w:rsidRPr="002A1CC0" w:rsidRDefault="0056513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297</w:t>
            </w:r>
          </w:p>
        </w:tc>
      </w:tr>
      <w:tr w:rsidR="00B0770B" w:rsidRPr="002A1CC0" w:rsidTr="00B0770B">
        <w:tc>
          <w:tcPr>
            <w:tcW w:w="993"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5F417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8363" w:type="dxa"/>
            <w:tcBorders>
              <w:top w:val="single" w:sz="4" w:space="0" w:color="auto"/>
              <w:left w:val="single" w:sz="4" w:space="0" w:color="auto"/>
              <w:bottom w:val="single" w:sz="4" w:space="0" w:color="auto"/>
              <w:right w:val="single" w:sz="4" w:space="0" w:color="auto"/>
            </w:tcBorders>
            <w:vAlign w:val="center"/>
          </w:tcPr>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Дополнительный раздел Программы. Краткая презентация </w:t>
            </w: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p>
        </w:tc>
      </w:tr>
      <w:tr w:rsidR="00B0770B" w:rsidRPr="002A1CC0" w:rsidTr="00B0770B">
        <w:tc>
          <w:tcPr>
            <w:tcW w:w="9356" w:type="dxa"/>
            <w:gridSpan w:val="2"/>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b/>
                <w:bCs/>
                <w:i/>
                <w:iCs/>
                <w:color w:val="000000"/>
                <w:sz w:val="24"/>
                <w:szCs w:val="24"/>
              </w:rPr>
            </w:pPr>
            <w:r w:rsidRPr="002A1CC0">
              <w:rPr>
                <w:rFonts w:ascii="Times New Roman" w:eastAsia="Times New Roman" w:hAnsi="Times New Roman" w:cs="Times New Roman"/>
                <w:b/>
                <w:bCs/>
                <w:i/>
                <w:iCs/>
                <w:color w:val="000000"/>
                <w:sz w:val="24"/>
                <w:szCs w:val="24"/>
              </w:rPr>
              <w:t>Приложения  :</w:t>
            </w:r>
          </w:p>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1.Особенности осуществления образовательной деятельности в ДОУ</w:t>
            </w:r>
            <w:r>
              <w:rPr>
                <w:rFonts w:ascii="Times New Roman" w:eastAsia="Times New Roman" w:hAnsi="Times New Roman" w:cs="Times New Roman"/>
                <w:color w:val="000000"/>
                <w:sz w:val="24"/>
                <w:szCs w:val="24"/>
              </w:rPr>
              <w:t xml:space="preserve"> </w:t>
            </w:r>
            <w:r w:rsidRPr="002A1CC0">
              <w:rPr>
                <w:rFonts w:ascii="Times New Roman" w:eastAsia="Times New Roman" w:hAnsi="Times New Roman" w:cs="Times New Roman"/>
                <w:color w:val="000000"/>
                <w:sz w:val="24"/>
                <w:szCs w:val="24"/>
              </w:rPr>
              <w:t>№ 262 ОАО «РЖД»</w:t>
            </w:r>
          </w:p>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2. План по взаимодействию с родительской общественностью</w:t>
            </w:r>
          </w:p>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3. План по обеспечению адаптационного периода к ДОУ</w:t>
            </w:r>
          </w:p>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4. Режимы дня по всем возрастам в теплое и холодное время года</w:t>
            </w:r>
          </w:p>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5. Календарно-тематическое планирование в соответствии с ФОП ДО по всем возрастам</w:t>
            </w:r>
          </w:p>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lastRenderedPageBreak/>
              <w:t xml:space="preserve">6.Годовой календарный график </w:t>
            </w:r>
          </w:p>
          <w:p w:rsidR="00B0770B" w:rsidRPr="002A1CC0" w:rsidRDefault="00B0770B" w:rsidP="00B0770B">
            <w:pPr>
              <w:spacing w:after="0" w:line="240" w:lineRule="auto"/>
              <w:rPr>
                <w:rFonts w:ascii="Times New Roman" w:eastAsia="Times New Roman" w:hAnsi="Times New Roman" w:cs="Times New Roman"/>
                <w:color w:val="000000"/>
                <w:sz w:val="24"/>
                <w:szCs w:val="24"/>
              </w:rPr>
            </w:pPr>
            <w:r w:rsidRPr="002A1CC0">
              <w:rPr>
                <w:rFonts w:ascii="Times New Roman" w:eastAsia="Times New Roman" w:hAnsi="Times New Roman" w:cs="Times New Roman"/>
                <w:color w:val="000000"/>
                <w:sz w:val="24"/>
                <w:szCs w:val="24"/>
              </w:rPr>
              <w:t xml:space="preserve">7.Учебный план  </w:t>
            </w:r>
          </w:p>
          <w:p w:rsidR="00B0770B" w:rsidRPr="002A1CC0" w:rsidRDefault="005F417A" w:rsidP="00B0770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7.Расписание НОД</w:t>
            </w:r>
            <w:r w:rsidR="00B0770B" w:rsidRPr="002A1CC0">
              <w:rPr>
                <w:rFonts w:ascii="Times New Roman" w:eastAsia="Times New Roman" w:hAnsi="Times New Roman" w:cs="Times New Roman"/>
                <w:color w:val="000000"/>
                <w:sz w:val="24"/>
                <w:szCs w:val="24"/>
              </w:rPr>
              <w:br/>
            </w:r>
          </w:p>
          <w:p w:rsidR="00B0770B" w:rsidRPr="002A1CC0" w:rsidRDefault="00B0770B" w:rsidP="00B0770B">
            <w:pPr>
              <w:spacing w:after="0" w:line="240" w:lineRule="auto"/>
              <w:rPr>
                <w:rFonts w:ascii="Times New Roman" w:eastAsia="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0770B" w:rsidRPr="002A1CC0" w:rsidRDefault="00B0770B" w:rsidP="00B0770B">
            <w:pPr>
              <w:spacing w:after="0" w:line="240" w:lineRule="auto"/>
              <w:rPr>
                <w:rFonts w:ascii="Times New Roman" w:eastAsia="Times New Roman" w:hAnsi="Times New Roman" w:cs="Times New Roman"/>
                <w:color w:val="000000"/>
                <w:sz w:val="24"/>
                <w:szCs w:val="24"/>
              </w:rPr>
            </w:pPr>
          </w:p>
        </w:tc>
      </w:tr>
    </w:tbl>
    <w:p w:rsidR="00B0770B" w:rsidRPr="002A1CC0" w:rsidRDefault="00B0770B" w:rsidP="00B0770B">
      <w:pPr>
        <w:widowControl w:val="0"/>
        <w:autoSpaceDE w:val="0"/>
        <w:autoSpaceDN w:val="0"/>
        <w:spacing w:after="0" w:line="240" w:lineRule="auto"/>
        <w:rPr>
          <w:rFonts w:ascii="Times New Roman" w:eastAsia="Times New Roman" w:hAnsi="Times New Roman" w:cs="Times New Roman"/>
          <w:sz w:val="24"/>
          <w:szCs w:val="24"/>
        </w:rPr>
      </w:pPr>
    </w:p>
    <w:p w:rsidR="00B0770B" w:rsidRPr="002A1CC0" w:rsidRDefault="00B0770B" w:rsidP="00B0770B">
      <w:pPr>
        <w:tabs>
          <w:tab w:val="left" w:pos="1346"/>
          <w:tab w:val="left" w:pos="5947"/>
        </w:tabs>
        <w:jc w:val="center"/>
        <w:rPr>
          <w:rFonts w:ascii="Times New Roman" w:hAnsi="Times New Roman" w:cs="Times New Roman"/>
          <w:sz w:val="24"/>
          <w:szCs w:val="24"/>
        </w:rPr>
      </w:pPr>
    </w:p>
    <w:p w:rsidR="00B0770B" w:rsidRPr="002A1CC0" w:rsidRDefault="00B0770B" w:rsidP="00B0770B">
      <w:pPr>
        <w:tabs>
          <w:tab w:val="left" w:pos="1346"/>
          <w:tab w:val="left" w:pos="5947"/>
        </w:tabs>
        <w:jc w:val="center"/>
        <w:rPr>
          <w:rFonts w:ascii="Times New Roman" w:hAnsi="Times New Roman" w:cs="Times New Roman"/>
          <w:sz w:val="24"/>
          <w:szCs w:val="24"/>
        </w:rPr>
      </w:pPr>
    </w:p>
    <w:p w:rsidR="00B0770B" w:rsidRDefault="00B0770B" w:rsidP="00B0770B">
      <w:pPr>
        <w:tabs>
          <w:tab w:val="left" w:pos="1346"/>
          <w:tab w:val="left" w:pos="5947"/>
        </w:tabs>
        <w:jc w:val="center"/>
        <w:rPr>
          <w:rFonts w:ascii="Times New Roman" w:hAnsi="Times New Roman" w:cs="Times New Roman"/>
          <w:sz w:val="24"/>
          <w:szCs w:val="24"/>
        </w:rPr>
      </w:pPr>
    </w:p>
    <w:p w:rsidR="0028662E" w:rsidRDefault="0028662E" w:rsidP="00B0770B">
      <w:pPr>
        <w:tabs>
          <w:tab w:val="left" w:pos="1346"/>
          <w:tab w:val="left" w:pos="5947"/>
        </w:tabs>
        <w:jc w:val="center"/>
        <w:rPr>
          <w:rFonts w:ascii="Times New Roman" w:hAnsi="Times New Roman" w:cs="Times New Roman"/>
          <w:sz w:val="24"/>
          <w:szCs w:val="24"/>
        </w:rPr>
      </w:pPr>
    </w:p>
    <w:p w:rsidR="0028662E" w:rsidRDefault="0028662E" w:rsidP="00B0770B">
      <w:pPr>
        <w:tabs>
          <w:tab w:val="left" w:pos="1346"/>
          <w:tab w:val="left" w:pos="5947"/>
        </w:tabs>
        <w:jc w:val="center"/>
        <w:rPr>
          <w:rFonts w:ascii="Times New Roman" w:hAnsi="Times New Roman" w:cs="Times New Roman"/>
          <w:sz w:val="24"/>
          <w:szCs w:val="24"/>
        </w:rPr>
      </w:pPr>
    </w:p>
    <w:p w:rsidR="00046A8A" w:rsidRDefault="00046A8A" w:rsidP="00B0770B">
      <w:pPr>
        <w:tabs>
          <w:tab w:val="left" w:pos="1346"/>
          <w:tab w:val="left" w:pos="5947"/>
        </w:tabs>
        <w:jc w:val="center"/>
        <w:rPr>
          <w:rFonts w:ascii="Times New Roman" w:hAnsi="Times New Roman" w:cs="Times New Roman"/>
          <w:sz w:val="24"/>
          <w:szCs w:val="24"/>
        </w:rPr>
      </w:pPr>
    </w:p>
    <w:p w:rsidR="00046A8A" w:rsidRDefault="00046A8A" w:rsidP="00B0770B">
      <w:pPr>
        <w:tabs>
          <w:tab w:val="left" w:pos="1346"/>
          <w:tab w:val="left" w:pos="5947"/>
        </w:tabs>
        <w:jc w:val="center"/>
        <w:rPr>
          <w:rFonts w:ascii="Times New Roman" w:hAnsi="Times New Roman" w:cs="Times New Roman"/>
          <w:sz w:val="24"/>
          <w:szCs w:val="24"/>
        </w:rPr>
      </w:pPr>
    </w:p>
    <w:p w:rsidR="00046A8A" w:rsidRDefault="00046A8A" w:rsidP="00B0770B">
      <w:pPr>
        <w:tabs>
          <w:tab w:val="left" w:pos="1346"/>
          <w:tab w:val="left" w:pos="5947"/>
        </w:tabs>
        <w:jc w:val="center"/>
        <w:rPr>
          <w:rFonts w:ascii="Times New Roman" w:hAnsi="Times New Roman" w:cs="Times New Roman"/>
          <w:sz w:val="24"/>
          <w:szCs w:val="24"/>
        </w:rPr>
      </w:pPr>
    </w:p>
    <w:p w:rsidR="00046A8A" w:rsidRDefault="00046A8A" w:rsidP="00B0770B">
      <w:pPr>
        <w:tabs>
          <w:tab w:val="left" w:pos="1346"/>
          <w:tab w:val="left" w:pos="5947"/>
        </w:tabs>
        <w:jc w:val="center"/>
        <w:rPr>
          <w:rFonts w:ascii="Times New Roman" w:hAnsi="Times New Roman" w:cs="Times New Roman"/>
          <w:sz w:val="24"/>
          <w:szCs w:val="24"/>
        </w:rPr>
      </w:pPr>
    </w:p>
    <w:p w:rsidR="00046A8A" w:rsidRDefault="00046A8A" w:rsidP="00B0770B">
      <w:pPr>
        <w:tabs>
          <w:tab w:val="left" w:pos="1346"/>
          <w:tab w:val="left" w:pos="5947"/>
        </w:tabs>
        <w:jc w:val="center"/>
        <w:rPr>
          <w:rFonts w:ascii="Times New Roman" w:hAnsi="Times New Roman" w:cs="Times New Roman"/>
          <w:sz w:val="24"/>
          <w:szCs w:val="24"/>
        </w:rPr>
      </w:pPr>
    </w:p>
    <w:p w:rsidR="00046A8A" w:rsidRDefault="00046A8A" w:rsidP="00B0770B">
      <w:pPr>
        <w:tabs>
          <w:tab w:val="left" w:pos="1346"/>
          <w:tab w:val="left" w:pos="5947"/>
        </w:tabs>
        <w:jc w:val="center"/>
        <w:rPr>
          <w:rFonts w:ascii="Times New Roman" w:hAnsi="Times New Roman" w:cs="Times New Roman"/>
          <w:sz w:val="24"/>
          <w:szCs w:val="24"/>
        </w:rPr>
      </w:pPr>
    </w:p>
    <w:p w:rsidR="00046A8A" w:rsidRDefault="00046A8A" w:rsidP="00B0770B">
      <w:pPr>
        <w:tabs>
          <w:tab w:val="left" w:pos="1346"/>
          <w:tab w:val="left" w:pos="5947"/>
        </w:tabs>
        <w:jc w:val="center"/>
        <w:rPr>
          <w:rFonts w:ascii="Times New Roman" w:hAnsi="Times New Roman" w:cs="Times New Roman"/>
          <w:sz w:val="24"/>
          <w:szCs w:val="24"/>
        </w:rPr>
      </w:pPr>
    </w:p>
    <w:p w:rsidR="00046A8A" w:rsidRDefault="00046A8A" w:rsidP="00B0770B">
      <w:pPr>
        <w:tabs>
          <w:tab w:val="left" w:pos="1346"/>
          <w:tab w:val="left" w:pos="5947"/>
        </w:tabs>
        <w:jc w:val="center"/>
        <w:rPr>
          <w:rFonts w:ascii="Times New Roman" w:hAnsi="Times New Roman" w:cs="Times New Roman"/>
          <w:sz w:val="24"/>
          <w:szCs w:val="24"/>
        </w:rPr>
      </w:pPr>
    </w:p>
    <w:p w:rsidR="00046A8A" w:rsidRDefault="00046A8A" w:rsidP="00B0770B">
      <w:pPr>
        <w:tabs>
          <w:tab w:val="left" w:pos="1346"/>
          <w:tab w:val="left" w:pos="5947"/>
        </w:tabs>
        <w:jc w:val="center"/>
        <w:rPr>
          <w:rFonts w:ascii="Times New Roman" w:hAnsi="Times New Roman" w:cs="Times New Roman"/>
          <w:sz w:val="24"/>
          <w:szCs w:val="24"/>
        </w:rPr>
      </w:pPr>
    </w:p>
    <w:p w:rsidR="00046A8A" w:rsidRDefault="00046A8A" w:rsidP="00B0770B">
      <w:pPr>
        <w:tabs>
          <w:tab w:val="left" w:pos="1346"/>
          <w:tab w:val="left" w:pos="5947"/>
        </w:tabs>
        <w:jc w:val="center"/>
        <w:rPr>
          <w:rFonts w:ascii="Times New Roman" w:hAnsi="Times New Roman" w:cs="Times New Roman"/>
          <w:sz w:val="24"/>
          <w:szCs w:val="24"/>
        </w:rPr>
      </w:pPr>
    </w:p>
    <w:p w:rsidR="00046A8A" w:rsidRDefault="00046A8A" w:rsidP="00B0770B">
      <w:pPr>
        <w:tabs>
          <w:tab w:val="left" w:pos="1346"/>
          <w:tab w:val="left" w:pos="5947"/>
        </w:tabs>
        <w:jc w:val="center"/>
        <w:rPr>
          <w:rFonts w:ascii="Times New Roman" w:hAnsi="Times New Roman" w:cs="Times New Roman"/>
          <w:sz w:val="24"/>
          <w:szCs w:val="24"/>
        </w:rPr>
      </w:pPr>
    </w:p>
    <w:p w:rsidR="00046A8A" w:rsidRDefault="00046A8A" w:rsidP="00B0770B">
      <w:pPr>
        <w:tabs>
          <w:tab w:val="left" w:pos="1346"/>
          <w:tab w:val="left" w:pos="5947"/>
        </w:tabs>
        <w:jc w:val="center"/>
        <w:rPr>
          <w:rFonts w:ascii="Times New Roman" w:hAnsi="Times New Roman" w:cs="Times New Roman"/>
          <w:sz w:val="24"/>
          <w:szCs w:val="24"/>
        </w:rPr>
      </w:pPr>
    </w:p>
    <w:p w:rsidR="00046A8A" w:rsidRDefault="00046A8A" w:rsidP="00B0770B">
      <w:pPr>
        <w:tabs>
          <w:tab w:val="left" w:pos="1346"/>
          <w:tab w:val="left" w:pos="5947"/>
        </w:tabs>
        <w:jc w:val="center"/>
        <w:rPr>
          <w:rFonts w:ascii="Times New Roman" w:hAnsi="Times New Roman" w:cs="Times New Roman"/>
          <w:sz w:val="24"/>
          <w:szCs w:val="24"/>
        </w:rPr>
      </w:pPr>
    </w:p>
    <w:p w:rsidR="00046A8A" w:rsidRDefault="00046A8A" w:rsidP="00B0770B">
      <w:pPr>
        <w:tabs>
          <w:tab w:val="left" w:pos="1346"/>
          <w:tab w:val="left" w:pos="5947"/>
        </w:tabs>
        <w:jc w:val="center"/>
        <w:rPr>
          <w:rFonts w:ascii="Times New Roman" w:hAnsi="Times New Roman" w:cs="Times New Roman"/>
          <w:sz w:val="24"/>
          <w:szCs w:val="24"/>
        </w:rPr>
      </w:pPr>
    </w:p>
    <w:p w:rsidR="00046A8A" w:rsidRDefault="00046A8A" w:rsidP="00B0770B">
      <w:pPr>
        <w:tabs>
          <w:tab w:val="left" w:pos="1346"/>
          <w:tab w:val="left" w:pos="5947"/>
        </w:tabs>
        <w:jc w:val="center"/>
        <w:rPr>
          <w:rFonts w:ascii="Times New Roman" w:hAnsi="Times New Roman" w:cs="Times New Roman"/>
          <w:sz w:val="24"/>
          <w:szCs w:val="24"/>
        </w:rPr>
      </w:pPr>
    </w:p>
    <w:p w:rsidR="00046A8A" w:rsidRDefault="00046A8A" w:rsidP="00B0770B">
      <w:pPr>
        <w:tabs>
          <w:tab w:val="left" w:pos="1346"/>
          <w:tab w:val="left" w:pos="5947"/>
        </w:tabs>
        <w:jc w:val="center"/>
        <w:rPr>
          <w:rFonts w:ascii="Times New Roman" w:hAnsi="Times New Roman" w:cs="Times New Roman"/>
          <w:sz w:val="24"/>
          <w:szCs w:val="24"/>
        </w:rPr>
      </w:pPr>
    </w:p>
    <w:p w:rsidR="00046A8A" w:rsidRDefault="00046A8A" w:rsidP="00B0770B">
      <w:pPr>
        <w:tabs>
          <w:tab w:val="left" w:pos="1346"/>
          <w:tab w:val="left" w:pos="5947"/>
        </w:tabs>
        <w:jc w:val="center"/>
        <w:rPr>
          <w:rFonts w:ascii="Times New Roman" w:hAnsi="Times New Roman" w:cs="Times New Roman"/>
          <w:sz w:val="24"/>
          <w:szCs w:val="24"/>
        </w:rPr>
      </w:pPr>
    </w:p>
    <w:p w:rsidR="00046A8A" w:rsidRDefault="00046A8A" w:rsidP="00B0770B">
      <w:pPr>
        <w:tabs>
          <w:tab w:val="left" w:pos="1346"/>
          <w:tab w:val="left" w:pos="5947"/>
        </w:tabs>
        <w:jc w:val="center"/>
        <w:rPr>
          <w:rFonts w:ascii="Times New Roman" w:hAnsi="Times New Roman" w:cs="Times New Roman"/>
          <w:sz w:val="24"/>
          <w:szCs w:val="24"/>
        </w:rPr>
      </w:pPr>
    </w:p>
    <w:p w:rsidR="00046A8A" w:rsidRDefault="00046A8A" w:rsidP="00B0770B">
      <w:pPr>
        <w:tabs>
          <w:tab w:val="left" w:pos="1346"/>
          <w:tab w:val="left" w:pos="5947"/>
        </w:tabs>
        <w:jc w:val="center"/>
        <w:rPr>
          <w:rFonts w:ascii="Times New Roman" w:hAnsi="Times New Roman" w:cs="Times New Roman"/>
          <w:sz w:val="24"/>
          <w:szCs w:val="24"/>
        </w:rPr>
      </w:pPr>
    </w:p>
    <w:p w:rsidR="00046A8A" w:rsidRDefault="00046A8A" w:rsidP="00B0770B">
      <w:pPr>
        <w:tabs>
          <w:tab w:val="left" w:pos="1346"/>
          <w:tab w:val="left" w:pos="5947"/>
        </w:tabs>
        <w:jc w:val="center"/>
        <w:rPr>
          <w:rFonts w:ascii="Times New Roman" w:hAnsi="Times New Roman" w:cs="Times New Roman"/>
          <w:sz w:val="24"/>
          <w:szCs w:val="24"/>
        </w:rPr>
      </w:pPr>
    </w:p>
    <w:p w:rsidR="00046A8A" w:rsidRDefault="00046A8A" w:rsidP="00B0770B">
      <w:pPr>
        <w:tabs>
          <w:tab w:val="left" w:pos="1346"/>
          <w:tab w:val="left" w:pos="5947"/>
        </w:tabs>
        <w:jc w:val="center"/>
        <w:rPr>
          <w:rFonts w:ascii="Times New Roman" w:hAnsi="Times New Roman" w:cs="Times New Roman"/>
          <w:sz w:val="24"/>
          <w:szCs w:val="24"/>
        </w:rPr>
      </w:pPr>
    </w:p>
    <w:p w:rsidR="00046A8A" w:rsidRDefault="00046A8A" w:rsidP="00B0770B">
      <w:pPr>
        <w:tabs>
          <w:tab w:val="left" w:pos="1346"/>
          <w:tab w:val="left" w:pos="5947"/>
        </w:tabs>
        <w:jc w:val="center"/>
        <w:rPr>
          <w:rFonts w:ascii="Times New Roman" w:hAnsi="Times New Roman" w:cs="Times New Roman"/>
          <w:sz w:val="24"/>
          <w:szCs w:val="24"/>
        </w:rPr>
      </w:pPr>
    </w:p>
    <w:p w:rsidR="00046A8A" w:rsidRDefault="00046A8A" w:rsidP="00B0770B">
      <w:pPr>
        <w:tabs>
          <w:tab w:val="left" w:pos="1346"/>
          <w:tab w:val="left" w:pos="5947"/>
        </w:tabs>
        <w:jc w:val="center"/>
        <w:rPr>
          <w:rFonts w:ascii="Times New Roman" w:hAnsi="Times New Roman" w:cs="Times New Roman"/>
          <w:sz w:val="24"/>
          <w:szCs w:val="24"/>
        </w:rPr>
      </w:pPr>
    </w:p>
    <w:p w:rsidR="00B87EA0" w:rsidRPr="00A605C5" w:rsidRDefault="00B87EA0" w:rsidP="00B87EA0">
      <w:pPr>
        <w:widowControl w:val="0"/>
        <w:autoSpaceDE w:val="0"/>
        <w:autoSpaceDN w:val="0"/>
        <w:spacing w:after="0" w:line="240" w:lineRule="auto"/>
        <w:jc w:val="center"/>
        <w:rPr>
          <w:rFonts w:ascii="Times New Roman" w:eastAsia="Times New Roman" w:hAnsi="Times New Roman" w:cs="Times New Roman"/>
          <w:b/>
          <w:bCs/>
          <w:color w:val="000000"/>
          <w:sz w:val="24"/>
          <w:szCs w:val="24"/>
        </w:rPr>
      </w:pPr>
      <w:r w:rsidRPr="00A605C5">
        <w:rPr>
          <w:rFonts w:ascii="Times New Roman" w:eastAsia="Times New Roman" w:hAnsi="Times New Roman" w:cs="Times New Roman"/>
          <w:b/>
          <w:bCs/>
          <w:color w:val="000000"/>
          <w:sz w:val="24"/>
          <w:szCs w:val="24"/>
          <w:lang w:val="en-US"/>
        </w:rPr>
        <w:t>I</w:t>
      </w:r>
      <w:r w:rsidRPr="00A605C5">
        <w:rPr>
          <w:rFonts w:ascii="Times New Roman" w:eastAsia="Times New Roman" w:hAnsi="Times New Roman" w:cs="Times New Roman"/>
          <w:b/>
          <w:bCs/>
          <w:color w:val="000000"/>
          <w:sz w:val="24"/>
          <w:szCs w:val="24"/>
        </w:rPr>
        <w:t>.ЦЕЛЕВОЙ РАЗДЕЛ</w:t>
      </w:r>
    </w:p>
    <w:p w:rsidR="00B87EA0" w:rsidRPr="00A605C5" w:rsidRDefault="00B87EA0" w:rsidP="00B87EA0">
      <w:pPr>
        <w:widowControl w:val="0"/>
        <w:autoSpaceDE w:val="0"/>
        <w:autoSpaceDN w:val="0"/>
        <w:spacing w:after="0" w:line="240" w:lineRule="auto"/>
        <w:jc w:val="center"/>
        <w:rPr>
          <w:rFonts w:ascii="Times New Roman" w:eastAsia="Times New Roman" w:hAnsi="Times New Roman" w:cs="Times New Roman"/>
          <w:b/>
          <w:bCs/>
          <w:color w:val="000000"/>
          <w:sz w:val="24"/>
          <w:szCs w:val="24"/>
        </w:rPr>
      </w:pPr>
      <w:r w:rsidRPr="00A605C5">
        <w:rPr>
          <w:rFonts w:ascii="Times New Roman" w:eastAsia="Times New Roman" w:hAnsi="Times New Roman" w:cs="Times New Roman"/>
          <w:b/>
          <w:bCs/>
          <w:color w:val="000000"/>
          <w:sz w:val="24"/>
          <w:szCs w:val="24"/>
        </w:rPr>
        <w:t>1.1. Пояснительная записка</w:t>
      </w:r>
    </w:p>
    <w:p w:rsidR="00B87EA0" w:rsidRPr="00A605C5" w:rsidRDefault="00B87EA0" w:rsidP="00B87EA0">
      <w:pPr>
        <w:widowControl w:val="0"/>
        <w:autoSpaceDE w:val="0"/>
        <w:autoSpaceDN w:val="0"/>
        <w:spacing w:after="0" w:line="276" w:lineRule="auto"/>
        <w:ind w:right="214" w:firstLine="706"/>
        <w:jc w:val="both"/>
        <w:rPr>
          <w:rFonts w:ascii="Times New Roman" w:eastAsia="Times New Roman" w:hAnsi="Times New Roman" w:cs="Times New Roman"/>
          <w:color w:val="000009"/>
          <w:sz w:val="24"/>
          <w:szCs w:val="24"/>
        </w:rPr>
      </w:pPr>
    </w:p>
    <w:p w:rsidR="00DC372F" w:rsidRDefault="000F2514" w:rsidP="00DC372F">
      <w:pPr>
        <w:pStyle w:val="af0"/>
        <w:rPr>
          <w:color w:val="000009"/>
          <w:sz w:val="24"/>
          <w:szCs w:val="24"/>
        </w:rPr>
      </w:pPr>
      <w:r>
        <w:rPr>
          <w:color w:val="000009"/>
          <w:sz w:val="24"/>
          <w:szCs w:val="24"/>
        </w:rPr>
        <w:t xml:space="preserve">     </w:t>
      </w:r>
      <w:r w:rsidR="00B87EA0" w:rsidRPr="00A605C5">
        <w:rPr>
          <w:color w:val="000009"/>
          <w:sz w:val="24"/>
          <w:szCs w:val="24"/>
        </w:rPr>
        <w:t>Основная</w:t>
      </w:r>
      <w:r w:rsidR="00B87EA0" w:rsidRPr="00A605C5">
        <w:rPr>
          <w:color w:val="000009"/>
          <w:spacing w:val="1"/>
          <w:sz w:val="24"/>
          <w:szCs w:val="24"/>
        </w:rPr>
        <w:t xml:space="preserve"> общеобразовательная программа  </w:t>
      </w:r>
      <w:r w:rsidR="00B87EA0" w:rsidRPr="00A605C5">
        <w:rPr>
          <w:color w:val="000009"/>
          <w:sz w:val="24"/>
          <w:szCs w:val="24"/>
        </w:rPr>
        <w:t>дошкольного</w:t>
      </w:r>
      <w:r w:rsidR="0028662E" w:rsidRPr="00A605C5">
        <w:rPr>
          <w:color w:val="000009"/>
          <w:sz w:val="24"/>
          <w:szCs w:val="24"/>
        </w:rPr>
        <w:t xml:space="preserve"> </w:t>
      </w:r>
      <w:r w:rsidR="00B87EA0" w:rsidRPr="00A605C5">
        <w:rPr>
          <w:color w:val="000009"/>
          <w:sz w:val="24"/>
          <w:szCs w:val="24"/>
        </w:rPr>
        <w:t xml:space="preserve">образования </w:t>
      </w:r>
    </w:p>
    <w:p w:rsidR="00B87EA0" w:rsidRPr="00A605C5" w:rsidRDefault="000F2514" w:rsidP="00DC372F">
      <w:pPr>
        <w:pStyle w:val="af0"/>
        <w:rPr>
          <w:color w:val="000009"/>
          <w:sz w:val="24"/>
          <w:szCs w:val="24"/>
        </w:rPr>
      </w:pPr>
      <w:r>
        <w:rPr>
          <w:sz w:val="24"/>
          <w:szCs w:val="24"/>
        </w:rPr>
        <w:t>ч</w:t>
      </w:r>
      <w:r w:rsidR="00DC372F" w:rsidRPr="0028662E">
        <w:rPr>
          <w:sz w:val="24"/>
          <w:szCs w:val="24"/>
        </w:rPr>
        <w:t>астно</w:t>
      </w:r>
      <w:r w:rsidR="00DC372F">
        <w:rPr>
          <w:sz w:val="24"/>
          <w:szCs w:val="24"/>
        </w:rPr>
        <w:t>го</w:t>
      </w:r>
      <w:r w:rsidR="00DC372F" w:rsidRPr="0028662E">
        <w:rPr>
          <w:sz w:val="24"/>
          <w:szCs w:val="24"/>
        </w:rPr>
        <w:t xml:space="preserve"> дошкольно</w:t>
      </w:r>
      <w:r w:rsidR="00DC372F">
        <w:rPr>
          <w:sz w:val="24"/>
          <w:szCs w:val="24"/>
        </w:rPr>
        <w:t>го</w:t>
      </w:r>
      <w:r w:rsidR="00DC372F" w:rsidRPr="0028662E">
        <w:rPr>
          <w:sz w:val="24"/>
          <w:szCs w:val="24"/>
        </w:rPr>
        <w:t xml:space="preserve"> образовательно</w:t>
      </w:r>
      <w:r w:rsidR="00DC372F">
        <w:rPr>
          <w:sz w:val="24"/>
          <w:szCs w:val="24"/>
        </w:rPr>
        <w:t xml:space="preserve">го учреждения </w:t>
      </w:r>
      <w:r w:rsidR="00DC372F" w:rsidRPr="0028662E">
        <w:rPr>
          <w:sz w:val="24"/>
          <w:szCs w:val="24"/>
        </w:rPr>
        <w:t>«Детский сад № 262 открытого акционерного общества</w:t>
      </w:r>
      <w:r w:rsidR="00DC372F">
        <w:rPr>
          <w:sz w:val="24"/>
          <w:szCs w:val="24"/>
        </w:rPr>
        <w:t xml:space="preserve"> </w:t>
      </w:r>
      <w:r w:rsidR="00DC372F" w:rsidRPr="0028662E">
        <w:rPr>
          <w:sz w:val="24"/>
          <w:szCs w:val="24"/>
        </w:rPr>
        <w:t>«Российские железные дороги»</w:t>
      </w:r>
      <w:r w:rsidR="00B87EA0" w:rsidRPr="00A605C5">
        <w:rPr>
          <w:color w:val="000009"/>
          <w:sz w:val="24"/>
          <w:szCs w:val="24"/>
        </w:rPr>
        <w:t>, г. Хабаровска (далее</w:t>
      </w:r>
      <w:r>
        <w:rPr>
          <w:color w:val="000009"/>
          <w:sz w:val="24"/>
          <w:szCs w:val="24"/>
        </w:rPr>
        <w:t xml:space="preserve"> </w:t>
      </w:r>
      <w:r w:rsidR="00B87EA0" w:rsidRPr="00A605C5">
        <w:rPr>
          <w:sz w:val="24"/>
          <w:szCs w:val="24"/>
        </w:rPr>
        <w:t xml:space="preserve">– </w:t>
      </w:r>
      <w:r w:rsidR="00B87EA0" w:rsidRPr="00A605C5">
        <w:rPr>
          <w:color w:val="000009"/>
          <w:sz w:val="24"/>
          <w:szCs w:val="24"/>
        </w:rPr>
        <w:t>Программа)</w:t>
      </w:r>
      <w:r w:rsidR="0028662E" w:rsidRPr="00A605C5">
        <w:rPr>
          <w:color w:val="000009"/>
          <w:sz w:val="24"/>
          <w:szCs w:val="24"/>
        </w:rPr>
        <w:t xml:space="preserve"> разработана в </w:t>
      </w:r>
      <w:r w:rsidR="00B87EA0" w:rsidRPr="00A605C5">
        <w:rPr>
          <w:color w:val="000009"/>
          <w:sz w:val="24"/>
          <w:szCs w:val="24"/>
        </w:rPr>
        <w:t>соответствии</w:t>
      </w:r>
      <w:r w:rsidR="0028662E" w:rsidRPr="00A605C5">
        <w:rPr>
          <w:color w:val="000009"/>
          <w:sz w:val="24"/>
          <w:szCs w:val="24"/>
        </w:rPr>
        <w:t xml:space="preserve"> </w:t>
      </w:r>
      <w:r w:rsidR="00B87EA0" w:rsidRPr="00A605C5">
        <w:rPr>
          <w:color w:val="000009"/>
          <w:sz w:val="24"/>
          <w:szCs w:val="24"/>
        </w:rPr>
        <w:t>с</w:t>
      </w:r>
      <w:r w:rsidR="0028662E" w:rsidRPr="00A605C5">
        <w:rPr>
          <w:color w:val="000009"/>
          <w:sz w:val="24"/>
          <w:szCs w:val="24"/>
        </w:rPr>
        <w:t xml:space="preserve"> </w:t>
      </w:r>
      <w:r w:rsidR="00B87EA0" w:rsidRPr="00A605C5">
        <w:rPr>
          <w:color w:val="000009"/>
          <w:sz w:val="24"/>
          <w:szCs w:val="24"/>
        </w:rPr>
        <w:t>федеральным</w:t>
      </w:r>
      <w:r w:rsidR="0028662E" w:rsidRPr="00A605C5">
        <w:rPr>
          <w:color w:val="000009"/>
          <w:sz w:val="24"/>
          <w:szCs w:val="24"/>
        </w:rPr>
        <w:t xml:space="preserve"> </w:t>
      </w:r>
      <w:r w:rsidR="00B87EA0" w:rsidRPr="00A605C5">
        <w:rPr>
          <w:color w:val="000009"/>
          <w:sz w:val="24"/>
          <w:szCs w:val="24"/>
        </w:rPr>
        <w:t>государственным</w:t>
      </w:r>
      <w:r w:rsidR="0028662E" w:rsidRPr="00A605C5">
        <w:rPr>
          <w:color w:val="000009"/>
          <w:sz w:val="24"/>
          <w:szCs w:val="24"/>
        </w:rPr>
        <w:t xml:space="preserve"> </w:t>
      </w:r>
      <w:r w:rsidR="00B87EA0" w:rsidRPr="00A605C5">
        <w:rPr>
          <w:color w:val="000009"/>
          <w:sz w:val="24"/>
          <w:szCs w:val="24"/>
        </w:rPr>
        <w:t>образовательным</w:t>
      </w:r>
      <w:r w:rsidR="0028662E" w:rsidRPr="00A605C5">
        <w:rPr>
          <w:color w:val="000009"/>
          <w:sz w:val="24"/>
          <w:szCs w:val="24"/>
        </w:rPr>
        <w:t xml:space="preserve"> </w:t>
      </w:r>
      <w:r w:rsidR="00B87EA0" w:rsidRPr="00A605C5">
        <w:rPr>
          <w:color w:val="000009"/>
          <w:sz w:val="24"/>
          <w:szCs w:val="24"/>
        </w:rPr>
        <w:t>стандартом</w:t>
      </w:r>
      <w:r w:rsidR="0028662E" w:rsidRPr="00A605C5">
        <w:rPr>
          <w:color w:val="000009"/>
          <w:sz w:val="24"/>
          <w:szCs w:val="24"/>
        </w:rPr>
        <w:t xml:space="preserve"> </w:t>
      </w:r>
      <w:r w:rsidR="00B87EA0" w:rsidRPr="00A605C5">
        <w:rPr>
          <w:color w:val="000009"/>
          <w:sz w:val="24"/>
          <w:szCs w:val="24"/>
        </w:rPr>
        <w:t>дошкольного</w:t>
      </w:r>
      <w:r w:rsidR="0028662E" w:rsidRPr="00A605C5">
        <w:rPr>
          <w:color w:val="000009"/>
          <w:sz w:val="24"/>
          <w:szCs w:val="24"/>
        </w:rPr>
        <w:t xml:space="preserve"> </w:t>
      </w:r>
      <w:r w:rsidR="00B87EA0" w:rsidRPr="00A605C5">
        <w:rPr>
          <w:color w:val="000009"/>
          <w:sz w:val="24"/>
          <w:szCs w:val="24"/>
        </w:rPr>
        <w:t>образования</w:t>
      </w:r>
      <w:r w:rsidR="0028662E" w:rsidRPr="00A605C5">
        <w:rPr>
          <w:color w:val="000009"/>
          <w:sz w:val="24"/>
          <w:szCs w:val="24"/>
        </w:rPr>
        <w:t xml:space="preserve"> </w:t>
      </w:r>
      <w:r w:rsidR="00B87EA0" w:rsidRPr="00A605C5">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B87EA0" w:rsidRPr="00A605C5">
        <w:rPr>
          <w:color w:val="000009"/>
          <w:sz w:val="24"/>
          <w:szCs w:val="24"/>
        </w:rPr>
        <w:t xml:space="preserve"> (далее –</w:t>
      </w:r>
      <w:r>
        <w:rPr>
          <w:color w:val="000009"/>
          <w:sz w:val="24"/>
          <w:szCs w:val="24"/>
        </w:rPr>
        <w:t xml:space="preserve"> </w:t>
      </w:r>
      <w:r w:rsidR="00B87EA0" w:rsidRPr="00A605C5">
        <w:rPr>
          <w:color w:val="000009"/>
          <w:sz w:val="24"/>
          <w:szCs w:val="24"/>
        </w:rPr>
        <w:t>ФГОС</w:t>
      </w:r>
      <w:r>
        <w:rPr>
          <w:color w:val="000009"/>
          <w:sz w:val="24"/>
          <w:szCs w:val="24"/>
        </w:rPr>
        <w:t xml:space="preserve"> </w:t>
      </w:r>
      <w:r w:rsidR="00B87EA0" w:rsidRPr="00A605C5">
        <w:rPr>
          <w:color w:val="000009"/>
          <w:sz w:val="24"/>
          <w:szCs w:val="24"/>
        </w:rPr>
        <w:t>ДО)</w:t>
      </w:r>
      <w:r>
        <w:rPr>
          <w:color w:val="000009"/>
          <w:sz w:val="24"/>
          <w:szCs w:val="24"/>
        </w:rPr>
        <w:t xml:space="preserve"> </w:t>
      </w:r>
      <w:r w:rsidR="00B87EA0" w:rsidRPr="00A605C5">
        <w:rPr>
          <w:color w:val="000009"/>
          <w:sz w:val="24"/>
          <w:szCs w:val="24"/>
        </w:rPr>
        <w:t>и</w:t>
      </w:r>
      <w:r w:rsidR="0028662E" w:rsidRPr="00A605C5">
        <w:rPr>
          <w:color w:val="000009"/>
          <w:sz w:val="24"/>
          <w:szCs w:val="24"/>
        </w:rPr>
        <w:t xml:space="preserve"> </w:t>
      </w:r>
      <w:r w:rsidR="00B87EA0" w:rsidRPr="00A605C5">
        <w:rPr>
          <w:color w:val="000009"/>
          <w:sz w:val="24"/>
          <w:szCs w:val="24"/>
        </w:rPr>
        <w:t>федеральной образовательной программой дошкольного образования (</w:t>
      </w:r>
      <w:r w:rsidR="00B87EA0" w:rsidRPr="00A605C5">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B87EA0" w:rsidRPr="00A605C5">
        <w:rPr>
          <w:color w:val="000009"/>
          <w:sz w:val="24"/>
          <w:szCs w:val="24"/>
        </w:rPr>
        <w:t>) (далее – ФОП ДО).</w:t>
      </w:r>
    </w:p>
    <w:p w:rsidR="00DD5BA1" w:rsidRPr="00A605C5" w:rsidRDefault="00DD5BA1" w:rsidP="00DC372F">
      <w:pPr>
        <w:widowControl w:val="0"/>
        <w:autoSpaceDE w:val="0"/>
        <w:autoSpaceDN w:val="0"/>
        <w:spacing w:after="0" w:line="276" w:lineRule="auto"/>
        <w:ind w:right="214"/>
        <w:jc w:val="both"/>
        <w:rPr>
          <w:rFonts w:ascii="Times New Roman" w:eastAsia="Times New Roman" w:hAnsi="Times New Roman" w:cs="Times New Roman"/>
          <w:sz w:val="24"/>
          <w:szCs w:val="24"/>
        </w:rPr>
      </w:pPr>
      <w:r w:rsidRPr="00A605C5">
        <w:rPr>
          <w:rFonts w:ascii="Times New Roman" w:eastAsia="Times New Roman" w:hAnsi="Times New Roman" w:cs="Times New Roman"/>
          <w:color w:val="000009"/>
          <w:sz w:val="24"/>
          <w:szCs w:val="24"/>
        </w:rPr>
        <w:t>Нормативно-правовой</w:t>
      </w:r>
      <w:r w:rsidR="0048555F" w:rsidRPr="00DC372F">
        <w:rPr>
          <w:rFonts w:ascii="Times New Roman" w:eastAsia="Times New Roman" w:hAnsi="Times New Roman" w:cs="Times New Roman"/>
          <w:color w:val="000009"/>
          <w:sz w:val="24"/>
          <w:szCs w:val="24"/>
        </w:rPr>
        <w:t xml:space="preserve"> </w:t>
      </w:r>
      <w:r w:rsidR="00DC372F">
        <w:rPr>
          <w:rFonts w:ascii="Times New Roman" w:eastAsia="Times New Roman" w:hAnsi="Times New Roman" w:cs="Times New Roman"/>
          <w:color w:val="000009"/>
          <w:sz w:val="24"/>
          <w:szCs w:val="24"/>
        </w:rPr>
        <w:t xml:space="preserve"> ос</w:t>
      </w:r>
      <w:r w:rsidRPr="00A605C5">
        <w:rPr>
          <w:rFonts w:ascii="Times New Roman" w:eastAsia="Times New Roman" w:hAnsi="Times New Roman" w:cs="Times New Roman"/>
          <w:color w:val="000009"/>
          <w:sz w:val="24"/>
          <w:szCs w:val="24"/>
        </w:rPr>
        <w:t>новой</w:t>
      </w:r>
      <w:r w:rsidR="00DC372F">
        <w:rPr>
          <w:rFonts w:ascii="Times New Roman" w:eastAsia="Times New Roman" w:hAnsi="Times New Roman" w:cs="Times New Roman"/>
          <w:color w:val="000009"/>
          <w:sz w:val="24"/>
          <w:szCs w:val="24"/>
        </w:rPr>
        <w:t xml:space="preserve"> </w:t>
      </w:r>
      <w:r w:rsidRPr="00A605C5">
        <w:rPr>
          <w:rFonts w:ascii="Times New Roman" w:eastAsia="Times New Roman" w:hAnsi="Times New Roman" w:cs="Times New Roman"/>
          <w:color w:val="000009"/>
          <w:sz w:val="24"/>
          <w:szCs w:val="24"/>
        </w:rPr>
        <w:t>для</w:t>
      </w:r>
      <w:r w:rsidR="00DC372F">
        <w:rPr>
          <w:rFonts w:ascii="Times New Roman" w:eastAsia="Times New Roman" w:hAnsi="Times New Roman" w:cs="Times New Roman"/>
          <w:color w:val="000009"/>
          <w:sz w:val="24"/>
          <w:szCs w:val="24"/>
        </w:rPr>
        <w:t xml:space="preserve"> </w:t>
      </w:r>
      <w:r w:rsidRPr="00A605C5">
        <w:rPr>
          <w:rFonts w:ascii="Times New Roman" w:eastAsia="Times New Roman" w:hAnsi="Times New Roman" w:cs="Times New Roman"/>
          <w:color w:val="000009"/>
          <w:sz w:val="24"/>
          <w:szCs w:val="24"/>
        </w:rPr>
        <w:t>разработки</w:t>
      </w:r>
      <w:r w:rsidR="00DC372F">
        <w:rPr>
          <w:rFonts w:ascii="Times New Roman" w:eastAsia="Times New Roman" w:hAnsi="Times New Roman" w:cs="Times New Roman"/>
          <w:color w:val="000009"/>
          <w:sz w:val="24"/>
          <w:szCs w:val="24"/>
        </w:rPr>
        <w:t xml:space="preserve"> </w:t>
      </w:r>
      <w:r w:rsidRPr="00A605C5">
        <w:rPr>
          <w:rFonts w:ascii="Times New Roman" w:eastAsia="Times New Roman" w:hAnsi="Times New Roman" w:cs="Times New Roman"/>
          <w:color w:val="000009"/>
          <w:sz w:val="24"/>
          <w:szCs w:val="24"/>
        </w:rPr>
        <w:t>Программы</w:t>
      </w:r>
      <w:r w:rsidR="00DC372F">
        <w:rPr>
          <w:rFonts w:ascii="Times New Roman" w:eastAsia="Times New Roman" w:hAnsi="Times New Roman" w:cs="Times New Roman"/>
          <w:color w:val="000009"/>
          <w:sz w:val="24"/>
          <w:szCs w:val="24"/>
        </w:rPr>
        <w:t xml:space="preserve"> </w:t>
      </w:r>
      <w:r w:rsidRPr="00A605C5">
        <w:rPr>
          <w:rFonts w:ascii="Times New Roman" w:eastAsia="Times New Roman" w:hAnsi="Times New Roman" w:cs="Times New Roman"/>
          <w:color w:val="000009"/>
          <w:sz w:val="24"/>
          <w:szCs w:val="24"/>
        </w:rPr>
        <w:t>являются</w:t>
      </w:r>
      <w:r w:rsidR="00DC372F">
        <w:rPr>
          <w:rFonts w:ascii="Times New Roman" w:eastAsia="Times New Roman" w:hAnsi="Times New Roman" w:cs="Times New Roman"/>
          <w:color w:val="000009"/>
          <w:sz w:val="24"/>
          <w:szCs w:val="24"/>
        </w:rPr>
        <w:t xml:space="preserve"> </w:t>
      </w:r>
      <w:r w:rsidRPr="00A605C5">
        <w:rPr>
          <w:rFonts w:ascii="Times New Roman" w:eastAsia="Times New Roman" w:hAnsi="Times New Roman" w:cs="Times New Roman"/>
          <w:color w:val="000009"/>
          <w:sz w:val="24"/>
          <w:szCs w:val="24"/>
        </w:rPr>
        <w:t>следующие</w:t>
      </w:r>
      <w:r w:rsidR="00DC372F">
        <w:rPr>
          <w:rFonts w:ascii="Times New Roman" w:eastAsia="Times New Roman" w:hAnsi="Times New Roman" w:cs="Times New Roman"/>
          <w:color w:val="000009"/>
          <w:sz w:val="24"/>
          <w:szCs w:val="24"/>
        </w:rPr>
        <w:t xml:space="preserve"> </w:t>
      </w:r>
      <w:r w:rsidRPr="00A605C5">
        <w:rPr>
          <w:rFonts w:ascii="Times New Roman" w:eastAsia="Times New Roman" w:hAnsi="Times New Roman" w:cs="Times New Roman"/>
          <w:color w:val="000009"/>
          <w:sz w:val="24"/>
          <w:szCs w:val="24"/>
        </w:rPr>
        <w:t>нормативно-правовые</w:t>
      </w:r>
      <w:r w:rsidR="00DC372F">
        <w:rPr>
          <w:rFonts w:ascii="Times New Roman" w:eastAsia="Times New Roman" w:hAnsi="Times New Roman" w:cs="Times New Roman"/>
          <w:color w:val="000009"/>
          <w:sz w:val="24"/>
          <w:szCs w:val="24"/>
        </w:rPr>
        <w:t xml:space="preserve"> </w:t>
      </w:r>
      <w:r w:rsidRPr="00A605C5">
        <w:rPr>
          <w:rFonts w:ascii="Times New Roman" w:eastAsia="Times New Roman" w:hAnsi="Times New Roman" w:cs="Times New Roman"/>
          <w:color w:val="000009"/>
          <w:sz w:val="24"/>
          <w:szCs w:val="24"/>
        </w:rPr>
        <w:t>документы:</w:t>
      </w:r>
    </w:p>
    <w:p w:rsidR="00DD5BA1" w:rsidRPr="00A605C5" w:rsidRDefault="00DD5BA1" w:rsidP="00B87EA0">
      <w:pPr>
        <w:widowControl w:val="0"/>
        <w:autoSpaceDE w:val="0"/>
        <w:autoSpaceDN w:val="0"/>
        <w:spacing w:after="0" w:line="276" w:lineRule="auto"/>
        <w:ind w:right="214" w:firstLine="706"/>
        <w:jc w:val="both"/>
        <w:rPr>
          <w:rFonts w:ascii="Times New Roman" w:eastAsia="Times New Roman" w:hAnsi="Times New Roman" w:cs="Times New Roman"/>
          <w:color w:val="000009"/>
          <w:sz w:val="24"/>
          <w:szCs w:val="24"/>
        </w:rPr>
      </w:pPr>
    </w:p>
    <w:tbl>
      <w:tblPr>
        <w:tblStyle w:val="a3"/>
        <w:tblW w:w="0" w:type="auto"/>
        <w:tblLook w:val="04A0"/>
      </w:tblPr>
      <w:tblGrid>
        <w:gridCol w:w="2547"/>
        <w:gridCol w:w="6798"/>
      </w:tblGrid>
      <w:tr w:rsidR="00DD5BA1" w:rsidRPr="00A605C5" w:rsidTr="00DD5BA1">
        <w:tc>
          <w:tcPr>
            <w:tcW w:w="2547" w:type="dxa"/>
          </w:tcPr>
          <w:p w:rsidR="00DD5BA1" w:rsidRPr="00A605C5" w:rsidRDefault="00DD5BA1" w:rsidP="00DD5BA1">
            <w:pPr>
              <w:rPr>
                <w:rFonts w:ascii="Times New Roman" w:hAnsi="Times New Roman" w:cs="Times New Roman"/>
                <w:b/>
                <w:i/>
                <w:iCs/>
                <w:sz w:val="24"/>
                <w:szCs w:val="24"/>
              </w:rPr>
            </w:pPr>
            <w:bookmarkStart w:id="2" w:name="_Toc134877999"/>
            <w:bookmarkEnd w:id="0"/>
            <w:r w:rsidRPr="00A605C5">
              <w:rPr>
                <w:rFonts w:ascii="Times New Roman" w:hAnsi="Times New Roman" w:cs="Times New Roman"/>
                <w:b/>
                <w:i/>
                <w:iCs/>
                <w:sz w:val="24"/>
                <w:szCs w:val="24"/>
              </w:rPr>
              <w:t>Нормативно-правовые</w:t>
            </w:r>
          </w:p>
          <w:p w:rsidR="00DD5BA1" w:rsidRPr="00A605C5" w:rsidRDefault="00DD5BA1" w:rsidP="00DD5BA1">
            <w:pPr>
              <w:rPr>
                <w:rFonts w:ascii="Times New Roman" w:hAnsi="Times New Roman" w:cs="Times New Roman"/>
                <w:sz w:val="24"/>
                <w:szCs w:val="24"/>
              </w:rPr>
            </w:pPr>
            <w:r w:rsidRPr="00A605C5">
              <w:rPr>
                <w:rFonts w:ascii="Times New Roman" w:hAnsi="Times New Roman" w:cs="Times New Roman"/>
                <w:b/>
                <w:i/>
                <w:iCs/>
                <w:sz w:val="24"/>
                <w:szCs w:val="24"/>
              </w:rPr>
              <w:t>документы</w:t>
            </w:r>
            <w:bookmarkEnd w:id="2"/>
          </w:p>
        </w:tc>
        <w:tc>
          <w:tcPr>
            <w:tcW w:w="6798" w:type="dxa"/>
          </w:tcPr>
          <w:p w:rsidR="00DD5BA1" w:rsidRDefault="00DD5BA1" w:rsidP="00883C95">
            <w:pPr>
              <w:numPr>
                <w:ilvl w:val="0"/>
                <w:numId w:val="1"/>
              </w:numPr>
              <w:ind w:left="147" w:hanging="142"/>
              <w:jc w:val="both"/>
              <w:rPr>
                <w:rFonts w:ascii="Times New Roman" w:hAnsi="Times New Roman" w:cs="Times New Roman"/>
                <w:sz w:val="24"/>
                <w:szCs w:val="24"/>
                <w:lang w:val="ru-RU"/>
              </w:rPr>
            </w:pPr>
            <w:r w:rsidRPr="00A605C5">
              <w:rPr>
                <w:rFonts w:ascii="Times New Roman" w:hAnsi="Times New Roman" w:cs="Times New Roman"/>
                <w:sz w:val="24"/>
                <w:szCs w:val="24"/>
                <w:lang w:val="ru-RU"/>
              </w:rPr>
              <w:t xml:space="preserve">Федеральный закон от 29.12.2012 № 273-ФЗ (ред. от 29.12.2022) «Об образовании в Российской Федерации» (с изм. и доп., вступ. в силу с 11.01.2023) </w:t>
            </w:r>
          </w:p>
          <w:p w:rsidR="00DD5BA1" w:rsidRPr="00883C95" w:rsidRDefault="00DD5BA1" w:rsidP="00883C95">
            <w:pPr>
              <w:pStyle w:val="a6"/>
              <w:numPr>
                <w:ilvl w:val="0"/>
                <w:numId w:val="1"/>
              </w:numPr>
              <w:ind w:left="288" w:hanging="288"/>
              <w:jc w:val="both"/>
              <w:rPr>
                <w:rFonts w:ascii="Times New Roman" w:hAnsi="Times New Roman" w:cs="Times New Roman"/>
                <w:sz w:val="24"/>
                <w:szCs w:val="24"/>
              </w:rPr>
            </w:pPr>
            <w:r w:rsidRPr="00883C95">
              <w:rPr>
                <w:rFonts w:ascii="Times New Roman" w:hAnsi="Times New Roman" w:cs="Times New Roman"/>
                <w:sz w:val="24"/>
                <w:szCs w:val="24"/>
                <w:lang w:val="ru-RU"/>
              </w:rPr>
              <w:t xml:space="preserve">Федеральный закон от 24.09.2022 № 371-ФЗ «О внесении изменений в Федеральный закон “Об образовании в Российской Федерации” и статью </w:t>
            </w:r>
            <w:r w:rsidRPr="00883C95">
              <w:rPr>
                <w:rFonts w:ascii="Times New Roman" w:hAnsi="Times New Roman" w:cs="Times New Roman"/>
                <w:sz w:val="24"/>
                <w:szCs w:val="24"/>
              </w:rPr>
              <w:t>1 Федерального</w:t>
            </w:r>
            <w:r w:rsidR="0028662E" w:rsidRPr="00883C95">
              <w:rPr>
                <w:rFonts w:ascii="Times New Roman" w:hAnsi="Times New Roman" w:cs="Times New Roman"/>
                <w:sz w:val="24"/>
                <w:szCs w:val="24"/>
                <w:lang w:val="ru-RU"/>
              </w:rPr>
              <w:t xml:space="preserve"> </w:t>
            </w:r>
            <w:r w:rsidRPr="00883C95">
              <w:rPr>
                <w:rFonts w:ascii="Times New Roman" w:hAnsi="Times New Roman" w:cs="Times New Roman"/>
                <w:sz w:val="24"/>
                <w:szCs w:val="24"/>
              </w:rPr>
              <w:t>закона “Об</w:t>
            </w:r>
            <w:r w:rsidR="0028662E" w:rsidRPr="00883C95">
              <w:rPr>
                <w:rFonts w:ascii="Times New Roman" w:hAnsi="Times New Roman" w:cs="Times New Roman"/>
                <w:sz w:val="24"/>
                <w:szCs w:val="24"/>
                <w:lang w:val="ru-RU"/>
              </w:rPr>
              <w:t xml:space="preserve"> </w:t>
            </w:r>
            <w:r w:rsidRPr="00883C95">
              <w:rPr>
                <w:rFonts w:ascii="Times New Roman" w:hAnsi="Times New Roman" w:cs="Times New Roman"/>
                <w:sz w:val="24"/>
                <w:szCs w:val="24"/>
              </w:rPr>
              <w:t>обязательных</w:t>
            </w:r>
            <w:r w:rsidR="0028662E" w:rsidRPr="00883C95">
              <w:rPr>
                <w:rFonts w:ascii="Times New Roman" w:hAnsi="Times New Roman" w:cs="Times New Roman"/>
                <w:sz w:val="24"/>
                <w:szCs w:val="24"/>
                <w:lang w:val="ru-RU"/>
              </w:rPr>
              <w:t xml:space="preserve"> </w:t>
            </w:r>
            <w:r w:rsidRPr="00883C95">
              <w:rPr>
                <w:rFonts w:ascii="Times New Roman" w:hAnsi="Times New Roman" w:cs="Times New Roman"/>
                <w:sz w:val="24"/>
                <w:szCs w:val="24"/>
              </w:rPr>
              <w:t>требованиях в Российской</w:t>
            </w:r>
            <w:r w:rsidR="0028662E" w:rsidRPr="00883C95">
              <w:rPr>
                <w:rFonts w:ascii="Times New Roman" w:hAnsi="Times New Roman" w:cs="Times New Roman"/>
                <w:sz w:val="24"/>
                <w:szCs w:val="24"/>
                <w:lang w:val="ru-RU"/>
              </w:rPr>
              <w:t xml:space="preserve"> </w:t>
            </w:r>
            <w:r w:rsidRPr="00883C95">
              <w:rPr>
                <w:rFonts w:ascii="Times New Roman" w:hAnsi="Times New Roman" w:cs="Times New Roman"/>
                <w:sz w:val="24"/>
                <w:szCs w:val="24"/>
              </w:rPr>
              <w:t xml:space="preserve">Федерации”» </w:t>
            </w:r>
          </w:p>
          <w:p w:rsidR="00883C95" w:rsidRPr="00883C95" w:rsidRDefault="00883C95" w:rsidP="00883C95">
            <w:pPr>
              <w:pStyle w:val="a6"/>
              <w:numPr>
                <w:ilvl w:val="0"/>
                <w:numId w:val="1"/>
              </w:numPr>
              <w:ind w:left="288" w:hanging="288"/>
              <w:jc w:val="both"/>
              <w:rPr>
                <w:rFonts w:ascii="Times New Roman" w:hAnsi="Times New Roman" w:cs="Times New Roman"/>
                <w:sz w:val="24"/>
                <w:szCs w:val="24"/>
              </w:rPr>
            </w:pPr>
          </w:p>
          <w:p w:rsidR="00DD5BA1" w:rsidRPr="00A605C5" w:rsidRDefault="00DD5BA1" w:rsidP="00883C95">
            <w:pPr>
              <w:numPr>
                <w:ilvl w:val="0"/>
                <w:numId w:val="1"/>
              </w:numPr>
              <w:ind w:left="288" w:hanging="715"/>
              <w:jc w:val="both"/>
              <w:rPr>
                <w:rFonts w:ascii="Times New Roman" w:hAnsi="Times New Roman" w:cs="Times New Roman"/>
                <w:sz w:val="24"/>
                <w:szCs w:val="24"/>
                <w:lang w:val="ru-RU"/>
              </w:rPr>
            </w:pPr>
            <w:r w:rsidRPr="00A605C5">
              <w:rPr>
                <w:rFonts w:ascii="Times New Roman" w:hAnsi="Times New Roman" w:cs="Times New Roman"/>
                <w:sz w:val="24"/>
                <w:szCs w:val="24"/>
                <w:lang w:val="ru-RU"/>
              </w:rPr>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DD5BA1" w:rsidRPr="00A605C5" w:rsidRDefault="00DD5BA1" w:rsidP="00883C95">
            <w:pPr>
              <w:numPr>
                <w:ilvl w:val="0"/>
                <w:numId w:val="1"/>
              </w:numPr>
              <w:ind w:left="288" w:hanging="283"/>
              <w:jc w:val="both"/>
              <w:rPr>
                <w:rFonts w:ascii="Times New Roman" w:hAnsi="Times New Roman" w:cs="Times New Roman"/>
                <w:sz w:val="24"/>
                <w:szCs w:val="24"/>
                <w:lang w:val="ru-RU"/>
              </w:rPr>
            </w:pPr>
            <w:r w:rsidRPr="00A605C5">
              <w:rPr>
                <w:rFonts w:ascii="Times New Roman" w:hAnsi="Times New Roman" w:cs="Times New Roman"/>
                <w:sz w:val="24"/>
                <w:szCs w:val="24"/>
                <w:lang w:val="ru-RU"/>
              </w:rPr>
              <w:t>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28.12.2022 № 71847)</w:t>
            </w:r>
          </w:p>
          <w:p w:rsidR="00DD5BA1" w:rsidRPr="00A605C5" w:rsidRDefault="00DD5BA1" w:rsidP="00883C95">
            <w:pPr>
              <w:numPr>
                <w:ilvl w:val="0"/>
                <w:numId w:val="1"/>
              </w:numPr>
              <w:ind w:left="288" w:hanging="288"/>
              <w:jc w:val="both"/>
              <w:rPr>
                <w:rFonts w:ascii="Times New Roman" w:hAnsi="Times New Roman" w:cs="Times New Roman"/>
                <w:sz w:val="24"/>
                <w:szCs w:val="24"/>
              </w:rPr>
            </w:pPr>
            <w:r w:rsidRPr="00A605C5">
              <w:rPr>
                <w:rFonts w:ascii="Times New Roman" w:hAnsi="Times New Roman" w:cs="Times New Roman"/>
                <w:sz w:val="24"/>
                <w:szCs w:val="24"/>
                <w:lang w:val="ru-RU"/>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2013г. </w:t>
            </w:r>
            <w:r w:rsidRPr="00A605C5">
              <w:rPr>
                <w:rFonts w:ascii="Times New Roman" w:hAnsi="Times New Roman" w:cs="Times New Roman"/>
                <w:sz w:val="24"/>
                <w:szCs w:val="24"/>
              </w:rPr>
              <w:t xml:space="preserve">№ 1155 (с изм. на 08.11.2022);  </w:t>
            </w:r>
          </w:p>
          <w:p w:rsidR="00DD5BA1" w:rsidRPr="00A605C5" w:rsidRDefault="00DD5BA1" w:rsidP="00883C95">
            <w:pPr>
              <w:numPr>
                <w:ilvl w:val="0"/>
                <w:numId w:val="1"/>
              </w:numPr>
              <w:ind w:left="288" w:hanging="720"/>
              <w:jc w:val="both"/>
              <w:rPr>
                <w:rFonts w:ascii="Times New Roman" w:hAnsi="Times New Roman" w:cs="Times New Roman"/>
                <w:sz w:val="24"/>
                <w:szCs w:val="24"/>
                <w:lang w:val="ru-RU"/>
              </w:rPr>
            </w:pPr>
            <w:r w:rsidRPr="00A605C5">
              <w:rPr>
                <w:rFonts w:ascii="Times New Roman" w:hAnsi="Times New Roman" w:cs="Times New Roman"/>
                <w:sz w:val="24"/>
                <w:szCs w:val="24"/>
                <w:lang w:val="ru-RU"/>
              </w:rPr>
              <w:t xml:space="preserve">Указ Президента Российской Федерации Путина В.В. от 07.05.2018 № 204 «О национальных целях и стратегических задачах развития Российской Федерации на период до 2024 года»; </w:t>
            </w:r>
          </w:p>
          <w:p w:rsidR="00DD5BA1" w:rsidRPr="00A605C5" w:rsidRDefault="00DD5BA1" w:rsidP="00883C95">
            <w:pPr>
              <w:numPr>
                <w:ilvl w:val="0"/>
                <w:numId w:val="1"/>
              </w:numPr>
              <w:ind w:left="288" w:hanging="715"/>
              <w:jc w:val="both"/>
              <w:rPr>
                <w:rFonts w:ascii="Times New Roman" w:hAnsi="Times New Roman" w:cs="Times New Roman"/>
                <w:sz w:val="24"/>
                <w:szCs w:val="24"/>
                <w:lang w:val="ru-RU"/>
              </w:rPr>
            </w:pPr>
            <w:r w:rsidRPr="00A605C5">
              <w:rPr>
                <w:rFonts w:ascii="Times New Roman" w:hAnsi="Times New Roman" w:cs="Times New Roman"/>
                <w:sz w:val="24"/>
                <w:szCs w:val="24"/>
                <w:lang w:val="ru-RU"/>
              </w:rPr>
              <w:t xml:space="preserve">Стратегия развития воспитания в Российской Федерации на период до 2025, утверждена распоряжением Правительства Российской Федерации от 29 мая 2015 г. № 996-р; </w:t>
            </w:r>
          </w:p>
          <w:p w:rsidR="00DD5BA1" w:rsidRPr="00A605C5" w:rsidRDefault="00DD5BA1" w:rsidP="00883C95">
            <w:pPr>
              <w:numPr>
                <w:ilvl w:val="0"/>
                <w:numId w:val="1"/>
              </w:numPr>
              <w:ind w:left="147" w:hanging="142"/>
              <w:jc w:val="both"/>
              <w:rPr>
                <w:rFonts w:ascii="Times New Roman" w:hAnsi="Times New Roman" w:cs="Times New Roman"/>
                <w:sz w:val="24"/>
                <w:szCs w:val="24"/>
                <w:lang w:val="ru-RU"/>
              </w:rPr>
            </w:pPr>
            <w:r w:rsidRPr="00A605C5">
              <w:rPr>
                <w:rFonts w:ascii="Times New Roman" w:hAnsi="Times New Roman" w:cs="Times New Roman"/>
                <w:sz w:val="24"/>
                <w:szCs w:val="24"/>
                <w:lang w:val="ru-RU"/>
              </w:rPr>
              <w:t>Указ Президента РФ от 09.11.2022 № 809 «Об утверждении Основ государственной политики по сохранению и укреплению традиционных российских духовно-</w:t>
            </w:r>
            <w:r w:rsidRPr="00A605C5">
              <w:rPr>
                <w:rFonts w:ascii="Times New Roman" w:hAnsi="Times New Roman" w:cs="Times New Roman"/>
                <w:sz w:val="24"/>
                <w:szCs w:val="24"/>
                <w:lang w:val="ru-RU"/>
              </w:rPr>
              <w:lastRenderedPageBreak/>
              <w:t xml:space="preserve">нравственных ценностей» </w:t>
            </w:r>
          </w:p>
          <w:p w:rsidR="00DD5BA1" w:rsidRDefault="00DD5BA1" w:rsidP="00883C95">
            <w:pPr>
              <w:numPr>
                <w:ilvl w:val="0"/>
                <w:numId w:val="1"/>
              </w:numPr>
              <w:ind w:left="147" w:hanging="142"/>
              <w:jc w:val="both"/>
              <w:rPr>
                <w:rFonts w:ascii="Times New Roman" w:hAnsi="Times New Roman" w:cs="Times New Roman"/>
                <w:sz w:val="24"/>
                <w:szCs w:val="24"/>
                <w:lang w:val="ru-RU"/>
              </w:rPr>
            </w:pPr>
            <w:r w:rsidRPr="00A605C5">
              <w:rPr>
                <w:rFonts w:ascii="Times New Roman" w:hAnsi="Times New Roman" w:cs="Times New Roman"/>
                <w:sz w:val="24"/>
                <w:szCs w:val="24"/>
                <w:lang w:val="ru-RU"/>
              </w:rPr>
              <w:t xml:space="preserve">Постановление Главного государственного санитарного врача Российской Федерации от 28.09.2020г.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DD5BA1" w:rsidRPr="00883C95" w:rsidRDefault="00DD5BA1" w:rsidP="00883C95">
            <w:pPr>
              <w:pStyle w:val="a6"/>
              <w:numPr>
                <w:ilvl w:val="0"/>
                <w:numId w:val="1"/>
              </w:numPr>
              <w:ind w:left="147" w:hanging="142"/>
              <w:jc w:val="both"/>
              <w:rPr>
                <w:rFonts w:ascii="Times New Roman" w:hAnsi="Times New Roman" w:cs="Times New Roman"/>
                <w:sz w:val="24"/>
                <w:szCs w:val="24"/>
                <w:lang w:val="ru-RU"/>
              </w:rPr>
            </w:pPr>
            <w:r w:rsidRPr="00883C95">
              <w:rPr>
                <w:rFonts w:ascii="Times New Roman" w:hAnsi="Times New Roman" w:cs="Times New Roman"/>
                <w:sz w:val="24"/>
                <w:szCs w:val="24"/>
                <w:lang w:val="ru-RU"/>
              </w:rPr>
              <w:t xml:space="preserve">Постановление Главного государственного санитарного врача Российской Федерации от 28.01.2021г. «Об утверждении санитарных правил и норм СанПиН 1.2.3685-21 «Гигиенические нормативы и требования по обеспечению безопасности и (или) безвредности для человека факторов среды обитания»; </w:t>
            </w:r>
          </w:p>
          <w:p w:rsidR="00DD5BA1" w:rsidRPr="00A605C5" w:rsidRDefault="00DD5BA1" w:rsidP="00DD5BA1">
            <w:pPr>
              <w:ind w:left="720"/>
              <w:jc w:val="both"/>
              <w:rPr>
                <w:rFonts w:ascii="Times New Roman" w:hAnsi="Times New Roman" w:cs="Times New Roman"/>
                <w:sz w:val="24"/>
                <w:szCs w:val="24"/>
                <w:lang w:val="ru-RU"/>
              </w:rPr>
            </w:pPr>
          </w:p>
        </w:tc>
      </w:tr>
      <w:tr w:rsidR="00DD5BA1" w:rsidRPr="00A605C5" w:rsidTr="00DD5BA1">
        <w:tc>
          <w:tcPr>
            <w:tcW w:w="2547" w:type="dxa"/>
          </w:tcPr>
          <w:p w:rsidR="00DD5BA1" w:rsidRPr="00A605C5" w:rsidRDefault="00DD5BA1" w:rsidP="00DD5BA1">
            <w:pPr>
              <w:rPr>
                <w:rFonts w:ascii="Times New Roman" w:hAnsi="Times New Roman" w:cs="Times New Roman"/>
                <w:b/>
                <w:i/>
                <w:iCs/>
                <w:sz w:val="24"/>
                <w:szCs w:val="24"/>
              </w:rPr>
            </w:pPr>
            <w:r w:rsidRPr="00A605C5">
              <w:rPr>
                <w:rFonts w:ascii="Times New Roman" w:hAnsi="Times New Roman" w:cs="Times New Roman"/>
                <w:b/>
                <w:i/>
                <w:iCs/>
                <w:sz w:val="24"/>
                <w:szCs w:val="24"/>
              </w:rPr>
              <w:lastRenderedPageBreak/>
              <w:t>Документы</w:t>
            </w:r>
          </w:p>
          <w:p w:rsidR="00DD5BA1" w:rsidRPr="00A605C5" w:rsidRDefault="00DD5BA1" w:rsidP="00DD5BA1">
            <w:pPr>
              <w:rPr>
                <w:rFonts w:ascii="Times New Roman" w:hAnsi="Times New Roman" w:cs="Times New Roman"/>
                <w:b/>
                <w:i/>
                <w:iCs/>
                <w:sz w:val="24"/>
                <w:szCs w:val="24"/>
              </w:rPr>
            </w:pPr>
          </w:p>
        </w:tc>
        <w:tc>
          <w:tcPr>
            <w:tcW w:w="6798" w:type="dxa"/>
          </w:tcPr>
          <w:p w:rsidR="00883C95" w:rsidRPr="00883C95" w:rsidRDefault="0048555F" w:rsidP="00883C95">
            <w:pPr>
              <w:pStyle w:val="a6"/>
              <w:numPr>
                <w:ilvl w:val="0"/>
                <w:numId w:val="1"/>
              </w:numPr>
              <w:ind w:left="147" w:hanging="147"/>
              <w:jc w:val="both"/>
              <w:rPr>
                <w:rFonts w:ascii="Times New Roman" w:hAnsi="Times New Roman" w:cs="Times New Roman"/>
                <w:sz w:val="24"/>
                <w:szCs w:val="24"/>
                <w:lang w:val="ru-RU"/>
              </w:rPr>
            </w:pPr>
            <w:r w:rsidRPr="00883C95">
              <w:rPr>
                <w:rFonts w:ascii="Times New Roman" w:hAnsi="Times New Roman" w:cs="Times New Roman"/>
                <w:sz w:val="24"/>
                <w:szCs w:val="24"/>
                <w:lang w:val="ru-RU"/>
              </w:rPr>
              <w:t xml:space="preserve">Устав ДОУ № 262 ОАО «РЖД» </w:t>
            </w:r>
          </w:p>
          <w:p w:rsidR="00DD5BA1" w:rsidRPr="00883C95" w:rsidRDefault="00DD5BA1" w:rsidP="00883C95">
            <w:pPr>
              <w:pStyle w:val="a6"/>
              <w:numPr>
                <w:ilvl w:val="0"/>
                <w:numId w:val="1"/>
              </w:numPr>
              <w:ind w:left="147" w:hanging="147"/>
              <w:jc w:val="both"/>
              <w:rPr>
                <w:rFonts w:ascii="Times New Roman" w:hAnsi="Times New Roman" w:cs="Times New Roman"/>
                <w:sz w:val="24"/>
                <w:szCs w:val="24"/>
                <w:lang w:val="ru-RU"/>
              </w:rPr>
            </w:pPr>
            <w:r w:rsidRPr="00883C95">
              <w:rPr>
                <w:rFonts w:ascii="Times New Roman" w:hAnsi="Times New Roman" w:cs="Times New Roman"/>
                <w:sz w:val="24"/>
                <w:szCs w:val="24"/>
                <w:lang w:val="ru-RU"/>
              </w:rPr>
              <w:t>Лицензия на право осуществления</w:t>
            </w:r>
            <w:r w:rsidR="00883C95" w:rsidRPr="00883C95">
              <w:rPr>
                <w:rFonts w:ascii="Times New Roman" w:hAnsi="Times New Roman" w:cs="Times New Roman"/>
                <w:sz w:val="24"/>
                <w:szCs w:val="24"/>
                <w:lang w:val="ru-RU"/>
              </w:rPr>
              <w:t xml:space="preserve"> образовательной деятельности (</w:t>
            </w:r>
            <w:r w:rsidRPr="00883C95">
              <w:rPr>
                <w:rFonts w:ascii="Times New Roman" w:hAnsi="Times New Roman" w:cs="Times New Roman"/>
                <w:sz w:val="24"/>
                <w:szCs w:val="24"/>
                <w:lang w:val="ru-RU"/>
              </w:rPr>
              <w:t xml:space="preserve">выдана </w:t>
            </w:r>
            <w:r w:rsidR="00883C95" w:rsidRPr="00883C95">
              <w:rPr>
                <w:rFonts w:ascii="Times New Roman" w:hAnsi="Times New Roman" w:cs="Times New Roman"/>
                <w:sz w:val="24"/>
                <w:szCs w:val="24"/>
                <w:lang w:val="ru-RU"/>
              </w:rPr>
              <w:t>17.08.2015</w:t>
            </w:r>
            <w:r w:rsidRPr="00883C95">
              <w:rPr>
                <w:rFonts w:ascii="Times New Roman" w:hAnsi="Times New Roman" w:cs="Times New Roman"/>
                <w:sz w:val="24"/>
                <w:szCs w:val="24"/>
                <w:lang w:val="ru-RU"/>
              </w:rPr>
              <w:t>г., регистрационный номер № Л035-01286-27/002</w:t>
            </w:r>
            <w:r w:rsidR="00883C95" w:rsidRPr="00883C95">
              <w:rPr>
                <w:rFonts w:ascii="Times New Roman" w:hAnsi="Times New Roman" w:cs="Times New Roman"/>
                <w:sz w:val="24"/>
                <w:szCs w:val="24"/>
                <w:lang w:val="ru-RU"/>
              </w:rPr>
              <w:t>81554</w:t>
            </w:r>
            <w:r w:rsidRPr="00883C95">
              <w:rPr>
                <w:rFonts w:ascii="Times New Roman" w:hAnsi="Times New Roman" w:cs="Times New Roman"/>
                <w:sz w:val="24"/>
                <w:szCs w:val="24"/>
                <w:lang w:val="ru-RU"/>
              </w:rPr>
              <w:t>)</w:t>
            </w:r>
          </w:p>
          <w:p w:rsidR="00C75E81" w:rsidRPr="00A605C5" w:rsidRDefault="00C75E81" w:rsidP="00883C95">
            <w:pPr>
              <w:numPr>
                <w:ilvl w:val="0"/>
                <w:numId w:val="1"/>
              </w:numPr>
              <w:ind w:left="147" w:hanging="720"/>
              <w:jc w:val="both"/>
              <w:rPr>
                <w:rFonts w:ascii="Times New Roman" w:hAnsi="Times New Roman" w:cs="Times New Roman"/>
                <w:sz w:val="24"/>
                <w:szCs w:val="24"/>
                <w:lang w:val="ru-RU"/>
              </w:rPr>
            </w:pPr>
            <w:r w:rsidRPr="00883C95">
              <w:rPr>
                <w:rFonts w:ascii="Times New Roman" w:hAnsi="Times New Roman" w:cs="Times New Roman"/>
                <w:sz w:val="24"/>
                <w:szCs w:val="24"/>
                <w:lang w:val="ru-RU"/>
              </w:rPr>
              <w:t>Программа развития</w:t>
            </w:r>
            <w:r w:rsidRPr="00A605C5">
              <w:rPr>
                <w:rFonts w:ascii="Times New Roman" w:hAnsi="Times New Roman" w:cs="Times New Roman"/>
                <w:sz w:val="24"/>
                <w:szCs w:val="24"/>
                <w:lang w:val="ru-RU"/>
              </w:rPr>
              <w:t xml:space="preserve"> </w:t>
            </w:r>
          </w:p>
        </w:tc>
      </w:tr>
      <w:tr w:rsidR="00DD5BA1" w:rsidRPr="00A605C5" w:rsidTr="00DD5BA1">
        <w:tc>
          <w:tcPr>
            <w:tcW w:w="2547" w:type="dxa"/>
          </w:tcPr>
          <w:p w:rsidR="00DD5BA1" w:rsidRPr="00A605C5" w:rsidRDefault="00DD5BA1" w:rsidP="00DD5BA1">
            <w:pPr>
              <w:rPr>
                <w:rFonts w:ascii="Times New Roman" w:hAnsi="Times New Roman" w:cs="Times New Roman"/>
                <w:b/>
                <w:bCs/>
                <w:i/>
                <w:iCs/>
                <w:sz w:val="24"/>
                <w:szCs w:val="24"/>
              </w:rPr>
            </w:pPr>
            <w:r w:rsidRPr="00A605C5">
              <w:rPr>
                <w:rFonts w:ascii="Times New Roman" w:hAnsi="Times New Roman" w:cs="Times New Roman"/>
                <w:b/>
                <w:bCs/>
                <w:i/>
                <w:iCs/>
                <w:sz w:val="24"/>
                <w:szCs w:val="24"/>
              </w:rPr>
              <w:t>Локально-нормативные</w:t>
            </w:r>
            <w:r w:rsidR="001E0816" w:rsidRPr="00A605C5">
              <w:rPr>
                <w:rFonts w:ascii="Times New Roman" w:hAnsi="Times New Roman" w:cs="Times New Roman"/>
                <w:b/>
                <w:bCs/>
                <w:i/>
                <w:iCs/>
                <w:sz w:val="24"/>
                <w:szCs w:val="24"/>
                <w:lang w:val="ru-RU"/>
              </w:rPr>
              <w:t xml:space="preserve"> </w:t>
            </w:r>
            <w:r w:rsidRPr="00A605C5">
              <w:rPr>
                <w:rFonts w:ascii="Times New Roman" w:hAnsi="Times New Roman" w:cs="Times New Roman"/>
                <w:b/>
                <w:bCs/>
                <w:i/>
                <w:iCs/>
                <w:sz w:val="24"/>
                <w:szCs w:val="24"/>
              </w:rPr>
              <w:t>акты</w:t>
            </w:r>
          </w:p>
          <w:p w:rsidR="00DD5BA1" w:rsidRPr="00A605C5" w:rsidRDefault="00DD5BA1" w:rsidP="00DD5BA1">
            <w:pPr>
              <w:rPr>
                <w:rFonts w:ascii="Times New Roman" w:hAnsi="Times New Roman" w:cs="Times New Roman"/>
                <w:b/>
                <w:bCs/>
                <w:i/>
                <w:iCs/>
                <w:sz w:val="24"/>
                <w:szCs w:val="24"/>
              </w:rPr>
            </w:pPr>
          </w:p>
        </w:tc>
        <w:tc>
          <w:tcPr>
            <w:tcW w:w="6798" w:type="dxa"/>
          </w:tcPr>
          <w:p w:rsidR="00DD5BA1" w:rsidRPr="00A605C5" w:rsidRDefault="00DD5BA1" w:rsidP="00883C95">
            <w:pPr>
              <w:ind w:firstLine="5"/>
              <w:jc w:val="both"/>
              <w:rPr>
                <w:rFonts w:ascii="Times New Roman" w:eastAsia="Times New Roman" w:hAnsi="Times New Roman" w:cs="Times New Roman"/>
                <w:sz w:val="24"/>
                <w:szCs w:val="24"/>
                <w:lang w:val="ru-RU" w:eastAsia="ru-RU"/>
              </w:rPr>
            </w:pPr>
            <w:r w:rsidRPr="00A605C5">
              <w:rPr>
                <w:rFonts w:ascii="Times New Roman" w:eastAsia="Times New Roman" w:hAnsi="Times New Roman" w:cs="Times New Roman"/>
                <w:sz w:val="24"/>
                <w:szCs w:val="24"/>
                <w:lang w:val="ru-RU" w:eastAsia="ru-RU"/>
              </w:rPr>
              <w:t>• Положение о совете родителей (зак</w:t>
            </w:r>
            <w:r w:rsidR="001E0816" w:rsidRPr="00A605C5">
              <w:rPr>
                <w:rFonts w:ascii="Times New Roman" w:eastAsia="Times New Roman" w:hAnsi="Times New Roman" w:cs="Times New Roman"/>
                <w:sz w:val="24"/>
                <w:szCs w:val="24"/>
                <w:lang w:val="ru-RU" w:eastAsia="ru-RU"/>
              </w:rPr>
              <w:t>онных представителей)</w:t>
            </w:r>
            <w:r w:rsidRPr="00A605C5">
              <w:rPr>
                <w:rFonts w:ascii="Times New Roman" w:eastAsia="Times New Roman" w:hAnsi="Times New Roman" w:cs="Times New Roman"/>
                <w:sz w:val="24"/>
                <w:szCs w:val="24"/>
                <w:lang w:val="ru-RU" w:eastAsia="ru-RU"/>
              </w:rPr>
              <w:t>;</w:t>
            </w:r>
          </w:p>
          <w:p w:rsidR="00DD5BA1" w:rsidRPr="00A605C5" w:rsidRDefault="00DD5BA1" w:rsidP="00883C95">
            <w:pPr>
              <w:tabs>
                <w:tab w:val="left" w:pos="147"/>
              </w:tabs>
              <w:ind w:firstLine="5"/>
              <w:jc w:val="both"/>
              <w:rPr>
                <w:rFonts w:ascii="Times New Roman" w:eastAsia="Times New Roman" w:hAnsi="Times New Roman" w:cs="Times New Roman"/>
                <w:sz w:val="24"/>
                <w:szCs w:val="24"/>
                <w:lang w:val="ru-RU" w:eastAsia="ru-RU"/>
              </w:rPr>
            </w:pPr>
            <w:r w:rsidRPr="00A605C5">
              <w:rPr>
                <w:rFonts w:ascii="Times New Roman" w:eastAsia="Times New Roman" w:hAnsi="Times New Roman" w:cs="Times New Roman"/>
                <w:sz w:val="24"/>
                <w:szCs w:val="24"/>
                <w:lang w:val="ru-RU" w:eastAsia="ru-RU"/>
              </w:rPr>
              <w:t>•</w:t>
            </w:r>
            <w:r w:rsidRPr="00A605C5">
              <w:rPr>
                <w:rFonts w:ascii="Times New Roman" w:eastAsia="Times New Roman" w:hAnsi="Times New Roman" w:cs="Times New Roman"/>
                <w:sz w:val="24"/>
                <w:szCs w:val="24"/>
                <w:lang w:val="ru-RU" w:eastAsia="ru-RU"/>
              </w:rPr>
              <w:tab/>
              <w:t>Положение о п</w:t>
            </w:r>
            <w:r w:rsidR="001E0816" w:rsidRPr="00A605C5">
              <w:rPr>
                <w:rFonts w:ascii="Times New Roman" w:eastAsia="Times New Roman" w:hAnsi="Times New Roman" w:cs="Times New Roman"/>
                <w:sz w:val="24"/>
                <w:szCs w:val="24"/>
                <w:lang w:val="ru-RU" w:eastAsia="ru-RU"/>
              </w:rPr>
              <w:t>едагогическом совете</w:t>
            </w:r>
            <w:r w:rsidRPr="00A605C5">
              <w:rPr>
                <w:rFonts w:ascii="Times New Roman" w:eastAsia="Times New Roman" w:hAnsi="Times New Roman" w:cs="Times New Roman"/>
                <w:sz w:val="24"/>
                <w:szCs w:val="24"/>
                <w:lang w:val="ru-RU" w:eastAsia="ru-RU"/>
              </w:rPr>
              <w:t>;</w:t>
            </w:r>
          </w:p>
          <w:p w:rsidR="00DD5BA1" w:rsidRPr="00A605C5" w:rsidRDefault="00DD5BA1" w:rsidP="00883C95">
            <w:pPr>
              <w:tabs>
                <w:tab w:val="left" w:pos="147"/>
              </w:tabs>
              <w:ind w:firstLine="5"/>
              <w:jc w:val="both"/>
              <w:rPr>
                <w:rFonts w:ascii="Times New Roman" w:eastAsia="Times New Roman" w:hAnsi="Times New Roman" w:cs="Times New Roman"/>
                <w:sz w:val="24"/>
                <w:szCs w:val="24"/>
                <w:lang w:val="ru-RU" w:eastAsia="ru-RU"/>
              </w:rPr>
            </w:pPr>
            <w:r w:rsidRPr="00A605C5">
              <w:rPr>
                <w:rFonts w:ascii="Times New Roman" w:eastAsia="Times New Roman" w:hAnsi="Times New Roman" w:cs="Times New Roman"/>
                <w:sz w:val="24"/>
                <w:szCs w:val="24"/>
                <w:lang w:val="ru-RU" w:eastAsia="ru-RU"/>
              </w:rPr>
              <w:t>•</w:t>
            </w:r>
            <w:r w:rsidRPr="00A605C5">
              <w:rPr>
                <w:rFonts w:ascii="Times New Roman" w:eastAsia="Times New Roman" w:hAnsi="Times New Roman" w:cs="Times New Roman"/>
                <w:sz w:val="24"/>
                <w:szCs w:val="24"/>
                <w:lang w:val="ru-RU" w:eastAsia="ru-RU"/>
              </w:rPr>
              <w:tab/>
              <w:t>Положение о нормах профессиональной этики педагогических работников;</w:t>
            </w:r>
          </w:p>
          <w:p w:rsidR="00DD5BA1" w:rsidRPr="00A605C5" w:rsidRDefault="00DD5BA1" w:rsidP="00883C95">
            <w:pPr>
              <w:tabs>
                <w:tab w:val="left" w:pos="147"/>
              </w:tabs>
              <w:ind w:firstLine="5"/>
              <w:jc w:val="both"/>
              <w:rPr>
                <w:rFonts w:ascii="Times New Roman" w:eastAsia="Times New Roman" w:hAnsi="Times New Roman" w:cs="Times New Roman"/>
                <w:sz w:val="24"/>
                <w:szCs w:val="24"/>
                <w:lang w:val="ru-RU" w:eastAsia="ru-RU"/>
              </w:rPr>
            </w:pPr>
            <w:r w:rsidRPr="00A605C5">
              <w:rPr>
                <w:rFonts w:ascii="Times New Roman" w:eastAsia="Times New Roman" w:hAnsi="Times New Roman" w:cs="Times New Roman"/>
                <w:sz w:val="24"/>
                <w:szCs w:val="24"/>
                <w:lang w:val="ru-RU" w:eastAsia="ru-RU"/>
              </w:rPr>
              <w:t>•</w:t>
            </w:r>
            <w:r w:rsidRPr="00A605C5">
              <w:rPr>
                <w:rFonts w:ascii="Times New Roman" w:eastAsia="Times New Roman" w:hAnsi="Times New Roman" w:cs="Times New Roman"/>
                <w:sz w:val="24"/>
                <w:szCs w:val="24"/>
                <w:lang w:val="ru-RU" w:eastAsia="ru-RU"/>
              </w:rPr>
              <w:tab/>
              <w:t>Положение о языках образования в учреждении;</w:t>
            </w:r>
          </w:p>
          <w:p w:rsidR="00DD5BA1" w:rsidRPr="00A605C5" w:rsidRDefault="00DD5BA1" w:rsidP="00883C95">
            <w:pPr>
              <w:tabs>
                <w:tab w:val="left" w:pos="147"/>
              </w:tabs>
              <w:ind w:firstLine="5"/>
              <w:jc w:val="both"/>
              <w:rPr>
                <w:rFonts w:ascii="Times New Roman" w:eastAsia="Times New Roman" w:hAnsi="Times New Roman" w:cs="Times New Roman"/>
                <w:sz w:val="24"/>
                <w:szCs w:val="24"/>
                <w:lang w:val="ru-RU" w:eastAsia="ru-RU"/>
              </w:rPr>
            </w:pPr>
            <w:r w:rsidRPr="00A605C5">
              <w:rPr>
                <w:rFonts w:ascii="Times New Roman" w:eastAsia="Times New Roman" w:hAnsi="Times New Roman" w:cs="Times New Roman"/>
                <w:sz w:val="24"/>
                <w:szCs w:val="24"/>
                <w:lang w:val="ru-RU" w:eastAsia="ru-RU"/>
              </w:rPr>
              <w:t>•</w:t>
            </w:r>
            <w:r w:rsidRPr="00A605C5">
              <w:rPr>
                <w:rFonts w:ascii="Times New Roman" w:eastAsia="Times New Roman" w:hAnsi="Times New Roman" w:cs="Times New Roman"/>
                <w:sz w:val="24"/>
                <w:szCs w:val="24"/>
                <w:lang w:val="ru-RU" w:eastAsia="ru-RU"/>
              </w:rPr>
              <w:tab/>
              <w:t>Порядок бесплатного пользования педагогическими работниками образовательными и методическими услугами учреждения;</w:t>
            </w:r>
          </w:p>
          <w:p w:rsidR="00DD5BA1" w:rsidRPr="00A605C5" w:rsidRDefault="00DD5BA1" w:rsidP="00883C95">
            <w:pPr>
              <w:tabs>
                <w:tab w:val="left" w:pos="147"/>
              </w:tabs>
              <w:ind w:firstLine="5"/>
              <w:jc w:val="both"/>
              <w:rPr>
                <w:rFonts w:ascii="Times New Roman" w:eastAsia="Times New Roman" w:hAnsi="Times New Roman" w:cs="Times New Roman"/>
                <w:sz w:val="24"/>
                <w:szCs w:val="24"/>
                <w:lang w:val="ru-RU" w:eastAsia="ru-RU"/>
              </w:rPr>
            </w:pPr>
            <w:r w:rsidRPr="00A605C5">
              <w:rPr>
                <w:rFonts w:ascii="Times New Roman" w:eastAsia="Times New Roman" w:hAnsi="Times New Roman" w:cs="Times New Roman"/>
                <w:sz w:val="24"/>
                <w:szCs w:val="24"/>
                <w:lang w:val="ru-RU" w:eastAsia="ru-RU"/>
              </w:rPr>
              <w:t>•</w:t>
            </w:r>
            <w:r w:rsidRPr="00A605C5">
              <w:rPr>
                <w:rFonts w:ascii="Times New Roman" w:eastAsia="Times New Roman" w:hAnsi="Times New Roman" w:cs="Times New Roman"/>
                <w:sz w:val="24"/>
                <w:szCs w:val="24"/>
                <w:lang w:val="ru-RU" w:eastAsia="ru-RU"/>
              </w:rPr>
              <w:tab/>
              <w:t>Порядок пользования обучающимися лечебно-оздоровительной инфраструктурой, объектами культуры и объектами спорта учреждения;</w:t>
            </w:r>
          </w:p>
          <w:p w:rsidR="00DD5BA1" w:rsidRPr="00A605C5" w:rsidRDefault="00DD5BA1" w:rsidP="00883C95">
            <w:pPr>
              <w:tabs>
                <w:tab w:val="left" w:pos="147"/>
              </w:tabs>
              <w:ind w:firstLine="5"/>
              <w:jc w:val="both"/>
              <w:rPr>
                <w:rFonts w:ascii="Times New Roman" w:eastAsia="Times New Roman" w:hAnsi="Times New Roman" w:cs="Times New Roman"/>
                <w:sz w:val="24"/>
                <w:szCs w:val="24"/>
                <w:lang w:val="ru-RU" w:eastAsia="ru-RU"/>
              </w:rPr>
            </w:pPr>
            <w:r w:rsidRPr="00A605C5">
              <w:rPr>
                <w:rFonts w:ascii="Times New Roman" w:eastAsia="Times New Roman" w:hAnsi="Times New Roman" w:cs="Times New Roman"/>
                <w:sz w:val="24"/>
                <w:szCs w:val="24"/>
                <w:lang w:val="ru-RU" w:eastAsia="ru-RU"/>
              </w:rPr>
              <w:t>•</w:t>
            </w:r>
            <w:r w:rsidRPr="00A605C5">
              <w:rPr>
                <w:rFonts w:ascii="Times New Roman" w:eastAsia="Times New Roman" w:hAnsi="Times New Roman" w:cs="Times New Roman"/>
                <w:sz w:val="24"/>
                <w:szCs w:val="24"/>
                <w:lang w:val="ru-RU" w:eastAsia="ru-RU"/>
              </w:rPr>
              <w:tab/>
              <w:t>Правила приема детей в учреждение;</w:t>
            </w:r>
          </w:p>
          <w:p w:rsidR="00DD5BA1" w:rsidRPr="00A605C5" w:rsidRDefault="00DD5BA1" w:rsidP="00883C95">
            <w:pPr>
              <w:tabs>
                <w:tab w:val="left" w:pos="147"/>
              </w:tabs>
              <w:ind w:firstLine="5"/>
              <w:jc w:val="both"/>
              <w:rPr>
                <w:rFonts w:ascii="Times New Roman" w:eastAsia="Times New Roman" w:hAnsi="Times New Roman" w:cs="Times New Roman"/>
                <w:sz w:val="24"/>
                <w:szCs w:val="24"/>
                <w:lang w:val="ru-RU" w:eastAsia="ru-RU"/>
              </w:rPr>
            </w:pPr>
            <w:r w:rsidRPr="00A605C5">
              <w:rPr>
                <w:rFonts w:ascii="Times New Roman" w:eastAsia="Times New Roman" w:hAnsi="Times New Roman" w:cs="Times New Roman"/>
                <w:sz w:val="24"/>
                <w:szCs w:val="24"/>
                <w:lang w:val="ru-RU" w:eastAsia="ru-RU"/>
              </w:rPr>
              <w:t>•</w:t>
            </w:r>
            <w:r w:rsidRPr="00A605C5">
              <w:rPr>
                <w:rFonts w:ascii="Times New Roman" w:eastAsia="Times New Roman" w:hAnsi="Times New Roman" w:cs="Times New Roman"/>
                <w:sz w:val="24"/>
                <w:szCs w:val="24"/>
                <w:lang w:val="ru-RU" w:eastAsia="ru-RU"/>
              </w:rPr>
              <w:tab/>
              <w:t>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обучающихся;</w:t>
            </w:r>
          </w:p>
          <w:p w:rsidR="00DD5BA1" w:rsidRPr="00A605C5" w:rsidRDefault="00DD5BA1" w:rsidP="00883C95">
            <w:pPr>
              <w:tabs>
                <w:tab w:val="left" w:pos="147"/>
              </w:tabs>
              <w:ind w:firstLine="5"/>
              <w:jc w:val="both"/>
              <w:rPr>
                <w:rFonts w:ascii="Times New Roman" w:eastAsia="Times New Roman" w:hAnsi="Times New Roman" w:cs="Times New Roman"/>
                <w:sz w:val="24"/>
                <w:szCs w:val="24"/>
                <w:lang w:val="ru-RU" w:eastAsia="ru-RU"/>
              </w:rPr>
            </w:pPr>
            <w:r w:rsidRPr="00A605C5">
              <w:rPr>
                <w:rFonts w:ascii="Times New Roman" w:eastAsia="Times New Roman" w:hAnsi="Times New Roman" w:cs="Times New Roman"/>
                <w:sz w:val="24"/>
                <w:szCs w:val="24"/>
                <w:lang w:val="ru-RU" w:eastAsia="ru-RU"/>
              </w:rPr>
              <w:t>•</w:t>
            </w:r>
            <w:r w:rsidRPr="00A605C5">
              <w:rPr>
                <w:rFonts w:ascii="Times New Roman" w:eastAsia="Times New Roman" w:hAnsi="Times New Roman" w:cs="Times New Roman"/>
                <w:sz w:val="24"/>
                <w:szCs w:val="24"/>
                <w:lang w:val="ru-RU" w:eastAsia="ru-RU"/>
              </w:rPr>
              <w:tab/>
              <w:t>Порядок и основания отчисления обучающихся;</w:t>
            </w:r>
          </w:p>
          <w:p w:rsidR="00DD5BA1" w:rsidRPr="00A605C5" w:rsidRDefault="00DD5BA1" w:rsidP="00883C95">
            <w:pPr>
              <w:tabs>
                <w:tab w:val="left" w:pos="147"/>
              </w:tabs>
              <w:ind w:firstLine="5"/>
              <w:jc w:val="both"/>
              <w:rPr>
                <w:rFonts w:ascii="Times New Roman" w:eastAsia="Times New Roman" w:hAnsi="Times New Roman" w:cs="Times New Roman"/>
                <w:sz w:val="24"/>
                <w:szCs w:val="24"/>
                <w:lang w:val="ru-RU" w:eastAsia="ru-RU"/>
              </w:rPr>
            </w:pPr>
            <w:r w:rsidRPr="00A605C5">
              <w:rPr>
                <w:rFonts w:ascii="Times New Roman" w:eastAsia="Times New Roman" w:hAnsi="Times New Roman" w:cs="Times New Roman"/>
                <w:sz w:val="24"/>
                <w:szCs w:val="24"/>
                <w:lang w:val="ru-RU" w:eastAsia="ru-RU"/>
              </w:rPr>
              <w:t>•</w:t>
            </w:r>
            <w:r w:rsidRPr="00A605C5">
              <w:rPr>
                <w:rFonts w:ascii="Times New Roman" w:eastAsia="Times New Roman" w:hAnsi="Times New Roman" w:cs="Times New Roman"/>
                <w:sz w:val="24"/>
                <w:szCs w:val="24"/>
                <w:lang w:val="ru-RU" w:eastAsia="ru-RU"/>
              </w:rPr>
              <w:tab/>
              <w:t>Режим занятий обучающихся в учреждении;</w:t>
            </w:r>
          </w:p>
          <w:p w:rsidR="00DD5BA1" w:rsidRPr="00A605C5" w:rsidRDefault="00DD5BA1" w:rsidP="00883C95">
            <w:pPr>
              <w:tabs>
                <w:tab w:val="left" w:pos="147"/>
              </w:tabs>
              <w:ind w:firstLine="5"/>
              <w:jc w:val="both"/>
              <w:rPr>
                <w:rFonts w:ascii="Times New Roman" w:eastAsia="Times New Roman" w:hAnsi="Times New Roman" w:cs="Times New Roman"/>
                <w:sz w:val="24"/>
                <w:szCs w:val="24"/>
                <w:lang w:val="ru-RU" w:eastAsia="ru-RU"/>
              </w:rPr>
            </w:pPr>
            <w:r w:rsidRPr="00A605C5">
              <w:rPr>
                <w:rFonts w:ascii="Times New Roman" w:eastAsia="Times New Roman" w:hAnsi="Times New Roman" w:cs="Times New Roman"/>
                <w:sz w:val="24"/>
                <w:szCs w:val="24"/>
                <w:lang w:val="ru-RU" w:eastAsia="ru-RU"/>
              </w:rPr>
              <w:t>•</w:t>
            </w:r>
            <w:r w:rsidRPr="00A605C5">
              <w:rPr>
                <w:rFonts w:ascii="Times New Roman" w:eastAsia="Times New Roman" w:hAnsi="Times New Roman" w:cs="Times New Roman"/>
                <w:sz w:val="24"/>
                <w:szCs w:val="24"/>
                <w:lang w:val="ru-RU" w:eastAsia="ru-RU"/>
              </w:rPr>
              <w:tab/>
              <w:t>Положение о психолого</w:t>
            </w:r>
            <w:r w:rsidR="00C75E81" w:rsidRPr="00A605C5">
              <w:rPr>
                <w:rFonts w:ascii="Times New Roman" w:eastAsia="Times New Roman" w:hAnsi="Times New Roman" w:cs="Times New Roman"/>
                <w:sz w:val="24"/>
                <w:szCs w:val="24"/>
                <w:lang w:val="ru-RU" w:eastAsia="ru-RU"/>
              </w:rPr>
              <w:t>-</w:t>
            </w:r>
            <w:r w:rsidRPr="00A605C5">
              <w:rPr>
                <w:rFonts w:ascii="Times New Roman" w:eastAsia="Times New Roman" w:hAnsi="Times New Roman" w:cs="Times New Roman"/>
                <w:sz w:val="24"/>
                <w:szCs w:val="24"/>
                <w:lang w:val="ru-RU" w:eastAsia="ru-RU"/>
              </w:rPr>
              <w:t>медико - педагогическом консилиуме;</w:t>
            </w:r>
          </w:p>
          <w:p w:rsidR="00DD5BA1" w:rsidRPr="00A605C5" w:rsidRDefault="00DD5BA1" w:rsidP="00883C95">
            <w:pPr>
              <w:tabs>
                <w:tab w:val="left" w:pos="147"/>
              </w:tabs>
              <w:jc w:val="both"/>
              <w:rPr>
                <w:rFonts w:ascii="Times New Roman" w:eastAsia="Times New Roman" w:hAnsi="Times New Roman" w:cs="Times New Roman"/>
                <w:sz w:val="24"/>
                <w:szCs w:val="24"/>
                <w:lang w:val="ru-RU" w:eastAsia="ru-RU"/>
              </w:rPr>
            </w:pPr>
            <w:r w:rsidRPr="00A605C5">
              <w:rPr>
                <w:rFonts w:ascii="Times New Roman" w:eastAsia="Times New Roman" w:hAnsi="Times New Roman" w:cs="Times New Roman"/>
                <w:sz w:val="24"/>
                <w:szCs w:val="24"/>
                <w:lang w:val="ru-RU" w:eastAsia="ru-RU"/>
              </w:rPr>
              <w:t>•</w:t>
            </w:r>
            <w:r w:rsidRPr="00A605C5">
              <w:rPr>
                <w:rFonts w:ascii="Times New Roman" w:eastAsia="Times New Roman" w:hAnsi="Times New Roman" w:cs="Times New Roman"/>
                <w:sz w:val="24"/>
                <w:szCs w:val="24"/>
                <w:lang w:val="ru-RU" w:eastAsia="ru-RU"/>
              </w:rPr>
              <w:tab/>
              <w:t xml:space="preserve">Положение об оказании логопедической помощи детям </w:t>
            </w:r>
          </w:p>
          <w:p w:rsidR="00DD5BA1" w:rsidRPr="00A605C5" w:rsidRDefault="00DD5BA1" w:rsidP="00DD5BA1">
            <w:pPr>
              <w:rPr>
                <w:rFonts w:ascii="Times New Roman" w:hAnsi="Times New Roman" w:cs="Times New Roman"/>
                <w:sz w:val="24"/>
                <w:szCs w:val="24"/>
                <w:lang w:val="ru-RU"/>
              </w:rPr>
            </w:pPr>
          </w:p>
        </w:tc>
      </w:tr>
    </w:tbl>
    <w:p w:rsidR="00135665" w:rsidRPr="00A605C5" w:rsidRDefault="00135665">
      <w:pPr>
        <w:rPr>
          <w:rFonts w:ascii="Times New Roman" w:hAnsi="Times New Roman" w:cs="Times New Roman"/>
          <w:sz w:val="24"/>
          <w:szCs w:val="24"/>
        </w:rPr>
      </w:pPr>
    </w:p>
    <w:p w:rsidR="00C75E81" w:rsidRPr="00A605C5" w:rsidRDefault="00883C95" w:rsidP="00883C95">
      <w:pPr>
        <w:widowControl w:val="0"/>
        <w:autoSpaceDE w:val="0"/>
        <w:autoSpaceDN w:val="0"/>
        <w:spacing w:after="0" w:line="276" w:lineRule="auto"/>
        <w:ind w:right="214"/>
        <w:jc w:val="both"/>
        <w:rPr>
          <w:rFonts w:ascii="Times New Roman" w:eastAsia="Times New Roman" w:hAnsi="Times New Roman" w:cs="Times New Roman"/>
          <w:color w:val="000009"/>
          <w:sz w:val="24"/>
          <w:szCs w:val="24"/>
        </w:rPr>
      </w:pPr>
      <w:r>
        <w:rPr>
          <w:rFonts w:ascii="Times New Roman" w:eastAsia="Times New Roman" w:hAnsi="Times New Roman" w:cs="Times New Roman"/>
          <w:color w:val="000009"/>
          <w:sz w:val="24"/>
          <w:szCs w:val="24"/>
        </w:rPr>
        <w:t xml:space="preserve">       </w:t>
      </w:r>
      <w:r w:rsidR="00C75E81" w:rsidRPr="00A605C5">
        <w:rPr>
          <w:rFonts w:ascii="Times New Roman" w:eastAsia="Times New Roman" w:hAnsi="Times New Roman" w:cs="Times New Roman"/>
          <w:color w:val="000009"/>
          <w:sz w:val="24"/>
          <w:szCs w:val="24"/>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C75E81" w:rsidRPr="00A605C5" w:rsidRDefault="00EB70A1" w:rsidP="00EB70A1">
      <w:pPr>
        <w:widowControl w:val="0"/>
        <w:autoSpaceDE w:val="0"/>
        <w:autoSpaceDN w:val="0"/>
        <w:spacing w:after="0" w:line="276" w:lineRule="auto"/>
        <w:ind w:right="214"/>
        <w:jc w:val="both"/>
        <w:rPr>
          <w:rFonts w:ascii="Times New Roman" w:eastAsia="Times New Roman" w:hAnsi="Times New Roman" w:cs="Times New Roman"/>
          <w:color w:val="000009"/>
          <w:sz w:val="24"/>
          <w:szCs w:val="24"/>
        </w:rPr>
      </w:pPr>
      <w:r>
        <w:rPr>
          <w:rFonts w:ascii="Times New Roman" w:eastAsia="Times New Roman" w:hAnsi="Times New Roman" w:cs="Times New Roman"/>
          <w:color w:val="000009"/>
          <w:sz w:val="24"/>
          <w:szCs w:val="24"/>
        </w:rPr>
        <w:lastRenderedPageBreak/>
        <w:t xml:space="preserve">     </w:t>
      </w:r>
      <w:r w:rsidR="00C75E81" w:rsidRPr="00A605C5">
        <w:rPr>
          <w:rFonts w:ascii="Times New Roman" w:eastAsia="Times New Roman" w:hAnsi="Times New Roman" w:cs="Times New Roman"/>
          <w:color w:val="000009"/>
          <w:sz w:val="24"/>
          <w:szCs w:val="24"/>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C75E81" w:rsidRPr="00EB70A1" w:rsidRDefault="00EB70A1" w:rsidP="00EB70A1">
      <w:pPr>
        <w:widowControl w:val="0"/>
        <w:tabs>
          <w:tab w:val="left" w:pos="1630"/>
        </w:tabs>
        <w:autoSpaceDE w:val="0"/>
        <w:autoSpaceDN w:val="0"/>
        <w:spacing w:after="0" w:line="276" w:lineRule="auto"/>
        <w:ind w:right="214"/>
        <w:jc w:val="both"/>
        <w:rPr>
          <w:rFonts w:ascii="Times New Roman" w:eastAsia="Times New Roman" w:hAnsi="Times New Roman" w:cs="Times New Roman"/>
          <w:i/>
          <w:sz w:val="24"/>
          <w:szCs w:val="24"/>
        </w:rPr>
      </w:pPr>
      <w:r>
        <w:rPr>
          <w:rFonts w:ascii="Times New Roman" w:eastAsia="Times New Roman" w:hAnsi="Times New Roman" w:cs="Times New Roman"/>
          <w:i/>
          <w:color w:val="000009"/>
          <w:sz w:val="24"/>
          <w:szCs w:val="24"/>
        </w:rPr>
        <w:t xml:space="preserve">     </w:t>
      </w:r>
      <w:r w:rsidR="00C75E81" w:rsidRPr="00EB70A1">
        <w:rPr>
          <w:rFonts w:ascii="Times New Roman" w:eastAsia="Times New Roman" w:hAnsi="Times New Roman" w:cs="Times New Roman"/>
          <w:i/>
          <w:color w:val="000009"/>
          <w:sz w:val="24"/>
          <w:szCs w:val="24"/>
        </w:rPr>
        <w:t xml:space="preserve">Обязательная часть Программы соответствует ФОП ДО и обеспечивает: </w:t>
      </w:r>
    </w:p>
    <w:p w:rsidR="00C75E81" w:rsidRPr="00A605C5" w:rsidRDefault="00C75E81" w:rsidP="00CF255F">
      <w:pPr>
        <w:widowControl w:val="0"/>
        <w:numPr>
          <w:ilvl w:val="0"/>
          <w:numId w:val="2"/>
        </w:numPr>
        <w:tabs>
          <w:tab w:val="left" w:pos="284"/>
        </w:tabs>
        <w:autoSpaceDE w:val="0"/>
        <w:autoSpaceDN w:val="0"/>
        <w:spacing w:after="0" w:line="276" w:lineRule="auto"/>
        <w:ind w:left="0" w:firstLine="0"/>
        <w:jc w:val="both"/>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воспитание и развитие ребенка дошкольного возраста как гражданина Российской</w:t>
      </w:r>
      <w:r w:rsidR="001E0816"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Федерации, формирование основ его гражданской и культурной идентичности на доступном его</w:t>
      </w:r>
      <w:r w:rsidR="001E0816"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возрасту</w:t>
      </w:r>
      <w:r w:rsidR="001E0816"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 xml:space="preserve">содержании доступными средствами; </w:t>
      </w:r>
    </w:p>
    <w:p w:rsidR="00C75E81" w:rsidRPr="00A605C5" w:rsidRDefault="00C75E81" w:rsidP="00CF255F">
      <w:pPr>
        <w:widowControl w:val="0"/>
        <w:numPr>
          <w:ilvl w:val="0"/>
          <w:numId w:val="2"/>
        </w:numPr>
        <w:tabs>
          <w:tab w:val="left" w:pos="284"/>
        </w:tabs>
        <w:autoSpaceDE w:val="0"/>
        <w:autoSpaceDN w:val="0"/>
        <w:spacing w:after="0" w:line="276" w:lineRule="auto"/>
        <w:ind w:left="0" w:firstLine="0"/>
        <w:jc w:val="both"/>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созданиеединогоядрасодержаниядошкольногообразования(далее–ДО),ориентированного на приобщение детей к духовно-нравственным и социокультурным ценностям</w:t>
      </w:r>
      <w:r w:rsidR="001E0816"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российского народа, воспитание подрастающего поколения как знающего и уважающего историю</w:t>
      </w:r>
      <w:r w:rsidR="001E0816"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и</w:t>
      </w:r>
      <w:r w:rsidR="001E0816"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культуру</w:t>
      </w:r>
      <w:r w:rsidR="001E0816"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своей семьи, большой</w:t>
      </w:r>
      <w:r w:rsidR="001E0816"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и малой Родины;</w:t>
      </w:r>
    </w:p>
    <w:p w:rsidR="00C75E81" w:rsidRPr="00A605C5" w:rsidRDefault="00C75E81" w:rsidP="00CF255F">
      <w:pPr>
        <w:widowControl w:val="0"/>
        <w:numPr>
          <w:ilvl w:val="0"/>
          <w:numId w:val="2"/>
        </w:numPr>
        <w:tabs>
          <w:tab w:val="left" w:pos="284"/>
        </w:tabs>
        <w:autoSpaceDE w:val="0"/>
        <w:autoSpaceDN w:val="0"/>
        <w:spacing w:after="0" w:line="276" w:lineRule="auto"/>
        <w:ind w:left="0" w:firstLine="0"/>
        <w:jc w:val="both"/>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создание</w:t>
      </w:r>
      <w:r w:rsidR="001E0816"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единого</w:t>
      </w:r>
      <w:r w:rsidR="001E0816"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федерального</w:t>
      </w:r>
      <w:r w:rsidR="001E0816"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образовательного</w:t>
      </w:r>
      <w:r w:rsidR="001E0816"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пространства</w:t>
      </w:r>
      <w:r w:rsidR="001E0816"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воспитания</w:t>
      </w:r>
      <w:r w:rsidR="001E0816"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и</w:t>
      </w:r>
      <w:r w:rsidR="001E0816"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обучения детей от рождения до поступления в начальную школу, обеспечивающего ребенку и его</w:t>
      </w:r>
      <w:r w:rsidR="001E0816"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родителям (законным представителям), равные, качественные условия ДО, вне зависимости от</w:t>
      </w:r>
      <w:r w:rsidR="001E0816"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места</w:t>
      </w:r>
      <w:r w:rsidR="001E0816"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и региона</w:t>
      </w:r>
      <w:r w:rsidR="001E0816"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проживания.</w:t>
      </w:r>
    </w:p>
    <w:p w:rsidR="00C75E81" w:rsidRPr="00A605C5" w:rsidRDefault="00EB70A1" w:rsidP="00EB70A1">
      <w:pPr>
        <w:widowControl w:val="0"/>
        <w:tabs>
          <w:tab w:val="left" w:pos="10065"/>
        </w:tabs>
        <w:autoSpaceDE w:val="0"/>
        <w:autoSpaceDN w:val="0"/>
        <w:spacing w:after="0" w:line="276" w:lineRule="auto"/>
        <w:ind w:right="214"/>
        <w:jc w:val="both"/>
        <w:rPr>
          <w:rFonts w:ascii="Times New Roman" w:eastAsia="Times New Roman" w:hAnsi="Times New Roman" w:cs="Times New Roman"/>
          <w:color w:val="000009"/>
          <w:sz w:val="24"/>
          <w:szCs w:val="24"/>
        </w:rPr>
      </w:pPr>
      <w:r>
        <w:rPr>
          <w:rFonts w:ascii="Times New Roman" w:eastAsia="Times New Roman" w:hAnsi="Times New Roman" w:cs="Times New Roman"/>
          <w:color w:val="000009"/>
          <w:sz w:val="24"/>
          <w:szCs w:val="24"/>
        </w:rPr>
        <w:t xml:space="preserve">      </w:t>
      </w:r>
      <w:r w:rsidR="00C75E81" w:rsidRPr="00A605C5">
        <w:rPr>
          <w:rFonts w:ascii="Times New Roman" w:eastAsia="Times New Roman" w:hAnsi="Times New Roman" w:cs="Times New Roman"/>
          <w:color w:val="000009"/>
          <w:sz w:val="24"/>
          <w:szCs w:val="24"/>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rsidR="00C75E81" w:rsidRPr="00A605C5" w:rsidRDefault="00EB70A1" w:rsidP="00C75E81">
      <w:pPr>
        <w:widowControl w:val="0"/>
        <w:tabs>
          <w:tab w:val="left" w:pos="1630"/>
        </w:tabs>
        <w:autoSpaceDE w:val="0"/>
        <w:autoSpaceDN w:val="0"/>
        <w:spacing w:after="0" w:line="276" w:lineRule="auto"/>
        <w:ind w:right="2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5E81" w:rsidRPr="00A605C5">
        <w:rPr>
          <w:rFonts w:ascii="Times New Roman" w:eastAsia="Times New Roman" w:hAnsi="Times New Roman" w:cs="Times New Roman"/>
          <w:sz w:val="24"/>
          <w:szCs w:val="24"/>
        </w:rPr>
        <w:t>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C75E81" w:rsidRPr="00A605C5" w:rsidRDefault="00C75E81" w:rsidP="00EB70A1">
      <w:pPr>
        <w:widowControl w:val="0"/>
        <w:tabs>
          <w:tab w:val="left" w:pos="1630"/>
        </w:tabs>
        <w:autoSpaceDE w:val="0"/>
        <w:autoSpaceDN w:val="0"/>
        <w:spacing w:after="0" w:line="276" w:lineRule="auto"/>
        <w:ind w:right="252"/>
        <w:jc w:val="both"/>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Программа представляет собой учебно-методическую документацию, в составе которой:</w:t>
      </w:r>
    </w:p>
    <w:p w:rsidR="00C75E81" w:rsidRPr="00A605C5" w:rsidRDefault="00C75E81" w:rsidP="00CF255F">
      <w:pPr>
        <w:widowControl w:val="0"/>
        <w:numPr>
          <w:ilvl w:val="0"/>
          <w:numId w:val="3"/>
        </w:numPr>
        <w:tabs>
          <w:tab w:val="left" w:pos="284"/>
        </w:tabs>
        <w:autoSpaceDE w:val="0"/>
        <w:autoSpaceDN w:val="0"/>
        <w:spacing w:after="0" w:line="276" w:lineRule="auto"/>
        <w:ind w:left="0" w:right="252" w:firstLine="0"/>
        <w:jc w:val="both"/>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 xml:space="preserve">рабочая программа воспитания, </w:t>
      </w:r>
    </w:p>
    <w:p w:rsidR="00C75E81" w:rsidRPr="00A605C5" w:rsidRDefault="00C75E81" w:rsidP="00CF255F">
      <w:pPr>
        <w:widowControl w:val="0"/>
        <w:numPr>
          <w:ilvl w:val="0"/>
          <w:numId w:val="3"/>
        </w:numPr>
        <w:tabs>
          <w:tab w:val="left" w:pos="284"/>
        </w:tabs>
        <w:autoSpaceDE w:val="0"/>
        <w:autoSpaceDN w:val="0"/>
        <w:spacing w:after="0" w:line="276" w:lineRule="auto"/>
        <w:ind w:left="0" w:right="252" w:firstLine="0"/>
        <w:jc w:val="both"/>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 xml:space="preserve">режим и распорядок дня для всех возрастных групп ДОО, </w:t>
      </w:r>
    </w:p>
    <w:p w:rsidR="00C75E81" w:rsidRPr="00A605C5" w:rsidRDefault="00C75E81" w:rsidP="00CF255F">
      <w:pPr>
        <w:widowControl w:val="0"/>
        <w:numPr>
          <w:ilvl w:val="0"/>
          <w:numId w:val="3"/>
        </w:numPr>
        <w:tabs>
          <w:tab w:val="left" w:pos="284"/>
        </w:tabs>
        <w:autoSpaceDE w:val="0"/>
        <w:autoSpaceDN w:val="0"/>
        <w:spacing w:after="0" w:line="276" w:lineRule="auto"/>
        <w:ind w:left="0" w:right="252" w:firstLine="0"/>
        <w:jc w:val="both"/>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календарный план воспитательной работы.</w:t>
      </w:r>
    </w:p>
    <w:p w:rsidR="00C75E81" w:rsidRPr="00A605C5" w:rsidRDefault="00EB70A1" w:rsidP="00EB70A1">
      <w:pPr>
        <w:widowControl w:val="0"/>
        <w:tabs>
          <w:tab w:val="left" w:pos="1630"/>
        </w:tabs>
        <w:autoSpaceDE w:val="0"/>
        <w:autoSpaceDN w:val="0"/>
        <w:spacing w:after="0" w:line="276" w:lineRule="auto"/>
        <w:ind w:right="2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5E81" w:rsidRPr="00A605C5">
        <w:rPr>
          <w:rFonts w:ascii="Times New Roman" w:eastAsia="Times New Roman" w:hAnsi="Times New Roman" w:cs="Times New Roman"/>
          <w:sz w:val="24"/>
          <w:szCs w:val="24"/>
        </w:rPr>
        <w:t>В соответствии с требованиями ФГОС ДО в Программе содержится целевой, содержательный и организационный разделы.</w:t>
      </w:r>
    </w:p>
    <w:p w:rsidR="00C75E81" w:rsidRPr="00A605C5" w:rsidRDefault="00C75E81" w:rsidP="00EB70A1">
      <w:pPr>
        <w:widowControl w:val="0"/>
        <w:tabs>
          <w:tab w:val="left" w:pos="1630"/>
        </w:tabs>
        <w:autoSpaceDE w:val="0"/>
        <w:autoSpaceDN w:val="0"/>
        <w:spacing w:after="0" w:line="276" w:lineRule="auto"/>
        <w:ind w:right="252"/>
        <w:jc w:val="both"/>
        <w:rPr>
          <w:rFonts w:ascii="Times New Roman" w:eastAsia="Times New Roman" w:hAnsi="Times New Roman" w:cs="Times New Roman"/>
          <w:sz w:val="24"/>
          <w:szCs w:val="24"/>
        </w:rPr>
      </w:pPr>
      <w:r w:rsidRPr="00EB70A1">
        <w:rPr>
          <w:rFonts w:ascii="Times New Roman" w:eastAsia="Times New Roman" w:hAnsi="Times New Roman" w:cs="Times New Roman"/>
          <w:i/>
          <w:sz w:val="24"/>
          <w:szCs w:val="24"/>
        </w:rPr>
        <w:t>В целевом разделе Программы</w:t>
      </w:r>
      <w:r w:rsidRPr="00A605C5">
        <w:rPr>
          <w:rFonts w:ascii="Times New Roman" w:eastAsia="Times New Roman" w:hAnsi="Times New Roman" w:cs="Times New Roman"/>
          <w:sz w:val="24"/>
          <w:szCs w:val="24"/>
        </w:rPr>
        <w:t xml:space="preserve"> представлены цели, задачи, принципы и подходы к ее формированию; планируемые результаты освоения Программы в младенческом,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rsidR="00C75E81" w:rsidRPr="00A605C5" w:rsidRDefault="00C75E81" w:rsidP="00EB70A1">
      <w:pPr>
        <w:widowControl w:val="0"/>
        <w:tabs>
          <w:tab w:val="left" w:pos="1630"/>
        </w:tabs>
        <w:autoSpaceDE w:val="0"/>
        <w:autoSpaceDN w:val="0"/>
        <w:spacing w:after="0" w:line="276" w:lineRule="auto"/>
        <w:ind w:right="252"/>
        <w:jc w:val="both"/>
        <w:rPr>
          <w:rFonts w:ascii="Times New Roman" w:eastAsia="Times New Roman" w:hAnsi="Times New Roman" w:cs="Times New Roman"/>
          <w:sz w:val="24"/>
          <w:szCs w:val="24"/>
        </w:rPr>
      </w:pPr>
      <w:r w:rsidRPr="00EB70A1">
        <w:rPr>
          <w:rFonts w:ascii="Times New Roman" w:eastAsia="Times New Roman" w:hAnsi="Times New Roman" w:cs="Times New Roman"/>
          <w:i/>
          <w:sz w:val="24"/>
          <w:szCs w:val="24"/>
        </w:rPr>
        <w:t>Содержательный раздел Программы включает</w:t>
      </w:r>
      <w:r w:rsidRPr="00A605C5">
        <w:rPr>
          <w:rFonts w:ascii="Times New Roman" w:eastAsia="Times New Roman" w:hAnsi="Times New Roman" w:cs="Times New Roman"/>
          <w:sz w:val="24"/>
          <w:szCs w:val="24"/>
        </w:rPr>
        <w:t xml:space="preserve"> описание:</w:t>
      </w:r>
    </w:p>
    <w:p w:rsidR="00C75E81" w:rsidRPr="00A605C5" w:rsidRDefault="00C75E81" w:rsidP="00CF255F">
      <w:pPr>
        <w:widowControl w:val="0"/>
        <w:numPr>
          <w:ilvl w:val="0"/>
          <w:numId w:val="4"/>
        </w:numPr>
        <w:tabs>
          <w:tab w:val="left" w:pos="284"/>
          <w:tab w:val="left" w:pos="1630"/>
        </w:tabs>
        <w:autoSpaceDE w:val="0"/>
        <w:autoSpaceDN w:val="0"/>
        <w:spacing w:after="0" w:line="276" w:lineRule="auto"/>
        <w:ind w:left="0" w:right="252" w:firstLine="0"/>
        <w:jc w:val="both"/>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C75E81" w:rsidRPr="00A605C5" w:rsidRDefault="00C75E81" w:rsidP="00CF255F">
      <w:pPr>
        <w:widowControl w:val="0"/>
        <w:numPr>
          <w:ilvl w:val="0"/>
          <w:numId w:val="4"/>
        </w:numPr>
        <w:tabs>
          <w:tab w:val="left" w:pos="284"/>
          <w:tab w:val="left" w:pos="1630"/>
        </w:tabs>
        <w:autoSpaceDE w:val="0"/>
        <w:autoSpaceDN w:val="0"/>
        <w:spacing w:after="0" w:line="276" w:lineRule="auto"/>
        <w:ind w:left="0" w:right="252" w:firstLine="0"/>
        <w:jc w:val="both"/>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w:t>
      </w:r>
      <w:r w:rsidRPr="00A605C5">
        <w:rPr>
          <w:rFonts w:ascii="Times New Roman" w:eastAsia="Times New Roman" w:hAnsi="Times New Roman" w:cs="Times New Roman"/>
          <w:sz w:val="24"/>
          <w:szCs w:val="24"/>
        </w:rPr>
        <w:lastRenderedPageBreak/>
        <w:t xml:space="preserve">специфики их образовательных потребностей и интересов; </w:t>
      </w:r>
    </w:p>
    <w:p w:rsidR="00C75E81" w:rsidRPr="00A605C5" w:rsidRDefault="00C75E81" w:rsidP="00CF255F">
      <w:pPr>
        <w:widowControl w:val="0"/>
        <w:numPr>
          <w:ilvl w:val="0"/>
          <w:numId w:val="4"/>
        </w:numPr>
        <w:tabs>
          <w:tab w:val="left" w:pos="284"/>
          <w:tab w:val="left" w:pos="1630"/>
        </w:tabs>
        <w:autoSpaceDE w:val="0"/>
        <w:autoSpaceDN w:val="0"/>
        <w:spacing w:after="0" w:line="276" w:lineRule="auto"/>
        <w:ind w:left="0" w:right="252" w:firstLine="0"/>
        <w:jc w:val="both"/>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особенностей образовательной деятельности разных видов и культурных практик;</w:t>
      </w:r>
    </w:p>
    <w:p w:rsidR="00C75E81" w:rsidRPr="00A605C5" w:rsidRDefault="00C75E81" w:rsidP="00CF255F">
      <w:pPr>
        <w:widowControl w:val="0"/>
        <w:numPr>
          <w:ilvl w:val="0"/>
          <w:numId w:val="4"/>
        </w:numPr>
        <w:tabs>
          <w:tab w:val="left" w:pos="284"/>
          <w:tab w:val="left" w:pos="1630"/>
        </w:tabs>
        <w:autoSpaceDE w:val="0"/>
        <w:autoSpaceDN w:val="0"/>
        <w:spacing w:after="0" w:line="276" w:lineRule="auto"/>
        <w:ind w:left="0" w:right="252" w:firstLine="0"/>
        <w:jc w:val="both"/>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 xml:space="preserve">способов поддержки детской инициативы; </w:t>
      </w:r>
    </w:p>
    <w:p w:rsidR="00C75E81" w:rsidRPr="000F2514" w:rsidRDefault="00C75E81" w:rsidP="00CF255F">
      <w:pPr>
        <w:widowControl w:val="0"/>
        <w:numPr>
          <w:ilvl w:val="0"/>
          <w:numId w:val="4"/>
        </w:numPr>
        <w:tabs>
          <w:tab w:val="left" w:pos="284"/>
          <w:tab w:val="left" w:pos="1630"/>
        </w:tabs>
        <w:autoSpaceDE w:val="0"/>
        <w:autoSpaceDN w:val="0"/>
        <w:spacing w:after="0" w:line="276" w:lineRule="auto"/>
        <w:ind w:left="0" w:right="252" w:firstLine="0"/>
        <w:jc w:val="both"/>
        <w:rPr>
          <w:rFonts w:ascii="Times New Roman" w:eastAsia="Times New Roman" w:hAnsi="Times New Roman" w:cs="Times New Roman"/>
          <w:sz w:val="24"/>
          <w:szCs w:val="24"/>
        </w:rPr>
      </w:pPr>
      <w:r w:rsidRPr="000F2514">
        <w:rPr>
          <w:rFonts w:ascii="Times New Roman" w:eastAsia="Times New Roman" w:hAnsi="Times New Roman" w:cs="Times New Roman"/>
          <w:sz w:val="24"/>
          <w:szCs w:val="24"/>
        </w:rPr>
        <w:t xml:space="preserve">особенностей взаимодействия педагогического коллектива с семьями обучающихся; </w:t>
      </w:r>
    </w:p>
    <w:p w:rsidR="00C75E81" w:rsidRPr="00EB70A1" w:rsidRDefault="00C75E81" w:rsidP="00CF255F">
      <w:pPr>
        <w:widowControl w:val="0"/>
        <w:numPr>
          <w:ilvl w:val="0"/>
          <w:numId w:val="4"/>
        </w:numPr>
        <w:tabs>
          <w:tab w:val="left" w:pos="284"/>
          <w:tab w:val="left" w:pos="1630"/>
        </w:tabs>
        <w:autoSpaceDE w:val="0"/>
        <w:autoSpaceDN w:val="0"/>
        <w:spacing w:after="0" w:line="276" w:lineRule="auto"/>
        <w:ind w:left="0" w:right="252" w:firstLine="0"/>
        <w:jc w:val="both"/>
        <w:rPr>
          <w:rFonts w:ascii="Times New Roman" w:eastAsia="Times New Roman" w:hAnsi="Times New Roman" w:cs="Times New Roman"/>
          <w:sz w:val="24"/>
          <w:szCs w:val="24"/>
        </w:rPr>
      </w:pPr>
      <w:r w:rsidRPr="000F2514">
        <w:rPr>
          <w:rFonts w:ascii="Times New Roman" w:eastAsia="Times New Roman" w:hAnsi="Times New Roman" w:cs="Times New Roman"/>
          <w:sz w:val="24"/>
          <w:szCs w:val="24"/>
        </w:rPr>
        <w:t>образовательной</w:t>
      </w:r>
      <w:r w:rsidRPr="00EB70A1">
        <w:rPr>
          <w:rFonts w:ascii="Times New Roman" w:eastAsia="Times New Roman" w:hAnsi="Times New Roman" w:cs="Times New Roman"/>
          <w:sz w:val="24"/>
          <w:szCs w:val="24"/>
        </w:rPr>
        <w:t xml:space="preserve"> деятельности по профессиональной коррекции нарушений развития детей.</w:t>
      </w:r>
    </w:p>
    <w:p w:rsidR="00C75E81" w:rsidRPr="00EB70A1" w:rsidRDefault="00EB70A1" w:rsidP="00EB70A1">
      <w:pPr>
        <w:widowControl w:val="0"/>
        <w:tabs>
          <w:tab w:val="left" w:pos="993"/>
        </w:tabs>
        <w:autoSpaceDE w:val="0"/>
        <w:autoSpaceDN w:val="0"/>
        <w:spacing w:after="0" w:line="276" w:lineRule="auto"/>
        <w:ind w:right="2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5E81" w:rsidRPr="00EB70A1">
        <w:rPr>
          <w:rFonts w:ascii="Times New Roman" w:eastAsia="Times New Roman" w:hAnsi="Times New Roman" w:cs="Times New Roman"/>
          <w:i/>
          <w:sz w:val="24"/>
          <w:szCs w:val="24"/>
        </w:rPr>
        <w:t>Содержательный раздел включает</w:t>
      </w:r>
      <w:r w:rsidR="00C75E81" w:rsidRPr="00EB70A1">
        <w:rPr>
          <w:rFonts w:ascii="Times New Roman" w:eastAsia="Times New Roman" w:hAnsi="Times New Roman" w:cs="Times New Roman"/>
          <w:sz w:val="24"/>
          <w:szCs w:val="24"/>
        </w:rPr>
        <w:t xml:space="preserve">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C75E81" w:rsidRPr="00EB70A1" w:rsidRDefault="00EB70A1" w:rsidP="00EB70A1">
      <w:pPr>
        <w:widowControl w:val="0"/>
        <w:autoSpaceDE w:val="0"/>
        <w:autoSpaceDN w:val="0"/>
        <w:spacing w:after="0" w:line="276" w:lineRule="auto"/>
        <w:ind w:right="2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5E81" w:rsidRPr="00EB70A1">
        <w:rPr>
          <w:rFonts w:ascii="Times New Roman" w:eastAsia="Times New Roman" w:hAnsi="Times New Roman" w:cs="Times New Roman"/>
          <w:i/>
          <w:sz w:val="24"/>
          <w:szCs w:val="24"/>
        </w:rPr>
        <w:t>Организационный раздел Программы</w:t>
      </w:r>
      <w:r w:rsidR="00C75E81" w:rsidRPr="00EB70A1">
        <w:rPr>
          <w:rFonts w:ascii="Times New Roman" w:eastAsia="Times New Roman" w:hAnsi="Times New Roman" w:cs="Times New Roman"/>
          <w:sz w:val="24"/>
          <w:szCs w:val="24"/>
        </w:rPr>
        <w:t xml:space="preserve"> включает описание: </w:t>
      </w:r>
    </w:p>
    <w:p w:rsidR="00C75E81" w:rsidRPr="00EB70A1" w:rsidRDefault="00C75E81" w:rsidP="00CF255F">
      <w:pPr>
        <w:widowControl w:val="0"/>
        <w:numPr>
          <w:ilvl w:val="0"/>
          <w:numId w:val="5"/>
        </w:numPr>
        <w:tabs>
          <w:tab w:val="left" w:pos="284"/>
        </w:tabs>
        <w:autoSpaceDE w:val="0"/>
        <w:autoSpaceDN w:val="0"/>
        <w:spacing w:after="0" w:line="276" w:lineRule="auto"/>
        <w:ind w:left="993" w:right="244" w:hanging="993"/>
        <w:jc w:val="both"/>
        <w:rPr>
          <w:rFonts w:ascii="Times New Roman" w:eastAsia="Times New Roman" w:hAnsi="Times New Roman" w:cs="Times New Roman"/>
          <w:sz w:val="24"/>
          <w:szCs w:val="24"/>
        </w:rPr>
      </w:pPr>
      <w:r w:rsidRPr="00EB70A1">
        <w:rPr>
          <w:rFonts w:ascii="Times New Roman" w:eastAsia="Times New Roman" w:hAnsi="Times New Roman" w:cs="Times New Roman"/>
          <w:sz w:val="24"/>
          <w:szCs w:val="24"/>
        </w:rPr>
        <w:t xml:space="preserve">психолого-педагогических и кадровых условий реализации Программы; </w:t>
      </w:r>
    </w:p>
    <w:p w:rsidR="00C75E81" w:rsidRPr="00EB70A1" w:rsidRDefault="00C75E81" w:rsidP="00CF255F">
      <w:pPr>
        <w:widowControl w:val="0"/>
        <w:numPr>
          <w:ilvl w:val="0"/>
          <w:numId w:val="5"/>
        </w:numPr>
        <w:tabs>
          <w:tab w:val="left" w:pos="284"/>
        </w:tabs>
        <w:autoSpaceDE w:val="0"/>
        <w:autoSpaceDN w:val="0"/>
        <w:spacing w:after="0" w:line="276" w:lineRule="auto"/>
        <w:ind w:left="993" w:right="244" w:hanging="993"/>
        <w:jc w:val="both"/>
        <w:rPr>
          <w:rFonts w:ascii="Times New Roman" w:eastAsia="Times New Roman" w:hAnsi="Times New Roman" w:cs="Times New Roman"/>
          <w:sz w:val="24"/>
          <w:szCs w:val="24"/>
        </w:rPr>
      </w:pPr>
      <w:r w:rsidRPr="00EB70A1">
        <w:rPr>
          <w:rFonts w:ascii="Times New Roman" w:eastAsia="Times New Roman" w:hAnsi="Times New Roman" w:cs="Times New Roman"/>
          <w:sz w:val="24"/>
          <w:szCs w:val="24"/>
        </w:rPr>
        <w:t xml:space="preserve">организации развивающей предметно-пространственной среды (далее – РППС); </w:t>
      </w:r>
    </w:p>
    <w:p w:rsidR="00C75E81" w:rsidRPr="00EB70A1" w:rsidRDefault="00C75E81" w:rsidP="00CF255F">
      <w:pPr>
        <w:widowControl w:val="0"/>
        <w:numPr>
          <w:ilvl w:val="0"/>
          <w:numId w:val="5"/>
        </w:numPr>
        <w:tabs>
          <w:tab w:val="left" w:pos="284"/>
        </w:tabs>
        <w:autoSpaceDE w:val="0"/>
        <w:autoSpaceDN w:val="0"/>
        <w:spacing w:after="0" w:line="276" w:lineRule="auto"/>
        <w:ind w:left="993" w:right="244" w:hanging="993"/>
        <w:jc w:val="both"/>
        <w:rPr>
          <w:rFonts w:ascii="Times New Roman" w:eastAsia="Times New Roman" w:hAnsi="Times New Roman" w:cs="Times New Roman"/>
          <w:sz w:val="24"/>
          <w:szCs w:val="24"/>
        </w:rPr>
      </w:pPr>
      <w:r w:rsidRPr="00EB70A1">
        <w:rPr>
          <w:rFonts w:ascii="Times New Roman" w:eastAsia="Times New Roman" w:hAnsi="Times New Roman" w:cs="Times New Roman"/>
          <w:sz w:val="24"/>
          <w:szCs w:val="24"/>
        </w:rPr>
        <w:t>материально-техническое обеспечение Программы;</w:t>
      </w:r>
    </w:p>
    <w:p w:rsidR="00C75E81" w:rsidRPr="00EB70A1" w:rsidRDefault="00C75E81" w:rsidP="00CF255F">
      <w:pPr>
        <w:widowControl w:val="0"/>
        <w:numPr>
          <w:ilvl w:val="0"/>
          <w:numId w:val="5"/>
        </w:numPr>
        <w:tabs>
          <w:tab w:val="left" w:pos="284"/>
        </w:tabs>
        <w:autoSpaceDE w:val="0"/>
        <w:autoSpaceDN w:val="0"/>
        <w:spacing w:after="0" w:line="276" w:lineRule="auto"/>
        <w:ind w:left="993" w:right="244" w:hanging="993"/>
        <w:jc w:val="both"/>
        <w:rPr>
          <w:rFonts w:ascii="Times New Roman" w:eastAsia="Times New Roman" w:hAnsi="Times New Roman" w:cs="Times New Roman"/>
          <w:sz w:val="24"/>
          <w:szCs w:val="24"/>
        </w:rPr>
      </w:pPr>
      <w:r w:rsidRPr="00EB70A1">
        <w:rPr>
          <w:rFonts w:ascii="Times New Roman" w:eastAsia="Times New Roman" w:hAnsi="Times New Roman" w:cs="Times New Roman"/>
          <w:sz w:val="24"/>
          <w:szCs w:val="24"/>
        </w:rPr>
        <w:t>обеспеченность методическими материалами и средствами обучения и воспитания.</w:t>
      </w:r>
    </w:p>
    <w:p w:rsidR="00C75E81" w:rsidRPr="00EB70A1" w:rsidRDefault="00EB70A1" w:rsidP="00EB70A1">
      <w:pPr>
        <w:widowControl w:val="0"/>
        <w:autoSpaceDE w:val="0"/>
        <w:autoSpaceDN w:val="0"/>
        <w:spacing w:after="0" w:line="276" w:lineRule="auto"/>
        <w:ind w:right="2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5E81" w:rsidRPr="00EB70A1">
        <w:rPr>
          <w:rFonts w:ascii="Times New Roman" w:eastAsia="Times New Roman" w:hAnsi="Times New Roman" w:cs="Times New Roman"/>
          <w:sz w:val="24"/>
          <w:szCs w:val="24"/>
        </w:rPr>
        <w:t>В разделе представлены режим и распорядок дня во всех возрастных группах, календарный план воспитательной работы.</w:t>
      </w:r>
    </w:p>
    <w:p w:rsidR="00C75E81" w:rsidRPr="00EB70A1" w:rsidRDefault="00C75E81" w:rsidP="00C75E81">
      <w:pPr>
        <w:widowControl w:val="0"/>
        <w:autoSpaceDE w:val="0"/>
        <w:autoSpaceDN w:val="0"/>
        <w:spacing w:after="0" w:line="276" w:lineRule="auto"/>
        <w:rPr>
          <w:rFonts w:ascii="Times New Roman" w:eastAsia="Times New Roman" w:hAnsi="Times New Roman" w:cs="Times New Roman"/>
          <w:i/>
          <w:sz w:val="24"/>
          <w:szCs w:val="24"/>
        </w:rPr>
      </w:pPr>
    </w:p>
    <w:p w:rsidR="00787176" w:rsidRPr="00787176" w:rsidRDefault="00787176" w:rsidP="00787176">
      <w:pPr>
        <w:spacing w:after="0" w:line="240" w:lineRule="auto"/>
        <w:jc w:val="center"/>
        <w:rPr>
          <w:rFonts w:ascii="Times New Roman" w:eastAsia="Times New Roman" w:hAnsi="Times New Roman" w:cs="Times New Roman"/>
          <w:b/>
          <w:bCs/>
          <w:i/>
          <w:iCs/>
          <w:color w:val="000000"/>
          <w:sz w:val="28"/>
          <w:szCs w:val="28"/>
        </w:rPr>
      </w:pPr>
      <w:r w:rsidRPr="00787176">
        <w:rPr>
          <w:rFonts w:ascii="Times New Roman" w:eastAsia="Times New Roman" w:hAnsi="Times New Roman" w:cs="Times New Roman"/>
          <w:b/>
          <w:bCs/>
          <w:i/>
          <w:iCs/>
          <w:color w:val="000000"/>
          <w:sz w:val="28"/>
          <w:szCs w:val="28"/>
        </w:rPr>
        <w:t>Общие сведения об Образовательном учреждении:</w:t>
      </w:r>
    </w:p>
    <w:p w:rsidR="001E0816" w:rsidRPr="00A605C5" w:rsidRDefault="000F2514" w:rsidP="001E0816">
      <w:pPr>
        <w:pStyle w:val="aa"/>
        <w:shd w:val="clear" w:color="auto" w:fill="FFFFFF"/>
        <w:spacing w:before="0" w:beforeAutospacing="0" w:after="0" w:afterAutospacing="0"/>
      </w:pPr>
      <w:r>
        <w:t xml:space="preserve">     </w:t>
      </w:r>
      <w:r w:rsidR="001E0816" w:rsidRPr="00A605C5">
        <w:t>Частное дошкольное образовательное учреждение «Детский сад № 262 открытого акционерного общества «Российские железные дороги»  построено и сдано в эксплуатацию в сентябре 1968г.</w:t>
      </w:r>
    </w:p>
    <w:p w:rsidR="001E0816" w:rsidRPr="00A605C5" w:rsidRDefault="001E0816" w:rsidP="001E0816">
      <w:pPr>
        <w:pStyle w:val="aa"/>
        <w:shd w:val="clear" w:color="auto" w:fill="FFFFFF"/>
        <w:spacing w:before="0" w:beforeAutospacing="0" w:after="0" w:afterAutospacing="0"/>
      </w:pPr>
      <w:r w:rsidRPr="00A605C5">
        <w:rPr>
          <w:b/>
          <w:bCs/>
        </w:rPr>
        <w:t>УЧРЕДИТЕЛЬ</w:t>
      </w:r>
    </w:p>
    <w:p w:rsidR="001E0816" w:rsidRPr="00A605C5" w:rsidRDefault="001E0816" w:rsidP="001E0816">
      <w:pPr>
        <w:pStyle w:val="aa"/>
        <w:shd w:val="clear" w:color="auto" w:fill="FFFFFF"/>
        <w:spacing w:before="0" w:beforeAutospacing="0" w:after="0" w:afterAutospacing="0"/>
      </w:pPr>
      <w:r w:rsidRPr="00A605C5">
        <w:t>Учредителем «Детского сада № 262  является открытое акционерное общество «Российские  железные  дороги»</w:t>
      </w:r>
    </w:p>
    <w:p w:rsidR="001E0816" w:rsidRPr="00A605C5" w:rsidRDefault="001E0816" w:rsidP="001E0816">
      <w:pPr>
        <w:pStyle w:val="aa"/>
        <w:shd w:val="clear" w:color="auto" w:fill="FFFFFF"/>
        <w:spacing w:before="0" w:beforeAutospacing="0" w:after="0" w:afterAutospacing="0"/>
      </w:pPr>
      <w:r w:rsidRPr="00A605C5">
        <w:rPr>
          <w:b/>
          <w:bCs/>
        </w:rPr>
        <w:t>ЮРИДИЧЕСКИЙ АДРЕС УЧРЕДИТЕЛЯ </w:t>
      </w:r>
    </w:p>
    <w:p w:rsidR="001E0816" w:rsidRPr="00A605C5" w:rsidRDefault="001E0816" w:rsidP="001E0816">
      <w:pPr>
        <w:pStyle w:val="aa"/>
        <w:shd w:val="clear" w:color="auto" w:fill="FFFFFF"/>
        <w:spacing w:before="0" w:beforeAutospacing="0" w:after="0" w:afterAutospacing="0"/>
      </w:pPr>
      <w:r w:rsidRPr="00A605C5">
        <w:t>107174, г. Москва, ул. Новая Басманная, 2</w:t>
      </w:r>
    </w:p>
    <w:p w:rsidR="001E0816" w:rsidRPr="00A605C5" w:rsidRDefault="001E0816" w:rsidP="001E0816">
      <w:pPr>
        <w:pStyle w:val="aa"/>
        <w:shd w:val="clear" w:color="auto" w:fill="FFFFFF"/>
        <w:spacing w:before="0" w:beforeAutospacing="0" w:after="0" w:afterAutospacing="0"/>
      </w:pPr>
      <w:r w:rsidRPr="00A605C5">
        <w:t>(Департамент управления персоналом ОАО "РЖД", кабинет 471-а)</w:t>
      </w:r>
    </w:p>
    <w:p w:rsidR="001E0816" w:rsidRPr="00A605C5" w:rsidRDefault="001E0816" w:rsidP="001E0816">
      <w:pPr>
        <w:pStyle w:val="aa"/>
        <w:shd w:val="clear" w:color="auto" w:fill="FFFFFF"/>
        <w:spacing w:before="0" w:beforeAutospacing="0" w:after="0" w:afterAutospacing="0"/>
      </w:pPr>
      <w:r w:rsidRPr="00A605C5">
        <w:rPr>
          <w:b/>
          <w:bCs/>
        </w:rPr>
        <w:t>ГРАФИК РАБОТЫ УЧРЕДИТЕЛЯ</w:t>
      </w:r>
    </w:p>
    <w:p w:rsidR="001E0816" w:rsidRPr="00A605C5" w:rsidRDefault="001E0816" w:rsidP="001E0816">
      <w:pPr>
        <w:pStyle w:val="aa"/>
        <w:shd w:val="clear" w:color="auto" w:fill="FFFFFF"/>
        <w:spacing w:before="0" w:beforeAutospacing="0" w:after="0" w:afterAutospacing="0"/>
      </w:pPr>
      <w:r w:rsidRPr="00A605C5">
        <w:t>Понедельник-пятница с 09-00 до 18-00, перерыв с 13-00 до 14-00</w:t>
      </w:r>
    </w:p>
    <w:p w:rsidR="001E0816" w:rsidRPr="00A605C5" w:rsidRDefault="001E0816" w:rsidP="001E0816">
      <w:pPr>
        <w:pStyle w:val="aa"/>
        <w:shd w:val="clear" w:color="auto" w:fill="FFFFFF"/>
        <w:spacing w:before="0" w:beforeAutospacing="0" w:after="0" w:afterAutospacing="0"/>
      </w:pPr>
      <w:r w:rsidRPr="00A605C5">
        <w:t>Выходные дни: суббота, воскресенье, праздничные дни.</w:t>
      </w:r>
    </w:p>
    <w:p w:rsidR="001E0816" w:rsidRPr="00A605C5" w:rsidRDefault="001E0816" w:rsidP="001E0816">
      <w:pPr>
        <w:pStyle w:val="aa"/>
        <w:shd w:val="clear" w:color="auto" w:fill="FFFFFF"/>
        <w:spacing w:before="0" w:beforeAutospacing="0" w:after="0" w:afterAutospacing="0"/>
      </w:pPr>
      <w:r w:rsidRPr="00A605C5">
        <w:rPr>
          <w:b/>
          <w:bCs/>
        </w:rPr>
        <w:t>АДРЕС САЙТА УЧРЕДИТЕЛЯ</w:t>
      </w:r>
    </w:p>
    <w:p w:rsidR="001E0816" w:rsidRPr="00A605C5" w:rsidRDefault="001E0816" w:rsidP="001E0816">
      <w:pPr>
        <w:pStyle w:val="aa"/>
        <w:shd w:val="clear" w:color="auto" w:fill="FFFFFF"/>
        <w:spacing w:before="0" w:beforeAutospacing="0" w:after="0" w:afterAutospacing="0"/>
      </w:pPr>
      <w:r w:rsidRPr="00A605C5">
        <w:t>Салихова Анна Андреевна-  заместитель начальника отдела обеспечения деятельности негосударственных</w:t>
      </w:r>
      <w:r w:rsidR="000F2514">
        <w:t xml:space="preserve"> </w:t>
      </w:r>
      <w:r w:rsidRPr="00A605C5">
        <w:t xml:space="preserve"> образовательных </w:t>
      </w:r>
      <w:r w:rsidR="000F2514">
        <w:t xml:space="preserve"> </w:t>
      </w:r>
      <w:r w:rsidRPr="00A605C5">
        <w:t>учреждений</w:t>
      </w:r>
      <w:r w:rsidR="000F2514">
        <w:t xml:space="preserve"> </w:t>
      </w:r>
      <w:r w:rsidRPr="00A605C5">
        <w:t xml:space="preserve"> Департамента управления персоналом ОАО «РЖД»</w:t>
      </w:r>
      <w:r w:rsidR="00EB70A1">
        <w:t xml:space="preserve">, </w:t>
      </w:r>
      <w:r w:rsidRPr="00A605C5">
        <w:t>8 (499) 260-88-13</w:t>
      </w:r>
    </w:p>
    <w:p w:rsidR="001E0816" w:rsidRPr="00A605C5" w:rsidRDefault="001E0816" w:rsidP="001E0816">
      <w:pPr>
        <w:pStyle w:val="aa"/>
        <w:shd w:val="clear" w:color="auto" w:fill="FFFFFF"/>
        <w:spacing w:before="0" w:beforeAutospacing="0" w:after="0" w:afterAutospacing="0"/>
      </w:pPr>
      <w:r w:rsidRPr="00A605C5">
        <w:rPr>
          <w:b/>
          <w:bCs/>
        </w:rPr>
        <w:t>АДРЕС СЕКТОРА ОБРАЗОВАТЕЛЬНЫХ УЧРЕЖДЕНИЙ</w:t>
      </w:r>
    </w:p>
    <w:p w:rsidR="001E0816" w:rsidRPr="00A605C5" w:rsidRDefault="001E0816" w:rsidP="001E0816">
      <w:pPr>
        <w:pStyle w:val="aa"/>
        <w:shd w:val="clear" w:color="auto" w:fill="FFFFFF"/>
        <w:spacing w:before="0" w:beforeAutospacing="0" w:after="0" w:afterAutospacing="0"/>
      </w:pPr>
      <w:r w:rsidRPr="00A605C5">
        <w:t>680000 г. Хабаровск, ул. Комсомольская, 67</w:t>
      </w:r>
    </w:p>
    <w:p w:rsidR="001E0816" w:rsidRPr="00A605C5" w:rsidRDefault="001E0816" w:rsidP="001E0816">
      <w:pPr>
        <w:pStyle w:val="aa"/>
        <w:shd w:val="clear" w:color="auto" w:fill="FFFFFF"/>
        <w:spacing w:before="0" w:beforeAutospacing="0" w:after="0" w:afterAutospacing="0"/>
      </w:pPr>
      <w:r w:rsidRPr="00A605C5">
        <w:t>Зимин Алексей Борисович - начальник сектора образовательных учреждений службы управления персоналом</w:t>
      </w:r>
    </w:p>
    <w:p w:rsidR="001E0816" w:rsidRPr="00A605C5" w:rsidRDefault="001E0816" w:rsidP="001E0816">
      <w:pPr>
        <w:pStyle w:val="aa"/>
        <w:shd w:val="clear" w:color="auto" w:fill="FFFFFF"/>
        <w:spacing w:before="0" w:beforeAutospacing="0" w:after="0" w:afterAutospacing="0"/>
      </w:pPr>
      <w:r w:rsidRPr="00A605C5">
        <w:rPr>
          <w:b/>
          <w:bCs/>
        </w:rPr>
        <w:t>КОНТАКТНЫЕ ТЕЛЕФОНЫ СЕКТОРА</w:t>
      </w:r>
    </w:p>
    <w:p w:rsidR="001E0816" w:rsidRPr="00A605C5" w:rsidRDefault="001E0816" w:rsidP="001E0816">
      <w:pPr>
        <w:pStyle w:val="aa"/>
        <w:shd w:val="clear" w:color="auto" w:fill="FFFFFF"/>
        <w:spacing w:before="0" w:beforeAutospacing="0" w:after="0" w:afterAutospacing="0"/>
      </w:pPr>
      <w:r w:rsidRPr="00A605C5">
        <w:rPr>
          <w:b/>
          <w:bCs/>
        </w:rPr>
        <w:t>ОБРАЗОВАТЕЛЬНЫХ УЧРЕЖДЕНИЙ</w:t>
      </w:r>
    </w:p>
    <w:p w:rsidR="001E0816" w:rsidRPr="00A605C5" w:rsidRDefault="001E0816" w:rsidP="001E0816">
      <w:pPr>
        <w:pStyle w:val="aa"/>
        <w:shd w:val="clear" w:color="auto" w:fill="FFFFFF"/>
        <w:spacing w:before="0" w:beforeAutospacing="0" w:after="0" w:afterAutospacing="0"/>
      </w:pPr>
      <w:r w:rsidRPr="00A605C5">
        <w:t> 4-49-41;  8(4212) 38-49-41</w:t>
      </w:r>
    </w:p>
    <w:p w:rsidR="001E0816" w:rsidRPr="00A605C5" w:rsidRDefault="001E0816" w:rsidP="001E0816">
      <w:pPr>
        <w:pStyle w:val="aa"/>
        <w:shd w:val="clear" w:color="auto" w:fill="FFFFFF"/>
        <w:spacing w:before="0" w:beforeAutospacing="0" w:after="0" w:afterAutospacing="0"/>
      </w:pPr>
      <w:r w:rsidRPr="00A605C5">
        <w:rPr>
          <w:b/>
          <w:bCs/>
        </w:rPr>
        <w:t>АДРЕС ЭЛЕКТРОННОЙ ПОЧТЫ</w:t>
      </w:r>
    </w:p>
    <w:p w:rsidR="001E0816" w:rsidRDefault="00FD1E26" w:rsidP="001E0816">
      <w:pPr>
        <w:pStyle w:val="aa"/>
        <w:shd w:val="clear" w:color="auto" w:fill="FFFFFF"/>
        <w:spacing w:before="0" w:beforeAutospacing="0" w:after="0" w:afterAutospacing="0"/>
      </w:pPr>
      <w:hyperlink r:id="rId8" w:history="1">
        <w:r w:rsidR="001E0816" w:rsidRPr="00A605C5">
          <w:rPr>
            <w:rStyle w:val="af"/>
            <w:color w:val="auto"/>
          </w:rPr>
          <w:t>nok_ziminab@upr.dvgd.ru</w:t>
        </w:r>
      </w:hyperlink>
    </w:p>
    <w:p w:rsidR="006A62AA" w:rsidRPr="00A605C5" w:rsidRDefault="006A62AA" w:rsidP="001E0816">
      <w:pPr>
        <w:pStyle w:val="aa"/>
        <w:shd w:val="clear" w:color="auto" w:fill="FFFFFF"/>
        <w:spacing w:before="0" w:beforeAutospacing="0" w:after="0" w:afterAutospacing="0"/>
      </w:pPr>
    </w:p>
    <w:p w:rsidR="001E0816" w:rsidRPr="00A605C5" w:rsidRDefault="001E0816" w:rsidP="001E0816">
      <w:pPr>
        <w:pStyle w:val="aa"/>
        <w:shd w:val="clear" w:color="auto" w:fill="FFFFFF"/>
        <w:spacing w:before="0" w:beforeAutospacing="0" w:after="0" w:afterAutospacing="0"/>
      </w:pPr>
      <w:r w:rsidRPr="00A605C5">
        <w:rPr>
          <w:b/>
          <w:bCs/>
        </w:rPr>
        <w:t>ПОЛНОЕ НАИМЕНОВАНИЕ УЧРЕЖДЕНИЯ</w:t>
      </w:r>
    </w:p>
    <w:p w:rsidR="001E0816" w:rsidRPr="00A605C5" w:rsidRDefault="001E0816" w:rsidP="001E0816">
      <w:pPr>
        <w:pStyle w:val="aa"/>
        <w:shd w:val="clear" w:color="auto" w:fill="FFFFFF"/>
        <w:spacing w:before="0" w:beforeAutospacing="0" w:after="0" w:afterAutospacing="0"/>
      </w:pPr>
      <w:r w:rsidRPr="00A605C5">
        <w:lastRenderedPageBreak/>
        <w:t>Частное дошкольное образовательное учреждение «Детский сад № 262 открытого акционерного общества «Российские железные дороги»</w:t>
      </w:r>
    </w:p>
    <w:p w:rsidR="001E0816" w:rsidRPr="00A605C5" w:rsidRDefault="001E0816" w:rsidP="001E0816">
      <w:pPr>
        <w:pStyle w:val="aa"/>
        <w:shd w:val="clear" w:color="auto" w:fill="FFFFFF"/>
        <w:spacing w:before="0" w:beforeAutospacing="0" w:after="0" w:afterAutospacing="0"/>
      </w:pPr>
      <w:r w:rsidRPr="00A605C5">
        <w:rPr>
          <w:b/>
          <w:bCs/>
        </w:rPr>
        <w:t>СОКРАЩЕННОЕ НАИМЕНОВАНИЕ УЧРЕЖДЕНИЯ</w:t>
      </w:r>
    </w:p>
    <w:p w:rsidR="001E0816" w:rsidRPr="00A605C5" w:rsidRDefault="001E0816" w:rsidP="001E0816">
      <w:pPr>
        <w:pStyle w:val="aa"/>
        <w:shd w:val="clear" w:color="auto" w:fill="FFFFFF"/>
        <w:spacing w:before="0" w:beforeAutospacing="0" w:after="0" w:afterAutospacing="0"/>
      </w:pPr>
      <w:r w:rsidRPr="00A605C5">
        <w:t>«Детский  сад № 262  ОАО «РЖД»</w:t>
      </w:r>
    </w:p>
    <w:p w:rsidR="001E0816" w:rsidRPr="00A605C5" w:rsidRDefault="001E0816" w:rsidP="001E0816">
      <w:pPr>
        <w:pStyle w:val="aa"/>
        <w:shd w:val="clear" w:color="auto" w:fill="FFFFFF"/>
        <w:spacing w:before="0" w:beforeAutospacing="0" w:after="0" w:afterAutospacing="0"/>
      </w:pPr>
      <w:r w:rsidRPr="00A605C5">
        <w:rPr>
          <w:b/>
          <w:bCs/>
        </w:rPr>
        <w:t>ОРГАНИЗАЦИОННО-ПРАВОВАЯ ФОРМА</w:t>
      </w:r>
    </w:p>
    <w:p w:rsidR="001E0816" w:rsidRPr="00A605C5" w:rsidRDefault="001E0816" w:rsidP="001E0816">
      <w:pPr>
        <w:pStyle w:val="aa"/>
        <w:shd w:val="clear" w:color="auto" w:fill="FFFFFF"/>
        <w:spacing w:before="0" w:beforeAutospacing="0" w:after="0" w:afterAutospacing="0"/>
      </w:pPr>
      <w:r w:rsidRPr="00A605C5">
        <w:t>Частное учреждение</w:t>
      </w:r>
    </w:p>
    <w:p w:rsidR="001E0816" w:rsidRPr="00A605C5" w:rsidRDefault="001E0816" w:rsidP="001E0816">
      <w:pPr>
        <w:pStyle w:val="aa"/>
        <w:shd w:val="clear" w:color="auto" w:fill="FFFFFF"/>
        <w:spacing w:before="0" w:beforeAutospacing="0" w:after="0" w:afterAutospacing="0"/>
      </w:pPr>
      <w:r w:rsidRPr="00A605C5">
        <w:rPr>
          <w:b/>
          <w:bCs/>
        </w:rPr>
        <w:t>СТАТУС УЧРЕЖДЕНИЯ</w:t>
      </w:r>
    </w:p>
    <w:p w:rsidR="001E0816" w:rsidRPr="00A605C5" w:rsidRDefault="001E0816" w:rsidP="001E0816">
      <w:pPr>
        <w:pStyle w:val="aa"/>
        <w:shd w:val="clear" w:color="auto" w:fill="FFFFFF"/>
        <w:spacing w:before="0" w:beforeAutospacing="0" w:after="0" w:afterAutospacing="0"/>
      </w:pPr>
      <w:r w:rsidRPr="00A605C5">
        <w:t>Тип - дошкольное образовательное учреждение;  вид - детский сад</w:t>
      </w:r>
    </w:p>
    <w:p w:rsidR="001E0816" w:rsidRPr="00A605C5" w:rsidRDefault="001E0816" w:rsidP="001E0816">
      <w:pPr>
        <w:pStyle w:val="aa"/>
        <w:shd w:val="clear" w:color="auto" w:fill="FFFFFF"/>
        <w:spacing w:before="0" w:beforeAutospacing="0" w:after="0" w:afterAutospacing="0"/>
      </w:pPr>
      <w:r w:rsidRPr="00A605C5">
        <w:rPr>
          <w:b/>
          <w:bCs/>
        </w:rPr>
        <w:t>АДРЕС</w:t>
      </w:r>
    </w:p>
    <w:p w:rsidR="001E0816" w:rsidRPr="00A605C5" w:rsidRDefault="001E0816" w:rsidP="001E0816">
      <w:pPr>
        <w:pStyle w:val="aa"/>
        <w:shd w:val="clear" w:color="auto" w:fill="FFFFFF"/>
        <w:spacing w:before="0" w:beforeAutospacing="0" w:after="0" w:afterAutospacing="0"/>
      </w:pPr>
      <w:r w:rsidRPr="00A605C5">
        <w:t>680021, г. Хабаровск, ул. Владивостокская, 42</w:t>
      </w:r>
    </w:p>
    <w:p w:rsidR="001E0816" w:rsidRPr="00A605C5" w:rsidRDefault="001E0816" w:rsidP="001E0816">
      <w:pPr>
        <w:pStyle w:val="aa"/>
        <w:shd w:val="clear" w:color="auto" w:fill="FFFFFF"/>
        <w:spacing w:before="0" w:beforeAutospacing="0" w:after="0" w:afterAutospacing="0"/>
      </w:pPr>
      <w:r w:rsidRPr="00A605C5">
        <w:t>Заведующий  38-32-63(4-32-63)</w:t>
      </w:r>
    </w:p>
    <w:p w:rsidR="001E0816" w:rsidRPr="00A605C5" w:rsidRDefault="001E0816" w:rsidP="001E0816">
      <w:pPr>
        <w:pStyle w:val="aa"/>
        <w:shd w:val="clear" w:color="auto" w:fill="FFFFFF"/>
        <w:spacing w:before="0" w:beforeAutospacing="0" w:after="0" w:afterAutospacing="0"/>
      </w:pPr>
      <w:r w:rsidRPr="00A605C5">
        <w:rPr>
          <w:b/>
          <w:bCs/>
        </w:rPr>
        <w:t>ЭЛЕКТРОННЫЙ АДРЕС</w:t>
      </w:r>
    </w:p>
    <w:p w:rsidR="001E0816" w:rsidRPr="00A605C5" w:rsidRDefault="00FD1E26" w:rsidP="001E0816">
      <w:pPr>
        <w:pStyle w:val="aa"/>
        <w:shd w:val="clear" w:color="auto" w:fill="FFFFFF"/>
        <w:spacing w:before="0" w:beforeAutospacing="0" w:after="0" w:afterAutospacing="0"/>
      </w:pPr>
      <w:hyperlink r:id="rId9" w:history="1">
        <w:r w:rsidR="001E0816" w:rsidRPr="00A605C5">
          <w:rPr>
            <w:rStyle w:val="af"/>
            <w:color w:val="auto"/>
          </w:rPr>
          <w:t>detskiysad262oaorzd@mail.ru</w:t>
        </w:r>
      </w:hyperlink>
      <w:r w:rsidR="001E0816" w:rsidRPr="00A605C5">
        <w:t>  </w:t>
      </w:r>
    </w:p>
    <w:p w:rsidR="001E0816" w:rsidRPr="00A605C5" w:rsidRDefault="001E0816" w:rsidP="001E0816">
      <w:pPr>
        <w:pStyle w:val="aa"/>
        <w:shd w:val="clear" w:color="auto" w:fill="FFFFFF"/>
        <w:spacing w:before="0" w:beforeAutospacing="0" w:after="0" w:afterAutospacing="0"/>
      </w:pPr>
      <w:r w:rsidRPr="00A605C5">
        <w:rPr>
          <w:b/>
          <w:bCs/>
        </w:rPr>
        <w:t>РЕЖИМ РАБОТЫ ДЕТСКОГО САДА</w:t>
      </w:r>
    </w:p>
    <w:p w:rsidR="001E0816" w:rsidRPr="00A605C5" w:rsidRDefault="001E0816" w:rsidP="001E0816">
      <w:pPr>
        <w:pStyle w:val="aa"/>
        <w:shd w:val="clear" w:color="auto" w:fill="FFFFFF"/>
        <w:spacing w:before="0" w:beforeAutospacing="0" w:after="0" w:afterAutospacing="0"/>
      </w:pPr>
      <w:r w:rsidRPr="00A605C5">
        <w:t>Детский сад работает с понедельника по пятницу с 7.30 до 18.00</w:t>
      </w:r>
    </w:p>
    <w:p w:rsidR="001E0816" w:rsidRPr="00A605C5" w:rsidRDefault="001E0816" w:rsidP="001E0816">
      <w:pPr>
        <w:pStyle w:val="aa"/>
        <w:shd w:val="clear" w:color="auto" w:fill="FFFFFF"/>
        <w:spacing w:before="0" w:beforeAutospacing="0" w:after="0" w:afterAutospacing="0"/>
      </w:pPr>
      <w:r w:rsidRPr="00A605C5">
        <w:t>Дежурные группы   с 7.30 до 19.30</w:t>
      </w:r>
    </w:p>
    <w:p w:rsidR="001E0816" w:rsidRPr="00A605C5" w:rsidRDefault="001E0816" w:rsidP="001E0816">
      <w:pPr>
        <w:pStyle w:val="aa"/>
        <w:shd w:val="clear" w:color="auto" w:fill="FFFFFF"/>
        <w:spacing w:before="0" w:beforeAutospacing="0" w:after="0" w:afterAutospacing="0"/>
      </w:pPr>
      <w:r w:rsidRPr="00A605C5">
        <w:t>Выходными днями являются суббота, воскресенье и общегосударственные праздники</w:t>
      </w:r>
    </w:p>
    <w:p w:rsidR="001E0816" w:rsidRPr="00A605C5" w:rsidRDefault="001E0816" w:rsidP="001E0816">
      <w:pPr>
        <w:pStyle w:val="aa"/>
        <w:shd w:val="clear" w:color="auto" w:fill="FFFFFF"/>
        <w:spacing w:before="0" w:beforeAutospacing="0" w:after="0" w:afterAutospacing="0"/>
      </w:pPr>
    </w:p>
    <w:p w:rsidR="00787176" w:rsidRPr="00A605C5" w:rsidRDefault="00787176" w:rsidP="00787176">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787176" w:rsidRPr="00A605C5" w:rsidRDefault="00787176" w:rsidP="00787176">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A605C5">
        <w:rPr>
          <w:rFonts w:ascii="Times New Roman" w:eastAsia="Times New Roman" w:hAnsi="Times New Roman" w:cs="Times New Roman"/>
          <w:b/>
          <w:bCs/>
          <w:sz w:val="24"/>
          <w:szCs w:val="24"/>
        </w:rPr>
        <w:t>1.1. 1. Цель и задачи Программы</w:t>
      </w:r>
    </w:p>
    <w:p w:rsidR="00787176" w:rsidRPr="00A605C5" w:rsidRDefault="001E0816" w:rsidP="001E0816">
      <w:pPr>
        <w:widowControl w:val="0"/>
        <w:autoSpaceDE w:val="0"/>
        <w:autoSpaceDN w:val="0"/>
        <w:spacing w:after="0" w:line="276" w:lineRule="auto"/>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 xml:space="preserve">     </w:t>
      </w:r>
      <w:r w:rsidR="00787176" w:rsidRPr="00A605C5">
        <w:rPr>
          <w:rFonts w:ascii="Times New Roman" w:eastAsia="Times New Roman" w:hAnsi="Times New Roman" w:cs="Times New Roman"/>
          <w:sz w:val="24"/>
          <w:szCs w:val="24"/>
        </w:rPr>
        <w:t>Образовательная программа дошкольного образования Муниципального автономного дошкольного образовательного учреждения «Детский сад №30» (далее – Программа) разработана в соответствии с ФГОС дошкольного образования и с учетом Федеральной образовательной программы дошкольного образования (далее – Федеральная программа)</w:t>
      </w:r>
    </w:p>
    <w:p w:rsidR="00787176" w:rsidRPr="00A605C5" w:rsidRDefault="001E0816" w:rsidP="001E0816">
      <w:pPr>
        <w:widowControl w:val="0"/>
        <w:autoSpaceDE w:val="0"/>
        <w:autoSpaceDN w:val="0"/>
        <w:spacing w:after="0" w:line="276" w:lineRule="auto"/>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 xml:space="preserve">     </w:t>
      </w:r>
      <w:r w:rsidR="00787176" w:rsidRPr="00A605C5">
        <w:rPr>
          <w:rFonts w:ascii="Times New Roman" w:eastAsia="Times New Roman" w:hAnsi="Times New Roman" w:cs="Times New Roman"/>
          <w:sz w:val="24"/>
          <w:szCs w:val="24"/>
        </w:rPr>
        <w:t>Обязательная часть Программы соответствует Федеральной программе, ее объем в соответствии с ФГОС ДО составляет не менее 60% от общего объема Программы. Часть, формируемая участниками образовательных отношений, составляет не более 40% и ориентирована:</w:t>
      </w:r>
    </w:p>
    <w:p w:rsidR="00787176" w:rsidRPr="00A605C5" w:rsidRDefault="00787176" w:rsidP="001E0816">
      <w:pPr>
        <w:widowControl w:val="0"/>
        <w:autoSpaceDE w:val="0"/>
        <w:autoSpaceDN w:val="0"/>
        <w:spacing w:after="0" w:line="276" w:lineRule="auto"/>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 на специфику (национальных, социокультурных и иных условий, в т.ч.</w:t>
      </w:r>
    </w:p>
    <w:p w:rsidR="00787176" w:rsidRPr="00A605C5" w:rsidRDefault="00787176" w:rsidP="001E0816">
      <w:pPr>
        <w:widowControl w:val="0"/>
        <w:autoSpaceDE w:val="0"/>
        <w:autoSpaceDN w:val="0"/>
        <w:spacing w:after="0" w:line="276" w:lineRule="auto"/>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региональных, в которых осуществляется образовательная деятельность);</w:t>
      </w:r>
    </w:p>
    <w:p w:rsidR="00787176" w:rsidRPr="00A605C5" w:rsidRDefault="00787176" w:rsidP="001E0816">
      <w:pPr>
        <w:widowControl w:val="0"/>
        <w:autoSpaceDE w:val="0"/>
        <w:autoSpaceDN w:val="0"/>
        <w:spacing w:after="0" w:line="276" w:lineRule="auto"/>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 на сложившиеся традиции ДОО;</w:t>
      </w:r>
    </w:p>
    <w:p w:rsidR="00787176" w:rsidRPr="00A605C5" w:rsidRDefault="00787176" w:rsidP="001E0816">
      <w:pPr>
        <w:widowControl w:val="0"/>
        <w:autoSpaceDE w:val="0"/>
        <w:autoSpaceDN w:val="0"/>
        <w:spacing w:after="0" w:line="276" w:lineRule="auto"/>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 на выбор парциальных образовательных программ и форм организации</w:t>
      </w:r>
    </w:p>
    <w:p w:rsidR="00787176" w:rsidRPr="00A605C5" w:rsidRDefault="00787176" w:rsidP="00787176">
      <w:pPr>
        <w:widowControl w:val="0"/>
        <w:autoSpaceDE w:val="0"/>
        <w:autoSpaceDN w:val="0"/>
        <w:spacing w:after="0" w:line="276" w:lineRule="auto"/>
        <w:jc w:val="both"/>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w:t>
      </w:r>
    </w:p>
    <w:p w:rsidR="00787176" w:rsidRPr="00A605C5" w:rsidRDefault="00B6186C" w:rsidP="00B6186C">
      <w:pPr>
        <w:widowControl w:val="0"/>
        <w:autoSpaceDE w:val="0"/>
        <w:autoSpaceDN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7176" w:rsidRPr="00A605C5">
        <w:rPr>
          <w:rFonts w:ascii="Times New Roman" w:eastAsia="Times New Roman" w:hAnsi="Times New Roman" w:cs="Times New Roman"/>
          <w:sz w:val="24"/>
          <w:szCs w:val="24"/>
        </w:rPr>
        <w:t>Реализация Программы предусматривает взаимодействие с разными субъектами образовательных отношений, осуществляется с учётом принципов ДОО, зафиксированных во ФГОС ДО.</w:t>
      </w:r>
    </w:p>
    <w:p w:rsidR="00787176" w:rsidRPr="00A605C5" w:rsidRDefault="00F5496D" w:rsidP="00F5496D">
      <w:pPr>
        <w:widowControl w:val="0"/>
        <w:autoSpaceDE w:val="0"/>
        <w:autoSpaceDN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7176" w:rsidRPr="00A605C5">
        <w:rPr>
          <w:rFonts w:ascii="Times New Roman" w:eastAsia="Times New Roman" w:hAnsi="Times New Roman" w:cs="Times New Roman"/>
          <w:sz w:val="24"/>
          <w:szCs w:val="24"/>
        </w:rPr>
        <w:t>Программа является основой для преемственности уровней дошкольного и начального общего образования.</w:t>
      </w:r>
    </w:p>
    <w:p w:rsidR="00787176" w:rsidRPr="00A605C5" w:rsidRDefault="00F5496D" w:rsidP="00F5496D">
      <w:pPr>
        <w:widowControl w:val="0"/>
        <w:autoSpaceDE w:val="0"/>
        <w:autoSpaceDN w:val="0"/>
        <w:spacing w:after="0" w:line="276"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     </w:t>
      </w:r>
      <w:r w:rsidR="00787176" w:rsidRPr="00A605C5">
        <w:rPr>
          <w:rFonts w:ascii="Times New Roman" w:eastAsia="Times New Roman" w:hAnsi="Times New Roman" w:cs="Times New Roman"/>
          <w:b/>
          <w:bCs/>
          <w:i/>
          <w:iCs/>
          <w:sz w:val="24"/>
          <w:szCs w:val="24"/>
        </w:rPr>
        <w:t>Цель Программы</w:t>
      </w:r>
      <w:r w:rsidR="001E0816" w:rsidRPr="00A605C5">
        <w:rPr>
          <w:rFonts w:ascii="Times New Roman" w:eastAsia="Times New Roman" w:hAnsi="Times New Roman" w:cs="Times New Roman"/>
          <w:b/>
          <w:bCs/>
          <w:i/>
          <w:iCs/>
          <w:sz w:val="24"/>
          <w:szCs w:val="24"/>
        </w:rPr>
        <w:t xml:space="preserve"> </w:t>
      </w:r>
      <w:r w:rsidR="00787176" w:rsidRPr="00A605C5">
        <w:rPr>
          <w:rFonts w:ascii="Times New Roman" w:eastAsia="Times New Roman" w:hAnsi="Times New Roman" w:cs="Times New Roman"/>
          <w:sz w:val="24"/>
          <w:szCs w:val="24"/>
        </w:rPr>
        <w:t>-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rsidR="00787176" w:rsidRPr="00A605C5">
        <w:rPr>
          <w:rFonts w:ascii="Times New Roman" w:eastAsia="Times New Roman" w:hAnsi="Times New Roman" w:cs="Times New Roman"/>
          <w:b/>
          <w:bCs/>
          <w:i/>
          <w:iCs/>
          <w:sz w:val="24"/>
          <w:szCs w:val="24"/>
        </w:rPr>
        <w:t>.</w:t>
      </w:r>
    </w:p>
    <w:p w:rsidR="00787176" w:rsidRPr="00A605C5" w:rsidRDefault="00915407" w:rsidP="00915407">
      <w:pPr>
        <w:widowControl w:val="0"/>
        <w:spacing w:after="0" w:line="276" w:lineRule="auto"/>
        <w:ind w:left="2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7176" w:rsidRPr="00A605C5">
        <w:rPr>
          <w:rFonts w:ascii="Times New Roman" w:eastAsia="Times New Roman" w:hAnsi="Times New Roman" w:cs="Times New Roman"/>
          <w:sz w:val="24"/>
          <w:szCs w:val="24"/>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w:t>
      </w:r>
      <w:r w:rsidR="00787176" w:rsidRPr="00A605C5">
        <w:rPr>
          <w:rFonts w:ascii="Times New Roman" w:eastAsia="Times New Roman" w:hAnsi="Times New Roman" w:cs="Times New Roman"/>
          <w:sz w:val="24"/>
          <w:szCs w:val="24"/>
        </w:rPr>
        <w:lastRenderedPageBreak/>
        <w:t>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787176" w:rsidRPr="00A605C5" w:rsidRDefault="00787176" w:rsidP="00787176">
      <w:pPr>
        <w:widowControl w:val="0"/>
        <w:spacing w:after="0" w:line="276" w:lineRule="auto"/>
        <w:ind w:left="20" w:right="20" w:firstLine="720"/>
        <w:jc w:val="both"/>
        <w:rPr>
          <w:rFonts w:ascii="Times New Roman" w:eastAsia="Times New Roman" w:hAnsi="Times New Roman" w:cs="Times New Roman"/>
          <w:sz w:val="24"/>
          <w:szCs w:val="24"/>
        </w:rPr>
      </w:pPr>
    </w:p>
    <w:p w:rsidR="00787176" w:rsidRPr="00A605C5" w:rsidRDefault="00787176" w:rsidP="00787176">
      <w:pPr>
        <w:widowControl w:val="0"/>
        <w:spacing w:after="0" w:line="276" w:lineRule="auto"/>
        <w:ind w:right="20"/>
        <w:jc w:val="both"/>
        <w:rPr>
          <w:rFonts w:ascii="Times New Roman" w:eastAsia="Times New Roman" w:hAnsi="Times New Roman" w:cs="Times New Roman"/>
          <w:b/>
          <w:bCs/>
          <w:color w:val="000000"/>
          <w:sz w:val="24"/>
          <w:szCs w:val="24"/>
        </w:rPr>
      </w:pPr>
      <w:r w:rsidRPr="00A605C5">
        <w:rPr>
          <w:rFonts w:ascii="Times New Roman" w:eastAsia="Times New Roman" w:hAnsi="Times New Roman" w:cs="Times New Roman"/>
          <w:b/>
          <w:bCs/>
          <w:i/>
          <w:iCs/>
          <w:color w:val="000000"/>
          <w:sz w:val="24"/>
          <w:szCs w:val="24"/>
        </w:rPr>
        <w:t>Задачи Программы</w:t>
      </w:r>
      <w:r w:rsidRPr="00A605C5">
        <w:rPr>
          <w:rFonts w:ascii="Times New Roman" w:eastAsia="Times New Roman" w:hAnsi="Times New Roman" w:cs="Times New Roman"/>
          <w:b/>
          <w:bCs/>
          <w:color w:val="000000"/>
          <w:sz w:val="24"/>
          <w:szCs w:val="24"/>
        </w:rPr>
        <w:t>:</w:t>
      </w:r>
    </w:p>
    <w:p w:rsidR="00787176" w:rsidRPr="00A605C5" w:rsidRDefault="00787176" w:rsidP="00614A7A">
      <w:pPr>
        <w:widowControl w:val="0"/>
        <w:spacing w:after="0" w:line="276" w:lineRule="auto"/>
        <w:ind w:left="20" w:right="20"/>
        <w:rPr>
          <w:rFonts w:ascii="Times New Roman" w:eastAsia="Times New Roman" w:hAnsi="Times New Roman" w:cs="Times New Roman"/>
          <w:color w:val="000000"/>
          <w:sz w:val="24"/>
          <w:szCs w:val="24"/>
        </w:rPr>
      </w:pPr>
      <w:r w:rsidRPr="00A605C5">
        <w:rPr>
          <w:rFonts w:ascii="Times New Roman" w:eastAsia="Times New Roman" w:hAnsi="Times New Roman" w:cs="Times New Roman"/>
          <w:b/>
          <w:bCs/>
          <w:color w:val="000000"/>
          <w:sz w:val="24"/>
          <w:szCs w:val="24"/>
        </w:rPr>
        <w:t>1</w:t>
      </w:r>
      <w:r w:rsidRPr="00A605C5">
        <w:rPr>
          <w:rFonts w:ascii="Times New Roman" w:eastAsia="Times New Roman" w:hAnsi="Times New Roman" w:cs="Times New Roman"/>
          <w:color w:val="000000"/>
          <w:sz w:val="24"/>
          <w:szCs w:val="24"/>
        </w:rPr>
        <w:t>. Обеспечение единых для Российской Федерации содержания ДО и планируемых результатов освоения образовательной программы ДО;</w:t>
      </w:r>
      <w:r w:rsidRPr="00A605C5">
        <w:rPr>
          <w:rFonts w:ascii="Times New Roman" w:eastAsia="Times New Roman" w:hAnsi="Times New Roman" w:cs="Times New Roman"/>
          <w:color w:val="000000"/>
          <w:sz w:val="24"/>
          <w:szCs w:val="24"/>
        </w:rPr>
        <w:br/>
      </w:r>
      <w:r w:rsidRPr="00A605C5">
        <w:rPr>
          <w:rFonts w:ascii="Times New Roman" w:eastAsia="Times New Roman" w:hAnsi="Times New Roman" w:cs="Times New Roman"/>
          <w:b/>
          <w:bCs/>
          <w:color w:val="000000"/>
          <w:sz w:val="24"/>
          <w:szCs w:val="24"/>
        </w:rPr>
        <w:t>2.</w:t>
      </w:r>
      <w:r w:rsidRPr="00A605C5">
        <w:rPr>
          <w:rFonts w:ascii="Times New Roman" w:eastAsia="Times New Roman" w:hAnsi="Times New Roman" w:cs="Times New Roman"/>
          <w:color w:val="000000"/>
          <w:sz w:val="24"/>
          <w:szCs w:val="24"/>
        </w:rPr>
        <w:t xml:space="preserve"> Приобщение детей (в соответствии с возрастными особенностями) к базовым ценностям российского народа;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787176" w:rsidRPr="00A605C5" w:rsidRDefault="00787176" w:rsidP="00614A7A">
      <w:pPr>
        <w:widowControl w:val="0"/>
        <w:spacing w:after="0" w:line="276" w:lineRule="auto"/>
        <w:ind w:left="20" w:right="20"/>
        <w:rPr>
          <w:rFonts w:ascii="Times New Roman" w:eastAsia="Times New Roman" w:hAnsi="Times New Roman" w:cs="Times New Roman"/>
          <w:color w:val="000000"/>
          <w:sz w:val="24"/>
          <w:szCs w:val="24"/>
        </w:rPr>
      </w:pPr>
      <w:r w:rsidRPr="00A605C5">
        <w:rPr>
          <w:rFonts w:ascii="Times New Roman" w:eastAsia="Times New Roman" w:hAnsi="Times New Roman" w:cs="Times New Roman"/>
          <w:b/>
          <w:bCs/>
          <w:color w:val="000000"/>
          <w:sz w:val="24"/>
          <w:szCs w:val="24"/>
        </w:rPr>
        <w:t>3.</w:t>
      </w:r>
      <w:r w:rsidRPr="00A605C5">
        <w:rPr>
          <w:rFonts w:ascii="Times New Roman" w:eastAsia="Times New Roman" w:hAnsi="Times New Roman" w:cs="Times New Roman"/>
          <w:color w:val="000000"/>
          <w:sz w:val="24"/>
          <w:szCs w:val="24"/>
        </w:rPr>
        <w:t xml:space="preserve"> Построение (структурирование) содержания образовательной деятельности на основе учёта возрастных и индивидуальных особенностей развития;</w:t>
      </w:r>
      <w:r w:rsidRPr="00A605C5">
        <w:rPr>
          <w:rFonts w:ascii="Times New Roman" w:eastAsia="Times New Roman" w:hAnsi="Times New Roman" w:cs="Times New Roman"/>
          <w:color w:val="000000"/>
          <w:sz w:val="24"/>
          <w:szCs w:val="24"/>
        </w:rPr>
        <w:br/>
      </w:r>
      <w:r w:rsidRPr="00A605C5">
        <w:rPr>
          <w:rFonts w:ascii="Times New Roman" w:eastAsia="Times New Roman" w:hAnsi="Times New Roman" w:cs="Times New Roman"/>
          <w:b/>
          <w:bCs/>
          <w:color w:val="000000"/>
          <w:sz w:val="24"/>
          <w:szCs w:val="24"/>
        </w:rPr>
        <w:t>4</w:t>
      </w:r>
      <w:r w:rsidRPr="00A605C5">
        <w:rPr>
          <w:rFonts w:ascii="Times New Roman" w:eastAsia="Times New Roman" w:hAnsi="Times New Roman" w:cs="Times New Roman"/>
          <w:color w:val="000000"/>
          <w:sz w:val="24"/>
          <w:szCs w:val="24"/>
        </w:rPr>
        <w:t>. Создание условий для равного доступа к образованию для всех детей</w:t>
      </w:r>
      <w:r w:rsidRPr="00A605C5">
        <w:rPr>
          <w:rFonts w:ascii="Times New Roman" w:eastAsia="Times New Roman" w:hAnsi="Times New Roman" w:cs="Times New Roman"/>
          <w:color w:val="000000"/>
          <w:sz w:val="24"/>
          <w:szCs w:val="24"/>
        </w:rPr>
        <w:br/>
        <w:t>дошкольного возраста с учётом разнообразия образовательных потребностей и индивидуальных возможностей;</w:t>
      </w:r>
    </w:p>
    <w:p w:rsidR="00787176" w:rsidRPr="00A605C5" w:rsidRDefault="00787176" w:rsidP="00614A7A">
      <w:pPr>
        <w:widowControl w:val="0"/>
        <w:spacing w:after="0" w:line="276" w:lineRule="auto"/>
        <w:ind w:left="20" w:right="20"/>
        <w:rPr>
          <w:rFonts w:ascii="Times New Roman" w:eastAsia="Times New Roman" w:hAnsi="Times New Roman" w:cs="Times New Roman"/>
          <w:color w:val="000000"/>
          <w:sz w:val="24"/>
          <w:szCs w:val="24"/>
        </w:rPr>
      </w:pPr>
      <w:r w:rsidRPr="00A605C5">
        <w:rPr>
          <w:rFonts w:ascii="Times New Roman" w:eastAsia="Times New Roman" w:hAnsi="Times New Roman" w:cs="Times New Roman"/>
          <w:b/>
          <w:bCs/>
          <w:color w:val="000000"/>
          <w:sz w:val="24"/>
          <w:szCs w:val="24"/>
        </w:rPr>
        <w:t>5</w:t>
      </w:r>
      <w:r w:rsidRPr="00A605C5">
        <w:rPr>
          <w:rFonts w:ascii="Times New Roman" w:eastAsia="Times New Roman" w:hAnsi="Times New Roman" w:cs="Times New Roman"/>
          <w:color w:val="000000"/>
          <w:sz w:val="24"/>
          <w:szCs w:val="24"/>
        </w:rPr>
        <w:t>. Охрана и укрепление физического и психического здоровья детей, в т.ч.</w:t>
      </w:r>
      <w:r w:rsidRPr="00A605C5">
        <w:rPr>
          <w:rFonts w:ascii="Times New Roman" w:eastAsia="Times New Roman" w:hAnsi="Times New Roman" w:cs="Times New Roman"/>
          <w:color w:val="000000"/>
          <w:sz w:val="24"/>
          <w:szCs w:val="24"/>
        </w:rPr>
        <w:br/>
        <w:t>их эмоционального благополучия;</w:t>
      </w:r>
    </w:p>
    <w:p w:rsidR="00787176" w:rsidRPr="00A605C5" w:rsidRDefault="00787176" w:rsidP="00614A7A">
      <w:pPr>
        <w:widowControl w:val="0"/>
        <w:spacing w:after="0" w:line="276" w:lineRule="auto"/>
        <w:ind w:left="20" w:right="20"/>
        <w:rPr>
          <w:rFonts w:ascii="Times New Roman" w:eastAsia="Times New Roman" w:hAnsi="Times New Roman" w:cs="Times New Roman"/>
          <w:color w:val="000000"/>
          <w:sz w:val="24"/>
          <w:szCs w:val="24"/>
        </w:rPr>
      </w:pPr>
      <w:r w:rsidRPr="00A605C5">
        <w:rPr>
          <w:rFonts w:ascii="Times New Roman" w:eastAsia="Times New Roman" w:hAnsi="Times New Roman" w:cs="Times New Roman"/>
          <w:b/>
          <w:bCs/>
          <w:color w:val="000000"/>
          <w:sz w:val="24"/>
          <w:szCs w:val="24"/>
        </w:rPr>
        <w:t>6</w:t>
      </w:r>
      <w:r w:rsidRPr="00A605C5">
        <w:rPr>
          <w:rFonts w:ascii="Times New Roman" w:eastAsia="Times New Roman" w:hAnsi="Times New Roman" w:cs="Times New Roman"/>
          <w:color w:val="000000"/>
          <w:sz w:val="24"/>
          <w:szCs w:val="24"/>
        </w:rPr>
        <w:t>. Обеспечение развития физических, личностных, нравственных качеств и</w:t>
      </w:r>
      <w:r w:rsidRPr="00A605C5">
        <w:rPr>
          <w:rFonts w:ascii="Times New Roman" w:eastAsia="Times New Roman" w:hAnsi="Times New Roman" w:cs="Times New Roman"/>
          <w:color w:val="000000"/>
          <w:sz w:val="24"/>
          <w:szCs w:val="24"/>
        </w:rPr>
        <w:br/>
        <w:t>основ патриотизма, интеллектуальных и художественно-творческих способностей ребёнка, его инициативности, самостоятельности и ответственности;</w:t>
      </w:r>
      <w:r w:rsidRPr="00A605C5">
        <w:rPr>
          <w:rFonts w:ascii="Times New Roman" w:eastAsia="Times New Roman" w:hAnsi="Times New Roman" w:cs="Times New Roman"/>
          <w:color w:val="000000"/>
          <w:sz w:val="24"/>
          <w:szCs w:val="24"/>
        </w:rPr>
        <w:br/>
      </w:r>
      <w:r w:rsidRPr="00A605C5">
        <w:rPr>
          <w:rFonts w:ascii="Times New Roman" w:eastAsia="Times New Roman" w:hAnsi="Times New Roman" w:cs="Times New Roman"/>
          <w:b/>
          <w:bCs/>
          <w:color w:val="000000"/>
          <w:sz w:val="24"/>
          <w:szCs w:val="24"/>
        </w:rPr>
        <w:t>7</w:t>
      </w:r>
      <w:r w:rsidRPr="00A605C5">
        <w:rPr>
          <w:rFonts w:ascii="Times New Roman" w:eastAsia="Times New Roman" w:hAnsi="Times New Roman" w:cs="Times New Roman"/>
          <w:color w:val="000000"/>
          <w:sz w:val="24"/>
          <w:szCs w:val="24"/>
        </w:rPr>
        <w:t>. Обеспечение психолого-педагогической поддержки семьи и повышение</w:t>
      </w:r>
      <w:r w:rsidRPr="00A605C5">
        <w:rPr>
          <w:rFonts w:ascii="Times New Roman" w:eastAsia="Times New Roman" w:hAnsi="Times New Roman" w:cs="Times New Roman"/>
          <w:color w:val="000000"/>
          <w:sz w:val="24"/>
          <w:szCs w:val="24"/>
        </w:rPr>
        <w:br/>
        <w:t>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787176" w:rsidRPr="00A605C5" w:rsidRDefault="00787176" w:rsidP="00614A7A">
      <w:pPr>
        <w:widowControl w:val="0"/>
        <w:spacing w:after="0" w:line="276" w:lineRule="auto"/>
        <w:ind w:left="20" w:right="20"/>
        <w:rPr>
          <w:rFonts w:ascii="Times New Roman" w:eastAsia="Times New Roman" w:hAnsi="Times New Roman" w:cs="Times New Roman"/>
          <w:color w:val="000000"/>
          <w:sz w:val="24"/>
          <w:szCs w:val="24"/>
        </w:rPr>
      </w:pPr>
      <w:r w:rsidRPr="00A605C5">
        <w:rPr>
          <w:rFonts w:ascii="Times New Roman" w:eastAsia="Times New Roman" w:hAnsi="Times New Roman" w:cs="Times New Roman"/>
          <w:b/>
          <w:bCs/>
          <w:color w:val="000000"/>
          <w:sz w:val="24"/>
          <w:szCs w:val="24"/>
        </w:rPr>
        <w:t>8.</w:t>
      </w:r>
      <w:r w:rsidRPr="00A605C5">
        <w:rPr>
          <w:rFonts w:ascii="Times New Roman" w:eastAsia="Times New Roman" w:hAnsi="Times New Roman" w:cs="Times New Roman"/>
          <w:color w:val="000000"/>
          <w:sz w:val="24"/>
          <w:szCs w:val="24"/>
        </w:rPr>
        <w:t xml:space="preserve">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3A511D" w:rsidRPr="00A605C5" w:rsidRDefault="003A511D" w:rsidP="00614A7A">
      <w:pPr>
        <w:widowControl w:val="0"/>
        <w:spacing w:after="0" w:line="276" w:lineRule="auto"/>
        <w:ind w:left="20" w:right="20"/>
        <w:rPr>
          <w:rFonts w:ascii="Times New Roman" w:eastAsia="Times New Roman" w:hAnsi="Times New Roman" w:cs="Times New Roman"/>
          <w:color w:val="000000"/>
          <w:sz w:val="24"/>
          <w:szCs w:val="24"/>
        </w:rPr>
      </w:pPr>
    </w:p>
    <w:p w:rsidR="00787176" w:rsidRPr="00A605C5" w:rsidRDefault="003A511D" w:rsidP="00614A7A">
      <w:pPr>
        <w:widowControl w:val="0"/>
        <w:autoSpaceDE w:val="0"/>
        <w:autoSpaceDN w:val="0"/>
        <w:spacing w:after="0" w:line="240" w:lineRule="auto"/>
        <w:ind w:firstLine="709"/>
        <w:rPr>
          <w:rFonts w:ascii="Times New Roman" w:hAnsi="Times New Roman" w:cs="Times New Roman"/>
          <w:color w:val="000000"/>
          <w:sz w:val="24"/>
          <w:szCs w:val="24"/>
        </w:rPr>
      </w:pPr>
      <w:r w:rsidRPr="00A605C5">
        <w:rPr>
          <w:rFonts w:ascii="Times New Roman" w:hAnsi="Times New Roman" w:cs="Times New Roman"/>
          <w:b/>
          <w:bCs/>
          <w:color w:val="000000"/>
          <w:sz w:val="24"/>
          <w:szCs w:val="24"/>
        </w:rPr>
        <w:t>1.1.2. Принципы и подходы к формированию Программы</w:t>
      </w:r>
      <w:r w:rsidRPr="00A605C5">
        <w:rPr>
          <w:rFonts w:ascii="Times New Roman" w:hAnsi="Times New Roman" w:cs="Times New Roman"/>
          <w:b/>
          <w:bCs/>
          <w:color w:val="000000"/>
          <w:sz w:val="24"/>
          <w:szCs w:val="24"/>
        </w:rPr>
        <w:br/>
      </w:r>
      <w:r w:rsidRPr="00A605C5">
        <w:rPr>
          <w:rFonts w:ascii="Times New Roman" w:hAnsi="Times New Roman" w:cs="Times New Roman"/>
          <w:color w:val="000000"/>
          <w:sz w:val="24"/>
          <w:szCs w:val="24"/>
        </w:rPr>
        <w:t>Программа построена на следующих принципах и подходах, установленных</w:t>
      </w:r>
      <w:r w:rsidRPr="00A605C5">
        <w:rPr>
          <w:rFonts w:ascii="Times New Roman" w:hAnsi="Times New Roman" w:cs="Times New Roman"/>
          <w:color w:val="000000"/>
          <w:sz w:val="24"/>
          <w:szCs w:val="24"/>
        </w:rPr>
        <w:br/>
        <w:t>ФГОС ДО</w:t>
      </w:r>
      <w:r w:rsidR="000B2858" w:rsidRPr="00A605C5">
        <w:rPr>
          <w:rFonts w:ascii="Times New Roman" w:hAnsi="Times New Roman" w:cs="Times New Roman"/>
          <w:color w:val="000000"/>
          <w:sz w:val="24"/>
          <w:szCs w:val="24"/>
        </w:rPr>
        <w:t xml:space="preserve"> и</w:t>
      </w:r>
      <w:r w:rsidR="00B93153" w:rsidRPr="00A605C5">
        <w:rPr>
          <w:rFonts w:ascii="Times New Roman" w:hAnsi="Times New Roman" w:cs="Times New Roman"/>
          <w:color w:val="000000"/>
          <w:sz w:val="24"/>
          <w:szCs w:val="24"/>
        </w:rPr>
        <w:t xml:space="preserve"> </w:t>
      </w:r>
      <w:r w:rsidR="000B2858" w:rsidRPr="00A605C5">
        <w:rPr>
          <w:rFonts w:ascii="Times New Roman" w:hAnsi="Times New Roman" w:cs="Times New Roman"/>
          <w:sz w:val="24"/>
          <w:szCs w:val="24"/>
        </w:rPr>
        <w:t>ФОП ДО</w:t>
      </w:r>
      <w:r w:rsidRPr="00A605C5">
        <w:rPr>
          <w:rFonts w:ascii="Times New Roman" w:hAnsi="Times New Roman" w:cs="Times New Roman"/>
          <w:color w:val="000000"/>
          <w:sz w:val="24"/>
          <w:szCs w:val="24"/>
        </w:rPr>
        <w:t>:</w:t>
      </w:r>
    </w:p>
    <w:tbl>
      <w:tblPr>
        <w:tblStyle w:val="a3"/>
        <w:tblW w:w="0" w:type="auto"/>
        <w:tblLook w:val="04A0"/>
      </w:tblPr>
      <w:tblGrid>
        <w:gridCol w:w="2830"/>
        <w:gridCol w:w="6515"/>
      </w:tblGrid>
      <w:tr w:rsidR="003A511D" w:rsidRPr="00A605C5" w:rsidTr="003A511D">
        <w:tc>
          <w:tcPr>
            <w:tcW w:w="2830" w:type="dxa"/>
          </w:tcPr>
          <w:p w:rsidR="003A511D" w:rsidRPr="00A605C5" w:rsidRDefault="003A511D" w:rsidP="003A511D">
            <w:pPr>
              <w:jc w:val="center"/>
              <w:rPr>
                <w:rFonts w:ascii="Times New Roman" w:eastAsia="Times New Roman" w:hAnsi="Times New Roman" w:cs="Times New Roman"/>
                <w:color w:val="000000"/>
                <w:sz w:val="24"/>
                <w:szCs w:val="24"/>
                <w:lang w:val="ru-RU"/>
              </w:rPr>
            </w:pPr>
            <w:bookmarkStart w:id="3" w:name="_Toc134877998"/>
            <w:r w:rsidRPr="00A605C5">
              <w:rPr>
                <w:rFonts w:ascii="Times New Roman" w:hAnsi="Times New Roman" w:cs="Times New Roman"/>
                <w:b/>
                <w:sz w:val="24"/>
                <w:szCs w:val="24"/>
                <w:lang w:val="ru-RU"/>
              </w:rPr>
              <w:t>Принципы  формирования</w:t>
            </w:r>
            <w:r w:rsidR="00B93153" w:rsidRPr="00A605C5">
              <w:rPr>
                <w:rFonts w:ascii="Times New Roman" w:hAnsi="Times New Roman" w:cs="Times New Roman"/>
                <w:b/>
                <w:sz w:val="24"/>
                <w:szCs w:val="24"/>
                <w:lang w:val="ru-RU"/>
              </w:rPr>
              <w:t xml:space="preserve"> </w:t>
            </w:r>
            <w:r w:rsidRPr="00A605C5">
              <w:rPr>
                <w:rFonts w:ascii="Times New Roman" w:hAnsi="Times New Roman" w:cs="Times New Roman"/>
                <w:b/>
                <w:sz w:val="24"/>
                <w:szCs w:val="24"/>
                <w:lang w:val="ru-RU"/>
              </w:rPr>
              <w:t>Программы</w:t>
            </w:r>
            <w:bookmarkEnd w:id="3"/>
          </w:p>
        </w:tc>
        <w:tc>
          <w:tcPr>
            <w:tcW w:w="6515" w:type="dxa"/>
          </w:tcPr>
          <w:p w:rsidR="003A511D" w:rsidRPr="00A605C5" w:rsidRDefault="003A511D" w:rsidP="003A511D">
            <w:pPr>
              <w:rPr>
                <w:rFonts w:ascii="Times New Roman" w:hAnsi="Times New Roman" w:cs="Times New Roman"/>
                <w:sz w:val="24"/>
                <w:szCs w:val="24"/>
                <w:lang w:val="ru-RU"/>
              </w:rPr>
            </w:pPr>
            <w:r w:rsidRPr="00A605C5">
              <w:rPr>
                <w:rFonts w:ascii="Times New Roman" w:hAnsi="Times New Roman" w:cs="Times New Roman"/>
                <w:sz w:val="24"/>
                <w:szCs w:val="24"/>
                <w:lang w:val="ru-RU"/>
              </w:rPr>
              <w:t>1)</w:t>
            </w:r>
            <w:r w:rsidRPr="00A605C5">
              <w:rPr>
                <w:rFonts w:ascii="Times New Roman" w:hAnsi="Times New Roman" w:cs="Times New Roman"/>
                <w:sz w:val="24"/>
                <w:szCs w:val="24"/>
              </w:rPr>
              <w:t> </w:t>
            </w:r>
            <w:r w:rsidRPr="00A605C5">
              <w:rPr>
                <w:rFonts w:ascii="Times New Roman" w:hAnsi="Times New Roman" w:cs="Times New Roman"/>
                <w:sz w:val="24"/>
                <w:szCs w:val="24"/>
                <w:lang w:val="ru-RU"/>
              </w:rPr>
              <w:t xml:space="preserve">полноценное проживание ребёнком всех этапов детства (младенческого, раннего и дошкольного возрастов), обогащение (амплификация) детского развития; </w:t>
            </w:r>
          </w:p>
          <w:p w:rsidR="003A511D" w:rsidRPr="00A605C5" w:rsidRDefault="003A511D" w:rsidP="003A511D">
            <w:pPr>
              <w:rPr>
                <w:rFonts w:ascii="Times New Roman" w:hAnsi="Times New Roman" w:cs="Times New Roman"/>
                <w:sz w:val="24"/>
                <w:szCs w:val="24"/>
                <w:lang w:val="ru-RU"/>
              </w:rPr>
            </w:pPr>
            <w:r w:rsidRPr="00A605C5">
              <w:rPr>
                <w:rFonts w:ascii="Times New Roman" w:hAnsi="Times New Roman" w:cs="Times New Roman"/>
                <w:sz w:val="24"/>
                <w:szCs w:val="24"/>
                <w:lang w:val="ru-RU"/>
              </w:rPr>
              <w:t>2)</w:t>
            </w:r>
            <w:r w:rsidRPr="00A605C5">
              <w:rPr>
                <w:rFonts w:ascii="Times New Roman" w:hAnsi="Times New Roman" w:cs="Times New Roman"/>
                <w:sz w:val="24"/>
                <w:szCs w:val="24"/>
              </w:rPr>
              <w:t> </w:t>
            </w:r>
            <w:r w:rsidRPr="00A605C5">
              <w:rPr>
                <w:rFonts w:ascii="Times New Roman" w:hAnsi="Times New Roman" w:cs="Times New Roman"/>
                <w:sz w:val="24"/>
                <w:szCs w:val="24"/>
                <w:lang w:val="ru-RU"/>
              </w:rPr>
              <w:t xml:space="preserve">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3A511D" w:rsidRPr="00A605C5" w:rsidRDefault="003A511D" w:rsidP="003A511D">
            <w:pPr>
              <w:rPr>
                <w:rFonts w:ascii="Times New Roman" w:hAnsi="Times New Roman" w:cs="Times New Roman"/>
                <w:sz w:val="24"/>
                <w:szCs w:val="24"/>
                <w:lang w:val="ru-RU"/>
              </w:rPr>
            </w:pPr>
            <w:r w:rsidRPr="00A605C5">
              <w:rPr>
                <w:rFonts w:ascii="Times New Roman" w:hAnsi="Times New Roman" w:cs="Times New Roman"/>
                <w:sz w:val="24"/>
                <w:szCs w:val="24"/>
                <w:lang w:val="ru-RU"/>
              </w:rPr>
              <w:t>3)</w:t>
            </w:r>
            <w:r w:rsidRPr="00A605C5">
              <w:rPr>
                <w:rFonts w:ascii="Times New Roman" w:hAnsi="Times New Roman" w:cs="Times New Roman"/>
                <w:sz w:val="24"/>
                <w:szCs w:val="24"/>
              </w:rPr>
              <w:t> </w:t>
            </w:r>
            <w:r w:rsidRPr="00A605C5">
              <w:rPr>
                <w:rFonts w:ascii="Times New Roman" w:hAnsi="Times New Roman" w:cs="Times New Roman"/>
                <w:sz w:val="24"/>
                <w:szCs w:val="24"/>
                <w:lang w:val="ru-RU"/>
              </w:rPr>
              <w:t xml:space="preserve">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p>
          <w:p w:rsidR="003A511D" w:rsidRPr="00A605C5" w:rsidRDefault="003A511D" w:rsidP="003A511D">
            <w:pPr>
              <w:rPr>
                <w:rFonts w:ascii="Times New Roman" w:hAnsi="Times New Roman" w:cs="Times New Roman"/>
                <w:sz w:val="24"/>
                <w:szCs w:val="24"/>
                <w:lang w:val="ru-RU"/>
              </w:rPr>
            </w:pPr>
            <w:r w:rsidRPr="00A605C5">
              <w:rPr>
                <w:rFonts w:ascii="Times New Roman" w:hAnsi="Times New Roman" w:cs="Times New Roman"/>
                <w:sz w:val="24"/>
                <w:szCs w:val="24"/>
                <w:lang w:val="ru-RU"/>
              </w:rPr>
              <w:t xml:space="preserve">4) признание ребёнка полноценным участником (субъектом) образовательных отношений; </w:t>
            </w:r>
          </w:p>
          <w:p w:rsidR="003A511D" w:rsidRPr="00A605C5" w:rsidRDefault="003A511D" w:rsidP="003A511D">
            <w:pPr>
              <w:rPr>
                <w:rFonts w:ascii="Times New Roman" w:hAnsi="Times New Roman" w:cs="Times New Roman"/>
                <w:sz w:val="24"/>
                <w:szCs w:val="24"/>
                <w:lang w:val="ru-RU"/>
              </w:rPr>
            </w:pPr>
            <w:r w:rsidRPr="00A605C5">
              <w:rPr>
                <w:rFonts w:ascii="Times New Roman" w:hAnsi="Times New Roman" w:cs="Times New Roman"/>
                <w:sz w:val="24"/>
                <w:szCs w:val="24"/>
                <w:lang w:val="ru-RU"/>
              </w:rPr>
              <w:t>5)</w:t>
            </w:r>
            <w:r w:rsidRPr="00A605C5">
              <w:rPr>
                <w:rFonts w:ascii="Times New Roman" w:hAnsi="Times New Roman" w:cs="Times New Roman"/>
                <w:sz w:val="24"/>
                <w:szCs w:val="24"/>
              </w:rPr>
              <w:t> </w:t>
            </w:r>
            <w:r w:rsidRPr="00A605C5">
              <w:rPr>
                <w:rFonts w:ascii="Times New Roman" w:hAnsi="Times New Roman" w:cs="Times New Roman"/>
                <w:sz w:val="24"/>
                <w:szCs w:val="24"/>
                <w:lang w:val="ru-RU"/>
              </w:rPr>
              <w:t xml:space="preserve">поддержка инициативы детей в различных видах деятельности; </w:t>
            </w:r>
          </w:p>
          <w:p w:rsidR="003A511D" w:rsidRPr="00A605C5" w:rsidRDefault="003A511D" w:rsidP="003A511D">
            <w:pPr>
              <w:rPr>
                <w:rFonts w:ascii="Times New Roman" w:hAnsi="Times New Roman" w:cs="Times New Roman"/>
                <w:sz w:val="24"/>
                <w:szCs w:val="24"/>
                <w:lang w:val="ru-RU"/>
              </w:rPr>
            </w:pPr>
            <w:r w:rsidRPr="00A605C5">
              <w:rPr>
                <w:rFonts w:ascii="Times New Roman" w:hAnsi="Times New Roman" w:cs="Times New Roman"/>
                <w:sz w:val="24"/>
                <w:szCs w:val="24"/>
                <w:lang w:val="ru-RU"/>
              </w:rPr>
              <w:lastRenderedPageBreak/>
              <w:t>6)</w:t>
            </w:r>
            <w:r w:rsidRPr="00A605C5">
              <w:rPr>
                <w:rFonts w:ascii="Times New Roman" w:hAnsi="Times New Roman" w:cs="Times New Roman"/>
                <w:sz w:val="24"/>
                <w:szCs w:val="24"/>
              </w:rPr>
              <w:t> </w:t>
            </w:r>
            <w:r w:rsidRPr="00A605C5">
              <w:rPr>
                <w:rFonts w:ascii="Times New Roman" w:hAnsi="Times New Roman" w:cs="Times New Roman"/>
                <w:sz w:val="24"/>
                <w:szCs w:val="24"/>
                <w:lang w:val="ru-RU"/>
              </w:rPr>
              <w:t>сотрудничество ДОО с семьей;</w:t>
            </w:r>
          </w:p>
          <w:p w:rsidR="003A511D" w:rsidRPr="00A605C5" w:rsidRDefault="003A511D" w:rsidP="003A511D">
            <w:pPr>
              <w:rPr>
                <w:rFonts w:ascii="Times New Roman" w:hAnsi="Times New Roman" w:cs="Times New Roman"/>
                <w:sz w:val="24"/>
                <w:szCs w:val="24"/>
                <w:lang w:val="ru-RU"/>
              </w:rPr>
            </w:pPr>
            <w:r w:rsidRPr="00A605C5">
              <w:rPr>
                <w:rFonts w:ascii="Times New Roman" w:hAnsi="Times New Roman" w:cs="Times New Roman"/>
                <w:sz w:val="24"/>
                <w:szCs w:val="24"/>
                <w:lang w:val="ru-RU"/>
              </w:rPr>
              <w:t>7)</w:t>
            </w:r>
            <w:r w:rsidRPr="00A605C5">
              <w:rPr>
                <w:rFonts w:ascii="Times New Roman" w:hAnsi="Times New Roman" w:cs="Times New Roman"/>
                <w:sz w:val="24"/>
                <w:szCs w:val="24"/>
              </w:rPr>
              <w:t> </w:t>
            </w:r>
            <w:r w:rsidRPr="00A605C5">
              <w:rPr>
                <w:rFonts w:ascii="Times New Roman" w:hAnsi="Times New Roman" w:cs="Times New Roman"/>
                <w:sz w:val="24"/>
                <w:szCs w:val="24"/>
                <w:lang w:val="ru-RU"/>
              </w:rPr>
              <w:t>приобщение детей к социокультурным нормам, традициям семьи, общества и государства;</w:t>
            </w:r>
          </w:p>
          <w:p w:rsidR="003A511D" w:rsidRPr="00A605C5" w:rsidRDefault="003A511D" w:rsidP="003A511D">
            <w:pPr>
              <w:rPr>
                <w:rFonts w:ascii="Times New Roman" w:hAnsi="Times New Roman" w:cs="Times New Roman"/>
                <w:sz w:val="24"/>
                <w:szCs w:val="24"/>
                <w:lang w:val="ru-RU"/>
              </w:rPr>
            </w:pPr>
            <w:r w:rsidRPr="00A605C5">
              <w:rPr>
                <w:rFonts w:ascii="Times New Roman" w:hAnsi="Times New Roman" w:cs="Times New Roman"/>
                <w:sz w:val="24"/>
                <w:szCs w:val="24"/>
                <w:lang w:val="ru-RU"/>
              </w:rPr>
              <w:t>8)</w:t>
            </w:r>
            <w:r w:rsidRPr="00A605C5">
              <w:rPr>
                <w:rFonts w:ascii="Times New Roman" w:hAnsi="Times New Roman" w:cs="Times New Roman"/>
                <w:sz w:val="24"/>
                <w:szCs w:val="24"/>
              </w:rPr>
              <w:t> </w:t>
            </w:r>
            <w:r w:rsidRPr="00A605C5">
              <w:rPr>
                <w:rFonts w:ascii="Times New Roman" w:hAnsi="Times New Roman" w:cs="Times New Roman"/>
                <w:sz w:val="24"/>
                <w:szCs w:val="24"/>
                <w:lang w:val="ru-RU"/>
              </w:rPr>
              <w:t xml:space="preserve">формирование познавательных интересов и познавательных действий ребёнка в различных видах деятельности; </w:t>
            </w:r>
          </w:p>
          <w:p w:rsidR="003A511D" w:rsidRPr="00A605C5" w:rsidRDefault="003A511D" w:rsidP="003A511D">
            <w:pPr>
              <w:rPr>
                <w:rFonts w:ascii="Times New Roman" w:hAnsi="Times New Roman" w:cs="Times New Roman"/>
                <w:sz w:val="24"/>
                <w:szCs w:val="24"/>
                <w:lang w:val="ru-RU"/>
              </w:rPr>
            </w:pPr>
            <w:r w:rsidRPr="00A605C5">
              <w:rPr>
                <w:rFonts w:ascii="Times New Roman" w:hAnsi="Times New Roman" w:cs="Times New Roman"/>
                <w:sz w:val="24"/>
                <w:szCs w:val="24"/>
                <w:lang w:val="ru-RU"/>
              </w:rPr>
              <w:t>9)</w:t>
            </w:r>
            <w:r w:rsidRPr="00A605C5">
              <w:rPr>
                <w:rFonts w:ascii="Times New Roman" w:hAnsi="Times New Roman" w:cs="Times New Roman"/>
                <w:sz w:val="24"/>
                <w:szCs w:val="24"/>
              </w:rPr>
              <w:t> </w:t>
            </w:r>
            <w:r w:rsidRPr="00A605C5">
              <w:rPr>
                <w:rFonts w:ascii="Times New Roman" w:hAnsi="Times New Roman" w:cs="Times New Roman"/>
                <w:sz w:val="24"/>
                <w:szCs w:val="24"/>
                <w:lang w:val="ru-RU"/>
              </w:rPr>
              <w:t xml:space="preserve">возрастная адекватность дошкольного образования (соответствие условий, требований, методов возрасту и особенностям развития); </w:t>
            </w:r>
          </w:p>
          <w:p w:rsidR="003A511D" w:rsidRPr="00A605C5" w:rsidRDefault="003A511D" w:rsidP="003A511D">
            <w:pPr>
              <w:jc w:val="both"/>
              <w:rPr>
                <w:rFonts w:ascii="Times New Roman" w:eastAsia="Times New Roman" w:hAnsi="Times New Roman" w:cs="Times New Roman"/>
                <w:color w:val="000000"/>
                <w:sz w:val="24"/>
                <w:szCs w:val="24"/>
                <w:lang w:val="ru-RU"/>
              </w:rPr>
            </w:pPr>
            <w:r w:rsidRPr="00A605C5">
              <w:rPr>
                <w:rFonts w:ascii="Times New Roman" w:hAnsi="Times New Roman" w:cs="Times New Roman"/>
                <w:sz w:val="24"/>
                <w:szCs w:val="24"/>
                <w:lang w:val="ru-RU"/>
              </w:rPr>
              <w:t>10)</w:t>
            </w:r>
            <w:r w:rsidRPr="00A605C5">
              <w:rPr>
                <w:rFonts w:ascii="Times New Roman" w:hAnsi="Times New Roman" w:cs="Times New Roman"/>
                <w:sz w:val="24"/>
                <w:szCs w:val="24"/>
              </w:rPr>
              <w:t> </w:t>
            </w:r>
            <w:r w:rsidRPr="00A605C5">
              <w:rPr>
                <w:rFonts w:ascii="Times New Roman" w:hAnsi="Times New Roman" w:cs="Times New Roman"/>
                <w:sz w:val="24"/>
                <w:szCs w:val="24"/>
                <w:lang w:val="ru-RU"/>
              </w:rPr>
              <w:t>учёт этнокультурной ситуации развития детей.</w:t>
            </w:r>
          </w:p>
        </w:tc>
      </w:tr>
      <w:tr w:rsidR="003A511D" w:rsidRPr="00A605C5" w:rsidTr="003A511D">
        <w:tc>
          <w:tcPr>
            <w:tcW w:w="2830" w:type="dxa"/>
          </w:tcPr>
          <w:p w:rsidR="003A511D" w:rsidRPr="00A605C5" w:rsidRDefault="003A511D" w:rsidP="003A511D">
            <w:pPr>
              <w:jc w:val="center"/>
              <w:rPr>
                <w:rFonts w:ascii="Times New Roman" w:hAnsi="Times New Roman" w:cs="Times New Roman"/>
                <w:b/>
                <w:sz w:val="24"/>
                <w:szCs w:val="24"/>
                <w:lang w:val="ru-RU"/>
              </w:rPr>
            </w:pPr>
            <w:r w:rsidRPr="00A605C5">
              <w:rPr>
                <w:rFonts w:ascii="Times New Roman" w:hAnsi="Times New Roman" w:cs="Times New Roman"/>
                <w:b/>
                <w:sz w:val="24"/>
                <w:szCs w:val="24"/>
                <w:lang w:val="ru-RU"/>
              </w:rPr>
              <w:lastRenderedPageBreak/>
              <w:t>Подходы к формированию Программы</w:t>
            </w:r>
          </w:p>
        </w:tc>
        <w:tc>
          <w:tcPr>
            <w:tcW w:w="6515" w:type="dxa"/>
          </w:tcPr>
          <w:p w:rsidR="003A511D" w:rsidRPr="00A605C5" w:rsidRDefault="003A511D" w:rsidP="000F2514">
            <w:pPr>
              <w:tabs>
                <w:tab w:val="left" w:pos="289"/>
              </w:tabs>
              <w:rPr>
                <w:rFonts w:ascii="Times New Roman" w:hAnsi="Times New Roman" w:cs="Times New Roman"/>
                <w:sz w:val="24"/>
                <w:szCs w:val="24"/>
                <w:lang w:val="ru-RU"/>
              </w:rPr>
            </w:pPr>
            <w:r w:rsidRPr="00A605C5">
              <w:rPr>
                <w:rFonts w:ascii="Times New Roman" w:hAnsi="Times New Roman" w:cs="Times New Roman"/>
                <w:sz w:val="24"/>
                <w:szCs w:val="24"/>
                <w:lang w:val="ru-RU"/>
              </w:rPr>
              <w:t>‒</w:t>
            </w:r>
            <w:r w:rsidRPr="00A605C5">
              <w:rPr>
                <w:rFonts w:ascii="Times New Roman" w:hAnsi="Times New Roman" w:cs="Times New Roman"/>
                <w:sz w:val="24"/>
                <w:szCs w:val="24"/>
                <w:lang w:val="ru-RU"/>
              </w:rPr>
              <w:tab/>
              <w:t xml:space="preserve">сформирована на основе требований ФГОС ДО и </w:t>
            </w:r>
            <w:bookmarkStart w:id="4" w:name="_Hlk138165471"/>
            <w:r w:rsidRPr="00A605C5">
              <w:rPr>
                <w:rFonts w:ascii="Times New Roman" w:hAnsi="Times New Roman" w:cs="Times New Roman"/>
                <w:sz w:val="24"/>
                <w:szCs w:val="24"/>
                <w:lang w:val="ru-RU"/>
              </w:rPr>
              <w:t>ФОП ДО</w:t>
            </w:r>
            <w:bookmarkEnd w:id="4"/>
            <w:r w:rsidRPr="00A605C5">
              <w:rPr>
                <w:rFonts w:ascii="Times New Roman" w:hAnsi="Times New Roman" w:cs="Times New Roman"/>
                <w:sz w:val="24"/>
                <w:szCs w:val="24"/>
                <w:lang w:val="ru-RU"/>
              </w:rPr>
              <w:t>, предъявляемых к структуре образовательной программы дошкольного образования;</w:t>
            </w:r>
          </w:p>
          <w:p w:rsidR="003A511D" w:rsidRPr="00A605C5" w:rsidRDefault="003A511D" w:rsidP="000F2514">
            <w:pPr>
              <w:tabs>
                <w:tab w:val="left" w:pos="289"/>
              </w:tabs>
              <w:rPr>
                <w:rFonts w:ascii="Times New Roman" w:hAnsi="Times New Roman" w:cs="Times New Roman"/>
                <w:sz w:val="24"/>
                <w:szCs w:val="24"/>
                <w:lang w:val="ru-RU"/>
              </w:rPr>
            </w:pPr>
            <w:r w:rsidRPr="00A605C5">
              <w:rPr>
                <w:rFonts w:ascii="Times New Roman" w:hAnsi="Times New Roman" w:cs="Times New Roman"/>
                <w:sz w:val="24"/>
                <w:szCs w:val="24"/>
                <w:lang w:val="ru-RU"/>
              </w:rPr>
              <w:t>‒</w:t>
            </w:r>
            <w:r w:rsidRPr="00A605C5">
              <w:rPr>
                <w:rFonts w:ascii="Times New Roman" w:hAnsi="Times New Roman" w:cs="Times New Roman"/>
                <w:sz w:val="24"/>
                <w:szCs w:val="24"/>
                <w:lang w:val="ru-RU"/>
              </w:rPr>
              <w:tab/>
              <w:t>определяет содержание и организацию образовательной деятельности на уровне дошкольного образования;</w:t>
            </w:r>
          </w:p>
          <w:p w:rsidR="003A511D" w:rsidRPr="00A605C5" w:rsidRDefault="003A511D" w:rsidP="000F2514">
            <w:pPr>
              <w:tabs>
                <w:tab w:val="left" w:pos="289"/>
              </w:tabs>
              <w:rPr>
                <w:rFonts w:ascii="Times New Roman" w:hAnsi="Times New Roman" w:cs="Times New Roman"/>
                <w:sz w:val="24"/>
                <w:szCs w:val="24"/>
                <w:lang w:val="ru-RU"/>
              </w:rPr>
            </w:pPr>
            <w:r w:rsidRPr="00A605C5">
              <w:rPr>
                <w:rFonts w:ascii="Times New Roman" w:hAnsi="Times New Roman" w:cs="Times New Roman"/>
                <w:sz w:val="24"/>
                <w:szCs w:val="24"/>
                <w:lang w:val="ru-RU"/>
              </w:rPr>
              <w:t>‒</w:t>
            </w:r>
            <w:r w:rsidRPr="00A605C5">
              <w:rPr>
                <w:rFonts w:ascii="Times New Roman" w:hAnsi="Times New Roman" w:cs="Times New Roman"/>
                <w:sz w:val="24"/>
                <w:szCs w:val="24"/>
                <w:lang w:val="ru-RU"/>
              </w:rPr>
              <w:tab/>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3A511D" w:rsidRPr="00A605C5" w:rsidRDefault="003A511D" w:rsidP="000F2514">
            <w:pPr>
              <w:tabs>
                <w:tab w:val="left" w:pos="289"/>
              </w:tabs>
              <w:rPr>
                <w:rFonts w:ascii="Times New Roman" w:hAnsi="Times New Roman" w:cs="Times New Roman"/>
                <w:sz w:val="24"/>
                <w:szCs w:val="24"/>
                <w:lang w:val="ru-RU"/>
              </w:rPr>
            </w:pPr>
            <w:r w:rsidRPr="00A605C5">
              <w:rPr>
                <w:rFonts w:ascii="Times New Roman" w:hAnsi="Times New Roman" w:cs="Times New Roman"/>
                <w:sz w:val="24"/>
                <w:szCs w:val="24"/>
                <w:lang w:val="ru-RU"/>
              </w:rPr>
              <w:t>‒</w:t>
            </w:r>
            <w:r w:rsidRPr="00A605C5">
              <w:rPr>
                <w:rFonts w:ascii="Times New Roman" w:hAnsi="Times New Roman" w:cs="Times New Roman"/>
                <w:sz w:val="24"/>
                <w:szCs w:val="24"/>
                <w:lang w:val="ru-RU"/>
              </w:rPr>
              <w:tab/>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rsidR="003A511D" w:rsidRPr="00A605C5" w:rsidRDefault="003A511D" w:rsidP="003A511D">
            <w:pPr>
              <w:rPr>
                <w:rFonts w:ascii="Times New Roman" w:hAnsi="Times New Roman" w:cs="Times New Roman"/>
                <w:sz w:val="24"/>
                <w:szCs w:val="24"/>
                <w:lang w:val="ru-RU"/>
              </w:rPr>
            </w:pPr>
          </w:p>
        </w:tc>
      </w:tr>
    </w:tbl>
    <w:p w:rsidR="003A511D" w:rsidRPr="00A605C5" w:rsidRDefault="003A511D" w:rsidP="00787176">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p>
    <w:p w:rsidR="003A511D" w:rsidRPr="00A605C5" w:rsidRDefault="003A511D" w:rsidP="002C4D3E">
      <w:pPr>
        <w:pStyle w:val="Default"/>
        <w:ind w:firstLine="567"/>
        <w:jc w:val="both"/>
        <w:rPr>
          <w:rFonts w:eastAsia="Times New Roman"/>
          <w:b/>
          <w:bCs/>
          <w:lang w:eastAsia="en-US"/>
        </w:rPr>
      </w:pPr>
      <w:r w:rsidRPr="00A605C5">
        <w:rPr>
          <w:rFonts w:eastAsia="Times New Roman"/>
          <w:b/>
          <w:bCs/>
          <w:lang w:eastAsia="en-US"/>
        </w:rPr>
        <w:t>1.1.3. Значимые для разработки и реализации Программы характеристики, в т.ч. характеристики особенностей развития детей раннего и дошкольного возраста</w:t>
      </w:r>
      <w:r w:rsidR="002C4D3E" w:rsidRPr="00A605C5">
        <w:rPr>
          <w:rFonts w:eastAsia="Times New Roman"/>
          <w:b/>
          <w:bCs/>
          <w:lang w:eastAsia="en-US"/>
        </w:rPr>
        <w:t>.</w:t>
      </w:r>
    </w:p>
    <w:p w:rsidR="002C4D3E" w:rsidRPr="00A605C5" w:rsidRDefault="000F2514" w:rsidP="000F2514">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C4D3E" w:rsidRPr="00A605C5">
        <w:rPr>
          <w:rFonts w:ascii="Times New Roman" w:eastAsia="Times New Roman" w:hAnsi="Times New Roman" w:cs="Times New Roman"/>
          <w:color w:val="000000"/>
          <w:sz w:val="24"/>
          <w:szCs w:val="24"/>
        </w:rPr>
        <w:t>При разработке Программы учитывались следующие значимые характеристики: географическое месторасположение; социокультурная среда; контингент воспитанников; характеристики особенностей развития детей раннего и дошкольного возраста.</w:t>
      </w:r>
    </w:p>
    <w:p w:rsidR="002C4D3E" w:rsidRPr="00A605C5" w:rsidRDefault="002C4D3E" w:rsidP="002C4D3E">
      <w:pPr>
        <w:autoSpaceDE w:val="0"/>
        <w:autoSpaceDN w:val="0"/>
        <w:adjustRightInd w:val="0"/>
        <w:spacing w:after="0" w:line="240" w:lineRule="auto"/>
        <w:jc w:val="both"/>
        <w:rPr>
          <w:rFonts w:ascii="Times New Roman" w:eastAsia="Times New Roman" w:hAnsi="Times New Roman" w:cs="Times New Roman"/>
          <w:b/>
          <w:bCs/>
          <w:i/>
          <w:iCs/>
          <w:color w:val="000000"/>
          <w:sz w:val="24"/>
          <w:szCs w:val="24"/>
        </w:rPr>
      </w:pPr>
      <w:r w:rsidRPr="00A605C5">
        <w:rPr>
          <w:rFonts w:ascii="Times New Roman" w:eastAsia="Times New Roman" w:hAnsi="Times New Roman" w:cs="Times New Roman"/>
          <w:b/>
          <w:bCs/>
          <w:i/>
          <w:iCs/>
          <w:color w:val="000000"/>
          <w:sz w:val="24"/>
          <w:szCs w:val="24"/>
        </w:rPr>
        <w:t>Географическое месторасположение.</w:t>
      </w:r>
    </w:p>
    <w:p w:rsidR="002C4D3E" w:rsidRPr="006A62AA" w:rsidRDefault="000F2514" w:rsidP="000F2514">
      <w:pPr>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r>
        <w:rPr>
          <w:rFonts w:ascii="Times New Roman" w:eastAsia="Calibri" w:hAnsi="Times New Roman" w:cs="Times New Roman"/>
          <w:color w:val="000000"/>
          <w:sz w:val="24"/>
          <w:szCs w:val="24"/>
          <w:lang w:eastAsia="ru-RU"/>
        </w:rPr>
        <w:t xml:space="preserve">     </w:t>
      </w:r>
      <w:r w:rsidR="002C4D3E" w:rsidRPr="006A62AA">
        <w:rPr>
          <w:rFonts w:ascii="Times New Roman" w:eastAsia="Calibri" w:hAnsi="Times New Roman" w:cs="Times New Roman"/>
          <w:color w:val="FF0000"/>
          <w:sz w:val="24"/>
          <w:szCs w:val="24"/>
          <w:lang w:eastAsia="ru-RU"/>
        </w:rPr>
        <w:t>Город расположен в Азии, в южной части Средне</w:t>
      </w:r>
      <w:r w:rsidR="00B93153" w:rsidRPr="006A62AA">
        <w:rPr>
          <w:rFonts w:ascii="Times New Roman" w:eastAsia="Calibri" w:hAnsi="Times New Roman" w:cs="Times New Roman"/>
          <w:color w:val="FF0000"/>
          <w:sz w:val="24"/>
          <w:szCs w:val="24"/>
          <w:lang w:eastAsia="ru-RU"/>
        </w:rPr>
        <w:t>-</w:t>
      </w:r>
      <w:r w:rsidR="002C4D3E" w:rsidRPr="006A62AA">
        <w:rPr>
          <w:rFonts w:ascii="Times New Roman" w:eastAsia="Calibri" w:hAnsi="Times New Roman" w:cs="Times New Roman"/>
          <w:color w:val="FF0000"/>
          <w:sz w:val="24"/>
          <w:szCs w:val="24"/>
          <w:lang w:eastAsia="ru-RU"/>
        </w:rPr>
        <w:t>амурской низменности, недалеко от места слияния рек Амур и Уссури, от Государственной границы России до черты города около 17 км. Площадь города — 37,2 тысяч гектар, протяжённость вдоль берега Амура и Амурской протоки — 33 километра.</w:t>
      </w:r>
    </w:p>
    <w:p w:rsidR="002C4D3E" w:rsidRPr="006A62AA" w:rsidRDefault="000F2514" w:rsidP="000F2514">
      <w:pPr>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r w:rsidRPr="006A62AA">
        <w:rPr>
          <w:rFonts w:ascii="Times New Roman" w:eastAsia="Calibri" w:hAnsi="Times New Roman" w:cs="Times New Roman"/>
          <w:color w:val="FF0000"/>
          <w:sz w:val="24"/>
          <w:szCs w:val="24"/>
          <w:lang w:eastAsia="ru-RU"/>
        </w:rPr>
        <w:t xml:space="preserve">     </w:t>
      </w:r>
      <w:r w:rsidR="002C4D3E" w:rsidRPr="006A62AA">
        <w:rPr>
          <w:rFonts w:ascii="Times New Roman" w:eastAsia="Calibri" w:hAnsi="Times New Roman" w:cs="Times New Roman"/>
          <w:color w:val="FF0000"/>
          <w:sz w:val="24"/>
          <w:szCs w:val="24"/>
          <w:lang w:eastAsia="ru-RU"/>
        </w:rPr>
        <w:t>Хабаровск</w:t>
      </w:r>
      <w:r w:rsidRPr="006A62AA">
        <w:rPr>
          <w:rFonts w:ascii="Times New Roman" w:eastAsia="Calibri" w:hAnsi="Times New Roman" w:cs="Times New Roman"/>
          <w:color w:val="FF0000"/>
          <w:sz w:val="24"/>
          <w:szCs w:val="24"/>
          <w:lang w:eastAsia="ru-RU"/>
        </w:rPr>
        <w:t xml:space="preserve"> </w:t>
      </w:r>
      <w:r w:rsidR="002C4D3E" w:rsidRPr="006A62AA">
        <w:rPr>
          <w:rFonts w:ascii="Times New Roman" w:eastAsia="Calibri" w:hAnsi="Times New Roman" w:cs="Times New Roman"/>
          <w:color w:val="FF0000"/>
          <w:sz w:val="24"/>
          <w:szCs w:val="24"/>
          <w:lang w:eastAsia="ru-RU"/>
        </w:rPr>
        <w:t xml:space="preserve"> находится в 9-й часовой зоне RTZ 9. Смещение относительно Всемирного координированного времени UTC составляет +10:00. Смещение относительно Московского времени (MSK) составляет +7:00.</w:t>
      </w:r>
    </w:p>
    <w:p w:rsidR="002C4D3E" w:rsidRPr="00A605C5" w:rsidRDefault="000F2514" w:rsidP="000F251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6A62AA">
        <w:rPr>
          <w:rFonts w:ascii="Times New Roman" w:eastAsia="Calibri" w:hAnsi="Times New Roman" w:cs="Times New Roman"/>
          <w:color w:val="FF0000"/>
          <w:sz w:val="24"/>
          <w:szCs w:val="24"/>
          <w:lang w:eastAsia="ru-RU"/>
        </w:rPr>
        <w:t xml:space="preserve">     </w:t>
      </w:r>
      <w:r w:rsidR="002C4D3E" w:rsidRPr="006A62AA">
        <w:rPr>
          <w:rFonts w:ascii="Times New Roman" w:eastAsia="Calibri" w:hAnsi="Times New Roman" w:cs="Times New Roman"/>
          <w:color w:val="FF0000"/>
          <w:sz w:val="24"/>
          <w:szCs w:val="24"/>
          <w:lang w:eastAsia="ru-RU"/>
        </w:rPr>
        <w:t>Климат</w:t>
      </w:r>
      <w:r w:rsidR="002C4D3E" w:rsidRPr="00A605C5">
        <w:rPr>
          <w:rFonts w:ascii="Times New Roman" w:eastAsia="Calibri" w:hAnsi="Times New Roman" w:cs="Times New Roman"/>
          <w:color w:val="000000"/>
          <w:sz w:val="24"/>
          <w:szCs w:val="24"/>
          <w:lang w:eastAsia="ru-RU"/>
        </w:rPr>
        <w:t xml:space="preserve"> умеренный, муссонный, с малоснежной холодной зимой , жарким влажным летом.</w:t>
      </w:r>
    </w:p>
    <w:p w:rsidR="002C4D3E" w:rsidRPr="00A605C5" w:rsidRDefault="002C4D3E" w:rsidP="000F251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 Средняя температура января −19,8 °C,</w:t>
      </w:r>
    </w:p>
    <w:p w:rsidR="002C4D3E" w:rsidRPr="00A605C5" w:rsidRDefault="002C4D3E" w:rsidP="000F251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 Средняя температура июля +21,3 °C,</w:t>
      </w:r>
    </w:p>
    <w:p w:rsidR="002C4D3E" w:rsidRPr="00A605C5" w:rsidRDefault="002C4D3E" w:rsidP="000F251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 Среднегодовая температура — +2,4 °C,</w:t>
      </w:r>
    </w:p>
    <w:p w:rsidR="002C4D3E" w:rsidRPr="00A605C5" w:rsidRDefault="002C4D3E" w:rsidP="000F2514">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Среднегодовая влажность воздуха: 78 %.</w:t>
      </w:r>
    </w:p>
    <w:p w:rsidR="002C4D3E" w:rsidRPr="00A605C5" w:rsidRDefault="000F2514" w:rsidP="000F251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002C4D3E" w:rsidRPr="00A605C5">
        <w:rPr>
          <w:rFonts w:ascii="Times New Roman" w:eastAsia="Calibri" w:hAnsi="Times New Roman" w:cs="Times New Roman"/>
          <w:color w:val="000000"/>
          <w:sz w:val="24"/>
          <w:szCs w:val="24"/>
          <w:lang w:eastAsia="ru-RU"/>
        </w:rPr>
        <w:t>Абсолютный минимум −40,0 °C был зарегистрирован 14 января 2011 года, и сразу перекрыл прежний, принадлежавший 1980 году, на 1,1 °C. Абсолютный максимум +36,7 °C — в июне 2010 года. В июне 2008 года температура достигала +35,1 °C, что составило температурный рекорд июня, но 27 июня 2010 года рекорд был перекрыт на 1,6 градуса и составил +36,4 °C.</w:t>
      </w:r>
    </w:p>
    <w:p w:rsidR="002C4D3E" w:rsidRPr="00A605C5" w:rsidRDefault="002C4D3E" w:rsidP="002C4D3E">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2C4D3E" w:rsidRPr="00A605C5" w:rsidRDefault="002C4D3E" w:rsidP="002C4D3E">
      <w:pPr>
        <w:autoSpaceDE w:val="0"/>
        <w:autoSpaceDN w:val="0"/>
        <w:adjustRightInd w:val="0"/>
        <w:spacing w:after="0" w:line="240" w:lineRule="auto"/>
        <w:jc w:val="both"/>
        <w:rPr>
          <w:rFonts w:ascii="Times New Roman" w:eastAsia="Times New Roman" w:hAnsi="Times New Roman" w:cs="Times New Roman"/>
          <w:b/>
          <w:bCs/>
          <w:i/>
          <w:iCs/>
          <w:color w:val="000000"/>
          <w:sz w:val="24"/>
          <w:szCs w:val="24"/>
        </w:rPr>
      </w:pPr>
      <w:r w:rsidRPr="00A605C5">
        <w:rPr>
          <w:rFonts w:ascii="Times New Roman" w:eastAsia="Times New Roman" w:hAnsi="Times New Roman" w:cs="Times New Roman"/>
          <w:b/>
          <w:bCs/>
          <w:i/>
          <w:iCs/>
          <w:color w:val="000000"/>
          <w:sz w:val="24"/>
          <w:szCs w:val="24"/>
        </w:rPr>
        <w:t>Характеристика социокультурной среды</w:t>
      </w:r>
    </w:p>
    <w:p w:rsidR="002C4D3E" w:rsidRPr="00A605C5" w:rsidRDefault="002C4D3E" w:rsidP="008D23C0">
      <w:pPr>
        <w:tabs>
          <w:tab w:val="left" w:pos="0"/>
          <w:tab w:val="left" w:pos="142"/>
        </w:tabs>
        <w:autoSpaceDE w:val="0"/>
        <w:autoSpaceDN w:val="0"/>
        <w:adjustRightInd w:val="0"/>
        <w:spacing w:after="0" w:line="240" w:lineRule="auto"/>
        <w:rPr>
          <w:rFonts w:ascii="Times New Roman" w:eastAsia="Times New Roman" w:hAnsi="Times New Roman" w:cs="Times New Roman"/>
          <w:color w:val="000000"/>
          <w:sz w:val="24"/>
          <w:szCs w:val="24"/>
        </w:rPr>
      </w:pPr>
      <w:r w:rsidRPr="00A605C5">
        <w:rPr>
          <w:rFonts w:ascii="Times New Roman" w:eastAsia="Times New Roman" w:hAnsi="Times New Roman" w:cs="Times New Roman"/>
          <w:color w:val="000000"/>
          <w:sz w:val="24"/>
          <w:szCs w:val="24"/>
        </w:rPr>
        <w:t xml:space="preserve"> </w:t>
      </w:r>
      <w:r w:rsidR="000F2514">
        <w:rPr>
          <w:rFonts w:ascii="Times New Roman" w:eastAsia="Times New Roman" w:hAnsi="Times New Roman" w:cs="Times New Roman"/>
          <w:color w:val="000000"/>
          <w:sz w:val="24"/>
          <w:szCs w:val="24"/>
        </w:rPr>
        <w:t xml:space="preserve">    </w:t>
      </w:r>
      <w:r w:rsidRPr="00A605C5">
        <w:rPr>
          <w:rFonts w:ascii="Times New Roman" w:eastAsia="Times New Roman" w:hAnsi="Times New Roman" w:cs="Times New Roman"/>
          <w:color w:val="000000"/>
          <w:sz w:val="24"/>
          <w:szCs w:val="24"/>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w:t>
      </w:r>
      <w:r w:rsidR="008D23C0" w:rsidRPr="00A605C5">
        <w:rPr>
          <w:rFonts w:ascii="Times New Roman" w:eastAsia="Times New Roman" w:hAnsi="Times New Roman" w:cs="Times New Roman"/>
          <w:color w:val="000000"/>
          <w:sz w:val="24"/>
          <w:szCs w:val="24"/>
        </w:rPr>
        <w:t xml:space="preserve"> поведение человека.</w:t>
      </w:r>
      <w:r w:rsidR="008D23C0" w:rsidRPr="00A605C5">
        <w:rPr>
          <w:rFonts w:ascii="Times New Roman" w:eastAsia="Times New Roman" w:hAnsi="Times New Roman" w:cs="Times New Roman"/>
          <w:color w:val="000000"/>
          <w:sz w:val="24"/>
          <w:szCs w:val="24"/>
        </w:rPr>
        <w:br/>
      </w:r>
      <w:r w:rsidR="000F2514">
        <w:rPr>
          <w:rFonts w:ascii="Times New Roman" w:eastAsia="Times New Roman" w:hAnsi="Times New Roman" w:cs="Times New Roman"/>
          <w:color w:val="000000"/>
          <w:sz w:val="24"/>
          <w:szCs w:val="24"/>
        </w:rPr>
        <w:t xml:space="preserve">     </w:t>
      </w:r>
      <w:r w:rsidRPr="00A605C5">
        <w:rPr>
          <w:rFonts w:ascii="Times New Roman" w:eastAsia="Times New Roman" w:hAnsi="Times New Roman" w:cs="Times New Roman"/>
          <w:color w:val="000000"/>
          <w:sz w:val="24"/>
          <w:szCs w:val="24"/>
        </w:rPr>
        <w:t xml:space="preserve">Социокультурные ценности являются определяющими в структуре и </w:t>
      </w:r>
    </w:p>
    <w:p w:rsidR="002C4D3E" w:rsidRPr="00A605C5" w:rsidRDefault="000F2514" w:rsidP="008D23C0">
      <w:pPr>
        <w:tabs>
          <w:tab w:val="left" w:pos="142"/>
        </w:tabs>
        <w:autoSpaceDE w:val="0"/>
        <w:autoSpaceDN w:val="0"/>
        <w:adjustRightInd w:val="0"/>
        <w:spacing w:after="0" w:line="240" w:lineRule="auto"/>
        <w:rPr>
          <w:rFonts w:ascii="Times New Roman" w:eastAsia="Times New Roman" w:hAnsi="Times New Roman" w:cs="Times New Roman"/>
          <w:color w:val="000000"/>
          <w:sz w:val="24"/>
          <w:szCs w:val="24"/>
        </w:rPr>
      </w:pPr>
      <w:r w:rsidRPr="00A605C5">
        <w:rPr>
          <w:rFonts w:ascii="Times New Roman" w:eastAsia="Times New Roman" w:hAnsi="Times New Roman" w:cs="Times New Roman"/>
          <w:color w:val="000000"/>
          <w:sz w:val="24"/>
          <w:szCs w:val="24"/>
        </w:rPr>
        <w:t>С</w:t>
      </w:r>
      <w:r w:rsidR="002C4D3E" w:rsidRPr="00A605C5">
        <w:rPr>
          <w:rFonts w:ascii="Times New Roman" w:eastAsia="Times New Roman" w:hAnsi="Times New Roman" w:cs="Times New Roman"/>
          <w:color w:val="000000"/>
          <w:sz w:val="24"/>
          <w:szCs w:val="24"/>
        </w:rPr>
        <w:t>одержании</w:t>
      </w:r>
      <w:r>
        <w:rPr>
          <w:rFonts w:ascii="Times New Roman" w:eastAsia="Times New Roman" w:hAnsi="Times New Roman" w:cs="Times New Roman"/>
          <w:color w:val="000000"/>
          <w:sz w:val="24"/>
          <w:szCs w:val="24"/>
        </w:rPr>
        <w:t xml:space="preserve"> </w:t>
      </w:r>
      <w:r w:rsidR="002C4D3E" w:rsidRPr="00A605C5">
        <w:rPr>
          <w:rFonts w:ascii="Times New Roman" w:eastAsia="Times New Roman" w:hAnsi="Times New Roman" w:cs="Times New Roman"/>
          <w:color w:val="000000"/>
          <w:sz w:val="24"/>
          <w:szCs w:val="24"/>
        </w:rPr>
        <w:t xml:space="preserve"> Программы </w:t>
      </w:r>
      <w:r>
        <w:rPr>
          <w:rFonts w:ascii="Times New Roman" w:eastAsia="Times New Roman" w:hAnsi="Times New Roman" w:cs="Times New Roman"/>
          <w:color w:val="000000"/>
          <w:sz w:val="24"/>
          <w:szCs w:val="24"/>
        </w:rPr>
        <w:t xml:space="preserve"> </w:t>
      </w:r>
      <w:r w:rsidR="002C4D3E" w:rsidRPr="00A605C5">
        <w:rPr>
          <w:rFonts w:ascii="Times New Roman" w:eastAsia="Times New Roman" w:hAnsi="Times New Roman" w:cs="Times New Roman"/>
          <w:color w:val="000000"/>
          <w:sz w:val="24"/>
          <w:szCs w:val="24"/>
        </w:rPr>
        <w:t>воспитания. Социокультурный контекст воспитания является вариативной составляющей программы. Он учитывает этнокультурные, конфессиональные и региональные особенности.</w:t>
      </w:r>
      <w:r w:rsidR="002C4D3E" w:rsidRPr="00A605C5">
        <w:rPr>
          <w:rFonts w:ascii="Times New Roman" w:eastAsia="Times New Roman" w:hAnsi="Times New Roman" w:cs="Times New Roman"/>
          <w:color w:val="000000"/>
          <w:sz w:val="24"/>
          <w:szCs w:val="24"/>
        </w:rPr>
        <w:br/>
        <w:t>Реализация социокультурного контекста опирается на построение социального партнерства образовательной организации.</w:t>
      </w:r>
      <w:r w:rsidR="002C4D3E" w:rsidRPr="00A605C5">
        <w:rPr>
          <w:rFonts w:ascii="Times New Roman" w:eastAsia="Times New Roman" w:hAnsi="Times New Roman" w:cs="Times New Roman"/>
          <w:color w:val="000000"/>
          <w:sz w:val="24"/>
          <w:szCs w:val="24"/>
        </w:rPr>
        <w:b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2C4D3E" w:rsidRPr="00A605C5" w:rsidRDefault="008D23C0" w:rsidP="000B2858">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r w:rsidRPr="00A605C5">
        <w:rPr>
          <w:rFonts w:ascii="Times New Roman" w:eastAsia="Times New Roman" w:hAnsi="Times New Roman" w:cs="Times New Roman"/>
          <w:b/>
          <w:bCs/>
          <w:i/>
          <w:iCs/>
          <w:color w:val="000000"/>
          <w:sz w:val="24"/>
          <w:szCs w:val="24"/>
        </w:rPr>
        <w:t xml:space="preserve">Социальный статус родителей  </w:t>
      </w:r>
      <w:r w:rsidR="002C4D3E" w:rsidRPr="00A605C5">
        <w:rPr>
          <w:rFonts w:ascii="Times New Roman" w:eastAsia="Times New Roman" w:hAnsi="Times New Roman" w:cs="Times New Roman"/>
          <w:b/>
          <w:bCs/>
          <w:i/>
          <w:iCs/>
          <w:color w:val="000000"/>
          <w:sz w:val="24"/>
          <w:szCs w:val="24"/>
        </w:rPr>
        <w:t>ДОУ №</w:t>
      </w:r>
      <w:r w:rsidRPr="00A605C5">
        <w:rPr>
          <w:rFonts w:ascii="Times New Roman" w:eastAsia="Times New Roman" w:hAnsi="Times New Roman" w:cs="Times New Roman"/>
          <w:b/>
          <w:bCs/>
          <w:i/>
          <w:iCs/>
          <w:color w:val="000000"/>
          <w:sz w:val="24"/>
          <w:szCs w:val="24"/>
        </w:rPr>
        <w:t xml:space="preserve"> 262 ОАО «РЖД»</w:t>
      </w:r>
    </w:p>
    <w:p w:rsidR="002C4D3E" w:rsidRPr="00A605C5" w:rsidRDefault="002C4D3E" w:rsidP="002C4D3E">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p>
    <w:tbl>
      <w:tblPr>
        <w:tblStyle w:val="11"/>
        <w:tblW w:w="9327" w:type="dxa"/>
        <w:tblInd w:w="137" w:type="dxa"/>
        <w:tblLook w:val="04A0"/>
      </w:tblPr>
      <w:tblGrid>
        <w:gridCol w:w="3402"/>
        <w:gridCol w:w="3544"/>
        <w:gridCol w:w="2381"/>
      </w:tblGrid>
      <w:tr w:rsidR="002C4D3E" w:rsidRPr="00A605C5" w:rsidTr="00E42522">
        <w:tc>
          <w:tcPr>
            <w:tcW w:w="9327" w:type="dxa"/>
            <w:gridSpan w:val="3"/>
          </w:tcPr>
          <w:p w:rsidR="002C4D3E" w:rsidRPr="00A605C5" w:rsidRDefault="002C4D3E" w:rsidP="002C4D3E">
            <w:pPr>
              <w:autoSpaceDE w:val="0"/>
              <w:autoSpaceDN w:val="0"/>
              <w:adjustRightInd w:val="0"/>
              <w:jc w:val="center"/>
              <w:rPr>
                <w:rFonts w:ascii="Times New Roman" w:eastAsia="Calibri" w:hAnsi="Times New Roman" w:cs="Times New Roman"/>
                <w:b/>
                <w:color w:val="000000"/>
                <w:sz w:val="24"/>
                <w:szCs w:val="24"/>
              </w:rPr>
            </w:pPr>
            <w:r w:rsidRPr="00A605C5">
              <w:rPr>
                <w:rFonts w:ascii="Times New Roman" w:eastAsia="Calibri" w:hAnsi="Times New Roman" w:cs="Times New Roman"/>
                <w:b/>
                <w:color w:val="000000"/>
                <w:sz w:val="24"/>
                <w:szCs w:val="24"/>
              </w:rPr>
              <w:t>2023</w:t>
            </w:r>
          </w:p>
        </w:tc>
      </w:tr>
      <w:tr w:rsidR="002C4D3E" w:rsidRPr="00A605C5" w:rsidTr="00E42522">
        <w:tc>
          <w:tcPr>
            <w:tcW w:w="6946" w:type="dxa"/>
            <w:gridSpan w:val="2"/>
          </w:tcPr>
          <w:p w:rsidR="002C4D3E" w:rsidRPr="00A605C5" w:rsidRDefault="002C4D3E" w:rsidP="002C4D3E">
            <w:pPr>
              <w:autoSpaceDE w:val="0"/>
              <w:autoSpaceDN w:val="0"/>
              <w:adjustRightInd w:val="0"/>
              <w:jc w:val="both"/>
              <w:rPr>
                <w:rFonts w:ascii="Times New Roman" w:eastAsia="Calibri" w:hAnsi="Times New Roman" w:cs="Times New Roman"/>
                <w:color w:val="FF0000"/>
                <w:sz w:val="24"/>
                <w:szCs w:val="24"/>
              </w:rPr>
            </w:pPr>
            <w:r w:rsidRPr="00A605C5">
              <w:rPr>
                <w:rFonts w:ascii="Times New Roman" w:eastAsia="Calibri" w:hAnsi="Times New Roman" w:cs="Times New Roman"/>
                <w:color w:val="FF0000"/>
                <w:sz w:val="24"/>
                <w:szCs w:val="24"/>
              </w:rPr>
              <w:t xml:space="preserve">Количество детей в </w:t>
            </w:r>
            <w:r w:rsidR="000F2514">
              <w:rPr>
                <w:rFonts w:ascii="Times New Roman" w:eastAsia="Calibri" w:hAnsi="Times New Roman" w:cs="Times New Roman"/>
                <w:color w:val="FF0000"/>
                <w:sz w:val="24"/>
                <w:szCs w:val="24"/>
              </w:rPr>
              <w:t>ДОУ</w:t>
            </w:r>
          </w:p>
        </w:tc>
        <w:tc>
          <w:tcPr>
            <w:tcW w:w="2381" w:type="dxa"/>
          </w:tcPr>
          <w:p w:rsidR="002C4D3E" w:rsidRPr="00A605C5" w:rsidRDefault="006A62AA" w:rsidP="002C4D3E">
            <w:pPr>
              <w:autoSpaceDE w:val="0"/>
              <w:autoSpaceDN w:val="0"/>
              <w:adjustRightInd w:val="0"/>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220</w:t>
            </w:r>
          </w:p>
        </w:tc>
      </w:tr>
      <w:tr w:rsidR="002C4D3E" w:rsidRPr="00A605C5" w:rsidTr="00E42522">
        <w:tc>
          <w:tcPr>
            <w:tcW w:w="3402" w:type="dxa"/>
            <w:vMerge w:val="restart"/>
          </w:tcPr>
          <w:p w:rsidR="002C4D3E" w:rsidRPr="00A605C5" w:rsidRDefault="002C4D3E" w:rsidP="002C4D3E">
            <w:pPr>
              <w:autoSpaceDE w:val="0"/>
              <w:autoSpaceDN w:val="0"/>
              <w:adjustRightInd w:val="0"/>
              <w:jc w:val="both"/>
              <w:rPr>
                <w:rFonts w:ascii="Times New Roman" w:eastAsia="Calibri" w:hAnsi="Times New Roman" w:cs="Times New Roman"/>
                <w:color w:val="000000"/>
                <w:sz w:val="24"/>
                <w:szCs w:val="24"/>
              </w:rPr>
            </w:pPr>
            <w:r w:rsidRPr="00A605C5">
              <w:rPr>
                <w:rFonts w:ascii="Times New Roman" w:eastAsia="Calibri" w:hAnsi="Times New Roman" w:cs="Times New Roman"/>
                <w:color w:val="000000"/>
                <w:sz w:val="24"/>
                <w:szCs w:val="24"/>
              </w:rPr>
              <w:t>Особенности семьи</w:t>
            </w:r>
          </w:p>
        </w:tc>
        <w:tc>
          <w:tcPr>
            <w:tcW w:w="3544" w:type="dxa"/>
          </w:tcPr>
          <w:p w:rsidR="002C4D3E" w:rsidRPr="00A605C5" w:rsidRDefault="000F2514" w:rsidP="002C4D3E">
            <w:pPr>
              <w:autoSpaceDE w:val="0"/>
              <w:autoSpaceDN w:val="0"/>
              <w:adjustRightInd w:val="0"/>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п</w:t>
            </w:r>
            <w:r w:rsidR="002C4D3E" w:rsidRPr="00A605C5">
              <w:rPr>
                <w:rFonts w:ascii="Times New Roman" w:eastAsia="Calibri" w:hAnsi="Times New Roman" w:cs="Times New Roman"/>
                <w:color w:val="FF0000"/>
                <w:sz w:val="24"/>
                <w:szCs w:val="24"/>
              </w:rPr>
              <w:t>олные семьи</w:t>
            </w:r>
          </w:p>
        </w:tc>
        <w:tc>
          <w:tcPr>
            <w:tcW w:w="2381" w:type="dxa"/>
          </w:tcPr>
          <w:p w:rsidR="002C4D3E" w:rsidRPr="00A605C5" w:rsidRDefault="002C4D3E" w:rsidP="002C4D3E">
            <w:pPr>
              <w:autoSpaceDE w:val="0"/>
              <w:autoSpaceDN w:val="0"/>
              <w:adjustRightInd w:val="0"/>
              <w:jc w:val="both"/>
              <w:rPr>
                <w:rFonts w:ascii="Times New Roman" w:eastAsia="Calibri" w:hAnsi="Times New Roman" w:cs="Times New Roman"/>
                <w:color w:val="FF0000"/>
                <w:sz w:val="24"/>
                <w:szCs w:val="24"/>
              </w:rPr>
            </w:pPr>
          </w:p>
        </w:tc>
      </w:tr>
      <w:tr w:rsidR="002C4D3E" w:rsidRPr="00A605C5" w:rsidTr="00E42522">
        <w:tc>
          <w:tcPr>
            <w:tcW w:w="3402" w:type="dxa"/>
            <w:vMerge/>
          </w:tcPr>
          <w:p w:rsidR="002C4D3E" w:rsidRPr="00A605C5" w:rsidRDefault="002C4D3E" w:rsidP="002C4D3E">
            <w:pPr>
              <w:autoSpaceDE w:val="0"/>
              <w:autoSpaceDN w:val="0"/>
              <w:adjustRightInd w:val="0"/>
              <w:jc w:val="both"/>
              <w:rPr>
                <w:rFonts w:ascii="Times New Roman" w:eastAsia="Calibri" w:hAnsi="Times New Roman" w:cs="Times New Roman"/>
                <w:color w:val="000000"/>
                <w:sz w:val="24"/>
                <w:szCs w:val="24"/>
              </w:rPr>
            </w:pPr>
          </w:p>
        </w:tc>
        <w:tc>
          <w:tcPr>
            <w:tcW w:w="3544" w:type="dxa"/>
          </w:tcPr>
          <w:p w:rsidR="002C4D3E" w:rsidRPr="00A605C5" w:rsidRDefault="000F2514" w:rsidP="002C4D3E">
            <w:pPr>
              <w:autoSpaceDE w:val="0"/>
              <w:autoSpaceDN w:val="0"/>
              <w:adjustRightInd w:val="0"/>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н</w:t>
            </w:r>
            <w:r w:rsidR="002C4D3E" w:rsidRPr="00A605C5">
              <w:rPr>
                <w:rFonts w:ascii="Times New Roman" w:eastAsia="Calibri" w:hAnsi="Times New Roman" w:cs="Times New Roman"/>
                <w:color w:val="FF0000"/>
                <w:sz w:val="24"/>
                <w:szCs w:val="24"/>
              </w:rPr>
              <w:t>еполные семьи</w:t>
            </w:r>
          </w:p>
        </w:tc>
        <w:tc>
          <w:tcPr>
            <w:tcW w:w="2381" w:type="dxa"/>
          </w:tcPr>
          <w:p w:rsidR="002C4D3E" w:rsidRPr="00A605C5" w:rsidRDefault="002C4D3E" w:rsidP="002C4D3E">
            <w:pPr>
              <w:autoSpaceDE w:val="0"/>
              <w:autoSpaceDN w:val="0"/>
              <w:adjustRightInd w:val="0"/>
              <w:jc w:val="both"/>
              <w:rPr>
                <w:rFonts w:ascii="Times New Roman" w:eastAsia="Calibri" w:hAnsi="Times New Roman" w:cs="Times New Roman"/>
                <w:color w:val="FF0000"/>
                <w:sz w:val="24"/>
                <w:szCs w:val="24"/>
              </w:rPr>
            </w:pPr>
          </w:p>
        </w:tc>
      </w:tr>
      <w:tr w:rsidR="002C4D3E" w:rsidRPr="00A605C5" w:rsidTr="00E42522">
        <w:tc>
          <w:tcPr>
            <w:tcW w:w="3402" w:type="dxa"/>
            <w:vMerge/>
          </w:tcPr>
          <w:p w:rsidR="002C4D3E" w:rsidRPr="00A605C5" w:rsidRDefault="002C4D3E" w:rsidP="002C4D3E">
            <w:pPr>
              <w:autoSpaceDE w:val="0"/>
              <w:autoSpaceDN w:val="0"/>
              <w:adjustRightInd w:val="0"/>
              <w:jc w:val="both"/>
              <w:rPr>
                <w:rFonts w:ascii="Times New Roman" w:eastAsia="Calibri" w:hAnsi="Times New Roman" w:cs="Times New Roman"/>
                <w:color w:val="000000"/>
                <w:sz w:val="24"/>
                <w:szCs w:val="24"/>
              </w:rPr>
            </w:pPr>
          </w:p>
        </w:tc>
        <w:tc>
          <w:tcPr>
            <w:tcW w:w="3544" w:type="dxa"/>
          </w:tcPr>
          <w:p w:rsidR="002C4D3E" w:rsidRPr="00A605C5" w:rsidRDefault="000F2514" w:rsidP="002C4D3E">
            <w:pPr>
              <w:autoSpaceDE w:val="0"/>
              <w:autoSpaceDN w:val="0"/>
              <w:adjustRightInd w:val="0"/>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м</w:t>
            </w:r>
            <w:r w:rsidR="002C4D3E" w:rsidRPr="00A605C5">
              <w:rPr>
                <w:rFonts w:ascii="Times New Roman" w:eastAsia="Calibri" w:hAnsi="Times New Roman" w:cs="Times New Roman"/>
                <w:color w:val="FF0000"/>
                <w:sz w:val="24"/>
                <w:szCs w:val="24"/>
              </w:rPr>
              <w:t>ногодетные</w:t>
            </w:r>
          </w:p>
        </w:tc>
        <w:tc>
          <w:tcPr>
            <w:tcW w:w="2381" w:type="dxa"/>
          </w:tcPr>
          <w:p w:rsidR="002C4D3E" w:rsidRPr="00A605C5" w:rsidRDefault="002C4D3E" w:rsidP="002C4D3E">
            <w:pPr>
              <w:autoSpaceDE w:val="0"/>
              <w:autoSpaceDN w:val="0"/>
              <w:adjustRightInd w:val="0"/>
              <w:jc w:val="both"/>
              <w:rPr>
                <w:rFonts w:ascii="Times New Roman" w:eastAsia="Calibri" w:hAnsi="Times New Roman" w:cs="Times New Roman"/>
                <w:color w:val="FF0000"/>
                <w:sz w:val="24"/>
                <w:szCs w:val="24"/>
              </w:rPr>
            </w:pPr>
          </w:p>
        </w:tc>
      </w:tr>
      <w:tr w:rsidR="002C4D3E" w:rsidRPr="00A605C5" w:rsidTr="00E42522">
        <w:tc>
          <w:tcPr>
            <w:tcW w:w="3402" w:type="dxa"/>
            <w:vMerge/>
          </w:tcPr>
          <w:p w:rsidR="002C4D3E" w:rsidRPr="00A605C5" w:rsidRDefault="002C4D3E" w:rsidP="002C4D3E">
            <w:pPr>
              <w:autoSpaceDE w:val="0"/>
              <w:autoSpaceDN w:val="0"/>
              <w:adjustRightInd w:val="0"/>
              <w:jc w:val="both"/>
              <w:rPr>
                <w:rFonts w:ascii="Times New Roman" w:eastAsia="Calibri" w:hAnsi="Times New Roman" w:cs="Times New Roman"/>
                <w:color w:val="000000"/>
                <w:sz w:val="24"/>
                <w:szCs w:val="24"/>
              </w:rPr>
            </w:pPr>
          </w:p>
        </w:tc>
        <w:tc>
          <w:tcPr>
            <w:tcW w:w="3544" w:type="dxa"/>
          </w:tcPr>
          <w:p w:rsidR="002C4D3E" w:rsidRPr="00A605C5" w:rsidRDefault="000F2514" w:rsidP="002C4D3E">
            <w:pPr>
              <w:autoSpaceDE w:val="0"/>
              <w:autoSpaceDN w:val="0"/>
              <w:adjustRightInd w:val="0"/>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о</w:t>
            </w:r>
            <w:r w:rsidR="002C4D3E" w:rsidRPr="00A605C5">
              <w:rPr>
                <w:rFonts w:ascii="Times New Roman" w:eastAsia="Calibri" w:hAnsi="Times New Roman" w:cs="Times New Roman"/>
                <w:color w:val="FF0000"/>
                <w:sz w:val="24"/>
                <w:szCs w:val="24"/>
              </w:rPr>
              <w:t>пекуны</w:t>
            </w:r>
          </w:p>
        </w:tc>
        <w:tc>
          <w:tcPr>
            <w:tcW w:w="2381" w:type="dxa"/>
          </w:tcPr>
          <w:p w:rsidR="002C4D3E" w:rsidRPr="00A605C5" w:rsidRDefault="006A62AA" w:rsidP="002C4D3E">
            <w:pPr>
              <w:autoSpaceDE w:val="0"/>
              <w:autoSpaceDN w:val="0"/>
              <w:adjustRightInd w:val="0"/>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0</w:t>
            </w:r>
          </w:p>
        </w:tc>
      </w:tr>
      <w:tr w:rsidR="002C4D3E" w:rsidRPr="00A605C5" w:rsidTr="00E42522">
        <w:tc>
          <w:tcPr>
            <w:tcW w:w="3402" w:type="dxa"/>
            <w:vMerge w:val="restart"/>
          </w:tcPr>
          <w:p w:rsidR="002C4D3E" w:rsidRPr="00A605C5" w:rsidRDefault="002C4D3E" w:rsidP="002C4D3E">
            <w:pPr>
              <w:autoSpaceDE w:val="0"/>
              <w:autoSpaceDN w:val="0"/>
              <w:adjustRightInd w:val="0"/>
              <w:jc w:val="both"/>
              <w:rPr>
                <w:rFonts w:ascii="Times New Roman" w:eastAsia="Calibri" w:hAnsi="Times New Roman" w:cs="Times New Roman"/>
                <w:color w:val="000000"/>
                <w:sz w:val="24"/>
                <w:szCs w:val="24"/>
              </w:rPr>
            </w:pPr>
            <w:r w:rsidRPr="00A605C5">
              <w:rPr>
                <w:rFonts w:ascii="Times New Roman" w:eastAsia="Calibri" w:hAnsi="Times New Roman" w:cs="Times New Roman"/>
                <w:color w:val="000000"/>
                <w:sz w:val="24"/>
                <w:szCs w:val="24"/>
              </w:rPr>
              <w:t>Социальный состав</w:t>
            </w:r>
          </w:p>
        </w:tc>
        <w:tc>
          <w:tcPr>
            <w:tcW w:w="3544" w:type="dxa"/>
          </w:tcPr>
          <w:p w:rsidR="002C4D3E" w:rsidRPr="00A605C5" w:rsidRDefault="006A62AA" w:rsidP="006A62AA">
            <w:pPr>
              <w:autoSpaceDE w:val="0"/>
              <w:autoSpaceDN w:val="0"/>
              <w:adjustRightInd w:val="0"/>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железнодорожники</w:t>
            </w:r>
          </w:p>
        </w:tc>
        <w:tc>
          <w:tcPr>
            <w:tcW w:w="2381" w:type="dxa"/>
          </w:tcPr>
          <w:p w:rsidR="002C4D3E" w:rsidRPr="00A605C5" w:rsidRDefault="002C4D3E" w:rsidP="002C4D3E">
            <w:pPr>
              <w:autoSpaceDE w:val="0"/>
              <w:autoSpaceDN w:val="0"/>
              <w:adjustRightInd w:val="0"/>
              <w:jc w:val="both"/>
              <w:rPr>
                <w:rFonts w:ascii="Times New Roman" w:eastAsia="Calibri" w:hAnsi="Times New Roman" w:cs="Times New Roman"/>
                <w:color w:val="FF0000"/>
                <w:sz w:val="24"/>
                <w:szCs w:val="24"/>
              </w:rPr>
            </w:pPr>
          </w:p>
        </w:tc>
      </w:tr>
      <w:tr w:rsidR="002C4D3E" w:rsidRPr="00A605C5" w:rsidTr="00E42522">
        <w:tc>
          <w:tcPr>
            <w:tcW w:w="3402" w:type="dxa"/>
            <w:vMerge/>
          </w:tcPr>
          <w:p w:rsidR="002C4D3E" w:rsidRPr="00A605C5" w:rsidRDefault="002C4D3E" w:rsidP="002C4D3E">
            <w:pPr>
              <w:autoSpaceDE w:val="0"/>
              <w:autoSpaceDN w:val="0"/>
              <w:adjustRightInd w:val="0"/>
              <w:jc w:val="both"/>
              <w:rPr>
                <w:rFonts w:ascii="Times New Roman" w:eastAsia="Calibri" w:hAnsi="Times New Roman" w:cs="Times New Roman"/>
                <w:color w:val="000000"/>
                <w:sz w:val="24"/>
                <w:szCs w:val="24"/>
              </w:rPr>
            </w:pPr>
          </w:p>
        </w:tc>
        <w:tc>
          <w:tcPr>
            <w:tcW w:w="3544" w:type="dxa"/>
          </w:tcPr>
          <w:p w:rsidR="002C4D3E" w:rsidRPr="00A605C5" w:rsidRDefault="002C4D3E" w:rsidP="002C4D3E">
            <w:pPr>
              <w:autoSpaceDE w:val="0"/>
              <w:autoSpaceDN w:val="0"/>
              <w:adjustRightInd w:val="0"/>
              <w:jc w:val="both"/>
              <w:rPr>
                <w:rFonts w:ascii="Times New Roman" w:eastAsia="Calibri" w:hAnsi="Times New Roman" w:cs="Times New Roman"/>
                <w:color w:val="FF0000"/>
                <w:sz w:val="24"/>
                <w:szCs w:val="24"/>
              </w:rPr>
            </w:pPr>
            <w:r w:rsidRPr="00A605C5">
              <w:rPr>
                <w:rFonts w:ascii="Times New Roman" w:eastAsia="Calibri" w:hAnsi="Times New Roman" w:cs="Times New Roman"/>
                <w:color w:val="FF0000"/>
                <w:sz w:val="24"/>
                <w:szCs w:val="24"/>
              </w:rPr>
              <w:t>рабочие</w:t>
            </w:r>
          </w:p>
        </w:tc>
        <w:tc>
          <w:tcPr>
            <w:tcW w:w="2381" w:type="dxa"/>
          </w:tcPr>
          <w:p w:rsidR="002C4D3E" w:rsidRPr="00A605C5" w:rsidRDefault="002C4D3E" w:rsidP="002C4D3E">
            <w:pPr>
              <w:autoSpaceDE w:val="0"/>
              <w:autoSpaceDN w:val="0"/>
              <w:adjustRightInd w:val="0"/>
              <w:jc w:val="both"/>
              <w:rPr>
                <w:rFonts w:ascii="Times New Roman" w:eastAsia="Calibri" w:hAnsi="Times New Roman" w:cs="Times New Roman"/>
                <w:color w:val="FF0000"/>
                <w:sz w:val="24"/>
                <w:szCs w:val="24"/>
              </w:rPr>
            </w:pPr>
          </w:p>
        </w:tc>
      </w:tr>
      <w:tr w:rsidR="002C4D3E" w:rsidRPr="00A605C5" w:rsidTr="00E42522">
        <w:tc>
          <w:tcPr>
            <w:tcW w:w="3402" w:type="dxa"/>
            <w:vMerge/>
          </w:tcPr>
          <w:p w:rsidR="002C4D3E" w:rsidRPr="00A605C5" w:rsidRDefault="002C4D3E" w:rsidP="002C4D3E">
            <w:pPr>
              <w:autoSpaceDE w:val="0"/>
              <w:autoSpaceDN w:val="0"/>
              <w:adjustRightInd w:val="0"/>
              <w:jc w:val="both"/>
              <w:rPr>
                <w:rFonts w:ascii="Times New Roman" w:eastAsia="Calibri" w:hAnsi="Times New Roman" w:cs="Times New Roman"/>
                <w:color w:val="000000"/>
                <w:sz w:val="24"/>
                <w:szCs w:val="24"/>
              </w:rPr>
            </w:pPr>
          </w:p>
        </w:tc>
        <w:tc>
          <w:tcPr>
            <w:tcW w:w="3544" w:type="dxa"/>
          </w:tcPr>
          <w:p w:rsidR="002C4D3E" w:rsidRPr="00A605C5" w:rsidRDefault="002C4D3E" w:rsidP="002C4D3E">
            <w:pPr>
              <w:autoSpaceDE w:val="0"/>
              <w:autoSpaceDN w:val="0"/>
              <w:adjustRightInd w:val="0"/>
              <w:jc w:val="both"/>
              <w:rPr>
                <w:rFonts w:ascii="Times New Roman" w:eastAsia="Calibri" w:hAnsi="Times New Roman" w:cs="Times New Roman"/>
                <w:color w:val="FF0000"/>
                <w:sz w:val="24"/>
                <w:szCs w:val="24"/>
              </w:rPr>
            </w:pPr>
            <w:r w:rsidRPr="00A605C5">
              <w:rPr>
                <w:rFonts w:ascii="Times New Roman" w:eastAsia="Calibri" w:hAnsi="Times New Roman" w:cs="Times New Roman"/>
                <w:color w:val="FF0000"/>
                <w:sz w:val="24"/>
                <w:szCs w:val="24"/>
              </w:rPr>
              <w:t>служащие</w:t>
            </w:r>
          </w:p>
        </w:tc>
        <w:tc>
          <w:tcPr>
            <w:tcW w:w="2381" w:type="dxa"/>
          </w:tcPr>
          <w:p w:rsidR="002C4D3E" w:rsidRPr="00A605C5" w:rsidRDefault="002C4D3E" w:rsidP="002C4D3E">
            <w:pPr>
              <w:autoSpaceDE w:val="0"/>
              <w:autoSpaceDN w:val="0"/>
              <w:adjustRightInd w:val="0"/>
              <w:jc w:val="both"/>
              <w:rPr>
                <w:rFonts w:ascii="Times New Roman" w:eastAsia="Calibri" w:hAnsi="Times New Roman" w:cs="Times New Roman"/>
                <w:color w:val="FF0000"/>
                <w:sz w:val="24"/>
                <w:szCs w:val="24"/>
              </w:rPr>
            </w:pPr>
          </w:p>
        </w:tc>
      </w:tr>
      <w:tr w:rsidR="002C4D3E" w:rsidRPr="00A605C5" w:rsidTr="00E42522">
        <w:tc>
          <w:tcPr>
            <w:tcW w:w="3402" w:type="dxa"/>
            <w:vMerge/>
          </w:tcPr>
          <w:p w:rsidR="002C4D3E" w:rsidRPr="00A605C5" w:rsidRDefault="002C4D3E" w:rsidP="002C4D3E">
            <w:pPr>
              <w:autoSpaceDE w:val="0"/>
              <w:autoSpaceDN w:val="0"/>
              <w:adjustRightInd w:val="0"/>
              <w:jc w:val="both"/>
              <w:rPr>
                <w:rFonts w:ascii="Times New Roman" w:eastAsia="Calibri" w:hAnsi="Times New Roman" w:cs="Times New Roman"/>
                <w:color w:val="000000"/>
                <w:sz w:val="24"/>
                <w:szCs w:val="24"/>
              </w:rPr>
            </w:pPr>
          </w:p>
        </w:tc>
        <w:tc>
          <w:tcPr>
            <w:tcW w:w="3544" w:type="dxa"/>
          </w:tcPr>
          <w:p w:rsidR="002C4D3E" w:rsidRPr="00A605C5" w:rsidRDefault="002C4D3E" w:rsidP="002C4D3E">
            <w:pPr>
              <w:autoSpaceDE w:val="0"/>
              <w:autoSpaceDN w:val="0"/>
              <w:adjustRightInd w:val="0"/>
              <w:jc w:val="both"/>
              <w:rPr>
                <w:rFonts w:ascii="Times New Roman" w:eastAsia="Calibri" w:hAnsi="Times New Roman" w:cs="Times New Roman"/>
                <w:color w:val="FF0000"/>
                <w:sz w:val="24"/>
                <w:szCs w:val="24"/>
              </w:rPr>
            </w:pPr>
            <w:r w:rsidRPr="00A605C5">
              <w:rPr>
                <w:rFonts w:ascii="Times New Roman" w:eastAsia="Calibri" w:hAnsi="Times New Roman" w:cs="Times New Roman"/>
                <w:color w:val="FF0000"/>
                <w:sz w:val="24"/>
                <w:szCs w:val="24"/>
              </w:rPr>
              <w:t>домохозяйки</w:t>
            </w:r>
          </w:p>
        </w:tc>
        <w:tc>
          <w:tcPr>
            <w:tcW w:w="2381" w:type="dxa"/>
          </w:tcPr>
          <w:p w:rsidR="002C4D3E" w:rsidRPr="00A605C5" w:rsidRDefault="002C4D3E" w:rsidP="002C4D3E">
            <w:pPr>
              <w:autoSpaceDE w:val="0"/>
              <w:autoSpaceDN w:val="0"/>
              <w:adjustRightInd w:val="0"/>
              <w:jc w:val="both"/>
              <w:rPr>
                <w:rFonts w:ascii="Times New Roman" w:eastAsia="Calibri" w:hAnsi="Times New Roman" w:cs="Times New Roman"/>
                <w:color w:val="FF0000"/>
                <w:sz w:val="24"/>
                <w:szCs w:val="24"/>
              </w:rPr>
            </w:pPr>
          </w:p>
        </w:tc>
      </w:tr>
      <w:tr w:rsidR="002C4D3E" w:rsidRPr="00A605C5" w:rsidTr="00E42522">
        <w:tc>
          <w:tcPr>
            <w:tcW w:w="3402" w:type="dxa"/>
            <w:vMerge/>
          </w:tcPr>
          <w:p w:rsidR="002C4D3E" w:rsidRPr="00A605C5" w:rsidRDefault="002C4D3E" w:rsidP="002C4D3E">
            <w:pPr>
              <w:autoSpaceDE w:val="0"/>
              <w:autoSpaceDN w:val="0"/>
              <w:adjustRightInd w:val="0"/>
              <w:jc w:val="both"/>
              <w:rPr>
                <w:rFonts w:ascii="Times New Roman" w:eastAsia="Calibri" w:hAnsi="Times New Roman" w:cs="Times New Roman"/>
                <w:color w:val="000000"/>
                <w:sz w:val="24"/>
                <w:szCs w:val="24"/>
              </w:rPr>
            </w:pPr>
          </w:p>
        </w:tc>
        <w:tc>
          <w:tcPr>
            <w:tcW w:w="3544" w:type="dxa"/>
          </w:tcPr>
          <w:p w:rsidR="002C4D3E" w:rsidRPr="00A605C5" w:rsidRDefault="002C4D3E" w:rsidP="002C4D3E">
            <w:pPr>
              <w:autoSpaceDE w:val="0"/>
              <w:autoSpaceDN w:val="0"/>
              <w:adjustRightInd w:val="0"/>
              <w:jc w:val="both"/>
              <w:rPr>
                <w:rFonts w:ascii="Times New Roman" w:eastAsia="Calibri" w:hAnsi="Times New Roman" w:cs="Times New Roman"/>
                <w:color w:val="FF0000"/>
                <w:sz w:val="24"/>
                <w:szCs w:val="24"/>
              </w:rPr>
            </w:pPr>
            <w:r w:rsidRPr="00A605C5">
              <w:rPr>
                <w:rFonts w:ascii="Times New Roman" w:eastAsia="Calibri" w:hAnsi="Times New Roman" w:cs="Times New Roman"/>
                <w:color w:val="FF0000"/>
                <w:sz w:val="24"/>
                <w:szCs w:val="24"/>
              </w:rPr>
              <w:t>предприниматели</w:t>
            </w:r>
          </w:p>
        </w:tc>
        <w:tc>
          <w:tcPr>
            <w:tcW w:w="2381" w:type="dxa"/>
          </w:tcPr>
          <w:p w:rsidR="002C4D3E" w:rsidRPr="00A605C5" w:rsidRDefault="002C4D3E" w:rsidP="002C4D3E">
            <w:pPr>
              <w:autoSpaceDE w:val="0"/>
              <w:autoSpaceDN w:val="0"/>
              <w:adjustRightInd w:val="0"/>
              <w:jc w:val="both"/>
              <w:rPr>
                <w:rFonts w:ascii="Times New Roman" w:eastAsia="Calibri" w:hAnsi="Times New Roman" w:cs="Times New Roman"/>
                <w:color w:val="FF0000"/>
                <w:sz w:val="24"/>
                <w:szCs w:val="24"/>
              </w:rPr>
            </w:pPr>
          </w:p>
        </w:tc>
      </w:tr>
    </w:tbl>
    <w:p w:rsidR="002C4D3E" w:rsidRPr="00A605C5" w:rsidRDefault="002C4D3E" w:rsidP="002C4D3E">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2C4D3E" w:rsidRPr="00A605C5" w:rsidRDefault="002C4D3E" w:rsidP="002C4D3E">
      <w:pPr>
        <w:autoSpaceDE w:val="0"/>
        <w:autoSpaceDN w:val="0"/>
        <w:adjustRightInd w:val="0"/>
        <w:spacing w:after="0" w:line="240" w:lineRule="auto"/>
        <w:jc w:val="both"/>
        <w:rPr>
          <w:rFonts w:ascii="Times New Roman" w:eastAsia="Times New Roman" w:hAnsi="Times New Roman" w:cs="Times New Roman"/>
          <w:b/>
          <w:bCs/>
          <w:i/>
          <w:iCs/>
          <w:color w:val="000000"/>
          <w:sz w:val="24"/>
          <w:szCs w:val="24"/>
        </w:rPr>
      </w:pPr>
      <w:r w:rsidRPr="00A605C5">
        <w:rPr>
          <w:rFonts w:ascii="Times New Roman" w:eastAsia="Times New Roman" w:hAnsi="Times New Roman" w:cs="Times New Roman"/>
          <w:b/>
          <w:bCs/>
          <w:i/>
          <w:iCs/>
          <w:color w:val="000000"/>
          <w:sz w:val="24"/>
          <w:szCs w:val="24"/>
        </w:rPr>
        <w:t>Характеристика контингента обучающихся</w:t>
      </w:r>
    </w:p>
    <w:p w:rsidR="002C4D3E" w:rsidRPr="00A605C5" w:rsidRDefault="000F2514" w:rsidP="000F2514">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002C4D3E" w:rsidRPr="00A605C5">
        <w:rPr>
          <w:rFonts w:ascii="Times New Roman" w:eastAsia="Calibri" w:hAnsi="Times New Roman" w:cs="Times New Roman"/>
          <w:color w:val="000000"/>
          <w:sz w:val="24"/>
          <w:szCs w:val="24"/>
          <w:lang w:eastAsia="ru-RU"/>
        </w:rPr>
        <w:t>Группы формируются в соответствии с возрастными характеристиками обучающихся и социальным запросом родителей (законных представителей).</w:t>
      </w:r>
      <w:r w:rsidR="002C4D3E" w:rsidRPr="00A605C5">
        <w:rPr>
          <w:rFonts w:ascii="Times New Roman" w:eastAsia="Calibri" w:hAnsi="Times New Roman" w:cs="Times New Roman"/>
          <w:color w:val="000000"/>
          <w:sz w:val="24"/>
          <w:szCs w:val="24"/>
          <w:lang w:eastAsia="ru-RU"/>
        </w:rPr>
        <w:br/>
        <w:t>Предельная наполняемость групп раннего возраста, групп общеразвивающей</w:t>
      </w:r>
      <w:r w:rsidR="002C4D3E" w:rsidRPr="00A605C5">
        <w:rPr>
          <w:rFonts w:ascii="Times New Roman" w:eastAsia="Calibri" w:hAnsi="Times New Roman" w:cs="Times New Roman"/>
          <w:color w:val="000000"/>
          <w:sz w:val="24"/>
          <w:szCs w:val="24"/>
          <w:lang w:eastAsia="ru-RU"/>
        </w:rPr>
        <w:br/>
        <w:t>направленности для детей дошкольного возраста, устанавливается в соответствии с нормативами, определенными законодательством Российской Федерации в области образования.</w:t>
      </w:r>
    </w:p>
    <w:p w:rsidR="002C4D3E" w:rsidRPr="00A605C5" w:rsidRDefault="000F2514" w:rsidP="002C4D3E">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      </w:t>
      </w:r>
      <w:r w:rsidR="002C4D3E" w:rsidRPr="00A605C5">
        <w:rPr>
          <w:rFonts w:ascii="Times New Roman" w:eastAsia="Calibri" w:hAnsi="Times New Roman" w:cs="Times New Roman"/>
          <w:color w:val="000000"/>
          <w:sz w:val="24"/>
          <w:szCs w:val="24"/>
          <w:lang w:eastAsia="ru-RU"/>
        </w:rPr>
        <w:t>Контингент ежегодно формируется на основе социального заказа родителей. Комплектование гр</w:t>
      </w:r>
      <w:r w:rsidR="008D23C0" w:rsidRPr="00A605C5">
        <w:rPr>
          <w:rFonts w:ascii="Times New Roman" w:eastAsia="Calibri" w:hAnsi="Times New Roman" w:cs="Times New Roman"/>
          <w:color w:val="000000"/>
          <w:sz w:val="24"/>
          <w:szCs w:val="24"/>
          <w:lang w:eastAsia="ru-RU"/>
        </w:rPr>
        <w:t>упп осуществляется детьми от 2</w:t>
      </w:r>
      <w:r w:rsidR="002C4D3E" w:rsidRPr="00A605C5">
        <w:rPr>
          <w:rFonts w:ascii="Times New Roman" w:eastAsia="Calibri" w:hAnsi="Times New Roman" w:cs="Times New Roman"/>
          <w:color w:val="000000"/>
          <w:sz w:val="24"/>
          <w:szCs w:val="24"/>
          <w:lang w:eastAsia="ru-RU"/>
        </w:rPr>
        <w:t xml:space="preserve"> до 7 лет по возрастному принципу. Построение образовательного процесса осуществляется в соответствии с требованиями, с учетом реализуемой программы, возрастных и индивидуальных особенностей </w:t>
      </w:r>
      <w:r w:rsidR="002C4D3E" w:rsidRPr="00A605C5">
        <w:rPr>
          <w:rFonts w:ascii="Times New Roman" w:eastAsia="Calibri" w:hAnsi="Times New Roman" w:cs="Times New Roman"/>
          <w:sz w:val="24"/>
          <w:szCs w:val="24"/>
          <w:lang w:eastAsia="ru-RU"/>
        </w:rPr>
        <w:t xml:space="preserve">обучающихся. </w:t>
      </w:r>
      <w:r w:rsidR="008D23C0" w:rsidRPr="00A605C5">
        <w:rPr>
          <w:rFonts w:ascii="Times New Roman" w:eastAsia="Times New Roman" w:hAnsi="Times New Roman" w:cs="Times New Roman"/>
          <w:b/>
          <w:bCs/>
          <w:i/>
          <w:iCs/>
          <w:sz w:val="24"/>
          <w:szCs w:val="24"/>
        </w:rPr>
        <w:t xml:space="preserve">ДОУ № 262 ОАО «РЖД» </w:t>
      </w:r>
      <w:r w:rsidR="002C4D3E" w:rsidRPr="00A605C5">
        <w:rPr>
          <w:rFonts w:ascii="Times New Roman" w:eastAsia="Calibri" w:hAnsi="Times New Roman" w:cs="Times New Roman"/>
          <w:sz w:val="24"/>
          <w:szCs w:val="24"/>
          <w:lang w:eastAsia="ru-RU"/>
        </w:rPr>
        <w:t xml:space="preserve">работает в условиях </w:t>
      </w:r>
      <w:r w:rsidR="008D23C0" w:rsidRPr="00A605C5">
        <w:rPr>
          <w:rFonts w:ascii="Times New Roman" w:eastAsia="Calibri" w:hAnsi="Times New Roman" w:cs="Times New Roman"/>
          <w:sz w:val="24"/>
          <w:szCs w:val="24"/>
          <w:lang w:eastAsia="ru-RU"/>
        </w:rPr>
        <w:t>10,5 часов</w:t>
      </w:r>
      <w:r>
        <w:rPr>
          <w:rFonts w:ascii="Times New Roman" w:eastAsia="Calibri" w:hAnsi="Times New Roman" w:cs="Times New Roman"/>
          <w:sz w:val="24"/>
          <w:szCs w:val="24"/>
          <w:lang w:eastAsia="ru-RU"/>
        </w:rPr>
        <w:t xml:space="preserve"> и три дежурные группы до 19.30 </w:t>
      </w:r>
      <w:r w:rsidR="002C4D3E" w:rsidRPr="00A605C5">
        <w:rPr>
          <w:rFonts w:ascii="Times New Roman" w:eastAsia="Calibri" w:hAnsi="Times New Roman" w:cs="Times New Roman"/>
          <w:sz w:val="24"/>
          <w:szCs w:val="24"/>
          <w:lang w:eastAsia="ru-RU"/>
        </w:rPr>
        <w:t>(12 часового пребывания). Группы функционируют в режиме 5-дневной рабочей недели, длительность рабочего дня 12 часов: с 7.30 до 19.30. Выходные дни - суббота, воскресенье и праздничные дни.</w:t>
      </w:r>
    </w:p>
    <w:p w:rsidR="002C4D3E" w:rsidRPr="00DE250C" w:rsidRDefault="000F2514" w:rsidP="002C4D3E">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lang w:eastAsia="ru-RU"/>
        </w:rPr>
        <w:t xml:space="preserve">     </w:t>
      </w:r>
      <w:r w:rsidR="002C4D3E" w:rsidRPr="00A605C5">
        <w:rPr>
          <w:rFonts w:ascii="Times New Roman" w:eastAsia="Calibri" w:hAnsi="Times New Roman" w:cs="Times New Roman"/>
          <w:color w:val="000000"/>
          <w:sz w:val="24"/>
          <w:szCs w:val="24"/>
          <w:lang w:eastAsia="ru-RU"/>
        </w:rPr>
        <w:t xml:space="preserve">Содержание Программы учитывает возрастные и индивидуальные особенности контингента детей, воспитывающихся в образовательном учреждении </w:t>
      </w:r>
      <w:r w:rsidR="008D23C0" w:rsidRPr="00DE250C">
        <w:rPr>
          <w:rFonts w:ascii="Times New Roman" w:eastAsia="Times New Roman" w:hAnsi="Times New Roman" w:cs="Times New Roman"/>
          <w:bCs/>
          <w:iCs/>
          <w:color w:val="000000"/>
          <w:sz w:val="24"/>
          <w:szCs w:val="24"/>
        </w:rPr>
        <w:t>ДОУ № 262 ОАО «РЖД»</w:t>
      </w:r>
    </w:p>
    <w:p w:rsidR="002C4D3E" w:rsidRDefault="002C4D3E" w:rsidP="002C4D3E">
      <w:pPr>
        <w:pStyle w:val="Default"/>
        <w:ind w:firstLine="567"/>
        <w:jc w:val="both"/>
        <w:rPr>
          <w:rFonts w:eastAsia="Times New Roman"/>
          <w:b/>
          <w:bCs/>
          <w:lang w:eastAsia="en-US"/>
        </w:rPr>
      </w:pPr>
    </w:p>
    <w:p w:rsidR="006A62AA" w:rsidRDefault="006A62AA" w:rsidP="002C4D3E">
      <w:pPr>
        <w:pStyle w:val="Default"/>
        <w:ind w:firstLine="567"/>
        <w:jc w:val="both"/>
        <w:rPr>
          <w:rFonts w:eastAsia="Times New Roman"/>
          <w:b/>
          <w:bCs/>
          <w:lang w:eastAsia="en-US"/>
        </w:rPr>
      </w:pPr>
    </w:p>
    <w:p w:rsidR="006A62AA" w:rsidRPr="00A605C5" w:rsidRDefault="006A62AA" w:rsidP="002C4D3E">
      <w:pPr>
        <w:pStyle w:val="Default"/>
        <w:ind w:firstLine="567"/>
        <w:jc w:val="both"/>
        <w:rPr>
          <w:rFonts w:eastAsia="Times New Roman"/>
          <w:b/>
          <w:bCs/>
          <w:lang w:eastAsia="en-US"/>
        </w:rPr>
      </w:pPr>
    </w:p>
    <w:p w:rsidR="00C16825" w:rsidRPr="00A605C5" w:rsidRDefault="00C16825" w:rsidP="00C16825">
      <w:pPr>
        <w:widowControl w:val="0"/>
        <w:autoSpaceDE w:val="0"/>
        <w:autoSpaceDN w:val="0"/>
        <w:spacing w:after="0" w:line="276" w:lineRule="auto"/>
        <w:jc w:val="center"/>
        <w:rPr>
          <w:rFonts w:ascii="Times New Roman" w:eastAsia="Times New Roman" w:hAnsi="Times New Roman" w:cs="Times New Roman"/>
          <w:b/>
          <w:bCs/>
          <w:color w:val="000000"/>
          <w:sz w:val="24"/>
          <w:szCs w:val="24"/>
        </w:rPr>
      </w:pPr>
      <w:r w:rsidRPr="00A605C5">
        <w:rPr>
          <w:rFonts w:ascii="Times New Roman" w:eastAsia="Times New Roman" w:hAnsi="Times New Roman" w:cs="Times New Roman"/>
          <w:b/>
          <w:bCs/>
          <w:color w:val="000000"/>
          <w:sz w:val="24"/>
          <w:szCs w:val="24"/>
        </w:rPr>
        <w:t>1.1.4. Характеристики особенностей развития детей раннего и дошкольного возраста.</w:t>
      </w:r>
    </w:p>
    <w:tbl>
      <w:tblPr>
        <w:tblpPr w:leftFromText="180" w:rightFromText="180" w:vertAnchor="text" w:horzAnchor="margin" w:tblpY="186"/>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8575"/>
      </w:tblGrid>
      <w:tr w:rsidR="00B93153" w:rsidRPr="00A605C5" w:rsidTr="00B93153">
        <w:tc>
          <w:tcPr>
            <w:tcW w:w="1702" w:type="dxa"/>
          </w:tcPr>
          <w:p w:rsidR="00B93153" w:rsidRPr="00A605C5" w:rsidRDefault="00B93153" w:rsidP="00B93153">
            <w:pPr>
              <w:autoSpaceDE w:val="0"/>
              <w:autoSpaceDN w:val="0"/>
              <w:adjustRightInd w:val="0"/>
              <w:spacing w:after="0" w:line="240" w:lineRule="auto"/>
              <w:rPr>
                <w:rFonts w:ascii="Times New Roman" w:eastAsia="Calibri" w:hAnsi="Times New Roman" w:cs="Times New Roman"/>
                <w:color w:val="000000"/>
                <w:sz w:val="24"/>
                <w:szCs w:val="24"/>
              </w:rPr>
            </w:pPr>
            <w:r w:rsidRPr="00A605C5">
              <w:rPr>
                <w:rFonts w:ascii="Times New Roman" w:eastAsia="Calibri" w:hAnsi="Times New Roman" w:cs="Times New Roman"/>
                <w:b/>
                <w:bCs/>
                <w:color w:val="000000"/>
                <w:sz w:val="24"/>
                <w:szCs w:val="24"/>
              </w:rPr>
              <w:lastRenderedPageBreak/>
              <w:t xml:space="preserve">Возраст детей </w:t>
            </w:r>
          </w:p>
        </w:tc>
        <w:tc>
          <w:tcPr>
            <w:tcW w:w="8575" w:type="dxa"/>
          </w:tcPr>
          <w:p w:rsidR="00B93153" w:rsidRPr="00A605C5" w:rsidRDefault="00B93153" w:rsidP="00B93153">
            <w:pPr>
              <w:autoSpaceDE w:val="0"/>
              <w:autoSpaceDN w:val="0"/>
              <w:adjustRightInd w:val="0"/>
              <w:spacing w:after="0" w:line="240" w:lineRule="auto"/>
              <w:jc w:val="center"/>
              <w:rPr>
                <w:rFonts w:ascii="Times New Roman" w:eastAsia="Calibri" w:hAnsi="Times New Roman" w:cs="Times New Roman"/>
                <w:color w:val="000000"/>
                <w:sz w:val="24"/>
                <w:szCs w:val="24"/>
              </w:rPr>
            </w:pPr>
            <w:r w:rsidRPr="00A605C5">
              <w:rPr>
                <w:rFonts w:ascii="Times New Roman" w:eastAsia="Calibri" w:hAnsi="Times New Roman" w:cs="Times New Roman"/>
                <w:b/>
                <w:bCs/>
                <w:color w:val="000000"/>
                <w:sz w:val="24"/>
                <w:szCs w:val="24"/>
              </w:rPr>
              <w:t>Особенности развития</w:t>
            </w:r>
          </w:p>
        </w:tc>
      </w:tr>
      <w:tr w:rsidR="00B93153" w:rsidRPr="00A605C5" w:rsidTr="00B93153">
        <w:tc>
          <w:tcPr>
            <w:tcW w:w="1702" w:type="dxa"/>
          </w:tcPr>
          <w:p w:rsidR="00B93153" w:rsidRPr="00A605C5" w:rsidRDefault="00B93153" w:rsidP="00B93153">
            <w:pPr>
              <w:spacing w:after="0" w:line="240" w:lineRule="auto"/>
              <w:rPr>
                <w:rFonts w:ascii="Times New Roman" w:eastAsia="Calibri" w:hAnsi="Times New Roman" w:cs="Times New Roman"/>
                <w:b/>
                <w:bCs/>
                <w:i/>
                <w:iCs/>
                <w:sz w:val="24"/>
                <w:szCs w:val="24"/>
              </w:rPr>
            </w:pPr>
            <w:r w:rsidRPr="00A605C5">
              <w:rPr>
                <w:rFonts w:ascii="Times New Roman" w:eastAsia="Calibri" w:hAnsi="Times New Roman" w:cs="Times New Roman"/>
                <w:b/>
                <w:bCs/>
                <w:i/>
                <w:iCs/>
                <w:sz w:val="24"/>
                <w:szCs w:val="24"/>
              </w:rPr>
              <w:t xml:space="preserve">Ранний возраст </w:t>
            </w:r>
          </w:p>
          <w:p w:rsidR="00B93153" w:rsidRPr="00A605C5" w:rsidRDefault="00B93153" w:rsidP="00B93153">
            <w:pPr>
              <w:spacing w:after="0" w:line="240" w:lineRule="auto"/>
              <w:rPr>
                <w:rFonts w:ascii="Times New Roman" w:eastAsia="Calibri" w:hAnsi="Times New Roman" w:cs="Times New Roman"/>
                <w:sz w:val="24"/>
                <w:szCs w:val="24"/>
              </w:rPr>
            </w:pPr>
            <w:r w:rsidRPr="00A605C5">
              <w:rPr>
                <w:rFonts w:ascii="Times New Roman" w:eastAsia="Calibri" w:hAnsi="Times New Roman" w:cs="Times New Roman"/>
                <w:b/>
                <w:bCs/>
                <w:i/>
                <w:iCs/>
                <w:sz w:val="24"/>
                <w:szCs w:val="24"/>
              </w:rPr>
              <w:t>(1,5-3 года</w:t>
            </w:r>
            <w:r w:rsidRPr="00A605C5">
              <w:rPr>
                <w:rFonts w:ascii="Times New Roman" w:eastAsia="Calibri" w:hAnsi="Times New Roman" w:cs="Times New Roman"/>
                <w:sz w:val="24"/>
                <w:szCs w:val="24"/>
              </w:rPr>
              <w:t>)</w:t>
            </w:r>
          </w:p>
        </w:tc>
        <w:tc>
          <w:tcPr>
            <w:tcW w:w="8575" w:type="dxa"/>
          </w:tcPr>
          <w:p w:rsidR="00B93153" w:rsidRPr="00A605C5" w:rsidRDefault="00B93153" w:rsidP="00B93153">
            <w:pPr>
              <w:autoSpaceDE w:val="0"/>
              <w:autoSpaceDN w:val="0"/>
              <w:adjustRightInd w:val="0"/>
              <w:spacing w:after="0" w:line="240" w:lineRule="auto"/>
              <w:jc w:val="both"/>
              <w:rPr>
                <w:rFonts w:ascii="Times New Roman" w:eastAsia="Calibri" w:hAnsi="Times New Roman" w:cs="Times New Roman"/>
                <w:color w:val="000000"/>
                <w:sz w:val="24"/>
                <w:szCs w:val="24"/>
              </w:rPr>
            </w:pPr>
            <w:r w:rsidRPr="00A605C5">
              <w:rPr>
                <w:rFonts w:ascii="Times New Roman" w:eastAsia="Calibri" w:hAnsi="Times New Roman" w:cs="Times New Roman"/>
                <w:color w:val="000000"/>
                <w:sz w:val="24"/>
                <w:szCs w:val="24"/>
              </w:rPr>
              <w:t xml:space="preserve">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w:t>
            </w:r>
          </w:p>
          <w:p w:rsidR="00B93153" w:rsidRPr="00A605C5" w:rsidRDefault="00B93153" w:rsidP="00B93153">
            <w:pPr>
              <w:autoSpaceDE w:val="0"/>
              <w:autoSpaceDN w:val="0"/>
              <w:adjustRightInd w:val="0"/>
              <w:spacing w:after="0" w:line="240" w:lineRule="auto"/>
              <w:jc w:val="both"/>
              <w:rPr>
                <w:rFonts w:ascii="Times New Roman" w:eastAsia="Calibri" w:hAnsi="Times New Roman" w:cs="Times New Roman"/>
                <w:color w:val="000000"/>
                <w:sz w:val="24"/>
                <w:szCs w:val="24"/>
              </w:rPr>
            </w:pPr>
            <w:r w:rsidRPr="00A605C5">
              <w:rPr>
                <w:rFonts w:ascii="Times New Roman" w:eastAsia="Calibri" w:hAnsi="Times New Roman" w:cs="Times New Roman"/>
                <w:color w:val="000000"/>
                <w:sz w:val="24"/>
                <w:szCs w:val="24"/>
              </w:rPr>
              <w:t xml:space="preserve">Развитие детей раннего возраста имеет свою неповторимую специфику, что выражается в тесной взаимосвязи физиологических и психологических компонентов. 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w:t>
            </w:r>
          </w:p>
          <w:p w:rsidR="00B93153" w:rsidRPr="00A605C5" w:rsidRDefault="00B93153" w:rsidP="00B93153">
            <w:pPr>
              <w:autoSpaceDE w:val="0"/>
              <w:autoSpaceDN w:val="0"/>
              <w:adjustRightInd w:val="0"/>
              <w:spacing w:after="0" w:line="240" w:lineRule="auto"/>
              <w:jc w:val="both"/>
              <w:rPr>
                <w:rFonts w:ascii="Times New Roman" w:eastAsia="Calibri" w:hAnsi="Times New Roman" w:cs="Times New Roman"/>
                <w:color w:val="000000"/>
                <w:sz w:val="24"/>
                <w:szCs w:val="24"/>
              </w:rPr>
            </w:pPr>
            <w:r w:rsidRPr="00A605C5">
              <w:rPr>
                <w:rFonts w:ascii="Times New Roman" w:eastAsia="Calibri" w:hAnsi="Times New Roman" w:cs="Times New Roman"/>
                <w:color w:val="000000"/>
                <w:sz w:val="24"/>
                <w:szCs w:val="24"/>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B93153" w:rsidRPr="00A605C5" w:rsidRDefault="00B93153" w:rsidP="007F5A34">
            <w:pPr>
              <w:autoSpaceDE w:val="0"/>
              <w:autoSpaceDN w:val="0"/>
              <w:adjustRightInd w:val="0"/>
              <w:spacing w:after="0" w:line="240" w:lineRule="auto"/>
              <w:jc w:val="both"/>
              <w:rPr>
                <w:rFonts w:ascii="Times New Roman" w:eastAsia="Calibri" w:hAnsi="Times New Roman" w:cs="Times New Roman"/>
                <w:b/>
                <w:i/>
                <w:color w:val="000000"/>
                <w:sz w:val="24"/>
                <w:szCs w:val="24"/>
              </w:rPr>
            </w:pPr>
            <w:r w:rsidRPr="00A605C5">
              <w:rPr>
                <w:rFonts w:ascii="Times New Roman" w:eastAsia="Calibri" w:hAnsi="Times New Roman" w:cs="Times New Roman"/>
                <w:color w:val="000000"/>
                <w:sz w:val="24"/>
                <w:szCs w:val="24"/>
              </w:rPr>
              <w:t xml:space="preserve">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p>
        </w:tc>
      </w:tr>
      <w:tr w:rsidR="00B93153" w:rsidRPr="00A605C5" w:rsidTr="00B93153">
        <w:tc>
          <w:tcPr>
            <w:tcW w:w="1702" w:type="dxa"/>
          </w:tcPr>
          <w:p w:rsidR="00B93153" w:rsidRPr="00A605C5" w:rsidRDefault="00B93153" w:rsidP="00B93153">
            <w:pPr>
              <w:autoSpaceDE w:val="0"/>
              <w:autoSpaceDN w:val="0"/>
              <w:adjustRightInd w:val="0"/>
              <w:spacing w:after="0" w:line="240" w:lineRule="auto"/>
              <w:rPr>
                <w:rFonts w:ascii="Times New Roman" w:eastAsia="Calibri" w:hAnsi="Times New Roman" w:cs="Times New Roman"/>
                <w:b/>
                <w:i/>
                <w:iCs/>
                <w:color w:val="000000"/>
                <w:sz w:val="24"/>
                <w:szCs w:val="24"/>
              </w:rPr>
            </w:pPr>
            <w:r w:rsidRPr="00A605C5">
              <w:rPr>
                <w:rFonts w:ascii="Times New Roman" w:eastAsia="Calibri" w:hAnsi="Times New Roman" w:cs="Times New Roman"/>
                <w:b/>
                <w:i/>
                <w:iCs/>
                <w:color w:val="000000"/>
                <w:sz w:val="24"/>
                <w:szCs w:val="24"/>
              </w:rPr>
              <w:t xml:space="preserve">Младший дошкольный возраст </w:t>
            </w:r>
          </w:p>
          <w:p w:rsidR="00B93153" w:rsidRPr="00A605C5" w:rsidRDefault="00B93153" w:rsidP="00B93153">
            <w:pPr>
              <w:spacing w:after="0"/>
              <w:rPr>
                <w:rFonts w:ascii="Times New Roman" w:eastAsia="Calibri" w:hAnsi="Times New Roman" w:cs="Times New Roman"/>
                <w:sz w:val="24"/>
                <w:szCs w:val="24"/>
              </w:rPr>
            </w:pPr>
            <w:r w:rsidRPr="00A605C5">
              <w:rPr>
                <w:rFonts w:ascii="Times New Roman" w:eastAsia="Calibri" w:hAnsi="Times New Roman" w:cs="Times New Roman"/>
                <w:b/>
                <w:i/>
                <w:iCs/>
                <w:sz w:val="24"/>
                <w:szCs w:val="24"/>
              </w:rPr>
              <w:t>(3 – 4 года</w:t>
            </w:r>
            <w:r w:rsidRPr="00A605C5">
              <w:rPr>
                <w:rFonts w:ascii="Times New Roman" w:eastAsia="Calibri" w:hAnsi="Times New Roman" w:cs="Times New Roman"/>
                <w:bCs/>
                <w:sz w:val="24"/>
                <w:szCs w:val="24"/>
              </w:rPr>
              <w:t>)</w:t>
            </w:r>
          </w:p>
        </w:tc>
        <w:tc>
          <w:tcPr>
            <w:tcW w:w="8575" w:type="dxa"/>
          </w:tcPr>
          <w:p w:rsidR="00B93153" w:rsidRPr="00A605C5" w:rsidRDefault="00B93153" w:rsidP="00B93153">
            <w:pPr>
              <w:autoSpaceDE w:val="0"/>
              <w:autoSpaceDN w:val="0"/>
              <w:adjustRightInd w:val="0"/>
              <w:spacing w:after="0" w:line="240" w:lineRule="auto"/>
              <w:jc w:val="both"/>
              <w:rPr>
                <w:rFonts w:ascii="Times New Roman" w:eastAsia="Calibri" w:hAnsi="Times New Roman" w:cs="Times New Roman"/>
                <w:color w:val="000000"/>
                <w:sz w:val="24"/>
                <w:szCs w:val="24"/>
              </w:rPr>
            </w:pPr>
            <w:r w:rsidRPr="00A605C5">
              <w:rPr>
                <w:rFonts w:ascii="Times New Roman" w:eastAsia="Calibri" w:hAnsi="Times New Roman" w:cs="Times New Roman"/>
                <w:color w:val="000000"/>
                <w:sz w:val="24"/>
                <w:szCs w:val="24"/>
              </w:rPr>
              <w:t xml:space="preserve">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 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w:t>
            </w:r>
            <w:r w:rsidR="00DE250C">
              <w:rPr>
                <w:rFonts w:ascii="Times New Roman" w:eastAsia="Calibri" w:hAnsi="Times New Roman" w:cs="Times New Roman"/>
                <w:color w:val="000000"/>
                <w:sz w:val="24"/>
                <w:szCs w:val="24"/>
              </w:rPr>
              <w:t xml:space="preserve">Дети 3- </w:t>
            </w:r>
            <w:r w:rsidRPr="00A605C5">
              <w:rPr>
                <w:rFonts w:ascii="Times New Roman" w:eastAsia="Calibri" w:hAnsi="Times New Roman" w:cs="Times New Roman"/>
                <w:color w:val="000000"/>
                <w:sz w:val="24"/>
                <w:szCs w:val="24"/>
              </w:rPr>
              <w:t xml:space="preserve">4-х лет усваивают элементарные нормы и правила поведения, связанные с определенными разрешениями и запретами («можно», «нужно», «нельзя»). В 3 года ребенок идентифицирует себя с представителями своего пола, дифференцируют других людей по полу, возрасту; распознают детей, взрослых, пожилых людей, как в реальной жизни, так и на иллюстрациях. Овладевает элементарной культурой поведения во время еды за столом и умывания в туалетной комнате. Ребенок начинает осваивать основные движения, обнаруживая при выполнении физических упражнений стремление к целеполаганию. В этом возрасте у ребенка при правильно организованном развитии уже должны быть сформированы основные сенсорные эталоны. </w:t>
            </w:r>
            <w:r w:rsidRPr="00A605C5">
              <w:rPr>
                <w:rFonts w:ascii="Times New Roman" w:eastAsia="Calibri" w:hAnsi="Times New Roman" w:cs="Times New Roman"/>
                <w:color w:val="000000"/>
                <w:sz w:val="24"/>
                <w:szCs w:val="24"/>
              </w:rPr>
              <w:lastRenderedPageBreak/>
              <w:t xml:space="preserve">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w:t>
            </w:r>
          </w:p>
          <w:p w:rsidR="00B93153" w:rsidRPr="00A605C5" w:rsidRDefault="00B93153" w:rsidP="00B93153">
            <w:pPr>
              <w:autoSpaceDE w:val="0"/>
              <w:autoSpaceDN w:val="0"/>
              <w:adjustRightInd w:val="0"/>
              <w:spacing w:after="0" w:line="240" w:lineRule="auto"/>
              <w:jc w:val="both"/>
              <w:rPr>
                <w:rFonts w:ascii="Times New Roman" w:eastAsia="Calibri" w:hAnsi="Times New Roman" w:cs="Times New Roman"/>
                <w:color w:val="000000"/>
                <w:sz w:val="24"/>
                <w:szCs w:val="24"/>
              </w:rPr>
            </w:pPr>
            <w:r w:rsidRPr="00A605C5">
              <w:rPr>
                <w:rFonts w:ascii="Times New Roman" w:eastAsia="Calibri" w:hAnsi="Times New Roman" w:cs="Times New Roman"/>
                <w:color w:val="000000"/>
                <w:sz w:val="24"/>
                <w:szCs w:val="24"/>
              </w:rPr>
              <w:t xml:space="preserve">Внимание детей четвертого года жизни непроизвольно, однако его устойчивость зависит от интереса к деятельности. Память детей непосредственна, непроизвольна и имеет яркую эмоциональную окраску. Мышление является наглядно-действенным: малыш решает задачу путем непосредственного действия с предметами (складывание матрешки, пирамидки и т. п.). Воображение только начинает развиваться, и прежде всего это происходит в игре. </w:t>
            </w:r>
          </w:p>
          <w:p w:rsidR="00B93153" w:rsidRPr="00A605C5" w:rsidRDefault="00B93153" w:rsidP="007F5A34">
            <w:pPr>
              <w:autoSpaceDE w:val="0"/>
              <w:autoSpaceDN w:val="0"/>
              <w:adjustRightInd w:val="0"/>
              <w:spacing w:after="0" w:line="240" w:lineRule="auto"/>
              <w:jc w:val="both"/>
              <w:rPr>
                <w:rFonts w:ascii="Times New Roman" w:eastAsia="Calibri" w:hAnsi="Times New Roman" w:cs="Times New Roman"/>
                <w:sz w:val="24"/>
                <w:szCs w:val="24"/>
              </w:rPr>
            </w:pPr>
            <w:r w:rsidRPr="00A605C5">
              <w:rPr>
                <w:rFonts w:ascii="Times New Roman" w:eastAsia="Calibri" w:hAnsi="Times New Roman" w:cs="Times New Roman"/>
                <w:color w:val="000000"/>
                <w:sz w:val="24"/>
                <w:szCs w:val="24"/>
              </w:rPr>
              <w:t>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Главным средством общения со взрослыми и сверстниками является речь.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w:t>
            </w:r>
            <w:r w:rsidR="00DE250C">
              <w:rPr>
                <w:rFonts w:ascii="Times New Roman" w:eastAsia="Calibri" w:hAnsi="Times New Roman" w:cs="Times New Roman"/>
                <w:color w:val="000000"/>
                <w:sz w:val="24"/>
                <w:szCs w:val="24"/>
              </w:rPr>
              <w:t xml:space="preserve">ого) превосходят мальчиков. В 3 - </w:t>
            </w:r>
            <w:r w:rsidRPr="00A605C5">
              <w:rPr>
                <w:rFonts w:ascii="Times New Roman" w:eastAsia="Calibri" w:hAnsi="Times New Roman" w:cs="Times New Roman"/>
                <w:color w:val="000000"/>
                <w:sz w:val="24"/>
                <w:szCs w:val="24"/>
              </w:rPr>
              <w:t>4 года в ситуации взаимодействия со взрослым продолжает формироваться интерес к книге и литературным персонажам. Интерес к продуктивной деятельности неустойчив. Замысел управляется изображением и меняется по ходу работы. Работы чаще всего схематичны. Конструирование носит процессуальный характер. 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w:t>
            </w:r>
            <w:r w:rsidR="00DE250C">
              <w:rPr>
                <w:rFonts w:ascii="Times New Roman" w:eastAsia="Calibri" w:hAnsi="Times New Roman" w:cs="Times New Roman"/>
                <w:color w:val="000000"/>
                <w:sz w:val="24"/>
                <w:szCs w:val="24"/>
              </w:rPr>
              <w:t xml:space="preserve"> </w:t>
            </w:r>
            <w:r w:rsidRPr="00A605C5">
              <w:rPr>
                <w:rFonts w:ascii="Times New Roman" w:eastAsia="Calibri" w:hAnsi="Times New Roman" w:cs="Times New Roman"/>
                <w:color w:val="000000"/>
                <w:sz w:val="24"/>
                <w:szCs w:val="24"/>
              </w:rPr>
              <w:t xml:space="preserve">- ритмическим движениям). </w:t>
            </w:r>
          </w:p>
        </w:tc>
      </w:tr>
      <w:tr w:rsidR="00B93153" w:rsidRPr="00A605C5" w:rsidTr="00B93153">
        <w:tc>
          <w:tcPr>
            <w:tcW w:w="1702" w:type="dxa"/>
          </w:tcPr>
          <w:p w:rsidR="00B93153" w:rsidRPr="00A605C5" w:rsidRDefault="00B93153" w:rsidP="00B93153">
            <w:pPr>
              <w:autoSpaceDE w:val="0"/>
              <w:autoSpaceDN w:val="0"/>
              <w:adjustRightInd w:val="0"/>
              <w:spacing w:after="0" w:line="240" w:lineRule="auto"/>
              <w:rPr>
                <w:rFonts w:ascii="Times New Roman" w:eastAsia="Calibri" w:hAnsi="Times New Roman" w:cs="Times New Roman"/>
                <w:b/>
                <w:i/>
                <w:iCs/>
                <w:color w:val="000000"/>
                <w:sz w:val="24"/>
                <w:szCs w:val="24"/>
              </w:rPr>
            </w:pPr>
            <w:r w:rsidRPr="00A605C5">
              <w:rPr>
                <w:rFonts w:ascii="Times New Roman" w:eastAsia="Calibri" w:hAnsi="Times New Roman" w:cs="Times New Roman"/>
                <w:b/>
                <w:i/>
                <w:iCs/>
                <w:color w:val="000000"/>
                <w:sz w:val="24"/>
                <w:szCs w:val="24"/>
              </w:rPr>
              <w:lastRenderedPageBreak/>
              <w:t xml:space="preserve">Средний дошкольный возраст </w:t>
            </w:r>
          </w:p>
          <w:p w:rsidR="00B93153" w:rsidRPr="00A605C5" w:rsidRDefault="00B93153" w:rsidP="00B93153">
            <w:pPr>
              <w:spacing w:after="0"/>
              <w:rPr>
                <w:rFonts w:ascii="Times New Roman" w:eastAsia="Calibri" w:hAnsi="Times New Roman" w:cs="Times New Roman"/>
                <w:sz w:val="24"/>
                <w:szCs w:val="24"/>
              </w:rPr>
            </w:pPr>
            <w:r w:rsidRPr="00A605C5">
              <w:rPr>
                <w:rFonts w:ascii="Times New Roman" w:eastAsia="Calibri" w:hAnsi="Times New Roman" w:cs="Times New Roman"/>
                <w:b/>
                <w:i/>
                <w:iCs/>
                <w:sz w:val="24"/>
                <w:szCs w:val="24"/>
              </w:rPr>
              <w:t>(4 – 5 лет</w:t>
            </w:r>
            <w:r w:rsidRPr="00A605C5">
              <w:rPr>
                <w:rFonts w:ascii="Times New Roman" w:eastAsia="Calibri" w:hAnsi="Times New Roman" w:cs="Times New Roman"/>
                <w:bCs/>
                <w:sz w:val="24"/>
                <w:szCs w:val="24"/>
              </w:rPr>
              <w:t>)</w:t>
            </w:r>
          </w:p>
        </w:tc>
        <w:tc>
          <w:tcPr>
            <w:tcW w:w="8575" w:type="dxa"/>
          </w:tcPr>
          <w:p w:rsidR="00B93153" w:rsidRPr="00A605C5" w:rsidRDefault="00B93153" w:rsidP="007F5A34">
            <w:pPr>
              <w:autoSpaceDE w:val="0"/>
              <w:autoSpaceDN w:val="0"/>
              <w:adjustRightInd w:val="0"/>
              <w:spacing w:after="0" w:line="240" w:lineRule="auto"/>
              <w:jc w:val="both"/>
              <w:rPr>
                <w:rFonts w:ascii="Times New Roman" w:eastAsia="Calibri" w:hAnsi="Times New Roman" w:cs="Times New Roman"/>
                <w:b/>
                <w:i/>
                <w:color w:val="000000"/>
                <w:sz w:val="24"/>
                <w:szCs w:val="24"/>
              </w:rPr>
            </w:pPr>
            <w:r w:rsidRPr="00A605C5">
              <w:rPr>
                <w:rFonts w:ascii="Times New Roman" w:eastAsia="Calibri" w:hAnsi="Times New Roman" w:cs="Times New Roman"/>
                <w:color w:val="000000"/>
                <w:sz w:val="24"/>
                <w:szCs w:val="24"/>
              </w:rPr>
              <w:t xml:space="preserve">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В этом возрасте детьми хорошо освоен алгоритм процессов умывания, одевания, купания, приема пищи, уборки помещения, знают и используют по назначению атрибуты, сопровождающие эти процессы. Дети имеют дифференцированное представление о собственной гендерной принадлежности. В игре дети называют свои роли, понимают условность принятых ролей. Происходит разделение игровых и реальных взаимоотношений. Сверстники становятся для ребенка более привлекательными и предпочитаемыми партнерами по игре, чем взрослый.  Восприятие постепенно становится осмысленным, целенаправленным и анализирующим. Связь мышления и действий сохраняется. Внимание становится все более устойчивым, появляется действие по правилу.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 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w:t>
            </w:r>
            <w:r w:rsidRPr="00A605C5">
              <w:rPr>
                <w:rFonts w:ascii="Times New Roman" w:eastAsia="Calibri" w:hAnsi="Times New Roman" w:cs="Times New Roman"/>
                <w:color w:val="000000"/>
                <w:sz w:val="24"/>
                <w:szCs w:val="24"/>
              </w:rPr>
              <w:lastRenderedPageBreak/>
              <w:t>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w:t>
            </w:r>
            <w:r w:rsidR="00DE250C">
              <w:rPr>
                <w:rFonts w:ascii="Times New Roman" w:eastAsia="Calibri" w:hAnsi="Times New Roman" w:cs="Times New Roman"/>
                <w:color w:val="000000"/>
                <w:sz w:val="24"/>
                <w:szCs w:val="24"/>
              </w:rPr>
              <w:t xml:space="preserve"> сложноподчиненных предложений.</w:t>
            </w:r>
            <w:r w:rsidRPr="00A605C5">
              <w:rPr>
                <w:rFonts w:ascii="Times New Roman" w:eastAsia="Calibri" w:hAnsi="Times New Roman" w:cs="Times New Roman"/>
                <w:color w:val="000000"/>
                <w:sz w:val="24"/>
                <w:szCs w:val="24"/>
              </w:rPr>
              <w:t xml:space="preserve">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 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ее исполнения.</w:t>
            </w:r>
          </w:p>
        </w:tc>
      </w:tr>
      <w:tr w:rsidR="00B93153" w:rsidRPr="00A605C5" w:rsidTr="00B93153">
        <w:tc>
          <w:tcPr>
            <w:tcW w:w="1702" w:type="dxa"/>
          </w:tcPr>
          <w:p w:rsidR="00B93153" w:rsidRPr="00A605C5" w:rsidRDefault="00B93153" w:rsidP="00B93153">
            <w:pPr>
              <w:autoSpaceDE w:val="0"/>
              <w:autoSpaceDN w:val="0"/>
              <w:adjustRightInd w:val="0"/>
              <w:spacing w:after="0" w:line="240" w:lineRule="auto"/>
              <w:jc w:val="both"/>
              <w:rPr>
                <w:rFonts w:ascii="Times New Roman" w:eastAsia="Calibri" w:hAnsi="Times New Roman" w:cs="Times New Roman"/>
                <w:b/>
                <w:i/>
                <w:iCs/>
                <w:color w:val="000000"/>
                <w:sz w:val="24"/>
                <w:szCs w:val="24"/>
              </w:rPr>
            </w:pPr>
            <w:r w:rsidRPr="00A605C5">
              <w:rPr>
                <w:rFonts w:ascii="Times New Roman" w:eastAsia="Calibri" w:hAnsi="Times New Roman" w:cs="Times New Roman"/>
                <w:b/>
                <w:i/>
                <w:iCs/>
                <w:color w:val="000000"/>
                <w:sz w:val="24"/>
                <w:szCs w:val="24"/>
              </w:rPr>
              <w:lastRenderedPageBreak/>
              <w:t xml:space="preserve">Старший дошкольный возраст </w:t>
            </w:r>
          </w:p>
          <w:p w:rsidR="00B93153" w:rsidRPr="00A605C5" w:rsidRDefault="00B93153" w:rsidP="00B93153">
            <w:pPr>
              <w:spacing w:after="0"/>
              <w:jc w:val="both"/>
              <w:rPr>
                <w:rFonts w:ascii="Times New Roman" w:eastAsia="Calibri" w:hAnsi="Times New Roman" w:cs="Times New Roman"/>
                <w:sz w:val="24"/>
                <w:szCs w:val="24"/>
              </w:rPr>
            </w:pPr>
            <w:r w:rsidRPr="00A605C5">
              <w:rPr>
                <w:rFonts w:ascii="Times New Roman" w:eastAsia="Calibri" w:hAnsi="Times New Roman" w:cs="Times New Roman"/>
                <w:b/>
                <w:i/>
                <w:iCs/>
                <w:sz w:val="24"/>
                <w:szCs w:val="24"/>
              </w:rPr>
              <w:t>(5 – 6 лет)</w:t>
            </w:r>
          </w:p>
        </w:tc>
        <w:tc>
          <w:tcPr>
            <w:tcW w:w="8575" w:type="dxa"/>
          </w:tcPr>
          <w:p w:rsidR="00B93153" w:rsidRPr="00A605C5" w:rsidRDefault="00B93153" w:rsidP="00B93153">
            <w:pPr>
              <w:autoSpaceDE w:val="0"/>
              <w:autoSpaceDN w:val="0"/>
              <w:adjustRightInd w:val="0"/>
              <w:spacing w:after="0" w:line="240" w:lineRule="auto"/>
              <w:jc w:val="both"/>
              <w:rPr>
                <w:rFonts w:ascii="Times New Roman" w:eastAsia="Calibri" w:hAnsi="Times New Roman" w:cs="Times New Roman"/>
                <w:color w:val="000000"/>
                <w:sz w:val="24"/>
                <w:szCs w:val="24"/>
              </w:rPr>
            </w:pPr>
            <w:r w:rsidRPr="00A605C5">
              <w:rPr>
                <w:rFonts w:ascii="Times New Roman" w:eastAsia="Calibri" w:hAnsi="Times New Roman" w:cs="Times New Roman"/>
                <w:color w:val="000000"/>
                <w:sz w:val="24"/>
                <w:szCs w:val="24"/>
              </w:rPr>
              <w:t>Ребенок 5—6 лет стремится познать себя и другого человека как представителя общества. 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проявляются усваиваемые детьми этические нормы. Повышается избирательность и устойчивость взаимоотношений с ровесниками,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Игровые действия становятся разнообразными. Вне игры общение детей становится менее ситуативным. Более совершенной становится крупная моторика. Ребенок этого возраста способен к освоению сложных движений.</w:t>
            </w:r>
          </w:p>
          <w:p w:rsidR="00B93153" w:rsidRPr="00A605C5" w:rsidRDefault="00B93153" w:rsidP="007F5A34">
            <w:pPr>
              <w:autoSpaceDE w:val="0"/>
              <w:autoSpaceDN w:val="0"/>
              <w:adjustRightInd w:val="0"/>
              <w:spacing w:after="0" w:line="240" w:lineRule="auto"/>
              <w:jc w:val="both"/>
              <w:rPr>
                <w:rFonts w:ascii="Times New Roman" w:eastAsia="Calibri" w:hAnsi="Times New Roman" w:cs="Times New Roman"/>
                <w:sz w:val="24"/>
                <w:szCs w:val="24"/>
              </w:rPr>
            </w:pPr>
            <w:r w:rsidRPr="00A605C5">
              <w:rPr>
                <w:rFonts w:ascii="Times New Roman" w:eastAsia="Calibri" w:hAnsi="Times New Roman" w:cs="Times New Roman"/>
                <w:color w:val="000000"/>
                <w:sz w:val="24"/>
                <w:szCs w:val="24"/>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Возрастает способность ребенка ориентироваться в пространстве. Внимание детей становится более устойчивым и произвольным. Объем памяти изменяется не существенно, улучшается ее устойчивость.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w:t>
            </w:r>
            <w:r w:rsidRPr="00A605C5">
              <w:rPr>
                <w:rFonts w:ascii="Times New Roman" w:eastAsia="Calibri" w:hAnsi="Times New Roman" w:cs="Times New Roman"/>
                <w:color w:val="000000"/>
                <w:sz w:val="24"/>
                <w:szCs w:val="24"/>
              </w:rPr>
              <w:lastRenderedPageBreak/>
              <w:t>практической деятельности и предваряя ее. 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 В старшем дошкольном возрасте освоенные ранее виды детского труда выполняются качественно, быстро, осознанно.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tc>
      </w:tr>
      <w:tr w:rsidR="00B93153" w:rsidRPr="00A605C5" w:rsidTr="00B93153">
        <w:trPr>
          <w:trHeight w:val="1823"/>
        </w:trPr>
        <w:tc>
          <w:tcPr>
            <w:tcW w:w="1702" w:type="dxa"/>
          </w:tcPr>
          <w:p w:rsidR="00B93153" w:rsidRPr="00A605C5" w:rsidRDefault="00B93153" w:rsidP="00B93153">
            <w:pPr>
              <w:autoSpaceDE w:val="0"/>
              <w:autoSpaceDN w:val="0"/>
              <w:adjustRightInd w:val="0"/>
              <w:spacing w:after="0" w:line="240" w:lineRule="auto"/>
              <w:jc w:val="both"/>
              <w:rPr>
                <w:rFonts w:ascii="Times New Roman" w:eastAsia="Calibri" w:hAnsi="Times New Roman" w:cs="Times New Roman"/>
                <w:color w:val="000000"/>
                <w:sz w:val="24"/>
                <w:szCs w:val="24"/>
              </w:rPr>
            </w:pPr>
            <w:r w:rsidRPr="00A605C5">
              <w:rPr>
                <w:rFonts w:ascii="Times New Roman" w:eastAsia="Calibri" w:hAnsi="Times New Roman" w:cs="Times New Roman"/>
                <w:bCs/>
                <w:color w:val="000000"/>
                <w:sz w:val="24"/>
                <w:szCs w:val="24"/>
              </w:rPr>
              <w:lastRenderedPageBreak/>
              <w:t xml:space="preserve">Ребенок на пороге школы </w:t>
            </w:r>
          </w:p>
          <w:p w:rsidR="00B93153" w:rsidRPr="00A605C5" w:rsidRDefault="00B93153" w:rsidP="00B93153">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A605C5">
              <w:rPr>
                <w:rFonts w:ascii="Times New Roman" w:eastAsia="Calibri" w:hAnsi="Times New Roman" w:cs="Times New Roman"/>
                <w:bCs/>
                <w:color w:val="000000"/>
                <w:sz w:val="24"/>
                <w:szCs w:val="24"/>
              </w:rPr>
              <w:t>(6 – 7 лет)</w:t>
            </w:r>
          </w:p>
        </w:tc>
        <w:tc>
          <w:tcPr>
            <w:tcW w:w="8575" w:type="dxa"/>
          </w:tcPr>
          <w:p w:rsidR="00B93153" w:rsidRPr="00A605C5" w:rsidRDefault="00B93153" w:rsidP="00B93153">
            <w:pPr>
              <w:autoSpaceDE w:val="0"/>
              <w:autoSpaceDN w:val="0"/>
              <w:adjustRightInd w:val="0"/>
              <w:spacing w:after="0" w:line="240" w:lineRule="auto"/>
              <w:jc w:val="both"/>
              <w:rPr>
                <w:rFonts w:ascii="Times New Roman" w:eastAsia="Calibri" w:hAnsi="Times New Roman" w:cs="Times New Roman"/>
                <w:color w:val="000000"/>
                <w:sz w:val="24"/>
                <w:szCs w:val="24"/>
              </w:rPr>
            </w:pPr>
            <w:r w:rsidRPr="00A605C5">
              <w:rPr>
                <w:rFonts w:ascii="Times New Roman" w:eastAsia="Calibri" w:hAnsi="Times New Roman" w:cs="Times New Roman"/>
                <w:color w:val="000000"/>
                <w:sz w:val="24"/>
                <w:szCs w:val="24"/>
              </w:rPr>
              <w:t xml:space="preserve">Ребенок на пороге школы (6—7 лет) обладает устойчивыми социально- нравственными чувства и эмоциями, высоким самосознанием и осуществляет себя как субъект деятельности и поведения. Мотивационная сфера дошкольников 6—7 лет расширяется за счет развития таких социальных мотивов, как познавательные, просоциальные (побуждающие делать добро), самореализации. К концу дошкольного возраста происходят существенные изменения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B93153" w:rsidRPr="00A605C5" w:rsidRDefault="00B93153" w:rsidP="00B93153">
            <w:pPr>
              <w:autoSpaceDE w:val="0"/>
              <w:autoSpaceDN w:val="0"/>
              <w:adjustRightInd w:val="0"/>
              <w:spacing w:after="0" w:line="240" w:lineRule="auto"/>
              <w:jc w:val="both"/>
              <w:rPr>
                <w:rFonts w:ascii="Times New Roman" w:eastAsia="Calibri" w:hAnsi="Times New Roman" w:cs="Times New Roman"/>
                <w:color w:val="000000"/>
                <w:sz w:val="24"/>
                <w:szCs w:val="24"/>
              </w:rPr>
            </w:pPr>
            <w:r w:rsidRPr="00A605C5">
              <w:rPr>
                <w:rFonts w:ascii="Times New Roman" w:eastAsia="Calibri" w:hAnsi="Times New Roman" w:cs="Times New Roman"/>
                <w:color w:val="000000"/>
                <w:sz w:val="24"/>
                <w:szCs w:val="24"/>
              </w:rPr>
              <w:t xml:space="preserve">Сложнее и богаче по содержанию становится общение ребенка со взрослым.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w:t>
            </w:r>
            <w:r w:rsidRPr="00A605C5">
              <w:rPr>
                <w:rFonts w:ascii="Times New Roman" w:eastAsia="Calibri" w:hAnsi="Times New Roman" w:cs="Times New Roman"/>
                <w:color w:val="000000"/>
                <w:sz w:val="24"/>
                <w:szCs w:val="24"/>
              </w:rPr>
              <w:lastRenderedPageBreak/>
              <w:t xml:space="preserve">тем у них наблюдаются и конкурентные отношения.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B93153" w:rsidRPr="00A605C5" w:rsidRDefault="00B93153" w:rsidP="00B93153">
            <w:pPr>
              <w:autoSpaceDE w:val="0"/>
              <w:autoSpaceDN w:val="0"/>
              <w:adjustRightInd w:val="0"/>
              <w:spacing w:after="0" w:line="240" w:lineRule="auto"/>
              <w:jc w:val="both"/>
              <w:rPr>
                <w:rFonts w:ascii="Times New Roman" w:eastAsia="Calibri" w:hAnsi="Times New Roman" w:cs="Times New Roman"/>
                <w:color w:val="000000"/>
                <w:sz w:val="24"/>
                <w:szCs w:val="24"/>
              </w:rPr>
            </w:pPr>
            <w:r w:rsidRPr="00A605C5">
              <w:rPr>
                <w:rFonts w:ascii="Times New Roman" w:eastAsia="Calibri" w:hAnsi="Times New Roman" w:cs="Times New Roman"/>
                <w:color w:val="000000"/>
                <w:sz w:val="24"/>
                <w:szCs w:val="24"/>
              </w:rPr>
              <w:t xml:space="preserve">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К 6—7 годам ребенок уверенно владеет культурой самообслуживания и культурой здоровья. В играх дети 6—7 лет способны отражать достаточно сложные социальные события — рождение ребенка, свадьба, праздник, война и др.  Продолжается дальнейшее развитие моторики ребенка, наращивание и самостоятельное использование двигательного опыта.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w:t>
            </w:r>
          </w:p>
          <w:p w:rsidR="00B93153" w:rsidRPr="00A605C5" w:rsidRDefault="00B93153" w:rsidP="00B93153">
            <w:pPr>
              <w:autoSpaceDE w:val="0"/>
              <w:autoSpaceDN w:val="0"/>
              <w:adjustRightInd w:val="0"/>
              <w:spacing w:after="0" w:line="240" w:lineRule="auto"/>
              <w:jc w:val="both"/>
              <w:rPr>
                <w:rFonts w:ascii="Times New Roman" w:eastAsia="Calibri" w:hAnsi="Times New Roman" w:cs="Times New Roman"/>
                <w:color w:val="000000"/>
                <w:sz w:val="24"/>
                <w:szCs w:val="24"/>
              </w:rPr>
            </w:pPr>
            <w:r w:rsidRPr="00A605C5">
              <w:rPr>
                <w:rFonts w:ascii="Times New Roman" w:eastAsia="Calibri" w:hAnsi="Times New Roman" w:cs="Times New Roman"/>
                <w:color w:val="000000"/>
                <w:sz w:val="24"/>
                <w:szCs w:val="24"/>
              </w:rPr>
              <w:t>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Возможность успешно совершать действия сериации и классификации во многом связана с тем, что на седьмом году жизни в процесс мышления все более активно включается речь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Активно развивается и другая форма речи — монологическая.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B93153" w:rsidRPr="00A605C5" w:rsidRDefault="00B93153" w:rsidP="00B93153">
            <w:pPr>
              <w:autoSpaceDE w:val="0"/>
              <w:autoSpaceDN w:val="0"/>
              <w:adjustRightInd w:val="0"/>
              <w:spacing w:after="0" w:line="240" w:lineRule="auto"/>
              <w:jc w:val="both"/>
              <w:rPr>
                <w:rFonts w:ascii="Times New Roman" w:eastAsia="Calibri" w:hAnsi="Times New Roman" w:cs="Times New Roman"/>
                <w:color w:val="000000"/>
                <w:sz w:val="24"/>
                <w:szCs w:val="24"/>
              </w:rPr>
            </w:pPr>
            <w:r w:rsidRPr="00A605C5">
              <w:rPr>
                <w:rFonts w:ascii="Times New Roman" w:eastAsia="Calibri" w:hAnsi="Times New Roman" w:cs="Times New Roman"/>
                <w:color w:val="000000"/>
                <w:sz w:val="24"/>
                <w:szCs w:val="24"/>
              </w:rPr>
              <w:t xml:space="preserve"> 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 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w:t>
            </w:r>
            <w:r w:rsidRPr="00A605C5">
              <w:rPr>
                <w:rFonts w:ascii="Times New Roman" w:eastAsia="Calibri" w:hAnsi="Times New Roman" w:cs="Times New Roman"/>
                <w:color w:val="000000"/>
                <w:sz w:val="24"/>
                <w:szCs w:val="24"/>
              </w:rPr>
              <w:lastRenderedPageBreak/>
              <w:t xml:space="preserve">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w:t>
            </w:r>
          </w:p>
          <w:p w:rsidR="00B93153" w:rsidRPr="00A605C5" w:rsidRDefault="00B93153" w:rsidP="007F5A34">
            <w:pPr>
              <w:autoSpaceDE w:val="0"/>
              <w:autoSpaceDN w:val="0"/>
              <w:adjustRightInd w:val="0"/>
              <w:spacing w:after="0" w:line="240" w:lineRule="auto"/>
              <w:jc w:val="both"/>
              <w:rPr>
                <w:rFonts w:ascii="Times New Roman" w:eastAsia="Calibri" w:hAnsi="Times New Roman" w:cs="Times New Roman"/>
                <w:color w:val="000000"/>
                <w:sz w:val="24"/>
                <w:szCs w:val="24"/>
              </w:rPr>
            </w:pPr>
            <w:r w:rsidRPr="00A605C5">
              <w:rPr>
                <w:rFonts w:ascii="Times New Roman" w:eastAsia="Calibri" w:hAnsi="Times New Roman" w:cs="Times New Roman"/>
                <w:color w:val="000000"/>
                <w:sz w:val="24"/>
                <w:szCs w:val="24"/>
              </w:rPr>
              <w:t xml:space="preserve">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w:t>
            </w:r>
          </w:p>
        </w:tc>
      </w:tr>
    </w:tbl>
    <w:p w:rsidR="002C4D3E" w:rsidRPr="00A605C5" w:rsidRDefault="002C4D3E" w:rsidP="002C4D3E">
      <w:pPr>
        <w:pStyle w:val="Default"/>
        <w:ind w:firstLine="567"/>
        <w:jc w:val="both"/>
        <w:rPr>
          <w:b/>
        </w:rPr>
      </w:pPr>
    </w:p>
    <w:p w:rsidR="002C4D3E" w:rsidRPr="00A605C5" w:rsidRDefault="002C4D3E" w:rsidP="002C4D3E">
      <w:pPr>
        <w:pStyle w:val="Default"/>
        <w:jc w:val="both"/>
        <w:rPr>
          <w:rFonts w:eastAsia="Times New Roman"/>
          <w:b/>
          <w:bCs/>
          <w:lang w:eastAsia="en-US"/>
        </w:rPr>
      </w:pPr>
    </w:p>
    <w:p w:rsidR="00614A7A" w:rsidRDefault="00614A7A" w:rsidP="000B2858">
      <w:pPr>
        <w:autoSpaceDE w:val="0"/>
        <w:autoSpaceDN w:val="0"/>
        <w:adjustRightInd w:val="0"/>
        <w:spacing w:after="0" w:line="240" w:lineRule="auto"/>
        <w:ind w:left="-426"/>
        <w:jc w:val="both"/>
        <w:rPr>
          <w:rFonts w:ascii="Times New Roman" w:eastAsia="Calibri" w:hAnsi="Times New Roman" w:cs="Times New Roman"/>
          <w:sz w:val="24"/>
          <w:szCs w:val="24"/>
          <w:lang w:eastAsia="ru-RU"/>
        </w:rPr>
      </w:pPr>
    </w:p>
    <w:p w:rsidR="00614A7A" w:rsidRDefault="00614A7A" w:rsidP="000B2858">
      <w:pPr>
        <w:autoSpaceDE w:val="0"/>
        <w:autoSpaceDN w:val="0"/>
        <w:adjustRightInd w:val="0"/>
        <w:spacing w:after="0" w:line="240" w:lineRule="auto"/>
        <w:ind w:left="-426"/>
        <w:jc w:val="both"/>
        <w:rPr>
          <w:rFonts w:ascii="Times New Roman" w:eastAsia="Calibri" w:hAnsi="Times New Roman" w:cs="Times New Roman"/>
          <w:sz w:val="24"/>
          <w:szCs w:val="24"/>
          <w:lang w:eastAsia="ru-RU"/>
        </w:rPr>
      </w:pPr>
    </w:p>
    <w:p w:rsidR="00614A7A" w:rsidRDefault="00614A7A" w:rsidP="000B2858">
      <w:pPr>
        <w:autoSpaceDE w:val="0"/>
        <w:autoSpaceDN w:val="0"/>
        <w:adjustRightInd w:val="0"/>
        <w:spacing w:after="0" w:line="240" w:lineRule="auto"/>
        <w:ind w:left="-426"/>
        <w:jc w:val="both"/>
        <w:rPr>
          <w:rFonts w:ascii="Times New Roman" w:eastAsia="Calibri" w:hAnsi="Times New Roman" w:cs="Times New Roman"/>
          <w:sz w:val="24"/>
          <w:szCs w:val="24"/>
          <w:lang w:eastAsia="ru-RU"/>
        </w:rPr>
      </w:pPr>
    </w:p>
    <w:p w:rsidR="00614A7A" w:rsidRDefault="00614A7A" w:rsidP="000B2858">
      <w:pPr>
        <w:autoSpaceDE w:val="0"/>
        <w:autoSpaceDN w:val="0"/>
        <w:adjustRightInd w:val="0"/>
        <w:spacing w:after="0" w:line="240" w:lineRule="auto"/>
        <w:ind w:left="-426"/>
        <w:jc w:val="both"/>
        <w:rPr>
          <w:rFonts w:ascii="Times New Roman" w:eastAsia="Calibri" w:hAnsi="Times New Roman" w:cs="Times New Roman"/>
          <w:sz w:val="24"/>
          <w:szCs w:val="24"/>
          <w:lang w:eastAsia="ru-RU"/>
        </w:rPr>
      </w:pPr>
    </w:p>
    <w:p w:rsidR="00614A7A" w:rsidRDefault="00614A7A" w:rsidP="000B2858">
      <w:pPr>
        <w:autoSpaceDE w:val="0"/>
        <w:autoSpaceDN w:val="0"/>
        <w:adjustRightInd w:val="0"/>
        <w:spacing w:after="0" w:line="240" w:lineRule="auto"/>
        <w:ind w:left="-426"/>
        <w:jc w:val="both"/>
        <w:rPr>
          <w:rFonts w:ascii="Times New Roman" w:eastAsia="Calibri" w:hAnsi="Times New Roman" w:cs="Times New Roman"/>
          <w:sz w:val="24"/>
          <w:szCs w:val="24"/>
          <w:lang w:eastAsia="ru-RU"/>
        </w:rPr>
      </w:pPr>
    </w:p>
    <w:p w:rsidR="00614A7A" w:rsidRDefault="00614A7A" w:rsidP="000B2858">
      <w:pPr>
        <w:autoSpaceDE w:val="0"/>
        <w:autoSpaceDN w:val="0"/>
        <w:adjustRightInd w:val="0"/>
        <w:spacing w:after="0" w:line="240" w:lineRule="auto"/>
        <w:ind w:left="-426"/>
        <w:jc w:val="both"/>
        <w:rPr>
          <w:rFonts w:ascii="Times New Roman" w:eastAsia="Calibri" w:hAnsi="Times New Roman" w:cs="Times New Roman"/>
          <w:sz w:val="24"/>
          <w:szCs w:val="24"/>
          <w:lang w:eastAsia="ru-RU"/>
        </w:rPr>
      </w:pPr>
    </w:p>
    <w:p w:rsidR="00614A7A" w:rsidRDefault="00614A7A" w:rsidP="000B2858">
      <w:pPr>
        <w:autoSpaceDE w:val="0"/>
        <w:autoSpaceDN w:val="0"/>
        <w:adjustRightInd w:val="0"/>
        <w:spacing w:after="0" w:line="240" w:lineRule="auto"/>
        <w:ind w:left="-426"/>
        <w:jc w:val="both"/>
        <w:rPr>
          <w:rFonts w:ascii="Times New Roman" w:eastAsia="Calibri" w:hAnsi="Times New Roman" w:cs="Times New Roman"/>
          <w:sz w:val="24"/>
          <w:szCs w:val="24"/>
          <w:lang w:eastAsia="ru-RU"/>
        </w:rPr>
      </w:pPr>
    </w:p>
    <w:p w:rsidR="00614A7A" w:rsidRDefault="00614A7A" w:rsidP="000B2858">
      <w:pPr>
        <w:autoSpaceDE w:val="0"/>
        <w:autoSpaceDN w:val="0"/>
        <w:adjustRightInd w:val="0"/>
        <w:spacing w:after="0" w:line="240" w:lineRule="auto"/>
        <w:ind w:left="-426"/>
        <w:jc w:val="both"/>
        <w:rPr>
          <w:rFonts w:ascii="Times New Roman" w:eastAsia="Calibri" w:hAnsi="Times New Roman" w:cs="Times New Roman"/>
          <w:sz w:val="24"/>
          <w:szCs w:val="24"/>
          <w:lang w:eastAsia="ru-RU"/>
        </w:rPr>
      </w:pPr>
    </w:p>
    <w:p w:rsidR="00614A7A" w:rsidRDefault="00614A7A" w:rsidP="000B2858">
      <w:pPr>
        <w:autoSpaceDE w:val="0"/>
        <w:autoSpaceDN w:val="0"/>
        <w:adjustRightInd w:val="0"/>
        <w:spacing w:after="0" w:line="240" w:lineRule="auto"/>
        <w:ind w:left="-426"/>
        <w:jc w:val="both"/>
        <w:rPr>
          <w:rFonts w:ascii="Times New Roman" w:eastAsia="Calibri" w:hAnsi="Times New Roman" w:cs="Times New Roman"/>
          <w:sz w:val="24"/>
          <w:szCs w:val="24"/>
          <w:lang w:eastAsia="ru-RU"/>
        </w:rPr>
      </w:pPr>
    </w:p>
    <w:p w:rsidR="00614A7A" w:rsidRDefault="00614A7A" w:rsidP="000B2858">
      <w:pPr>
        <w:autoSpaceDE w:val="0"/>
        <w:autoSpaceDN w:val="0"/>
        <w:adjustRightInd w:val="0"/>
        <w:spacing w:after="0" w:line="240" w:lineRule="auto"/>
        <w:ind w:left="-426"/>
        <w:jc w:val="both"/>
        <w:rPr>
          <w:rFonts w:ascii="Times New Roman" w:eastAsia="Calibri" w:hAnsi="Times New Roman" w:cs="Times New Roman"/>
          <w:sz w:val="24"/>
          <w:szCs w:val="24"/>
          <w:lang w:eastAsia="ru-RU"/>
        </w:rPr>
      </w:pPr>
    </w:p>
    <w:p w:rsidR="00614A7A" w:rsidRDefault="00614A7A" w:rsidP="000B2858">
      <w:pPr>
        <w:autoSpaceDE w:val="0"/>
        <w:autoSpaceDN w:val="0"/>
        <w:adjustRightInd w:val="0"/>
        <w:spacing w:after="0" w:line="240" w:lineRule="auto"/>
        <w:ind w:left="-426"/>
        <w:jc w:val="both"/>
        <w:rPr>
          <w:rFonts w:ascii="Times New Roman" w:eastAsia="Calibri" w:hAnsi="Times New Roman" w:cs="Times New Roman"/>
          <w:sz w:val="24"/>
          <w:szCs w:val="24"/>
          <w:lang w:eastAsia="ru-RU"/>
        </w:rPr>
      </w:pPr>
    </w:p>
    <w:p w:rsidR="00614A7A" w:rsidRDefault="00614A7A" w:rsidP="000B2858">
      <w:pPr>
        <w:autoSpaceDE w:val="0"/>
        <w:autoSpaceDN w:val="0"/>
        <w:adjustRightInd w:val="0"/>
        <w:spacing w:after="0" w:line="240" w:lineRule="auto"/>
        <w:ind w:left="-426"/>
        <w:jc w:val="both"/>
        <w:rPr>
          <w:rFonts w:ascii="Times New Roman" w:eastAsia="Calibri" w:hAnsi="Times New Roman" w:cs="Times New Roman"/>
          <w:sz w:val="24"/>
          <w:szCs w:val="24"/>
          <w:lang w:eastAsia="ru-RU"/>
        </w:rPr>
      </w:pPr>
    </w:p>
    <w:p w:rsidR="00614A7A" w:rsidRDefault="00614A7A" w:rsidP="000B2858">
      <w:pPr>
        <w:autoSpaceDE w:val="0"/>
        <w:autoSpaceDN w:val="0"/>
        <w:adjustRightInd w:val="0"/>
        <w:spacing w:after="0" w:line="240" w:lineRule="auto"/>
        <w:ind w:left="-426"/>
        <w:jc w:val="both"/>
        <w:rPr>
          <w:rFonts w:ascii="Times New Roman" w:eastAsia="Calibri" w:hAnsi="Times New Roman" w:cs="Times New Roman"/>
          <w:sz w:val="24"/>
          <w:szCs w:val="24"/>
          <w:lang w:eastAsia="ru-RU"/>
        </w:rPr>
      </w:pPr>
    </w:p>
    <w:p w:rsidR="00614A7A" w:rsidRDefault="00614A7A" w:rsidP="000B2858">
      <w:pPr>
        <w:autoSpaceDE w:val="0"/>
        <w:autoSpaceDN w:val="0"/>
        <w:adjustRightInd w:val="0"/>
        <w:spacing w:after="0" w:line="240" w:lineRule="auto"/>
        <w:ind w:left="-426"/>
        <w:jc w:val="both"/>
        <w:rPr>
          <w:rFonts w:ascii="Times New Roman" w:eastAsia="Calibri" w:hAnsi="Times New Roman" w:cs="Times New Roman"/>
          <w:sz w:val="24"/>
          <w:szCs w:val="24"/>
          <w:lang w:eastAsia="ru-RU"/>
        </w:rPr>
      </w:pPr>
    </w:p>
    <w:p w:rsidR="00614A7A" w:rsidRDefault="00614A7A" w:rsidP="000B2858">
      <w:pPr>
        <w:autoSpaceDE w:val="0"/>
        <w:autoSpaceDN w:val="0"/>
        <w:adjustRightInd w:val="0"/>
        <w:spacing w:after="0" w:line="240" w:lineRule="auto"/>
        <w:ind w:left="-426"/>
        <w:jc w:val="both"/>
        <w:rPr>
          <w:rFonts w:ascii="Times New Roman" w:eastAsia="Calibri" w:hAnsi="Times New Roman" w:cs="Times New Roman"/>
          <w:sz w:val="24"/>
          <w:szCs w:val="24"/>
          <w:lang w:eastAsia="ru-RU"/>
        </w:rPr>
      </w:pPr>
    </w:p>
    <w:p w:rsidR="00614A7A" w:rsidRDefault="00614A7A" w:rsidP="000B2858">
      <w:pPr>
        <w:autoSpaceDE w:val="0"/>
        <w:autoSpaceDN w:val="0"/>
        <w:adjustRightInd w:val="0"/>
        <w:spacing w:after="0" w:line="240" w:lineRule="auto"/>
        <w:ind w:left="-426"/>
        <w:jc w:val="both"/>
        <w:rPr>
          <w:rFonts w:ascii="Times New Roman" w:eastAsia="Calibri" w:hAnsi="Times New Roman" w:cs="Times New Roman"/>
          <w:sz w:val="24"/>
          <w:szCs w:val="24"/>
          <w:lang w:eastAsia="ru-RU"/>
        </w:rPr>
      </w:pPr>
    </w:p>
    <w:p w:rsidR="00614A7A" w:rsidRDefault="00614A7A" w:rsidP="000B2858">
      <w:pPr>
        <w:autoSpaceDE w:val="0"/>
        <w:autoSpaceDN w:val="0"/>
        <w:adjustRightInd w:val="0"/>
        <w:spacing w:after="0" w:line="240" w:lineRule="auto"/>
        <w:ind w:left="-426"/>
        <w:jc w:val="both"/>
        <w:rPr>
          <w:rFonts w:ascii="Times New Roman" w:eastAsia="Calibri" w:hAnsi="Times New Roman" w:cs="Times New Roman"/>
          <w:sz w:val="24"/>
          <w:szCs w:val="24"/>
          <w:lang w:eastAsia="ru-RU"/>
        </w:rPr>
      </w:pPr>
    </w:p>
    <w:p w:rsidR="00614A7A" w:rsidRDefault="00614A7A" w:rsidP="000B2858">
      <w:pPr>
        <w:autoSpaceDE w:val="0"/>
        <w:autoSpaceDN w:val="0"/>
        <w:adjustRightInd w:val="0"/>
        <w:spacing w:after="0" w:line="240" w:lineRule="auto"/>
        <w:ind w:left="-426"/>
        <w:jc w:val="both"/>
        <w:rPr>
          <w:rFonts w:ascii="Times New Roman" w:eastAsia="Calibri" w:hAnsi="Times New Roman" w:cs="Times New Roman"/>
          <w:sz w:val="24"/>
          <w:szCs w:val="24"/>
          <w:lang w:eastAsia="ru-RU"/>
        </w:rPr>
      </w:pPr>
    </w:p>
    <w:p w:rsidR="00614A7A" w:rsidRDefault="00614A7A" w:rsidP="000B2858">
      <w:pPr>
        <w:autoSpaceDE w:val="0"/>
        <w:autoSpaceDN w:val="0"/>
        <w:adjustRightInd w:val="0"/>
        <w:spacing w:after="0" w:line="240" w:lineRule="auto"/>
        <w:ind w:left="-426"/>
        <w:jc w:val="both"/>
        <w:rPr>
          <w:rFonts w:ascii="Times New Roman" w:eastAsia="Calibri" w:hAnsi="Times New Roman" w:cs="Times New Roman"/>
          <w:sz w:val="24"/>
          <w:szCs w:val="24"/>
          <w:lang w:eastAsia="ru-RU"/>
        </w:rPr>
      </w:pPr>
    </w:p>
    <w:p w:rsidR="00614A7A" w:rsidRDefault="00614A7A" w:rsidP="000B2858">
      <w:pPr>
        <w:autoSpaceDE w:val="0"/>
        <w:autoSpaceDN w:val="0"/>
        <w:adjustRightInd w:val="0"/>
        <w:spacing w:after="0" w:line="240" w:lineRule="auto"/>
        <w:ind w:left="-426"/>
        <w:jc w:val="both"/>
        <w:rPr>
          <w:rFonts w:ascii="Times New Roman" w:eastAsia="Calibri" w:hAnsi="Times New Roman" w:cs="Times New Roman"/>
          <w:sz w:val="24"/>
          <w:szCs w:val="24"/>
          <w:lang w:eastAsia="ru-RU"/>
        </w:rPr>
      </w:pPr>
    </w:p>
    <w:p w:rsidR="00C16825" w:rsidRPr="006A62AA" w:rsidRDefault="00C16825" w:rsidP="000B2858">
      <w:pPr>
        <w:autoSpaceDE w:val="0"/>
        <w:autoSpaceDN w:val="0"/>
        <w:adjustRightInd w:val="0"/>
        <w:spacing w:after="0" w:line="240" w:lineRule="auto"/>
        <w:ind w:left="-426"/>
        <w:jc w:val="both"/>
        <w:rPr>
          <w:rFonts w:ascii="Times New Roman" w:eastAsia="Calibri" w:hAnsi="Times New Roman" w:cs="Times New Roman"/>
          <w:sz w:val="24"/>
          <w:szCs w:val="24"/>
          <w:lang w:eastAsia="ru-RU"/>
        </w:rPr>
      </w:pPr>
      <w:r w:rsidRPr="006A62AA">
        <w:rPr>
          <w:rFonts w:ascii="Times New Roman" w:eastAsia="Calibri" w:hAnsi="Times New Roman" w:cs="Times New Roman"/>
          <w:sz w:val="24"/>
          <w:szCs w:val="24"/>
          <w:lang w:eastAsia="ru-RU"/>
        </w:rPr>
        <w:t xml:space="preserve">В </w:t>
      </w:r>
      <w:r w:rsidR="00834D66" w:rsidRPr="006A62AA">
        <w:rPr>
          <w:rFonts w:ascii="Times New Roman" w:eastAsia="Calibri" w:hAnsi="Times New Roman" w:cs="Times New Roman"/>
          <w:sz w:val="24"/>
          <w:szCs w:val="24"/>
          <w:lang w:eastAsia="ru-RU"/>
        </w:rPr>
        <w:t>учреждении</w:t>
      </w:r>
      <w:r w:rsidRPr="006A62AA">
        <w:rPr>
          <w:rFonts w:ascii="Times New Roman" w:eastAsia="Calibri" w:hAnsi="Times New Roman" w:cs="Times New Roman"/>
          <w:sz w:val="24"/>
          <w:szCs w:val="24"/>
          <w:lang w:eastAsia="ru-RU"/>
        </w:rPr>
        <w:t xml:space="preserve"> функционирует 10 групп общеразвивающей  направленности</w:t>
      </w:r>
      <w:r w:rsidR="00834D66" w:rsidRPr="006A62AA">
        <w:rPr>
          <w:rFonts w:ascii="Times New Roman" w:eastAsia="Calibri" w:hAnsi="Times New Roman" w:cs="Times New Roman"/>
          <w:sz w:val="24"/>
          <w:szCs w:val="24"/>
          <w:lang w:eastAsia="ru-RU"/>
        </w:rPr>
        <w:t>.</w:t>
      </w:r>
      <w:r w:rsidR="008D23C0" w:rsidRPr="006A62AA">
        <w:rPr>
          <w:rFonts w:ascii="Times New Roman" w:eastAsia="Calibri" w:hAnsi="Times New Roman" w:cs="Times New Roman"/>
          <w:sz w:val="24"/>
          <w:szCs w:val="24"/>
          <w:lang w:eastAsia="ru-RU"/>
        </w:rPr>
        <w:t xml:space="preserve"> </w:t>
      </w:r>
      <w:r w:rsidR="00834D66" w:rsidRPr="006A62AA">
        <w:rPr>
          <w:rFonts w:ascii="Times New Roman" w:eastAsia="Calibri" w:hAnsi="Times New Roman" w:cs="Times New Roman"/>
          <w:sz w:val="24"/>
          <w:szCs w:val="24"/>
          <w:lang w:eastAsia="ru-RU"/>
        </w:rPr>
        <w:t>О</w:t>
      </w:r>
      <w:r w:rsidRPr="006A62AA">
        <w:rPr>
          <w:rFonts w:ascii="Times New Roman" w:eastAsia="Calibri" w:hAnsi="Times New Roman" w:cs="Times New Roman"/>
          <w:sz w:val="24"/>
          <w:szCs w:val="24"/>
          <w:lang w:eastAsia="ru-RU"/>
        </w:rPr>
        <w:t xml:space="preserve">бучение в </w:t>
      </w:r>
      <w:r w:rsidR="008D23C0" w:rsidRPr="006A62AA">
        <w:rPr>
          <w:rFonts w:ascii="Times New Roman" w:eastAsia="Times New Roman" w:hAnsi="Times New Roman" w:cs="Times New Roman"/>
          <w:b/>
          <w:bCs/>
          <w:i/>
          <w:iCs/>
          <w:sz w:val="24"/>
          <w:szCs w:val="24"/>
        </w:rPr>
        <w:t>ДОУ № 262 ОАО «РЖД»</w:t>
      </w:r>
      <w:r w:rsidR="00EF192C" w:rsidRPr="006A62AA">
        <w:rPr>
          <w:rFonts w:ascii="Times New Roman" w:eastAsia="Times New Roman" w:hAnsi="Times New Roman" w:cs="Times New Roman"/>
          <w:b/>
          <w:bCs/>
          <w:i/>
          <w:iCs/>
          <w:sz w:val="24"/>
          <w:szCs w:val="24"/>
        </w:rPr>
        <w:t xml:space="preserve"> </w:t>
      </w:r>
      <w:r w:rsidRPr="006A62AA">
        <w:rPr>
          <w:rFonts w:ascii="Times New Roman" w:eastAsia="Calibri" w:hAnsi="Times New Roman" w:cs="Times New Roman"/>
          <w:sz w:val="24"/>
          <w:szCs w:val="24"/>
          <w:lang w:eastAsia="ru-RU"/>
        </w:rPr>
        <w:t>ведется на русском языке в очной форме. Численн</w:t>
      </w:r>
      <w:r w:rsidR="00EF192C" w:rsidRPr="006A62AA">
        <w:rPr>
          <w:rFonts w:ascii="Times New Roman" w:eastAsia="Calibri" w:hAnsi="Times New Roman" w:cs="Times New Roman"/>
          <w:sz w:val="24"/>
          <w:szCs w:val="24"/>
          <w:lang w:eastAsia="ru-RU"/>
        </w:rPr>
        <w:t xml:space="preserve">ость воспитанников составила </w:t>
      </w:r>
      <w:r w:rsidR="00EF192C" w:rsidRPr="006A62AA">
        <w:rPr>
          <w:rFonts w:ascii="Times New Roman" w:eastAsia="Calibri" w:hAnsi="Times New Roman" w:cs="Times New Roman"/>
          <w:sz w:val="24"/>
          <w:szCs w:val="24"/>
          <w:lang w:val="en-US" w:eastAsia="ru-RU"/>
        </w:rPr>
        <w:t xml:space="preserve">220 </w:t>
      </w:r>
      <w:r w:rsidR="00EF192C" w:rsidRPr="006A62AA">
        <w:rPr>
          <w:rFonts w:ascii="Times New Roman" w:eastAsia="Calibri" w:hAnsi="Times New Roman" w:cs="Times New Roman"/>
          <w:sz w:val="24"/>
          <w:szCs w:val="24"/>
          <w:lang w:eastAsia="ru-RU"/>
        </w:rPr>
        <w:t>детей</w:t>
      </w:r>
      <w:r w:rsidRPr="006A62AA">
        <w:rPr>
          <w:rFonts w:ascii="Times New Roman" w:eastAsia="Calibri" w:hAnsi="Times New Roman" w:cs="Times New Roman"/>
          <w:sz w:val="24"/>
          <w:szCs w:val="24"/>
          <w:lang w:eastAsia="ru-RU"/>
        </w:rPr>
        <w:t xml:space="preserve">, в том числе: </w:t>
      </w:r>
    </w:p>
    <w:tbl>
      <w:tblPr>
        <w:tblStyle w:val="a3"/>
        <w:tblW w:w="0" w:type="auto"/>
        <w:tblInd w:w="-426" w:type="dxa"/>
        <w:tblLook w:val="04A0"/>
      </w:tblPr>
      <w:tblGrid>
        <w:gridCol w:w="2094"/>
        <w:gridCol w:w="992"/>
        <w:gridCol w:w="1134"/>
        <w:gridCol w:w="1134"/>
        <w:gridCol w:w="1276"/>
        <w:gridCol w:w="945"/>
        <w:gridCol w:w="1039"/>
      </w:tblGrid>
      <w:tr w:rsidR="006A62AA" w:rsidRPr="006A62AA" w:rsidTr="006A62AA">
        <w:tc>
          <w:tcPr>
            <w:tcW w:w="2094" w:type="dxa"/>
          </w:tcPr>
          <w:p w:rsidR="006A62AA" w:rsidRPr="006A62AA" w:rsidRDefault="006A62AA" w:rsidP="000B2858">
            <w:pPr>
              <w:adjustRightInd w:val="0"/>
              <w:jc w:val="both"/>
              <w:rPr>
                <w:rFonts w:ascii="Times New Roman" w:eastAsia="Calibri" w:hAnsi="Times New Roman" w:cs="Times New Roman"/>
                <w:sz w:val="24"/>
                <w:szCs w:val="24"/>
                <w:lang w:val="ru-RU" w:eastAsia="ru-RU"/>
              </w:rPr>
            </w:pPr>
            <w:r w:rsidRPr="006A62AA">
              <w:rPr>
                <w:rFonts w:ascii="Times New Roman" w:eastAsia="Calibri" w:hAnsi="Times New Roman" w:cs="Times New Roman"/>
                <w:sz w:val="24"/>
                <w:szCs w:val="24"/>
                <w:lang w:val="ru-RU" w:eastAsia="ru-RU"/>
              </w:rPr>
              <w:t>на 1 сентября</w:t>
            </w:r>
          </w:p>
        </w:tc>
        <w:tc>
          <w:tcPr>
            <w:tcW w:w="992" w:type="dxa"/>
          </w:tcPr>
          <w:p w:rsidR="006A62AA" w:rsidRPr="006A62AA" w:rsidRDefault="006A62AA" w:rsidP="000B2858">
            <w:pPr>
              <w:adjustRightInd w:val="0"/>
              <w:jc w:val="both"/>
              <w:rPr>
                <w:rFonts w:ascii="Times New Roman" w:eastAsia="Calibri" w:hAnsi="Times New Roman" w:cs="Times New Roman"/>
                <w:sz w:val="24"/>
                <w:szCs w:val="24"/>
                <w:lang w:val="ru-RU" w:eastAsia="ru-RU"/>
              </w:rPr>
            </w:pPr>
            <w:r w:rsidRPr="006A62AA">
              <w:rPr>
                <w:rFonts w:ascii="Times New Roman" w:eastAsia="Calibri" w:hAnsi="Times New Roman" w:cs="Times New Roman"/>
                <w:sz w:val="24"/>
                <w:szCs w:val="24"/>
                <w:lang w:val="ru-RU" w:eastAsia="ru-RU"/>
              </w:rPr>
              <w:t>2023г</w:t>
            </w:r>
          </w:p>
        </w:tc>
        <w:tc>
          <w:tcPr>
            <w:tcW w:w="1134" w:type="dxa"/>
          </w:tcPr>
          <w:p w:rsidR="006A62AA" w:rsidRPr="006A62AA" w:rsidRDefault="006A62AA" w:rsidP="000B2858">
            <w:pPr>
              <w:adjustRightInd w:val="0"/>
              <w:jc w:val="both"/>
              <w:rPr>
                <w:rFonts w:ascii="Times New Roman" w:eastAsia="Calibri" w:hAnsi="Times New Roman" w:cs="Times New Roman"/>
                <w:sz w:val="24"/>
                <w:szCs w:val="24"/>
                <w:lang w:val="ru-RU" w:eastAsia="ru-RU"/>
              </w:rPr>
            </w:pPr>
            <w:r w:rsidRPr="006A62AA">
              <w:rPr>
                <w:rFonts w:ascii="Times New Roman" w:eastAsia="Calibri" w:hAnsi="Times New Roman" w:cs="Times New Roman"/>
                <w:sz w:val="24"/>
                <w:szCs w:val="24"/>
                <w:lang w:val="ru-RU" w:eastAsia="ru-RU"/>
              </w:rPr>
              <w:t>2024</w:t>
            </w:r>
            <w:r>
              <w:rPr>
                <w:rFonts w:ascii="Times New Roman" w:eastAsia="Calibri" w:hAnsi="Times New Roman" w:cs="Times New Roman"/>
                <w:sz w:val="24"/>
                <w:szCs w:val="24"/>
                <w:lang w:val="ru-RU" w:eastAsia="ru-RU"/>
              </w:rPr>
              <w:t>г</w:t>
            </w:r>
          </w:p>
        </w:tc>
        <w:tc>
          <w:tcPr>
            <w:tcW w:w="1134" w:type="dxa"/>
          </w:tcPr>
          <w:p w:rsidR="006A62AA" w:rsidRPr="006A62AA" w:rsidRDefault="006A62AA" w:rsidP="000B2858">
            <w:pPr>
              <w:adjustRightInd w:val="0"/>
              <w:jc w:val="both"/>
              <w:rPr>
                <w:rFonts w:ascii="Times New Roman" w:eastAsia="Calibri" w:hAnsi="Times New Roman" w:cs="Times New Roman"/>
                <w:sz w:val="24"/>
                <w:szCs w:val="24"/>
                <w:lang w:val="ru-RU" w:eastAsia="ru-RU"/>
              </w:rPr>
            </w:pPr>
            <w:r w:rsidRPr="006A62AA">
              <w:rPr>
                <w:rFonts w:ascii="Times New Roman" w:eastAsia="Calibri" w:hAnsi="Times New Roman" w:cs="Times New Roman"/>
                <w:sz w:val="24"/>
                <w:szCs w:val="24"/>
                <w:lang w:val="ru-RU" w:eastAsia="ru-RU"/>
              </w:rPr>
              <w:t>2025</w:t>
            </w:r>
            <w:r>
              <w:rPr>
                <w:rFonts w:ascii="Times New Roman" w:eastAsia="Calibri" w:hAnsi="Times New Roman" w:cs="Times New Roman"/>
                <w:sz w:val="24"/>
                <w:szCs w:val="24"/>
                <w:lang w:val="ru-RU" w:eastAsia="ru-RU"/>
              </w:rPr>
              <w:t>г</w:t>
            </w:r>
          </w:p>
        </w:tc>
        <w:tc>
          <w:tcPr>
            <w:tcW w:w="1276" w:type="dxa"/>
          </w:tcPr>
          <w:p w:rsidR="006A62AA" w:rsidRPr="006A62AA" w:rsidRDefault="006A62AA" w:rsidP="000B2858">
            <w:pPr>
              <w:adjustRightInd w:val="0"/>
              <w:jc w:val="both"/>
              <w:rPr>
                <w:rFonts w:ascii="Times New Roman" w:eastAsia="Calibri" w:hAnsi="Times New Roman" w:cs="Times New Roman"/>
                <w:sz w:val="24"/>
                <w:szCs w:val="24"/>
                <w:lang w:val="ru-RU" w:eastAsia="ru-RU"/>
              </w:rPr>
            </w:pPr>
            <w:r w:rsidRPr="006A62AA">
              <w:rPr>
                <w:rFonts w:ascii="Times New Roman" w:eastAsia="Calibri" w:hAnsi="Times New Roman" w:cs="Times New Roman"/>
                <w:sz w:val="24"/>
                <w:szCs w:val="24"/>
                <w:lang w:val="ru-RU" w:eastAsia="ru-RU"/>
              </w:rPr>
              <w:t>2026</w:t>
            </w:r>
            <w:r>
              <w:rPr>
                <w:rFonts w:ascii="Times New Roman" w:eastAsia="Calibri" w:hAnsi="Times New Roman" w:cs="Times New Roman"/>
                <w:sz w:val="24"/>
                <w:szCs w:val="24"/>
                <w:lang w:val="ru-RU" w:eastAsia="ru-RU"/>
              </w:rPr>
              <w:t>г</w:t>
            </w:r>
          </w:p>
        </w:tc>
        <w:tc>
          <w:tcPr>
            <w:tcW w:w="945" w:type="dxa"/>
          </w:tcPr>
          <w:p w:rsidR="006A62AA" w:rsidRPr="006A62AA" w:rsidRDefault="006A62AA" w:rsidP="000B2858">
            <w:pPr>
              <w:adjustRightInd w:val="0"/>
              <w:jc w:val="both"/>
              <w:rPr>
                <w:rFonts w:ascii="Times New Roman" w:eastAsia="Calibri" w:hAnsi="Times New Roman" w:cs="Times New Roman"/>
                <w:sz w:val="24"/>
                <w:szCs w:val="24"/>
                <w:lang w:val="ru-RU" w:eastAsia="ru-RU"/>
              </w:rPr>
            </w:pPr>
            <w:r w:rsidRPr="006A62AA">
              <w:rPr>
                <w:rFonts w:ascii="Times New Roman" w:eastAsia="Calibri" w:hAnsi="Times New Roman" w:cs="Times New Roman"/>
                <w:sz w:val="24"/>
                <w:szCs w:val="24"/>
                <w:lang w:val="ru-RU" w:eastAsia="ru-RU"/>
              </w:rPr>
              <w:t>2027</w:t>
            </w:r>
            <w:r>
              <w:rPr>
                <w:rFonts w:ascii="Times New Roman" w:eastAsia="Calibri" w:hAnsi="Times New Roman" w:cs="Times New Roman"/>
                <w:sz w:val="24"/>
                <w:szCs w:val="24"/>
                <w:lang w:val="ru-RU" w:eastAsia="ru-RU"/>
              </w:rPr>
              <w:t>г</w:t>
            </w:r>
          </w:p>
        </w:tc>
        <w:tc>
          <w:tcPr>
            <w:tcW w:w="1039" w:type="dxa"/>
          </w:tcPr>
          <w:p w:rsidR="006A62AA" w:rsidRPr="006A62AA" w:rsidRDefault="006A62AA" w:rsidP="000B2858">
            <w:pPr>
              <w:adjustRightInd w:val="0"/>
              <w:jc w:val="both"/>
              <w:rPr>
                <w:rFonts w:ascii="Times New Roman" w:eastAsia="Calibri" w:hAnsi="Times New Roman" w:cs="Times New Roman"/>
                <w:sz w:val="24"/>
                <w:szCs w:val="24"/>
                <w:lang w:val="ru-RU" w:eastAsia="ru-RU"/>
              </w:rPr>
            </w:pPr>
            <w:r w:rsidRPr="006A62AA">
              <w:rPr>
                <w:rFonts w:ascii="Times New Roman" w:eastAsia="Calibri" w:hAnsi="Times New Roman" w:cs="Times New Roman"/>
                <w:sz w:val="24"/>
                <w:szCs w:val="24"/>
                <w:lang w:val="ru-RU" w:eastAsia="ru-RU"/>
              </w:rPr>
              <w:t>2028</w:t>
            </w:r>
            <w:r>
              <w:rPr>
                <w:rFonts w:ascii="Times New Roman" w:eastAsia="Calibri" w:hAnsi="Times New Roman" w:cs="Times New Roman"/>
                <w:sz w:val="24"/>
                <w:szCs w:val="24"/>
                <w:lang w:val="ru-RU" w:eastAsia="ru-RU"/>
              </w:rPr>
              <w:t>г</w:t>
            </w:r>
          </w:p>
        </w:tc>
      </w:tr>
      <w:tr w:rsidR="006A62AA" w:rsidRPr="006A62AA" w:rsidTr="006A62AA">
        <w:tc>
          <w:tcPr>
            <w:tcW w:w="2094" w:type="dxa"/>
          </w:tcPr>
          <w:p w:rsidR="006A62AA" w:rsidRPr="006A62AA" w:rsidRDefault="006A62AA" w:rsidP="000B2858">
            <w:pPr>
              <w:adjustRightInd w:val="0"/>
              <w:jc w:val="both"/>
              <w:rPr>
                <w:rFonts w:ascii="Times New Roman" w:eastAsia="Calibri" w:hAnsi="Times New Roman" w:cs="Times New Roman"/>
                <w:sz w:val="20"/>
                <w:szCs w:val="20"/>
                <w:lang w:eastAsia="ru-RU"/>
              </w:rPr>
            </w:pPr>
            <w:r w:rsidRPr="006A62AA">
              <w:rPr>
                <w:rFonts w:ascii="Times New Roman" w:eastAsia="Calibri" w:hAnsi="Times New Roman" w:cs="Times New Roman"/>
                <w:sz w:val="20"/>
                <w:szCs w:val="20"/>
                <w:lang w:eastAsia="ru-RU"/>
              </w:rPr>
              <w:t>первая младшая группа (1,5 - 3 года)</w:t>
            </w:r>
          </w:p>
        </w:tc>
        <w:tc>
          <w:tcPr>
            <w:tcW w:w="992" w:type="dxa"/>
          </w:tcPr>
          <w:p w:rsidR="006A62AA" w:rsidRPr="006A62AA" w:rsidRDefault="006A62AA" w:rsidP="000B2858">
            <w:pPr>
              <w:adjustRightInd w:val="0"/>
              <w:jc w:val="both"/>
              <w:rPr>
                <w:rFonts w:ascii="Times New Roman" w:eastAsia="Calibri" w:hAnsi="Times New Roman" w:cs="Times New Roman"/>
                <w:sz w:val="24"/>
                <w:szCs w:val="24"/>
                <w:lang w:val="ru-RU" w:eastAsia="ru-RU"/>
              </w:rPr>
            </w:pPr>
            <w:r w:rsidRPr="006A62AA">
              <w:rPr>
                <w:rFonts w:ascii="Times New Roman" w:eastAsia="Calibri" w:hAnsi="Times New Roman" w:cs="Times New Roman"/>
                <w:sz w:val="24"/>
                <w:szCs w:val="24"/>
                <w:lang w:val="ru-RU" w:eastAsia="ru-RU"/>
              </w:rPr>
              <w:t>15</w:t>
            </w:r>
          </w:p>
        </w:tc>
        <w:tc>
          <w:tcPr>
            <w:tcW w:w="1134" w:type="dxa"/>
          </w:tcPr>
          <w:p w:rsidR="006A62AA" w:rsidRPr="006A62AA" w:rsidRDefault="006A62AA" w:rsidP="000B2858">
            <w:pPr>
              <w:adjustRightInd w:val="0"/>
              <w:jc w:val="both"/>
              <w:rPr>
                <w:rFonts w:ascii="Times New Roman" w:eastAsia="Calibri" w:hAnsi="Times New Roman" w:cs="Times New Roman"/>
                <w:sz w:val="24"/>
                <w:szCs w:val="24"/>
                <w:lang w:eastAsia="ru-RU"/>
              </w:rPr>
            </w:pPr>
          </w:p>
        </w:tc>
        <w:tc>
          <w:tcPr>
            <w:tcW w:w="1134" w:type="dxa"/>
          </w:tcPr>
          <w:p w:rsidR="006A62AA" w:rsidRPr="006A62AA" w:rsidRDefault="006A62AA" w:rsidP="000B2858">
            <w:pPr>
              <w:adjustRightInd w:val="0"/>
              <w:jc w:val="both"/>
              <w:rPr>
                <w:rFonts w:ascii="Times New Roman" w:eastAsia="Calibri" w:hAnsi="Times New Roman" w:cs="Times New Roman"/>
                <w:sz w:val="24"/>
                <w:szCs w:val="24"/>
                <w:lang w:eastAsia="ru-RU"/>
              </w:rPr>
            </w:pPr>
          </w:p>
        </w:tc>
        <w:tc>
          <w:tcPr>
            <w:tcW w:w="1276" w:type="dxa"/>
          </w:tcPr>
          <w:p w:rsidR="006A62AA" w:rsidRPr="006A62AA" w:rsidRDefault="006A62AA" w:rsidP="000B2858">
            <w:pPr>
              <w:adjustRightInd w:val="0"/>
              <w:jc w:val="both"/>
              <w:rPr>
                <w:rFonts w:ascii="Times New Roman" w:eastAsia="Calibri" w:hAnsi="Times New Roman" w:cs="Times New Roman"/>
                <w:sz w:val="24"/>
                <w:szCs w:val="24"/>
                <w:lang w:eastAsia="ru-RU"/>
              </w:rPr>
            </w:pPr>
          </w:p>
        </w:tc>
        <w:tc>
          <w:tcPr>
            <w:tcW w:w="945" w:type="dxa"/>
          </w:tcPr>
          <w:p w:rsidR="006A62AA" w:rsidRPr="006A62AA" w:rsidRDefault="006A62AA" w:rsidP="000B2858">
            <w:pPr>
              <w:adjustRightInd w:val="0"/>
              <w:jc w:val="both"/>
              <w:rPr>
                <w:rFonts w:ascii="Times New Roman" w:eastAsia="Calibri" w:hAnsi="Times New Roman" w:cs="Times New Roman"/>
                <w:sz w:val="24"/>
                <w:szCs w:val="24"/>
                <w:lang w:eastAsia="ru-RU"/>
              </w:rPr>
            </w:pPr>
          </w:p>
        </w:tc>
        <w:tc>
          <w:tcPr>
            <w:tcW w:w="1039" w:type="dxa"/>
          </w:tcPr>
          <w:p w:rsidR="006A62AA" w:rsidRPr="006A62AA" w:rsidRDefault="006A62AA" w:rsidP="000B2858">
            <w:pPr>
              <w:adjustRightInd w:val="0"/>
              <w:jc w:val="both"/>
              <w:rPr>
                <w:rFonts w:ascii="Times New Roman" w:eastAsia="Calibri" w:hAnsi="Times New Roman" w:cs="Times New Roman"/>
                <w:sz w:val="24"/>
                <w:szCs w:val="24"/>
                <w:lang w:eastAsia="ru-RU"/>
              </w:rPr>
            </w:pPr>
          </w:p>
        </w:tc>
      </w:tr>
      <w:tr w:rsidR="006A62AA" w:rsidRPr="006A62AA" w:rsidTr="006A62AA">
        <w:tc>
          <w:tcPr>
            <w:tcW w:w="2094" w:type="dxa"/>
          </w:tcPr>
          <w:p w:rsidR="006A62AA" w:rsidRPr="006A62AA" w:rsidRDefault="006A62AA" w:rsidP="000B2858">
            <w:pPr>
              <w:adjustRightInd w:val="0"/>
              <w:jc w:val="both"/>
              <w:rPr>
                <w:rFonts w:ascii="Times New Roman" w:eastAsia="Calibri" w:hAnsi="Times New Roman" w:cs="Times New Roman"/>
                <w:sz w:val="20"/>
                <w:szCs w:val="20"/>
                <w:lang w:eastAsia="ru-RU"/>
              </w:rPr>
            </w:pPr>
            <w:r w:rsidRPr="006A62AA">
              <w:rPr>
                <w:rFonts w:ascii="Times New Roman" w:eastAsia="Calibri" w:hAnsi="Times New Roman" w:cs="Times New Roman"/>
                <w:sz w:val="20"/>
                <w:szCs w:val="20"/>
                <w:lang w:eastAsia="ru-RU"/>
              </w:rPr>
              <w:t>втораямладшая группа (3-4 года)</w:t>
            </w:r>
          </w:p>
        </w:tc>
        <w:tc>
          <w:tcPr>
            <w:tcW w:w="992" w:type="dxa"/>
          </w:tcPr>
          <w:p w:rsidR="006A62AA" w:rsidRPr="006A62AA" w:rsidRDefault="006A62AA" w:rsidP="000B2858">
            <w:pPr>
              <w:adjustRightInd w:val="0"/>
              <w:jc w:val="both"/>
              <w:rPr>
                <w:rFonts w:ascii="Times New Roman" w:eastAsia="Calibri" w:hAnsi="Times New Roman" w:cs="Times New Roman"/>
                <w:sz w:val="24"/>
                <w:szCs w:val="24"/>
                <w:lang w:val="ru-RU" w:eastAsia="ru-RU"/>
              </w:rPr>
            </w:pPr>
            <w:r w:rsidRPr="006A62AA">
              <w:rPr>
                <w:rFonts w:ascii="Times New Roman" w:eastAsia="Calibri" w:hAnsi="Times New Roman" w:cs="Times New Roman"/>
                <w:sz w:val="24"/>
                <w:szCs w:val="24"/>
                <w:lang w:val="ru-RU" w:eastAsia="ru-RU"/>
              </w:rPr>
              <w:t>25</w:t>
            </w:r>
          </w:p>
        </w:tc>
        <w:tc>
          <w:tcPr>
            <w:tcW w:w="1134" w:type="dxa"/>
          </w:tcPr>
          <w:p w:rsidR="006A62AA" w:rsidRPr="006A62AA" w:rsidRDefault="006A62AA" w:rsidP="000B2858">
            <w:pPr>
              <w:adjustRightInd w:val="0"/>
              <w:jc w:val="both"/>
              <w:rPr>
                <w:rFonts w:ascii="Times New Roman" w:eastAsia="Calibri" w:hAnsi="Times New Roman" w:cs="Times New Roman"/>
                <w:sz w:val="24"/>
                <w:szCs w:val="24"/>
                <w:lang w:eastAsia="ru-RU"/>
              </w:rPr>
            </w:pPr>
          </w:p>
        </w:tc>
        <w:tc>
          <w:tcPr>
            <w:tcW w:w="1134" w:type="dxa"/>
          </w:tcPr>
          <w:p w:rsidR="006A62AA" w:rsidRPr="006A62AA" w:rsidRDefault="006A62AA" w:rsidP="000B2858">
            <w:pPr>
              <w:adjustRightInd w:val="0"/>
              <w:jc w:val="both"/>
              <w:rPr>
                <w:rFonts w:ascii="Times New Roman" w:eastAsia="Calibri" w:hAnsi="Times New Roman" w:cs="Times New Roman"/>
                <w:sz w:val="24"/>
                <w:szCs w:val="24"/>
                <w:lang w:eastAsia="ru-RU"/>
              </w:rPr>
            </w:pPr>
          </w:p>
        </w:tc>
        <w:tc>
          <w:tcPr>
            <w:tcW w:w="1276" w:type="dxa"/>
          </w:tcPr>
          <w:p w:rsidR="006A62AA" w:rsidRPr="006A62AA" w:rsidRDefault="006A62AA" w:rsidP="000B2858">
            <w:pPr>
              <w:adjustRightInd w:val="0"/>
              <w:jc w:val="both"/>
              <w:rPr>
                <w:rFonts w:ascii="Times New Roman" w:eastAsia="Calibri" w:hAnsi="Times New Roman" w:cs="Times New Roman"/>
                <w:sz w:val="24"/>
                <w:szCs w:val="24"/>
                <w:lang w:eastAsia="ru-RU"/>
              </w:rPr>
            </w:pPr>
          </w:p>
        </w:tc>
        <w:tc>
          <w:tcPr>
            <w:tcW w:w="945" w:type="dxa"/>
          </w:tcPr>
          <w:p w:rsidR="006A62AA" w:rsidRPr="006A62AA" w:rsidRDefault="006A62AA" w:rsidP="000B2858">
            <w:pPr>
              <w:adjustRightInd w:val="0"/>
              <w:jc w:val="both"/>
              <w:rPr>
                <w:rFonts w:ascii="Times New Roman" w:eastAsia="Calibri" w:hAnsi="Times New Roman" w:cs="Times New Roman"/>
                <w:sz w:val="24"/>
                <w:szCs w:val="24"/>
                <w:lang w:eastAsia="ru-RU"/>
              </w:rPr>
            </w:pPr>
          </w:p>
        </w:tc>
        <w:tc>
          <w:tcPr>
            <w:tcW w:w="1039" w:type="dxa"/>
          </w:tcPr>
          <w:p w:rsidR="006A62AA" w:rsidRPr="006A62AA" w:rsidRDefault="006A62AA" w:rsidP="000B2858">
            <w:pPr>
              <w:adjustRightInd w:val="0"/>
              <w:jc w:val="both"/>
              <w:rPr>
                <w:rFonts w:ascii="Times New Roman" w:eastAsia="Calibri" w:hAnsi="Times New Roman" w:cs="Times New Roman"/>
                <w:sz w:val="24"/>
                <w:szCs w:val="24"/>
                <w:lang w:eastAsia="ru-RU"/>
              </w:rPr>
            </w:pPr>
          </w:p>
        </w:tc>
      </w:tr>
      <w:tr w:rsidR="006A62AA" w:rsidRPr="006A62AA" w:rsidTr="006A62AA">
        <w:tc>
          <w:tcPr>
            <w:tcW w:w="2094" w:type="dxa"/>
          </w:tcPr>
          <w:p w:rsidR="006A62AA" w:rsidRPr="006A62AA" w:rsidRDefault="006A62AA" w:rsidP="000B2858">
            <w:pPr>
              <w:adjustRightInd w:val="0"/>
              <w:jc w:val="both"/>
              <w:rPr>
                <w:rFonts w:ascii="Times New Roman" w:eastAsia="Calibri" w:hAnsi="Times New Roman" w:cs="Times New Roman"/>
                <w:sz w:val="20"/>
                <w:szCs w:val="20"/>
                <w:lang w:val="ru-RU" w:eastAsia="ru-RU"/>
              </w:rPr>
            </w:pPr>
            <w:r w:rsidRPr="006A62AA">
              <w:rPr>
                <w:rFonts w:ascii="Times New Roman" w:eastAsia="Calibri" w:hAnsi="Times New Roman" w:cs="Times New Roman"/>
                <w:sz w:val="20"/>
                <w:szCs w:val="20"/>
                <w:lang w:eastAsia="ru-RU"/>
              </w:rPr>
              <w:t xml:space="preserve">средняя группа </w:t>
            </w:r>
          </w:p>
          <w:p w:rsidR="006A62AA" w:rsidRPr="006A62AA" w:rsidRDefault="006A62AA" w:rsidP="000B2858">
            <w:pPr>
              <w:adjustRightInd w:val="0"/>
              <w:jc w:val="both"/>
              <w:rPr>
                <w:rFonts w:ascii="Times New Roman" w:eastAsia="Calibri" w:hAnsi="Times New Roman" w:cs="Times New Roman"/>
                <w:sz w:val="20"/>
                <w:szCs w:val="20"/>
                <w:lang w:eastAsia="ru-RU"/>
              </w:rPr>
            </w:pPr>
            <w:r w:rsidRPr="006A62AA">
              <w:rPr>
                <w:rFonts w:ascii="Times New Roman" w:eastAsia="Calibri" w:hAnsi="Times New Roman" w:cs="Times New Roman"/>
                <w:sz w:val="20"/>
                <w:szCs w:val="20"/>
                <w:lang w:eastAsia="ru-RU"/>
              </w:rPr>
              <w:t>(4 -5 лет)</w:t>
            </w:r>
          </w:p>
        </w:tc>
        <w:tc>
          <w:tcPr>
            <w:tcW w:w="992" w:type="dxa"/>
          </w:tcPr>
          <w:p w:rsidR="006A62AA" w:rsidRPr="006A62AA" w:rsidRDefault="006A62AA" w:rsidP="000B2858">
            <w:pPr>
              <w:adjustRightInd w:val="0"/>
              <w:jc w:val="both"/>
              <w:rPr>
                <w:rFonts w:ascii="Times New Roman" w:eastAsia="Calibri" w:hAnsi="Times New Roman" w:cs="Times New Roman"/>
                <w:sz w:val="24"/>
                <w:szCs w:val="24"/>
                <w:lang w:val="ru-RU" w:eastAsia="ru-RU"/>
              </w:rPr>
            </w:pPr>
            <w:r w:rsidRPr="006A62AA">
              <w:rPr>
                <w:rFonts w:ascii="Times New Roman" w:eastAsia="Calibri" w:hAnsi="Times New Roman" w:cs="Times New Roman"/>
                <w:sz w:val="24"/>
                <w:szCs w:val="24"/>
                <w:lang w:val="ru-RU" w:eastAsia="ru-RU"/>
              </w:rPr>
              <w:t>53</w:t>
            </w:r>
          </w:p>
        </w:tc>
        <w:tc>
          <w:tcPr>
            <w:tcW w:w="1134" w:type="dxa"/>
          </w:tcPr>
          <w:p w:rsidR="006A62AA" w:rsidRPr="006A62AA" w:rsidRDefault="006A62AA" w:rsidP="000B2858">
            <w:pPr>
              <w:adjustRightInd w:val="0"/>
              <w:jc w:val="both"/>
              <w:rPr>
                <w:rFonts w:ascii="Times New Roman" w:eastAsia="Calibri" w:hAnsi="Times New Roman" w:cs="Times New Roman"/>
                <w:sz w:val="24"/>
                <w:szCs w:val="24"/>
                <w:lang w:eastAsia="ru-RU"/>
              </w:rPr>
            </w:pPr>
          </w:p>
        </w:tc>
        <w:tc>
          <w:tcPr>
            <w:tcW w:w="1134" w:type="dxa"/>
          </w:tcPr>
          <w:p w:rsidR="006A62AA" w:rsidRPr="006A62AA" w:rsidRDefault="006A62AA" w:rsidP="000B2858">
            <w:pPr>
              <w:adjustRightInd w:val="0"/>
              <w:jc w:val="both"/>
              <w:rPr>
                <w:rFonts w:ascii="Times New Roman" w:eastAsia="Calibri" w:hAnsi="Times New Roman" w:cs="Times New Roman"/>
                <w:sz w:val="24"/>
                <w:szCs w:val="24"/>
                <w:lang w:eastAsia="ru-RU"/>
              </w:rPr>
            </w:pPr>
          </w:p>
        </w:tc>
        <w:tc>
          <w:tcPr>
            <w:tcW w:w="1276" w:type="dxa"/>
          </w:tcPr>
          <w:p w:rsidR="006A62AA" w:rsidRPr="006A62AA" w:rsidRDefault="006A62AA" w:rsidP="000B2858">
            <w:pPr>
              <w:adjustRightInd w:val="0"/>
              <w:jc w:val="both"/>
              <w:rPr>
                <w:rFonts w:ascii="Times New Roman" w:eastAsia="Calibri" w:hAnsi="Times New Roman" w:cs="Times New Roman"/>
                <w:sz w:val="24"/>
                <w:szCs w:val="24"/>
                <w:lang w:eastAsia="ru-RU"/>
              </w:rPr>
            </w:pPr>
          </w:p>
        </w:tc>
        <w:tc>
          <w:tcPr>
            <w:tcW w:w="945" w:type="dxa"/>
          </w:tcPr>
          <w:p w:rsidR="006A62AA" w:rsidRPr="006A62AA" w:rsidRDefault="006A62AA" w:rsidP="000B2858">
            <w:pPr>
              <w:adjustRightInd w:val="0"/>
              <w:jc w:val="both"/>
              <w:rPr>
                <w:rFonts w:ascii="Times New Roman" w:eastAsia="Calibri" w:hAnsi="Times New Roman" w:cs="Times New Roman"/>
                <w:sz w:val="24"/>
                <w:szCs w:val="24"/>
                <w:lang w:eastAsia="ru-RU"/>
              </w:rPr>
            </w:pPr>
          </w:p>
        </w:tc>
        <w:tc>
          <w:tcPr>
            <w:tcW w:w="1039" w:type="dxa"/>
          </w:tcPr>
          <w:p w:rsidR="006A62AA" w:rsidRPr="006A62AA" w:rsidRDefault="006A62AA" w:rsidP="000B2858">
            <w:pPr>
              <w:adjustRightInd w:val="0"/>
              <w:jc w:val="both"/>
              <w:rPr>
                <w:rFonts w:ascii="Times New Roman" w:eastAsia="Calibri" w:hAnsi="Times New Roman" w:cs="Times New Roman"/>
                <w:sz w:val="24"/>
                <w:szCs w:val="24"/>
                <w:lang w:eastAsia="ru-RU"/>
              </w:rPr>
            </w:pPr>
          </w:p>
        </w:tc>
      </w:tr>
      <w:tr w:rsidR="006A62AA" w:rsidRPr="006A62AA" w:rsidTr="006A62AA">
        <w:tc>
          <w:tcPr>
            <w:tcW w:w="2094" w:type="dxa"/>
          </w:tcPr>
          <w:p w:rsidR="006A62AA" w:rsidRPr="006A62AA" w:rsidRDefault="006A62AA" w:rsidP="000B2858">
            <w:pPr>
              <w:adjustRightInd w:val="0"/>
              <w:jc w:val="both"/>
              <w:rPr>
                <w:rFonts w:ascii="Times New Roman" w:eastAsia="Calibri" w:hAnsi="Times New Roman" w:cs="Times New Roman"/>
                <w:sz w:val="20"/>
                <w:szCs w:val="20"/>
                <w:lang w:val="ru-RU" w:eastAsia="ru-RU"/>
              </w:rPr>
            </w:pPr>
            <w:r w:rsidRPr="006A62AA">
              <w:rPr>
                <w:rFonts w:ascii="Times New Roman" w:eastAsia="Calibri" w:hAnsi="Times New Roman" w:cs="Times New Roman"/>
                <w:sz w:val="20"/>
                <w:szCs w:val="20"/>
                <w:lang w:eastAsia="ru-RU"/>
              </w:rPr>
              <w:t xml:space="preserve">старшая группа </w:t>
            </w:r>
          </w:p>
          <w:p w:rsidR="006A62AA" w:rsidRPr="006A62AA" w:rsidRDefault="006A62AA" w:rsidP="000B2858">
            <w:pPr>
              <w:adjustRightInd w:val="0"/>
              <w:jc w:val="both"/>
              <w:rPr>
                <w:rFonts w:ascii="Times New Roman" w:eastAsia="Calibri" w:hAnsi="Times New Roman" w:cs="Times New Roman"/>
                <w:sz w:val="20"/>
                <w:szCs w:val="20"/>
                <w:lang w:eastAsia="ru-RU"/>
              </w:rPr>
            </w:pPr>
            <w:r w:rsidRPr="006A62AA">
              <w:rPr>
                <w:rFonts w:ascii="Times New Roman" w:eastAsia="Calibri" w:hAnsi="Times New Roman" w:cs="Times New Roman"/>
                <w:sz w:val="20"/>
                <w:szCs w:val="20"/>
                <w:lang w:eastAsia="ru-RU"/>
              </w:rPr>
              <w:t>(5- 6 лет)</w:t>
            </w:r>
          </w:p>
        </w:tc>
        <w:tc>
          <w:tcPr>
            <w:tcW w:w="992" w:type="dxa"/>
          </w:tcPr>
          <w:p w:rsidR="006A62AA" w:rsidRPr="006A62AA" w:rsidRDefault="006A62AA" w:rsidP="000B2858">
            <w:pPr>
              <w:adjustRightInd w:val="0"/>
              <w:jc w:val="both"/>
              <w:rPr>
                <w:rFonts w:ascii="Times New Roman" w:eastAsia="Calibri" w:hAnsi="Times New Roman" w:cs="Times New Roman"/>
                <w:sz w:val="24"/>
                <w:szCs w:val="24"/>
                <w:lang w:val="ru-RU" w:eastAsia="ru-RU"/>
              </w:rPr>
            </w:pPr>
            <w:r w:rsidRPr="006A62AA">
              <w:rPr>
                <w:rFonts w:ascii="Times New Roman" w:eastAsia="Calibri" w:hAnsi="Times New Roman" w:cs="Times New Roman"/>
                <w:sz w:val="24"/>
                <w:szCs w:val="24"/>
                <w:lang w:val="ru-RU" w:eastAsia="ru-RU"/>
              </w:rPr>
              <w:t>56</w:t>
            </w:r>
          </w:p>
        </w:tc>
        <w:tc>
          <w:tcPr>
            <w:tcW w:w="1134" w:type="dxa"/>
          </w:tcPr>
          <w:p w:rsidR="006A62AA" w:rsidRPr="006A62AA" w:rsidRDefault="006A62AA" w:rsidP="000B2858">
            <w:pPr>
              <w:adjustRightInd w:val="0"/>
              <w:jc w:val="both"/>
              <w:rPr>
                <w:rFonts w:ascii="Times New Roman" w:eastAsia="Calibri" w:hAnsi="Times New Roman" w:cs="Times New Roman"/>
                <w:sz w:val="24"/>
                <w:szCs w:val="24"/>
                <w:lang w:eastAsia="ru-RU"/>
              </w:rPr>
            </w:pPr>
          </w:p>
        </w:tc>
        <w:tc>
          <w:tcPr>
            <w:tcW w:w="1134" w:type="dxa"/>
          </w:tcPr>
          <w:p w:rsidR="006A62AA" w:rsidRPr="006A62AA" w:rsidRDefault="006A62AA" w:rsidP="000B2858">
            <w:pPr>
              <w:adjustRightInd w:val="0"/>
              <w:jc w:val="both"/>
              <w:rPr>
                <w:rFonts w:ascii="Times New Roman" w:eastAsia="Calibri" w:hAnsi="Times New Roman" w:cs="Times New Roman"/>
                <w:sz w:val="24"/>
                <w:szCs w:val="24"/>
                <w:lang w:eastAsia="ru-RU"/>
              </w:rPr>
            </w:pPr>
          </w:p>
        </w:tc>
        <w:tc>
          <w:tcPr>
            <w:tcW w:w="1276" w:type="dxa"/>
          </w:tcPr>
          <w:p w:rsidR="006A62AA" w:rsidRPr="006A62AA" w:rsidRDefault="006A62AA" w:rsidP="000B2858">
            <w:pPr>
              <w:adjustRightInd w:val="0"/>
              <w:jc w:val="both"/>
              <w:rPr>
                <w:rFonts w:ascii="Times New Roman" w:eastAsia="Calibri" w:hAnsi="Times New Roman" w:cs="Times New Roman"/>
                <w:sz w:val="24"/>
                <w:szCs w:val="24"/>
                <w:lang w:eastAsia="ru-RU"/>
              </w:rPr>
            </w:pPr>
          </w:p>
        </w:tc>
        <w:tc>
          <w:tcPr>
            <w:tcW w:w="945" w:type="dxa"/>
          </w:tcPr>
          <w:p w:rsidR="006A62AA" w:rsidRPr="006A62AA" w:rsidRDefault="006A62AA" w:rsidP="000B2858">
            <w:pPr>
              <w:adjustRightInd w:val="0"/>
              <w:jc w:val="both"/>
              <w:rPr>
                <w:rFonts w:ascii="Times New Roman" w:eastAsia="Calibri" w:hAnsi="Times New Roman" w:cs="Times New Roman"/>
                <w:sz w:val="24"/>
                <w:szCs w:val="24"/>
                <w:lang w:eastAsia="ru-RU"/>
              </w:rPr>
            </w:pPr>
          </w:p>
        </w:tc>
        <w:tc>
          <w:tcPr>
            <w:tcW w:w="1039" w:type="dxa"/>
          </w:tcPr>
          <w:p w:rsidR="006A62AA" w:rsidRPr="006A62AA" w:rsidRDefault="006A62AA" w:rsidP="000B2858">
            <w:pPr>
              <w:adjustRightInd w:val="0"/>
              <w:jc w:val="both"/>
              <w:rPr>
                <w:rFonts w:ascii="Times New Roman" w:eastAsia="Calibri" w:hAnsi="Times New Roman" w:cs="Times New Roman"/>
                <w:sz w:val="24"/>
                <w:szCs w:val="24"/>
                <w:lang w:eastAsia="ru-RU"/>
              </w:rPr>
            </w:pPr>
          </w:p>
        </w:tc>
      </w:tr>
      <w:tr w:rsidR="006A62AA" w:rsidRPr="006A62AA" w:rsidTr="006A62AA">
        <w:tc>
          <w:tcPr>
            <w:tcW w:w="2094" w:type="dxa"/>
          </w:tcPr>
          <w:p w:rsidR="006A62AA" w:rsidRPr="006A62AA" w:rsidRDefault="006A62AA" w:rsidP="000B2858">
            <w:pPr>
              <w:adjustRightInd w:val="0"/>
              <w:jc w:val="both"/>
              <w:rPr>
                <w:rFonts w:ascii="Times New Roman" w:eastAsia="Calibri" w:hAnsi="Times New Roman" w:cs="Times New Roman"/>
                <w:sz w:val="20"/>
                <w:szCs w:val="20"/>
                <w:lang w:eastAsia="ru-RU"/>
              </w:rPr>
            </w:pPr>
            <w:r w:rsidRPr="006A62AA">
              <w:rPr>
                <w:rFonts w:ascii="Times New Roman" w:eastAsia="Calibri" w:hAnsi="Times New Roman" w:cs="Times New Roman"/>
                <w:sz w:val="20"/>
                <w:szCs w:val="20"/>
                <w:lang w:eastAsia="ru-RU"/>
              </w:rPr>
              <w:t>подготовительная группа  (6 лет –7 лет</w:t>
            </w:r>
          </w:p>
        </w:tc>
        <w:tc>
          <w:tcPr>
            <w:tcW w:w="992" w:type="dxa"/>
          </w:tcPr>
          <w:p w:rsidR="006A62AA" w:rsidRPr="006A62AA" w:rsidRDefault="006A62AA" w:rsidP="000B2858">
            <w:pPr>
              <w:adjustRightInd w:val="0"/>
              <w:jc w:val="both"/>
              <w:rPr>
                <w:rFonts w:ascii="Times New Roman" w:eastAsia="Calibri" w:hAnsi="Times New Roman" w:cs="Times New Roman"/>
                <w:sz w:val="24"/>
                <w:szCs w:val="24"/>
                <w:lang w:val="ru-RU" w:eastAsia="ru-RU"/>
              </w:rPr>
            </w:pPr>
            <w:r w:rsidRPr="006A62AA">
              <w:rPr>
                <w:rFonts w:ascii="Times New Roman" w:eastAsia="Calibri" w:hAnsi="Times New Roman" w:cs="Times New Roman"/>
                <w:sz w:val="24"/>
                <w:szCs w:val="24"/>
                <w:lang w:val="ru-RU" w:eastAsia="ru-RU"/>
              </w:rPr>
              <w:t>68</w:t>
            </w:r>
          </w:p>
        </w:tc>
        <w:tc>
          <w:tcPr>
            <w:tcW w:w="1134" w:type="dxa"/>
          </w:tcPr>
          <w:p w:rsidR="006A62AA" w:rsidRPr="006A62AA" w:rsidRDefault="006A62AA" w:rsidP="000B2858">
            <w:pPr>
              <w:adjustRightInd w:val="0"/>
              <w:jc w:val="both"/>
              <w:rPr>
                <w:rFonts w:ascii="Times New Roman" w:eastAsia="Calibri" w:hAnsi="Times New Roman" w:cs="Times New Roman"/>
                <w:sz w:val="24"/>
                <w:szCs w:val="24"/>
                <w:lang w:eastAsia="ru-RU"/>
              </w:rPr>
            </w:pPr>
          </w:p>
        </w:tc>
        <w:tc>
          <w:tcPr>
            <w:tcW w:w="1134" w:type="dxa"/>
          </w:tcPr>
          <w:p w:rsidR="006A62AA" w:rsidRPr="006A62AA" w:rsidRDefault="006A62AA" w:rsidP="000B2858">
            <w:pPr>
              <w:adjustRightInd w:val="0"/>
              <w:jc w:val="both"/>
              <w:rPr>
                <w:rFonts w:ascii="Times New Roman" w:eastAsia="Calibri" w:hAnsi="Times New Roman" w:cs="Times New Roman"/>
                <w:sz w:val="24"/>
                <w:szCs w:val="24"/>
                <w:lang w:eastAsia="ru-RU"/>
              </w:rPr>
            </w:pPr>
          </w:p>
        </w:tc>
        <w:tc>
          <w:tcPr>
            <w:tcW w:w="1276" w:type="dxa"/>
          </w:tcPr>
          <w:p w:rsidR="006A62AA" w:rsidRPr="006A62AA" w:rsidRDefault="006A62AA" w:rsidP="000B2858">
            <w:pPr>
              <w:adjustRightInd w:val="0"/>
              <w:jc w:val="both"/>
              <w:rPr>
                <w:rFonts w:ascii="Times New Roman" w:eastAsia="Calibri" w:hAnsi="Times New Roman" w:cs="Times New Roman"/>
                <w:sz w:val="24"/>
                <w:szCs w:val="24"/>
                <w:lang w:eastAsia="ru-RU"/>
              </w:rPr>
            </w:pPr>
          </w:p>
        </w:tc>
        <w:tc>
          <w:tcPr>
            <w:tcW w:w="945" w:type="dxa"/>
          </w:tcPr>
          <w:p w:rsidR="006A62AA" w:rsidRPr="006A62AA" w:rsidRDefault="006A62AA" w:rsidP="000B2858">
            <w:pPr>
              <w:adjustRightInd w:val="0"/>
              <w:jc w:val="both"/>
              <w:rPr>
                <w:rFonts w:ascii="Times New Roman" w:eastAsia="Calibri" w:hAnsi="Times New Roman" w:cs="Times New Roman"/>
                <w:sz w:val="24"/>
                <w:szCs w:val="24"/>
                <w:lang w:eastAsia="ru-RU"/>
              </w:rPr>
            </w:pPr>
          </w:p>
        </w:tc>
        <w:tc>
          <w:tcPr>
            <w:tcW w:w="1039" w:type="dxa"/>
          </w:tcPr>
          <w:p w:rsidR="006A62AA" w:rsidRPr="006A62AA" w:rsidRDefault="006A62AA" w:rsidP="000B2858">
            <w:pPr>
              <w:adjustRightInd w:val="0"/>
              <w:jc w:val="both"/>
              <w:rPr>
                <w:rFonts w:ascii="Times New Roman" w:eastAsia="Calibri" w:hAnsi="Times New Roman" w:cs="Times New Roman"/>
                <w:sz w:val="24"/>
                <w:szCs w:val="24"/>
                <w:lang w:eastAsia="ru-RU"/>
              </w:rPr>
            </w:pPr>
          </w:p>
        </w:tc>
      </w:tr>
    </w:tbl>
    <w:p w:rsidR="006A62AA" w:rsidRPr="00A605C5" w:rsidRDefault="006A62AA" w:rsidP="000B2858">
      <w:pPr>
        <w:autoSpaceDE w:val="0"/>
        <w:autoSpaceDN w:val="0"/>
        <w:adjustRightInd w:val="0"/>
        <w:spacing w:after="0" w:line="240" w:lineRule="auto"/>
        <w:ind w:left="-426"/>
        <w:jc w:val="both"/>
        <w:rPr>
          <w:rFonts w:ascii="Times New Roman" w:eastAsia="Calibri" w:hAnsi="Times New Roman" w:cs="Times New Roman"/>
          <w:color w:val="FF0000"/>
          <w:sz w:val="24"/>
          <w:szCs w:val="24"/>
          <w:lang w:eastAsia="ru-RU"/>
        </w:rPr>
      </w:pPr>
    </w:p>
    <w:p w:rsidR="00C16825" w:rsidRPr="00A605C5" w:rsidRDefault="00C16825" w:rsidP="006A62AA">
      <w:pPr>
        <w:pStyle w:val="a6"/>
        <w:autoSpaceDE w:val="0"/>
        <w:autoSpaceDN w:val="0"/>
        <w:adjustRightInd w:val="0"/>
        <w:spacing w:after="0" w:line="240" w:lineRule="auto"/>
        <w:ind w:left="-426"/>
        <w:jc w:val="both"/>
        <w:rPr>
          <w:rFonts w:ascii="Times New Roman" w:eastAsia="Calibri" w:hAnsi="Times New Roman" w:cs="Times New Roman"/>
          <w:color w:val="000000"/>
          <w:sz w:val="24"/>
          <w:szCs w:val="24"/>
          <w:lang w:eastAsia="ru-RU"/>
        </w:rPr>
      </w:pPr>
    </w:p>
    <w:p w:rsidR="00C16825" w:rsidRPr="00A605C5" w:rsidRDefault="00C16825" w:rsidP="000B2858">
      <w:pPr>
        <w:widowControl w:val="0"/>
        <w:autoSpaceDE w:val="0"/>
        <w:autoSpaceDN w:val="0"/>
        <w:spacing w:after="0" w:line="276" w:lineRule="auto"/>
        <w:ind w:left="-426"/>
        <w:rPr>
          <w:rFonts w:ascii="Times New Roman" w:eastAsia="Times New Roman" w:hAnsi="Times New Roman" w:cs="Times New Roman"/>
          <w:color w:val="000000"/>
          <w:sz w:val="24"/>
          <w:szCs w:val="24"/>
        </w:rPr>
      </w:pPr>
      <w:r w:rsidRPr="00A605C5">
        <w:rPr>
          <w:rFonts w:ascii="Times New Roman" w:eastAsia="Times New Roman" w:hAnsi="Times New Roman" w:cs="Times New Roman"/>
          <w:color w:val="000000"/>
          <w:sz w:val="24"/>
          <w:szCs w:val="24"/>
        </w:rPr>
        <w:t xml:space="preserve">        Программа реализуется на государственном языке Российской Федерации - русском и учитывает местонахождение </w:t>
      </w:r>
      <w:r w:rsidR="008D23C0" w:rsidRPr="00A605C5">
        <w:rPr>
          <w:rFonts w:ascii="Times New Roman" w:eastAsia="Times New Roman" w:hAnsi="Times New Roman" w:cs="Times New Roman"/>
          <w:bCs/>
          <w:iCs/>
          <w:color w:val="000000"/>
          <w:sz w:val="24"/>
          <w:szCs w:val="24"/>
        </w:rPr>
        <w:t>ДОУ № 262 ОАО «РЖД»</w:t>
      </w:r>
      <w:r w:rsidR="00EF192C" w:rsidRPr="00A605C5">
        <w:rPr>
          <w:rFonts w:ascii="Times New Roman" w:eastAsia="Times New Roman" w:hAnsi="Times New Roman" w:cs="Times New Roman"/>
          <w:b/>
          <w:bCs/>
          <w:i/>
          <w:iCs/>
          <w:color w:val="000000"/>
          <w:sz w:val="24"/>
          <w:szCs w:val="24"/>
        </w:rPr>
        <w:t xml:space="preserve"> </w:t>
      </w:r>
      <w:r w:rsidRPr="00A605C5">
        <w:rPr>
          <w:rFonts w:ascii="Times New Roman" w:eastAsia="Times New Roman" w:hAnsi="Times New Roman" w:cs="Times New Roman"/>
          <w:color w:val="000000"/>
          <w:sz w:val="24"/>
          <w:szCs w:val="24"/>
        </w:rPr>
        <w:t xml:space="preserve">на территории Дальнего Востока и </w:t>
      </w:r>
      <w:r w:rsidRPr="00A605C5">
        <w:rPr>
          <w:rFonts w:ascii="Times New Roman" w:eastAsia="Times New Roman" w:hAnsi="Times New Roman" w:cs="Times New Roman"/>
          <w:color w:val="000000"/>
          <w:sz w:val="24"/>
          <w:szCs w:val="24"/>
        </w:rPr>
        <w:lastRenderedPageBreak/>
        <w:t>города Хабаровск, использует его историческую и культурную ценность для образовательных целей.</w:t>
      </w:r>
    </w:p>
    <w:p w:rsidR="00C16825" w:rsidRPr="00A605C5" w:rsidRDefault="00C16825" w:rsidP="00C16825">
      <w:pPr>
        <w:widowControl w:val="0"/>
        <w:autoSpaceDE w:val="0"/>
        <w:autoSpaceDN w:val="0"/>
        <w:spacing w:after="0" w:line="276" w:lineRule="auto"/>
        <w:rPr>
          <w:rFonts w:ascii="Times New Roman" w:eastAsia="Times New Roman" w:hAnsi="Times New Roman" w:cs="Times New Roman"/>
          <w:color w:val="000000"/>
          <w:sz w:val="24"/>
          <w:szCs w:val="24"/>
        </w:rPr>
      </w:pPr>
    </w:p>
    <w:p w:rsidR="00C16825" w:rsidRPr="00A605C5" w:rsidRDefault="00C16825" w:rsidP="000B2858">
      <w:pPr>
        <w:widowControl w:val="0"/>
        <w:autoSpaceDE w:val="0"/>
        <w:autoSpaceDN w:val="0"/>
        <w:spacing w:after="0" w:line="276" w:lineRule="auto"/>
        <w:ind w:left="-426" w:firstLine="426"/>
        <w:jc w:val="center"/>
        <w:rPr>
          <w:rFonts w:ascii="Times New Roman" w:eastAsia="Times New Roman" w:hAnsi="Times New Roman" w:cs="Times New Roman"/>
          <w:b/>
          <w:bCs/>
          <w:color w:val="000000"/>
          <w:sz w:val="24"/>
          <w:szCs w:val="24"/>
        </w:rPr>
      </w:pPr>
      <w:r w:rsidRPr="00A605C5">
        <w:rPr>
          <w:rFonts w:ascii="Times New Roman" w:eastAsia="Times New Roman" w:hAnsi="Times New Roman" w:cs="Times New Roman"/>
          <w:b/>
          <w:bCs/>
          <w:color w:val="000000"/>
          <w:sz w:val="24"/>
          <w:szCs w:val="24"/>
        </w:rPr>
        <w:t>1.2. П</w:t>
      </w:r>
      <w:r w:rsidR="00834D66" w:rsidRPr="00A605C5">
        <w:rPr>
          <w:rFonts w:ascii="Times New Roman" w:eastAsia="Times New Roman" w:hAnsi="Times New Roman" w:cs="Times New Roman"/>
          <w:b/>
          <w:bCs/>
          <w:color w:val="000000"/>
          <w:sz w:val="24"/>
          <w:szCs w:val="24"/>
        </w:rPr>
        <w:t>ланируемые результаты реализации Программы</w:t>
      </w:r>
    </w:p>
    <w:p w:rsidR="00C16825" w:rsidRPr="00A605C5" w:rsidRDefault="00C16825" w:rsidP="000B2858">
      <w:pPr>
        <w:widowControl w:val="0"/>
        <w:autoSpaceDE w:val="0"/>
        <w:autoSpaceDN w:val="0"/>
        <w:spacing w:after="0" w:line="276" w:lineRule="auto"/>
        <w:ind w:left="-426" w:firstLine="426"/>
        <w:rPr>
          <w:rFonts w:ascii="Times New Roman" w:eastAsia="Times New Roman" w:hAnsi="Times New Roman" w:cs="Times New Roman"/>
          <w:color w:val="000000"/>
          <w:sz w:val="24"/>
          <w:szCs w:val="24"/>
        </w:rPr>
      </w:pPr>
    </w:p>
    <w:p w:rsidR="00C16825" w:rsidRPr="00A605C5" w:rsidRDefault="00C16825" w:rsidP="000B2858">
      <w:pPr>
        <w:widowControl w:val="0"/>
        <w:autoSpaceDE w:val="0"/>
        <w:autoSpaceDN w:val="0"/>
        <w:spacing w:after="0" w:line="276" w:lineRule="auto"/>
        <w:ind w:left="-426" w:firstLine="426"/>
        <w:jc w:val="both"/>
        <w:rPr>
          <w:rFonts w:ascii="Times New Roman" w:eastAsia="Times New Roman" w:hAnsi="Times New Roman" w:cs="Times New Roman"/>
          <w:color w:val="000000"/>
          <w:sz w:val="24"/>
          <w:szCs w:val="24"/>
        </w:rPr>
      </w:pPr>
      <w:r w:rsidRPr="00A605C5">
        <w:rPr>
          <w:rFonts w:ascii="Times New Roman" w:eastAsia="Times New Roman" w:hAnsi="Times New Roman" w:cs="Times New Roman"/>
          <w:color w:val="000000"/>
          <w:sz w:val="24"/>
          <w:szCs w:val="24"/>
        </w:rPr>
        <w:t>Содержание и планируемые результаты Программы  соответствуют содержанию и планируемым результатам Федеральной программы.</w:t>
      </w:r>
      <w:r w:rsidRPr="00A605C5">
        <w:rPr>
          <w:rFonts w:ascii="Times New Roman" w:eastAsia="Times New Roman" w:hAnsi="Times New Roman" w:cs="Times New Roman"/>
          <w:color w:val="000000"/>
          <w:sz w:val="24"/>
          <w:szCs w:val="24"/>
        </w:rPr>
        <w:br/>
        <w:t>В соответствии с ФГОС ДО специфика дошкольного возраста и системные особенности ДОО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ДОО.</w:t>
      </w:r>
    </w:p>
    <w:p w:rsidR="00C16825" w:rsidRPr="00A605C5" w:rsidRDefault="00C16825" w:rsidP="000B2858">
      <w:pPr>
        <w:widowControl w:val="0"/>
        <w:autoSpaceDE w:val="0"/>
        <w:autoSpaceDN w:val="0"/>
        <w:spacing w:after="0" w:line="276" w:lineRule="auto"/>
        <w:ind w:left="-426" w:firstLine="426"/>
        <w:jc w:val="both"/>
        <w:rPr>
          <w:rFonts w:ascii="Times New Roman" w:eastAsia="Times New Roman" w:hAnsi="Times New Roman" w:cs="Times New Roman"/>
          <w:color w:val="000000"/>
          <w:sz w:val="24"/>
          <w:szCs w:val="24"/>
        </w:rPr>
      </w:pPr>
      <w:r w:rsidRPr="00A605C5">
        <w:rPr>
          <w:rFonts w:ascii="Times New Roman" w:eastAsia="Times New Roman" w:hAnsi="Times New Roman" w:cs="Times New Roman"/>
          <w:color w:val="000000"/>
          <w:sz w:val="24"/>
          <w:szCs w:val="24"/>
        </w:rPr>
        <w:t xml:space="preserve">   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w:t>
      </w:r>
    </w:p>
    <w:p w:rsidR="00C16825" w:rsidRPr="00A605C5" w:rsidRDefault="00C16825" w:rsidP="007F5A34">
      <w:pPr>
        <w:widowControl w:val="0"/>
        <w:autoSpaceDE w:val="0"/>
        <w:autoSpaceDN w:val="0"/>
        <w:spacing w:after="0" w:line="276" w:lineRule="auto"/>
        <w:ind w:left="-426" w:firstLine="142"/>
        <w:jc w:val="both"/>
        <w:rPr>
          <w:rFonts w:ascii="Times New Roman" w:eastAsia="Times New Roman" w:hAnsi="Times New Roman" w:cs="Times New Roman"/>
          <w:color w:val="000000"/>
          <w:sz w:val="24"/>
          <w:szCs w:val="24"/>
        </w:rPr>
      </w:pPr>
      <w:r w:rsidRPr="00A605C5">
        <w:rPr>
          <w:rFonts w:ascii="Times New Roman" w:eastAsia="Times New Roman" w:hAnsi="Times New Roman" w:cs="Times New Roman"/>
          <w:color w:val="000000"/>
          <w:sz w:val="24"/>
          <w:szCs w:val="24"/>
        </w:rPr>
        <w:t>- младенческий (первое и второе полугодия жизни),</w:t>
      </w:r>
    </w:p>
    <w:p w:rsidR="00C16825" w:rsidRPr="00A605C5" w:rsidRDefault="00C16825" w:rsidP="007F5A34">
      <w:pPr>
        <w:widowControl w:val="0"/>
        <w:autoSpaceDE w:val="0"/>
        <w:autoSpaceDN w:val="0"/>
        <w:spacing w:after="0" w:line="276" w:lineRule="auto"/>
        <w:ind w:left="-426" w:firstLine="142"/>
        <w:jc w:val="both"/>
        <w:rPr>
          <w:rFonts w:ascii="Times New Roman" w:eastAsia="Times New Roman" w:hAnsi="Times New Roman" w:cs="Times New Roman"/>
          <w:color w:val="000000"/>
          <w:sz w:val="24"/>
          <w:szCs w:val="24"/>
        </w:rPr>
      </w:pPr>
      <w:r w:rsidRPr="00A605C5">
        <w:rPr>
          <w:rFonts w:ascii="Times New Roman" w:eastAsia="Times New Roman" w:hAnsi="Times New Roman" w:cs="Times New Roman"/>
          <w:color w:val="000000"/>
          <w:sz w:val="24"/>
          <w:szCs w:val="24"/>
        </w:rPr>
        <w:t>- ранний (от одного года до трех лет),</w:t>
      </w:r>
    </w:p>
    <w:p w:rsidR="00C16825" w:rsidRPr="00A605C5" w:rsidRDefault="00C16825" w:rsidP="007F5A34">
      <w:pPr>
        <w:widowControl w:val="0"/>
        <w:autoSpaceDE w:val="0"/>
        <w:autoSpaceDN w:val="0"/>
        <w:spacing w:after="0" w:line="276" w:lineRule="auto"/>
        <w:ind w:left="-426" w:firstLine="142"/>
        <w:jc w:val="both"/>
        <w:rPr>
          <w:rFonts w:ascii="Times New Roman" w:eastAsia="Times New Roman" w:hAnsi="Times New Roman" w:cs="Times New Roman"/>
          <w:color w:val="000000"/>
          <w:sz w:val="24"/>
          <w:szCs w:val="24"/>
        </w:rPr>
      </w:pPr>
      <w:r w:rsidRPr="00A605C5">
        <w:rPr>
          <w:rFonts w:ascii="Times New Roman" w:eastAsia="Times New Roman" w:hAnsi="Times New Roman" w:cs="Times New Roman"/>
          <w:color w:val="000000"/>
          <w:sz w:val="24"/>
          <w:szCs w:val="24"/>
        </w:rPr>
        <w:t>-дошкольный возраст (от трех до семи лет).</w:t>
      </w:r>
    </w:p>
    <w:p w:rsidR="00C16825" w:rsidRPr="00A605C5" w:rsidRDefault="00C16825" w:rsidP="000B2858">
      <w:pPr>
        <w:widowControl w:val="0"/>
        <w:autoSpaceDE w:val="0"/>
        <w:autoSpaceDN w:val="0"/>
        <w:spacing w:after="0" w:line="276" w:lineRule="auto"/>
        <w:ind w:left="-426" w:firstLine="426"/>
        <w:jc w:val="both"/>
        <w:rPr>
          <w:rFonts w:ascii="Times New Roman" w:eastAsia="Times New Roman" w:hAnsi="Times New Roman" w:cs="Times New Roman"/>
          <w:color w:val="000000"/>
          <w:sz w:val="24"/>
          <w:szCs w:val="24"/>
        </w:rPr>
      </w:pPr>
      <w:r w:rsidRPr="00A605C5">
        <w:rPr>
          <w:rFonts w:ascii="Times New Roman" w:eastAsia="Times New Roman" w:hAnsi="Times New Roman" w:cs="Times New Roman"/>
          <w:color w:val="000000"/>
          <w:sz w:val="24"/>
          <w:szCs w:val="24"/>
        </w:rPr>
        <w:t xml:space="preserve">   Обозначенные в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0B2858" w:rsidRPr="00A605C5" w:rsidRDefault="000B2858" w:rsidP="000B2858">
      <w:pPr>
        <w:widowControl w:val="0"/>
        <w:autoSpaceDE w:val="0"/>
        <w:autoSpaceDN w:val="0"/>
        <w:spacing w:after="0" w:line="276" w:lineRule="auto"/>
        <w:ind w:left="-426" w:firstLine="426"/>
        <w:jc w:val="both"/>
        <w:rPr>
          <w:rFonts w:ascii="Times New Roman" w:eastAsia="Times New Roman" w:hAnsi="Times New Roman" w:cs="Times New Roman"/>
          <w:color w:val="000000"/>
          <w:sz w:val="24"/>
          <w:szCs w:val="24"/>
        </w:rPr>
      </w:pPr>
    </w:p>
    <w:p w:rsidR="00C16825" w:rsidRPr="00A605C5" w:rsidRDefault="00C16825" w:rsidP="000B2858">
      <w:pPr>
        <w:pStyle w:val="Default"/>
        <w:jc w:val="center"/>
        <w:rPr>
          <w:b/>
          <w:bCs/>
          <w:i/>
          <w:iCs/>
        </w:rPr>
      </w:pPr>
      <w:r w:rsidRPr="00A605C5">
        <w:rPr>
          <w:b/>
          <w:bCs/>
          <w:i/>
          <w:iCs/>
        </w:rPr>
        <w:t>1.2.1. Планируемые результаты (целевые ориентиры) освоения Программы в ясельном возрасте</w:t>
      </w:r>
    </w:p>
    <w:p w:rsidR="000B2858" w:rsidRPr="00A605C5" w:rsidRDefault="000B2858" w:rsidP="002C4D3E">
      <w:pPr>
        <w:pStyle w:val="Default"/>
        <w:jc w:val="both"/>
        <w:rPr>
          <w:b/>
          <w:bCs/>
          <w:i/>
          <w:iCs/>
        </w:rPr>
      </w:pPr>
    </w:p>
    <w:tbl>
      <w:tblPr>
        <w:tblStyle w:val="21"/>
        <w:tblW w:w="9923" w:type="dxa"/>
        <w:tblInd w:w="-289" w:type="dxa"/>
        <w:tblLook w:val="04A0"/>
      </w:tblPr>
      <w:tblGrid>
        <w:gridCol w:w="539"/>
        <w:gridCol w:w="9384"/>
      </w:tblGrid>
      <w:tr w:rsidR="00C16825" w:rsidRPr="00A605C5" w:rsidTr="007F5A34">
        <w:tc>
          <w:tcPr>
            <w:tcW w:w="539" w:type="dxa"/>
          </w:tcPr>
          <w:p w:rsidR="00C16825" w:rsidRPr="00A605C5" w:rsidRDefault="00C16825" w:rsidP="00CF255F">
            <w:pPr>
              <w:numPr>
                <w:ilvl w:val="0"/>
                <w:numId w:val="7"/>
              </w:numPr>
              <w:tabs>
                <w:tab w:val="left" w:pos="142"/>
              </w:tabs>
              <w:spacing w:line="259" w:lineRule="auto"/>
              <w:ind w:hanging="578"/>
              <w:jc w:val="both"/>
              <w:rPr>
                <w:rFonts w:ascii="Times New Roman" w:hAnsi="Times New Roman"/>
                <w:sz w:val="24"/>
                <w:szCs w:val="24"/>
              </w:rPr>
            </w:pPr>
          </w:p>
        </w:tc>
        <w:tc>
          <w:tcPr>
            <w:tcW w:w="9384" w:type="dxa"/>
          </w:tcPr>
          <w:p w:rsidR="00C16825" w:rsidRPr="00A605C5" w:rsidRDefault="00EF192C" w:rsidP="00C16825">
            <w:pPr>
              <w:spacing w:line="276" w:lineRule="auto"/>
              <w:jc w:val="both"/>
              <w:rPr>
                <w:rFonts w:ascii="Times New Roman" w:hAnsi="Times New Roman"/>
                <w:sz w:val="24"/>
                <w:szCs w:val="24"/>
              </w:rPr>
            </w:pPr>
            <w:r w:rsidRPr="00A605C5">
              <w:rPr>
                <w:rFonts w:ascii="Times New Roman" w:hAnsi="Times New Roman"/>
                <w:color w:val="000000"/>
                <w:sz w:val="24"/>
                <w:szCs w:val="24"/>
              </w:rPr>
              <w:t>Р</w:t>
            </w:r>
            <w:r w:rsidR="00C16825" w:rsidRPr="00A605C5">
              <w:rPr>
                <w:rFonts w:ascii="Times New Roman" w:hAnsi="Times New Roman"/>
                <w:color w:val="000000"/>
                <w:sz w:val="24"/>
                <w:szCs w:val="24"/>
              </w:rPr>
              <w:t>ебенок проявляет инициативу в общении со взрослыми и сверстниками;</w:t>
            </w:r>
          </w:p>
        </w:tc>
      </w:tr>
      <w:tr w:rsidR="00C16825" w:rsidRPr="00A605C5" w:rsidTr="007F5A34">
        <w:tc>
          <w:tcPr>
            <w:tcW w:w="539" w:type="dxa"/>
          </w:tcPr>
          <w:p w:rsidR="00C16825" w:rsidRPr="00A605C5" w:rsidRDefault="00C16825" w:rsidP="00CF255F">
            <w:pPr>
              <w:numPr>
                <w:ilvl w:val="0"/>
                <w:numId w:val="7"/>
              </w:numPr>
              <w:tabs>
                <w:tab w:val="left" w:pos="142"/>
              </w:tabs>
              <w:spacing w:line="259" w:lineRule="auto"/>
              <w:ind w:hanging="578"/>
              <w:jc w:val="both"/>
              <w:rPr>
                <w:rFonts w:ascii="Times New Roman" w:hAnsi="Times New Roman"/>
                <w:sz w:val="24"/>
                <w:szCs w:val="24"/>
              </w:rPr>
            </w:pPr>
          </w:p>
        </w:tc>
        <w:tc>
          <w:tcPr>
            <w:tcW w:w="9384" w:type="dxa"/>
          </w:tcPr>
          <w:p w:rsidR="00C16825" w:rsidRPr="00A605C5" w:rsidRDefault="00EF192C" w:rsidP="00C16825">
            <w:pPr>
              <w:spacing w:line="276" w:lineRule="auto"/>
              <w:jc w:val="both"/>
              <w:rPr>
                <w:rFonts w:ascii="Times New Roman" w:hAnsi="Times New Roman"/>
                <w:sz w:val="24"/>
                <w:szCs w:val="24"/>
              </w:rPr>
            </w:pPr>
            <w:r w:rsidRPr="00A605C5">
              <w:rPr>
                <w:rFonts w:ascii="Times New Roman" w:hAnsi="Times New Roman"/>
                <w:color w:val="000000"/>
                <w:sz w:val="24"/>
                <w:szCs w:val="24"/>
              </w:rPr>
              <w:t>Р</w:t>
            </w:r>
            <w:r w:rsidR="00C16825" w:rsidRPr="00A605C5">
              <w:rPr>
                <w:rFonts w:ascii="Times New Roman" w:hAnsi="Times New Roman"/>
                <w:color w:val="000000"/>
                <w:sz w:val="24"/>
                <w:szCs w:val="24"/>
              </w:rPr>
              <w:t>ебенок проявляет интерес к себе, желание участвовать в совместной деятельности, игре, развлечении;</w:t>
            </w:r>
          </w:p>
        </w:tc>
      </w:tr>
      <w:tr w:rsidR="00C16825" w:rsidRPr="00A605C5" w:rsidTr="007F5A34">
        <w:tc>
          <w:tcPr>
            <w:tcW w:w="539" w:type="dxa"/>
          </w:tcPr>
          <w:p w:rsidR="00C16825" w:rsidRPr="00A605C5" w:rsidRDefault="00C16825" w:rsidP="00CF255F">
            <w:pPr>
              <w:numPr>
                <w:ilvl w:val="0"/>
                <w:numId w:val="7"/>
              </w:numPr>
              <w:tabs>
                <w:tab w:val="left" w:pos="142"/>
              </w:tabs>
              <w:spacing w:line="259" w:lineRule="auto"/>
              <w:ind w:hanging="578"/>
              <w:jc w:val="both"/>
              <w:rPr>
                <w:rFonts w:ascii="Times New Roman" w:hAnsi="Times New Roman"/>
                <w:sz w:val="24"/>
                <w:szCs w:val="24"/>
              </w:rPr>
            </w:pPr>
          </w:p>
        </w:tc>
        <w:tc>
          <w:tcPr>
            <w:tcW w:w="9384" w:type="dxa"/>
          </w:tcPr>
          <w:p w:rsidR="00C16825" w:rsidRPr="00A605C5" w:rsidRDefault="00EF192C" w:rsidP="00C16825">
            <w:pPr>
              <w:spacing w:line="276" w:lineRule="auto"/>
              <w:jc w:val="both"/>
              <w:rPr>
                <w:rFonts w:ascii="Times New Roman" w:hAnsi="Times New Roman"/>
                <w:sz w:val="24"/>
                <w:szCs w:val="24"/>
              </w:rPr>
            </w:pPr>
            <w:r w:rsidRPr="00A605C5">
              <w:rPr>
                <w:rFonts w:ascii="Times New Roman" w:hAnsi="Times New Roman"/>
                <w:color w:val="000000"/>
                <w:sz w:val="24"/>
                <w:szCs w:val="24"/>
              </w:rPr>
              <w:t>Р</w:t>
            </w:r>
            <w:r w:rsidR="00C16825" w:rsidRPr="00A605C5">
              <w:rPr>
                <w:rFonts w:ascii="Times New Roman" w:hAnsi="Times New Roman"/>
                <w:color w:val="000000"/>
                <w:sz w:val="24"/>
                <w:szCs w:val="24"/>
              </w:rPr>
              <w:t>ебенок умеет группировать однородные предметы по одному из трех признаков (величина, цвет, форма) по образцу и словесному указанию;</w:t>
            </w:r>
          </w:p>
        </w:tc>
      </w:tr>
      <w:tr w:rsidR="00C16825" w:rsidRPr="00A605C5" w:rsidTr="007F5A34">
        <w:tc>
          <w:tcPr>
            <w:tcW w:w="539" w:type="dxa"/>
          </w:tcPr>
          <w:p w:rsidR="00C16825" w:rsidRPr="00A605C5" w:rsidRDefault="00C16825" w:rsidP="00CF255F">
            <w:pPr>
              <w:numPr>
                <w:ilvl w:val="0"/>
                <w:numId w:val="7"/>
              </w:numPr>
              <w:tabs>
                <w:tab w:val="left" w:pos="142"/>
              </w:tabs>
              <w:spacing w:line="259" w:lineRule="auto"/>
              <w:ind w:hanging="578"/>
              <w:jc w:val="both"/>
              <w:rPr>
                <w:rFonts w:ascii="Times New Roman" w:hAnsi="Times New Roman"/>
                <w:sz w:val="24"/>
                <w:szCs w:val="24"/>
              </w:rPr>
            </w:pPr>
          </w:p>
        </w:tc>
        <w:tc>
          <w:tcPr>
            <w:tcW w:w="9384" w:type="dxa"/>
          </w:tcPr>
          <w:p w:rsidR="00C16825" w:rsidRPr="00A605C5" w:rsidRDefault="00EF192C" w:rsidP="00C16825">
            <w:pPr>
              <w:spacing w:line="276" w:lineRule="auto"/>
              <w:jc w:val="both"/>
              <w:rPr>
                <w:rFonts w:ascii="Times New Roman" w:hAnsi="Times New Roman"/>
                <w:sz w:val="24"/>
                <w:szCs w:val="24"/>
              </w:rPr>
            </w:pPr>
            <w:r w:rsidRPr="00A605C5">
              <w:rPr>
                <w:rFonts w:ascii="Times New Roman" w:hAnsi="Times New Roman"/>
                <w:color w:val="000000"/>
                <w:sz w:val="24"/>
                <w:szCs w:val="24"/>
              </w:rPr>
              <w:t>Р</w:t>
            </w:r>
            <w:r w:rsidR="00C16825" w:rsidRPr="00A605C5">
              <w:rPr>
                <w:rFonts w:ascii="Times New Roman" w:hAnsi="Times New Roman"/>
                <w:color w:val="000000"/>
                <w:sz w:val="24"/>
                <w:szCs w:val="24"/>
              </w:rPr>
              <w:t>ебенок способен обобщать, узнавать и стремится называть предметы и объекты, изображенные на картинке (в том числе и объекты природы);</w:t>
            </w:r>
          </w:p>
        </w:tc>
      </w:tr>
      <w:tr w:rsidR="00C16825" w:rsidRPr="00A605C5" w:rsidTr="007F5A34">
        <w:trPr>
          <w:trHeight w:val="734"/>
        </w:trPr>
        <w:tc>
          <w:tcPr>
            <w:tcW w:w="539" w:type="dxa"/>
          </w:tcPr>
          <w:p w:rsidR="00C16825" w:rsidRPr="00A605C5" w:rsidRDefault="00C16825" w:rsidP="00CF255F">
            <w:pPr>
              <w:numPr>
                <w:ilvl w:val="0"/>
                <w:numId w:val="7"/>
              </w:numPr>
              <w:tabs>
                <w:tab w:val="left" w:pos="142"/>
              </w:tabs>
              <w:spacing w:line="259" w:lineRule="auto"/>
              <w:ind w:hanging="578"/>
              <w:jc w:val="both"/>
              <w:rPr>
                <w:rFonts w:ascii="Times New Roman" w:hAnsi="Times New Roman"/>
                <w:sz w:val="24"/>
                <w:szCs w:val="24"/>
              </w:rPr>
            </w:pPr>
          </w:p>
        </w:tc>
        <w:tc>
          <w:tcPr>
            <w:tcW w:w="9384" w:type="dxa"/>
          </w:tcPr>
          <w:p w:rsidR="00C16825" w:rsidRPr="00A605C5" w:rsidRDefault="00EF192C" w:rsidP="00C16825">
            <w:pPr>
              <w:spacing w:line="276" w:lineRule="auto"/>
              <w:jc w:val="both"/>
              <w:rPr>
                <w:rFonts w:ascii="Times New Roman" w:hAnsi="Times New Roman"/>
                <w:sz w:val="24"/>
                <w:szCs w:val="24"/>
              </w:rPr>
            </w:pPr>
            <w:r w:rsidRPr="00A605C5">
              <w:rPr>
                <w:rFonts w:ascii="Times New Roman" w:hAnsi="Times New Roman"/>
                <w:color w:val="000000"/>
                <w:sz w:val="24"/>
                <w:szCs w:val="24"/>
              </w:rPr>
              <w:t>У</w:t>
            </w:r>
            <w:r w:rsidR="00C16825" w:rsidRPr="00A605C5">
              <w:rPr>
                <w:rFonts w:ascii="Times New Roman" w:hAnsi="Times New Roman"/>
                <w:color w:val="000000"/>
                <w:sz w:val="24"/>
                <w:szCs w:val="24"/>
              </w:rPr>
              <w:t xml:space="preserve"> ребенка сформированы элементарные представления: о самом себе – о своем имени; о внешнем виде; о своих действиях; о желаниях; о близких людях; о пище; о блюдах; о ближайшем предметном окружении; о личных вещах; о некоторых конкретных, близких ребёнку, ситуациях общественной жизни;</w:t>
            </w:r>
          </w:p>
        </w:tc>
      </w:tr>
      <w:tr w:rsidR="00C16825" w:rsidRPr="00A605C5" w:rsidTr="007F5A34">
        <w:tc>
          <w:tcPr>
            <w:tcW w:w="539" w:type="dxa"/>
          </w:tcPr>
          <w:p w:rsidR="00C16825" w:rsidRPr="00A605C5" w:rsidRDefault="00C16825" w:rsidP="00CF255F">
            <w:pPr>
              <w:numPr>
                <w:ilvl w:val="0"/>
                <w:numId w:val="7"/>
              </w:numPr>
              <w:tabs>
                <w:tab w:val="left" w:pos="142"/>
              </w:tabs>
              <w:spacing w:line="259" w:lineRule="auto"/>
              <w:ind w:hanging="578"/>
              <w:jc w:val="both"/>
              <w:rPr>
                <w:rFonts w:ascii="Times New Roman" w:hAnsi="Times New Roman"/>
                <w:sz w:val="24"/>
                <w:szCs w:val="24"/>
              </w:rPr>
            </w:pPr>
          </w:p>
        </w:tc>
        <w:tc>
          <w:tcPr>
            <w:tcW w:w="9384" w:type="dxa"/>
          </w:tcPr>
          <w:p w:rsidR="00C16825" w:rsidRPr="00A605C5" w:rsidRDefault="00EF192C" w:rsidP="00C16825">
            <w:pPr>
              <w:spacing w:line="276" w:lineRule="auto"/>
              <w:jc w:val="both"/>
              <w:rPr>
                <w:rFonts w:ascii="Times New Roman" w:hAnsi="Times New Roman"/>
                <w:sz w:val="24"/>
                <w:szCs w:val="24"/>
              </w:rPr>
            </w:pPr>
            <w:r w:rsidRPr="00A605C5">
              <w:rPr>
                <w:rFonts w:ascii="Times New Roman" w:hAnsi="Times New Roman"/>
                <w:color w:val="000000"/>
                <w:sz w:val="24"/>
                <w:szCs w:val="24"/>
              </w:rPr>
              <w:t>Р</w:t>
            </w:r>
            <w:r w:rsidR="00C16825" w:rsidRPr="00A605C5">
              <w:rPr>
                <w:rFonts w:ascii="Times New Roman" w:hAnsi="Times New Roman"/>
                <w:color w:val="000000"/>
                <w:sz w:val="24"/>
                <w:szCs w:val="24"/>
              </w:rPr>
              <w:t xml:space="preserve">ебенок умеет узнавать объекты живой и неживой природы ближайшего окружения, </w:t>
            </w:r>
            <w:r w:rsidR="00C16825" w:rsidRPr="00A605C5">
              <w:rPr>
                <w:rFonts w:ascii="Times New Roman" w:hAnsi="Times New Roman"/>
                <w:color w:val="000000"/>
                <w:sz w:val="24"/>
                <w:szCs w:val="24"/>
              </w:rPr>
              <w:lastRenderedPageBreak/>
              <w:t>отличать их по наиболее ярким проявлениям и свойствам, замечать явления природы, поддерживать стремления к взаимодействию с ними;</w:t>
            </w:r>
          </w:p>
        </w:tc>
      </w:tr>
      <w:tr w:rsidR="00C16825" w:rsidRPr="00A605C5" w:rsidTr="007F5A34">
        <w:tc>
          <w:tcPr>
            <w:tcW w:w="539" w:type="dxa"/>
          </w:tcPr>
          <w:p w:rsidR="00C16825" w:rsidRPr="00A605C5" w:rsidRDefault="00C16825" w:rsidP="00CF255F">
            <w:pPr>
              <w:numPr>
                <w:ilvl w:val="0"/>
                <w:numId w:val="7"/>
              </w:numPr>
              <w:tabs>
                <w:tab w:val="left" w:pos="142"/>
              </w:tabs>
              <w:spacing w:line="259" w:lineRule="auto"/>
              <w:ind w:hanging="578"/>
              <w:jc w:val="both"/>
              <w:rPr>
                <w:rFonts w:ascii="Times New Roman" w:hAnsi="Times New Roman"/>
                <w:sz w:val="24"/>
                <w:szCs w:val="24"/>
              </w:rPr>
            </w:pPr>
          </w:p>
        </w:tc>
        <w:tc>
          <w:tcPr>
            <w:tcW w:w="9384" w:type="dxa"/>
          </w:tcPr>
          <w:p w:rsidR="00C16825" w:rsidRPr="00A605C5" w:rsidRDefault="00EF192C" w:rsidP="00C16825">
            <w:pPr>
              <w:spacing w:line="276" w:lineRule="auto"/>
              <w:jc w:val="both"/>
              <w:rPr>
                <w:rFonts w:ascii="Times New Roman" w:hAnsi="Times New Roman"/>
                <w:sz w:val="24"/>
                <w:szCs w:val="24"/>
              </w:rPr>
            </w:pPr>
            <w:r w:rsidRPr="00A605C5">
              <w:rPr>
                <w:rFonts w:ascii="Times New Roman" w:hAnsi="Times New Roman"/>
                <w:color w:val="000000"/>
                <w:sz w:val="24"/>
                <w:szCs w:val="24"/>
              </w:rPr>
              <w:t>Р</w:t>
            </w:r>
            <w:r w:rsidR="00C16825" w:rsidRPr="00A605C5">
              <w:rPr>
                <w:rFonts w:ascii="Times New Roman" w:hAnsi="Times New Roman"/>
                <w:color w:val="000000"/>
                <w:sz w:val="24"/>
                <w:szCs w:val="24"/>
              </w:rPr>
              <w:t>ебенок понимает слова, обозначающие предметы, некоторые действия, признаки, размер, цвет, местоположение; понимает речь взрослого и выполняет его просьбы; выполняет несложные поручения;</w:t>
            </w:r>
          </w:p>
        </w:tc>
      </w:tr>
      <w:tr w:rsidR="00C16825" w:rsidRPr="00A605C5" w:rsidTr="007F5A34">
        <w:tc>
          <w:tcPr>
            <w:tcW w:w="539" w:type="dxa"/>
          </w:tcPr>
          <w:p w:rsidR="00C16825" w:rsidRPr="00A605C5" w:rsidRDefault="00C16825" w:rsidP="00CF255F">
            <w:pPr>
              <w:numPr>
                <w:ilvl w:val="0"/>
                <w:numId w:val="7"/>
              </w:numPr>
              <w:tabs>
                <w:tab w:val="left" w:pos="142"/>
              </w:tabs>
              <w:spacing w:line="259" w:lineRule="auto"/>
              <w:ind w:hanging="578"/>
              <w:jc w:val="both"/>
              <w:rPr>
                <w:rFonts w:ascii="Times New Roman" w:hAnsi="Times New Roman"/>
                <w:sz w:val="24"/>
                <w:szCs w:val="24"/>
              </w:rPr>
            </w:pPr>
          </w:p>
        </w:tc>
        <w:tc>
          <w:tcPr>
            <w:tcW w:w="9384" w:type="dxa"/>
          </w:tcPr>
          <w:p w:rsidR="00C16825" w:rsidRPr="00A605C5" w:rsidRDefault="00EF192C" w:rsidP="00C16825">
            <w:pPr>
              <w:spacing w:line="276" w:lineRule="auto"/>
              <w:jc w:val="both"/>
              <w:rPr>
                <w:rFonts w:ascii="Times New Roman" w:hAnsi="Times New Roman"/>
                <w:sz w:val="24"/>
                <w:szCs w:val="24"/>
              </w:rPr>
            </w:pPr>
            <w:r w:rsidRPr="00A605C5">
              <w:rPr>
                <w:rFonts w:ascii="Times New Roman" w:hAnsi="Times New Roman"/>
                <w:color w:val="000000"/>
                <w:sz w:val="24"/>
                <w:szCs w:val="24"/>
              </w:rPr>
              <w:t>Р</w:t>
            </w:r>
            <w:r w:rsidR="00C16825" w:rsidRPr="00A605C5">
              <w:rPr>
                <w:rFonts w:ascii="Times New Roman" w:hAnsi="Times New Roman"/>
                <w:color w:val="000000"/>
                <w:sz w:val="24"/>
                <w:szCs w:val="24"/>
              </w:rPr>
              <w:t>ебенок использует накопленный запас слов по подражанию и самостоятельно; воспроизводит за взрослым отдельные слова и короткие фразы; употребляет несложные для произношения слова и простые предложения;</w:t>
            </w:r>
          </w:p>
        </w:tc>
      </w:tr>
      <w:tr w:rsidR="00C16825" w:rsidRPr="00A605C5" w:rsidTr="007F5A34">
        <w:tc>
          <w:tcPr>
            <w:tcW w:w="539" w:type="dxa"/>
          </w:tcPr>
          <w:p w:rsidR="00C16825" w:rsidRPr="00A605C5" w:rsidRDefault="00C16825" w:rsidP="00CF255F">
            <w:pPr>
              <w:numPr>
                <w:ilvl w:val="0"/>
                <w:numId w:val="7"/>
              </w:numPr>
              <w:tabs>
                <w:tab w:val="left" w:pos="142"/>
              </w:tabs>
              <w:spacing w:line="259" w:lineRule="auto"/>
              <w:ind w:hanging="578"/>
              <w:jc w:val="both"/>
              <w:rPr>
                <w:rFonts w:ascii="Times New Roman" w:hAnsi="Times New Roman"/>
                <w:sz w:val="24"/>
                <w:szCs w:val="24"/>
              </w:rPr>
            </w:pPr>
          </w:p>
        </w:tc>
        <w:tc>
          <w:tcPr>
            <w:tcW w:w="9384" w:type="dxa"/>
          </w:tcPr>
          <w:p w:rsidR="00C16825" w:rsidRPr="00A605C5" w:rsidRDefault="00EF192C" w:rsidP="00C16825">
            <w:pPr>
              <w:spacing w:line="276" w:lineRule="auto"/>
              <w:jc w:val="both"/>
              <w:rPr>
                <w:rFonts w:ascii="Times New Roman" w:hAnsi="Times New Roman"/>
                <w:sz w:val="24"/>
                <w:szCs w:val="24"/>
              </w:rPr>
            </w:pPr>
            <w:r w:rsidRPr="00A605C5">
              <w:rPr>
                <w:rFonts w:ascii="Times New Roman" w:hAnsi="Times New Roman"/>
                <w:color w:val="000000"/>
                <w:sz w:val="24"/>
                <w:szCs w:val="24"/>
              </w:rPr>
              <w:t>Р</w:t>
            </w:r>
            <w:r w:rsidR="00C16825" w:rsidRPr="00A605C5">
              <w:rPr>
                <w:rFonts w:ascii="Times New Roman" w:hAnsi="Times New Roman"/>
                <w:color w:val="000000"/>
                <w:sz w:val="24"/>
                <w:szCs w:val="24"/>
              </w:rPr>
              <w:t>ебенок с удовольствием слушает чтение взрослым наизусть потешек, стихов, песенок, сказок с наглядным сопровождением; договаривает (заканчивать) слова и строчки знакомых песенок и стихов;</w:t>
            </w:r>
          </w:p>
        </w:tc>
      </w:tr>
      <w:tr w:rsidR="00C16825" w:rsidRPr="00A605C5" w:rsidTr="007F5A34">
        <w:tc>
          <w:tcPr>
            <w:tcW w:w="539" w:type="dxa"/>
          </w:tcPr>
          <w:p w:rsidR="00C16825" w:rsidRPr="00A605C5" w:rsidRDefault="00C16825" w:rsidP="00CF255F">
            <w:pPr>
              <w:numPr>
                <w:ilvl w:val="0"/>
                <w:numId w:val="7"/>
              </w:numPr>
              <w:tabs>
                <w:tab w:val="left" w:pos="142"/>
              </w:tabs>
              <w:spacing w:line="259" w:lineRule="auto"/>
              <w:ind w:hanging="578"/>
              <w:jc w:val="both"/>
              <w:rPr>
                <w:rFonts w:ascii="Times New Roman" w:hAnsi="Times New Roman"/>
                <w:sz w:val="24"/>
                <w:szCs w:val="24"/>
              </w:rPr>
            </w:pPr>
          </w:p>
        </w:tc>
        <w:tc>
          <w:tcPr>
            <w:tcW w:w="9384" w:type="dxa"/>
          </w:tcPr>
          <w:p w:rsidR="00C16825" w:rsidRPr="00A605C5" w:rsidRDefault="00EF192C" w:rsidP="00C16825">
            <w:pPr>
              <w:spacing w:line="276" w:lineRule="auto"/>
              <w:jc w:val="both"/>
              <w:rPr>
                <w:rFonts w:ascii="Times New Roman" w:hAnsi="Times New Roman"/>
                <w:color w:val="000000"/>
                <w:sz w:val="24"/>
                <w:szCs w:val="24"/>
              </w:rPr>
            </w:pPr>
            <w:r w:rsidRPr="00A605C5">
              <w:rPr>
                <w:rFonts w:ascii="Times New Roman" w:hAnsi="Times New Roman"/>
                <w:color w:val="000000"/>
                <w:sz w:val="24"/>
                <w:szCs w:val="24"/>
              </w:rPr>
              <w:t>Р</w:t>
            </w:r>
            <w:r w:rsidR="00C16825" w:rsidRPr="00A605C5">
              <w:rPr>
                <w:rFonts w:ascii="Times New Roman" w:hAnsi="Times New Roman"/>
                <w:color w:val="000000"/>
                <w:sz w:val="24"/>
                <w:szCs w:val="24"/>
              </w:rPr>
              <w:t>ебёнок с удовольствием слушает музыку, подпевает, выполняет простые танцевальные движения, игровые действия под музыку;</w:t>
            </w:r>
          </w:p>
        </w:tc>
      </w:tr>
      <w:tr w:rsidR="00C16825" w:rsidRPr="00A605C5" w:rsidTr="007F5A34">
        <w:tc>
          <w:tcPr>
            <w:tcW w:w="539" w:type="dxa"/>
          </w:tcPr>
          <w:p w:rsidR="00C16825" w:rsidRPr="00A605C5" w:rsidRDefault="00C16825" w:rsidP="00CF255F">
            <w:pPr>
              <w:numPr>
                <w:ilvl w:val="0"/>
                <w:numId w:val="7"/>
              </w:numPr>
              <w:tabs>
                <w:tab w:val="left" w:pos="142"/>
              </w:tabs>
              <w:spacing w:line="259" w:lineRule="auto"/>
              <w:ind w:hanging="578"/>
              <w:jc w:val="both"/>
              <w:rPr>
                <w:rFonts w:ascii="Times New Roman" w:hAnsi="Times New Roman"/>
                <w:sz w:val="24"/>
                <w:szCs w:val="24"/>
              </w:rPr>
            </w:pPr>
          </w:p>
        </w:tc>
        <w:tc>
          <w:tcPr>
            <w:tcW w:w="9384" w:type="dxa"/>
          </w:tcPr>
          <w:p w:rsidR="00C16825" w:rsidRPr="00A605C5" w:rsidRDefault="00EF192C" w:rsidP="00C16825">
            <w:pPr>
              <w:spacing w:line="276" w:lineRule="auto"/>
              <w:jc w:val="both"/>
              <w:rPr>
                <w:rFonts w:ascii="Times New Roman" w:hAnsi="Times New Roman"/>
                <w:sz w:val="24"/>
                <w:szCs w:val="24"/>
              </w:rPr>
            </w:pPr>
            <w:r w:rsidRPr="00A605C5">
              <w:rPr>
                <w:rFonts w:ascii="Times New Roman" w:hAnsi="Times New Roman"/>
                <w:color w:val="000000"/>
                <w:sz w:val="24"/>
                <w:szCs w:val="24"/>
              </w:rPr>
              <w:t>Р</w:t>
            </w:r>
            <w:r w:rsidR="00C16825" w:rsidRPr="00A605C5">
              <w:rPr>
                <w:rFonts w:ascii="Times New Roman" w:hAnsi="Times New Roman"/>
                <w:color w:val="000000"/>
                <w:sz w:val="24"/>
                <w:szCs w:val="24"/>
              </w:rPr>
              <w:t>ебёнок осваивает основы изобразительной деятельности (лепка, рисование);</w:t>
            </w:r>
          </w:p>
        </w:tc>
      </w:tr>
      <w:tr w:rsidR="00C16825" w:rsidRPr="00A605C5" w:rsidTr="007F5A34">
        <w:tc>
          <w:tcPr>
            <w:tcW w:w="539" w:type="dxa"/>
          </w:tcPr>
          <w:p w:rsidR="00C16825" w:rsidRPr="00A605C5" w:rsidRDefault="00C16825" w:rsidP="00CF255F">
            <w:pPr>
              <w:numPr>
                <w:ilvl w:val="0"/>
                <w:numId w:val="7"/>
              </w:numPr>
              <w:tabs>
                <w:tab w:val="left" w:pos="142"/>
              </w:tabs>
              <w:spacing w:line="259" w:lineRule="auto"/>
              <w:ind w:hanging="578"/>
              <w:jc w:val="both"/>
              <w:rPr>
                <w:rFonts w:ascii="Times New Roman" w:hAnsi="Times New Roman"/>
                <w:sz w:val="24"/>
                <w:szCs w:val="24"/>
              </w:rPr>
            </w:pPr>
          </w:p>
        </w:tc>
        <w:tc>
          <w:tcPr>
            <w:tcW w:w="9384" w:type="dxa"/>
          </w:tcPr>
          <w:p w:rsidR="00C16825" w:rsidRPr="00A605C5" w:rsidRDefault="00EF192C" w:rsidP="00C16825">
            <w:pPr>
              <w:spacing w:line="276" w:lineRule="auto"/>
              <w:jc w:val="both"/>
              <w:rPr>
                <w:rFonts w:ascii="Times New Roman" w:hAnsi="Times New Roman"/>
                <w:color w:val="000000"/>
                <w:sz w:val="24"/>
                <w:szCs w:val="24"/>
              </w:rPr>
            </w:pPr>
            <w:r w:rsidRPr="00A605C5">
              <w:rPr>
                <w:rFonts w:ascii="Times New Roman" w:hAnsi="Times New Roman"/>
                <w:color w:val="000000"/>
                <w:sz w:val="24"/>
                <w:szCs w:val="24"/>
              </w:rPr>
              <w:t>Р</w:t>
            </w:r>
            <w:r w:rsidR="00C16825" w:rsidRPr="00A605C5">
              <w:rPr>
                <w:rFonts w:ascii="Times New Roman" w:hAnsi="Times New Roman"/>
                <w:color w:val="000000"/>
                <w:sz w:val="24"/>
                <w:szCs w:val="24"/>
              </w:rPr>
              <w:t xml:space="preserve">ебенок начинает осваивать бег, прыжки, повторяет за взрослым простые имитационные упражнения, понимает указания взрослого, </w:t>
            </w:r>
            <w:r w:rsidRPr="00A605C5">
              <w:rPr>
                <w:rFonts w:ascii="Times New Roman" w:hAnsi="Times New Roman"/>
                <w:color w:val="000000"/>
                <w:sz w:val="24"/>
                <w:szCs w:val="24"/>
              </w:rPr>
              <w:t>В</w:t>
            </w:r>
            <w:r w:rsidR="00C16825" w:rsidRPr="00A605C5">
              <w:rPr>
                <w:rFonts w:ascii="Times New Roman" w:hAnsi="Times New Roman"/>
                <w:color w:val="000000"/>
                <w:sz w:val="24"/>
                <w:szCs w:val="24"/>
              </w:rPr>
              <w:t>ыполняет движения по зрительному и звуковому ориентирам; с желанием играет в подвижные игры.</w:t>
            </w:r>
          </w:p>
        </w:tc>
      </w:tr>
    </w:tbl>
    <w:p w:rsidR="000B2858" w:rsidRPr="00A605C5" w:rsidRDefault="000B2858" w:rsidP="00AE62C9">
      <w:pPr>
        <w:spacing w:after="0"/>
        <w:jc w:val="both"/>
        <w:rPr>
          <w:rFonts w:ascii="Times New Roman" w:hAnsi="Times New Roman" w:cs="Times New Roman"/>
          <w:b/>
          <w:bCs/>
          <w:i/>
          <w:iCs/>
          <w:color w:val="000000"/>
          <w:sz w:val="24"/>
          <w:szCs w:val="24"/>
        </w:rPr>
      </w:pPr>
    </w:p>
    <w:p w:rsidR="00AE62C9" w:rsidRPr="00A605C5" w:rsidRDefault="00C16825" w:rsidP="000B2858">
      <w:pPr>
        <w:spacing w:after="0"/>
        <w:jc w:val="center"/>
        <w:rPr>
          <w:rFonts w:ascii="Times New Roman" w:hAnsi="Times New Roman" w:cs="Times New Roman"/>
          <w:b/>
          <w:bCs/>
          <w:i/>
          <w:iCs/>
          <w:color w:val="000000"/>
          <w:sz w:val="24"/>
          <w:szCs w:val="24"/>
        </w:rPr>
      </w:pPr>
      <w:r w:rsidRPr="00A605C5">
        <w:rPr>
          <w:rFonts w:ascii="Times New Roman" w:hAnsi="Times New Roman" w:cs="Times New Roman"/>
          <w:b/>
          <w:bCs/>
          <w:i/>
          <w:iCs/>
          <w:color w:val="000000"/>
          <w:sz w:val="24"/>
          <w:szCs w:val="24"/>
        </w:rPr>
        <w:t>1.2.2. Планируемые результаты (целевые ориентиры) освоения Программы в раннем возрасте (к трем годам)</w:t>
      </w:r>
    </w:p>
    <w:p w:rsidR="00AE62C9" w:rsidRPr="00A605C5" w:rsidRDefault="00AE62C9" w:rsidP="00AE62C9">
      <w:pPr>
        <w:spacing w:after="0"/>
        <w:jc w:val="both"/>
        <w:rPr>
          <w:rFonts w:ascii="Times New Roman" w:hAnsi="Times New Roman" w:cs="Times New Roman"/>
          <w:b/>
          <w:bCs/>
          <w:i/>
          <w:iCs/>
          <w:color w:val="000000"/>
          <w:sz w:val="24"/>
          <w:szCs w:val="24"/>
        </w:rPr>
      </w:pPr>
    </w:p>
    <w:tbl>
      <w:tblPr>
        <w:tblStyle w:val="31"/>
        <w:tblW w:w="9952" w:type="dxa"/>
        <w:tblInd w:w="-318" w:type="dxa"/>
        <w:tblLayout w:type="fixed"/>
        <w:tblLook w:val="04A0"/>
      </w:tblPr>
      <w:tblGrid>
        <w:gridCol w:w="568"/>
        <w:gridCol w:w="9384"/>
      </w:tblGrid>
      <w:tr w:rsidR="00AE62C9" w:rsidRPr="00A605C5" w:rsidTr="007F5A34">
        <w:tc>
          <w:tcPr>
            <w:tcW w:w="568" w:type="dxa"/>
          </w:tcPr>
          <w:p w:rsidR="00AE62C9" w:rsidRPr="00A605C5" w:rsidRDefault="007F5A34" w:rsidP="00AE62C9">
            <w:pPr>
              <w:tabs>
                <w:tab w:val="left" w:pos="142"/>
              </w:tabs>
              <w:spacing w:line="259" w:lineRule="auto"/>
              <w:ind w:left="720"/>
              <w:jc w:val="center"/>
              <w:rPr>
                <w:rFonts w:ascii="Times New Roman" w:hAnsi="Times New Roman"/>
                <w:sz w:val="24"/>
                <w:szCs w:val="24"/>
              </w:rPr>
            </w:pPr>
            <w:r>
              <w:rPr>
                <w:rFonts w:ascii="Times New Roman" w:hAnsi="Times New Roman"/>
                <w:sz w:val="24"/>
                <w:szCs w:val="24"/>
              </w:rPr>
              <w:t>11</w:t>
            </w:r>
          </w:p>
        </w:tc>
        <w:tc>
          <w:tcPr>
            <w:tcW w:w="9384" w:type="dxa"/>
          </w:tcPr>
          <w:p w:rsidR="00AE62C9" w:rsidRPr="00A605C5" w:rsidRDefault="00EF192C" w:rsidP="00AE62C9">
            <w:pPr>
              <w:spacing w:line="276" w:lineRule="auto"/>
              <w:jc w:val="both"/>
              <w:rPr>
                <w:rFonts w:ascii="Times New Roman" w:hAnsi="Times New Roman"/>
                <w:sz w:val="24"/>
                <w:szCs w:val="24"/>
              </w:rPr>
            </w:pPr>
            <w:r w:rsidRPr="00A605C5">
              <w:rPr>
                <w:rFonts w:ascii="Times New Roman" w:hAnsi="Times New Roman"/>
                <w:sz w:val="24"/>
                <w:szCs w:val="24"/>
              </w:rPr>
              <w:t>У</w:t>
            </w:r>
            <w:r w:rsidR="00AE62C9" w:rsidRPr="00A605C5">
              <w:rPr>
                <w:rFonts w:ascii="Times New Roman" w:hAnsi="Times New Roman"/>
                <w:sz w:val="24"/>
                <w:szCs w:val="24"/>
              </w:rPr>
              <w:t xml:space="preserve">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tc>
      </w:tr>
      <w:tr w:rsidR="00AE62C9" w:rsidRPr="00A605C5" w:rsidTr="007F5A34">
        <w:tc>
          <w:tcPr>
            <w:tcW w:w="568" w:type="dxa"/>
          </w:tcPr>
          <w:p w:rsidR="00AE62C9" w:rsidRPr="00A605C5" w:rsidRDefault="00AE62C9" w:rsidP="00AE62C9">
            <w:pPr>
              <w:tabs>
                <w:tab w:val="left" w:pos="142"/>
              </w:tabs>
              <w:spacing w:line="259" w:lineRule="auto"/>
              <w:ind w:left="720"/>
              <w:jc w:val="center"/>
              <w:rPr>
                <w:rFonts w:ascii="Times New Roman" w:hAnsi="Times New Roman"/>
                <w:sz w:val="24"/>
                <w:szCs w:val="24"/>
              </w:rPr>
            </w:pPr>
          </w:p>
        </w:tc>
        <w:tc>
          <w:tcPr>
            <w:tcW w:w="9384" w:type="dxa"/>
          </w:tcPr>
          <w:p w:rsidR="00AE62C9" w:rsidRPr="00A605C5" w:rsidRDefault="00EF192C" w:rsidP="00AE62C9">
            <w:pPr>
              <w:spacing w:line="276" w:lineRule="auto"/>
              <w:jc w:val="both"/>
              <w:rPr>
                <w:rFonts w:ascii="Times New Roman" w:hAnsi="Times New Roman"/>
                <w:sz w:val="24"/>
                <w:szCs w:val="24"/>
              </w:rPr>
            </w:pPr>
            <w:r w:rsidRPr="00A605C5">
              <w:rPr>
                <w:rFonts w:ascii="Times New Roman" w:hAnsi="Times New Roman"/>
                <w:sz w:val="24"/>
                <w:szCs w:val="24"/>
              </w:rPr>
              <w:t>Р</w:t>
            </w:r>
            <w:r w:rsidR="00AE62C9" w:rsidRPr="00A605C5">
              <w:rPr>
                <w:rFonts w:ascii="Times New Roman" w:hAnsi="Times New Roman"/>
                <w:sz w:val="24"/>
                <w:szCs w:val="24"/>
              </w:rPr>
              <w:t>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tc>
      </w:tr>
      <w:tr w:rsidR="00AE62C9" w:rsidRPr="00A605C5" w:rsidTr="007F5A34">
        <w:tc>
          <w:tcPr>
            <w:tcW w:w="568" w:type="dxa"/>
          </w:tcPr>
          <w:p w:rsidR="00AE62C9" w:rsidRPr="00A605C5" w:rsidRDefault="00AE62C9" w:rsidP="00AE62C9">
            <w:pPr>
              <w:tabs>
                <w:tab w:val="left" w:pos="142"/>
              </w:tabs>
              <w:spacing w:line="259" w:lineRule="auto"/>
              <w:ind w:left="720"/>
              <w:jc w:val="center"/>
              <w:rPr>
                <w:rFonts w:ascii="Times New Roman" w:hAnsi="Times New Roman"/>
                <w:sz w:val="24"/>
                <w:szCs w:val="24"/>
              </w:rPr>
            </w:pPr>
          </w:p>
        </w:tc>
        <w:tc>
          <w:tcPr>
            <w:tcW w:w="9384" w:type="dxa"/>
          </w:tcPr>
          <w:p w:rsidR="00AE62C9" w:rsidRPr="00A605C5" w:rsidRDefault="00EF192C" w:rsidP="00AE62C9">
            <w:pPr>
              <w:spacing w:line="276" w:lineRule="auto"/>
              <w:jc w:val="both"/>
              <w:rPr>
                <w:rFonts w:ascii="Times New Roman" w:hAnsi="Times New Roman"/>
                <w:sz w:val="24"/>
                <w:szCs w:val="24"/>
              </w:rPr>
            </w:pPr>
            <w:r w:rsidRPr="00A605C5">
              <w:rPr>
                <w:rFonts w:ascii="Times New Roman" w:hAnsi="Times New Roman"/>
                <w:sz w:val="24"/>
                <w:szCs w:val="24"/>
              </w:rPr>
              <w:t>Р</w:t>
            </w:r>
            <w:r w:rsidR="00AE62C9" w:rsidRPr="00A605C5">
              <w:rPr>
                <w:rFonts w:ascii="Times New Roman" w:hAnsi="Times New Roman"/>
                <w:sz w:val="24"/>
                <w:szCs w:val="24"/>
              </w:rPr>
              <w:t>ебенок стремится к общению со взрослыми, реагирует на их настроение;</w:t>
            </w:r>
          </w:p>
        </w:tc>
      </w:tr>
      <w:tr w:rsidR="00AE62C9" w:rsidRPr="00A605C5" w:rsidTr="007F5A34">
        <w:tc>
          <w:tcPr>
            <w:tcW w:w="568" w:type="dxa"/>
          </w:tcPr>
          <w:p w:rsidR="00AE62C9" w:rsidRPr="00A605C5" w:rsidRDefault="00AE62C9" w:rsidP="00AE62C9">
            <w:pPr>
              <w:tabs>
                <w:tab w:val="left" w:pos="142"/>
              </w:tabs>
              <w:spacing w:line="259" w:lineRule="auto"/>
              <w:ind w:left="720"/>
              <w:jc w:val="center"/>
              <w:rPr>
                <w:rFonts w:ascii="Times New Roman" w:hAnsi="Times New Roman"/>
                <w:sz w:val="24"/>
                <w:szCs w:val="24"/>
              </w:rPr>
            </w:pPr>
          </w:p>
        </w:tc>
        <w:tc>
          <w:tcPr>
            <w:tcW w:w="9384" w:type="dxa"/>
          </w:tcPr>
          <w:p w:rsidR="00AE62C9" w:rsidRPr="00A605C5" w:rsidRDefault="00EF192C" w:rsidP="00AE62C9">
            <w:pPr>
              <w:spacing w:line="276" w:lineRule="auto"/>
              <w:jc w:val="both"/>
              <w:rPr>
                <w:rFonts w:ascii="Times New Roman" w:hAnsi="Times New Roman"/>
                <w:sz w:val="24"/>
                <w:szCs w:val="24"/>
              </w:rPr>
            </w:pPr>
            <w:r w:rsidRPr="00A605C5">
              <w:rPr>
                <w:rFonts w:ascii="Times New Roman" w:hAnsi="Times New Roman"/>
                <w:sz w:val="24"/>
                <w:szCs w:val="24"/>
              </w:rPr>
              <w:t>Р</w:t>
            </w:r>
            <w:r w:rsidR="00AE62C9" w:rsidRPr="00A605C5">
              <w:rPr>
                <w:rFonts w:ascii="Times New Roman" w:hAnsi="Times New Roman"/>
                <w:sz w:val="24"/>
                <w:szCs w:val="24"/>
              </w:rPr>
              <w:t>ебенок проявляет интерес к сверстникам; наблюдает за их действиями и подражает им; играет рядом;</w:t>
            </w:r>
          </w:p>
        </w:tc>
      </w:tr>
      <w:tr w:rsidR="00AE62C9" w:rsidRPr="00A605C5" w:rsidTr="007F5A34">
        <w:trPr>
          <w:trHeight w:val="392"/>
        </w:trPr>
        <w:tc>
          <w:tcPr>
            <w:tcW w:w="568" w:type="dxa"/>
          </w:tcPr>
          <w:p w:rsidR="00AE62C9" w:rsidRPr="00A605C5" w:rsidRDefault="00AE62C9" w:rsidP="00AE62C9">
            <w:pPr>
              <w:tabs>
                <w:tab w:val="left" w:pos="142"/>
              </w:tabs>
              <w:spacing w:line="259" w:lineRule="auto"/>
              <w:ind w:left="720"/>
              <w:jc w:val="center"/>
              <w:rPr>
                <w:rFonts w:ascii="Times New Roman" w:hAnsi="Times New Roman"/>
                <w:sz w:val="24"/>
                <w:szCs w:val="24"/>
              </w:rPr>
            </w:pPr>
          </w:p>
        </w:tc>
        <w:tc>
          <w:tcPr>
            <w:tcW w:w="9384" w:type="dxa"/>
          </w:tcPr>
          <w:p w:rsidR="00AE62C9" w:rsidRPr="00A605C5" w:rsidRDefault="00EF192C" w:rsidP="00AE62C9">
            <w:pPr>
              <w:spacing w:line="276" w:lineRule="auto"/>
              <w:jc w:val="both"/>
              <w:rPr>
                <w:rFonts w:ascii="Times New Roman" w:hAnsi="Times New Roman"/>
                <w:sz w:val="24"/>
                <w:szCs w:val="24"/>
              </w:rPr>
            </w:pPr>
            <w:r w:rsidRPr="00A605C5">
              <w:rPr>
                <w:rFonts w:ascii="Times New Roman" w:hAnsi="Times New Roman"/>
                <w:sz w:val="24"/>
                <w:szCs w:val="24"/>
              </w:rPr>
              <w:t>Р</w:t>
            </w:r>
            <w:r w:rsidR="00AE62C9" w:rsidRPr="00A605C5">
              <w:rPr>
                <w:rFonts w:ascii="Times New Roman" w:hAnsi="Times New Roman"/>
                <w:sz w:val="24"/>
                <w:szCs w:val="24"/>
              </w:rPr>
              <w:t>ебенок понимает и выполняет простые поручения взрослого;</w:t>
            </w:r>
          </w:p>
        </w:tc>
      </w:tr>
      <w:tr w:rsidR="00AE62C9" w:rsidRPr="00A605C5" w:rsidTr="007F5A34">
        <w:tc>
          <w:tcPr>
            <w:tcW w:w="568" w:type="dxa"/>
          </w:tcPr>
          <w:p w:rsidR="00AE62C9" w:rsidRPr="00A605C5" w:rsidRDefault="00AE62C9" w:rsidP="00AE62C9">
            <w:pPr>
              <w:tabs>
                <w:tab w:val="left" w:pos="142"/>
              </w:tabs>
              <w:spacing w:line="259" w:lineRule="auto"/>
              <w:ind w:left="720"/>
              <w:jc w:val="center"/>
              <w:rPr>
                <w:rFonts w:ascii="Times New Roman" w:hAnsi="Times New Roman"/>
                <w:sz w:val="24"/>
                <w:szCs w:val="24"/>
              </w:rPr>
            </w:pPr>
          </w:p>
        </w:tc>
        <w:tc>
          <w:tcPr>
            <w:tcW w:w="9384" w:type="dxa"/>
          </w:tcPr>
          <w:p w:rsidR="00AE62C9" w:rsidRPr="00A605C5" w:rsidRDefault="00EF192C" w:rsidP="00AE62C9">
            <w:pPr>
              <w:spacing w:line="276" w:lineRule="auto"/>
              <w:jc w:val="both"/>
              <w:rPr>
                <w:rFonts w:ascii="Times New Roman" w:hAnsi="Times New Roman"/>
                <w:sz w:val="24"/>
                <w:szCs w:val="24"/>
              </w:rPr>
            </w:pPr>
            <w:r w:rsidRPr="00A605C5">
              <w:rPr>
                <w:rFonts w:ascii="Times New Roman" w:hAnsi="Times New Roman"/>
                <w:sz w:val="24"/>
                <w:szCs w:val="24"/>
              </w:rPr>
              <w:t>Р</w:t>
            </w:r>
            <w:r w:rsidR="00AE62C9" w:rsidRPr="00A605C5">
              <w:rPr>
                <w:rFonts w:ascii="Times New Roman" w:hAnsi="Times New Roman"/>
                <w:sz w:val="24"/>
                <w:szCs w:val="24"/>
              </w:rPr>
              <w:t>ебенок стремится проявлять самостоятельность в бытовом и игровом поведении;</w:t>
            </w:r>
          </w:p>
        </w:tc>
      </w:tr>
      <w:tr w:rsidR="00AE62C9" w:rsidRPr="00A605C5" w:rsidTr="007F5A34">
        <w:tc>
          <w:tcPr>
            <w:tcW w:w="568" w:type="dxa"/>
          </w:tcPr>
          <w:p w:rsidR="00AE62C9" w:rsidRPr="00A605C5" w:rsidRDefault="00AE62C9" w:rsidP="00AE62C9">
            <w:pPr>
              <w:tabs>
                <w:tab w:val="left" w:pos="142"/>
              </w:tabs>
              <w:spacing w:line="259" w:lineRule="auto"/>
              <w:ind w:left="720"/>
              <w:jc w:val="center"/>
              <w:rPr>
                <w:rFonts w:ascii="Times New Roman" w:hAnsi="Times New Roman"/>
                <w:sz w:val="24"/>
                <w:szCs w:val="24"/>
              </w:rPr>
            </w:pPr>
          </w:p>
        </w:tc>
        <w:tc>
          <w:tcPr>
            <w:tcW w:w="9384" w:type="dxa"/>
          </w:tcPr>
          <w:p w:rsidR="00AE62C9" w:rsidRPr="00A605C5" w:rsidRDefault="00EF192C" w:rsidP="00AE62C9">
            <w:pPr>
              <w:spacing w:line="276" w:lineRule="auto"/>
              <w:jc w:val="both"/>
              <w:rPr>
                <w:rFonts w:ascii="Times New Roman" w:hAnsi="Times New Roman"/>
                <w:sz w:val="24"/>
                <w:szCs w:val="24"/>
              </w:rPr>
            </w:pPr>
            <w:r w:rsidRPr="00A605C5">
              <w:rPr>
                <w:rFonts w:ascii="Times New Roman" w:hAnsi="Times New Roman"/>
                <w:sz w:val="24"/>
                <w:szCs w:val="24"/>
              </w:rPr>
              <w:t>Р</w:t>
            </w:r>
            <w:r w:rsidR="00AE62C9" w:rsidRPr="00A605C5">
              <w:rPr>
                <w:rFonts w:ascii="Times New Roman" w:hAnsi="Times New Roman"/>
                <w:sz w:val="24"/>
                <w:szCs w:val="24"/>
              </w:rPr>
              <w:t>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tc>
      </w:tr>
      <w:tr w:rsidR="00AE62C9" w:rsidRPr="00A605C5" w:rsidTr="007F5A34">
        <w:tc>
          <w:tcPr>
            <w:tcW w:w="568" w:type="dxa"/>
          </w:tcPr>
          <w:p w:rsidR="00AE62C9" w:rsidRPr="00A605C5" w:rsidRDefault="00AE62C9" w:rsidP="00AE62C9">
            <w:pPr>
              <w:tabs>
                <w:tab w:val="left" w:pos="142"/>
              </w:tabs>
              <w:spacing w:line="259" w:lineRule="auto"/>
              <w:ind w:left="720"/>
              <w:jc w:val="center"/>
              <w:rPr>
                <w:rFonts w:ascii="Times New Roman" w:hAnsi="Times New Roman"/>
                <w:sz w:val="24"/>
                <w:szCs w:val="24"/>
              </w:rPr>
            </w:pPr>
          </w:p>
        </w:tc>
        <w:tc>
          <w:tcPr>
            <w:tcW w:w="9384" w:type="dxa"/>
          </w:tcPr>
          <w:p w:rsidR="00AE62C9" w:rsidRPr="00A605C5" w:rsidRDefault="00EF192C" w:rsidP="00AE62C9">
            <w:pPr>
              <w:spacing w:line="276" w:lineRule="auto"/>
              <w:jc w:val="both"/>
              <w:rPr>
                <w:rFonts w:ascii="Times New Roman" w:hAnsi="Times New Roman"/>
                <w:sz w:val="24"/>
                <w:szCs w:val="24"/>
              </w:rPr>
            </w:pPr>
            <w:r w:rsidRPr="00A605C5">
              <w:rPr>
                <w:rFonts w:ascii="Times New Roman" w:hAnsi="Times New Roman"/>
                <w:sz w:val="24"/>
                <w:szCs w:val="24"/>
              </w:rPr>
              <w:t>Р</w:t>
            </w:r>
            <w:r w:rsidR="00AE62C9" w:rsidRPr="00A605C5">
              <w:rPr>
                <w:rFonts w:ascii="Times New Roman" w:hAnsi="Times New Roman"/>
                <w:sz w:val="24"/>
                <w:szCs w:val="24"/>
              </w:rPr>
              <w:t>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tc>
      </w:tr>
      <w:tr w:rsidR="00AE62C9" w:rsidRPr="00A605C5" w:rsidTr="007F5A34">
        <w:tc>
          <w:tcPr>
            <w:tcW w:w="568" w:type="dxa"/>
          </w:tcPr>
          <w:p w:rsidR="00AE62C9" w:rsidRPr="00A605C5" w:rsidRDefault="00AE62C9" w:rsidP="00AE62C9">
            <w:pPr>
              <w:tabs>
                <w:tab w:val="left" w:pos="142"/>
              </w:tabs>
              <w:spacing w:line="259" w:lineRule="auto"/>
              <w:ind w:left="720"/>
              <w:jc w:val="center"/>
              <w:rPr>
                <w:rFonts w:ascii="Times New Roman" w:hAnsi="Times New Roman"/>
                <w:sz w:val="24"/>
                <w:szCs w:val="24"/>
              </w:rPr>
            </w:pPr>
          </w:p>
        </w:tc>
        <w:tc>
          <w:tcPr>
            <w:tcW w:w="9384" w:type="dxa"/>
          </w:tcPr>
          <w:p w:rsidR="00AE62C9" w:rsidRPr="00A605C5" w:rsidRDefault="00EF192C" w:rsidP="00AE62C9">
            <w:pPr>
              <w:spacing w:line="276" w:lineRule="auto"/>
              <w:jc w:val="both"/>
              <w:rPr>
                <w:rFonts w:ascii="Times New Roman" w:hAnsi="Times New Roman"/>
                <w:sz w:val="24"/>
                <w:szCs w:val="24"/>
              </w:rPr>
            </w:pPr>
            <w:r w:rsidRPr="00A605C5">
              <w:rPr>
                <w:rFonts w:ascii="Times New Roman" w:hAnsi="Times New Roman"/>
                <w:sz w:val="24"/>
                <w:szCs w:val="24"/>
              </w:rPr>
              <w:t>Р</w:t>
            </w:r>
            <w:r w:rsidR="00AE62C9" w:rsidRPr="00A605C5">
              <w:rPr>
                <w:rFonts w:ascii="Times New Roman" w:hAnsi="Times New Roman"/>
                <w:sz w:val="24"/>
                <w:szCs w:val="24"/>
              </w:rPr>
              <w:t>ебенок проявляет интерес к стихам, сказкам, повторяет отдельные слова и фразы за взрослым;</w:t>
            </w:r>
          </w:p>
        </w:tc>
      </w:tr>
      <w:tr w:rsidR="00AE62C9" w:rsidRPr="00A605C5" w:rsidTr="007F5A34">
        <w:tc>
          <w:tcPr>
            <w:tcW w:w="568" w:type="dxa"/>
          </w:tcPr>
          <w:p w:rsidR="00AE62C9" w:rsidRPr="00A605C5" w:rsidRDefault="00AE62C9" w:rsidP="00AE62C9">
            <w:pPr>
              <w:tabs>
                <w:tab w:val="left" w:pos="142"/>
              </w:tabs>
              <w:spacing w:line="259" w:lineRule="auto"/>
              <w:ind w:left="720"/>
              <w:jc w:val="center"/>
              <w:rPr>
                <w:rFonts w:ascii="Times New Roman" w:hAnsi="Times New Roman"/>
                <w:sz w:val="24"/>
                <w:szCs w:val="24"/>
              </w:rPr>
            </w:pPr>
          </w:p>
        </w:tc>
        <w:tc>
          <w:tcPr>
            <w:tcW w:w="9384" w:type="dxa"/>
          </w:tcPr>
          <w:p w:rsidR="00AE62C9" w:rsidRPr="00A605C5" w:rsidRDefault="00EF192C" w:rsidP="00AE62C9">
            <w:pPr>
              <w:spacing w:line="276" w:lineRule="auto"/>
              <w:jc w:val="both"/>
              <w:rPr>
                <w:rFonts w:ascii="Times New Roman" w:hAnsi="Times New Roman"/>
                <w:color w:val="000000"/>
                <w:sz w:val="24"/>
                <w:szCs w:val="24"/>
              </w:rPr>
            </w:pPr>
            <w:r w:rsidRPr="00A605C5">
              <w:rPr>
                <w:rFonts w:ascii="Times New Roman" w:hAnsi="Times New Roman"/>
                <w:sz w:val="24"/>
                <w:szCs w:val="24"/>
              </w:rPr>
              <w:t>Р</w:t>
            </w:r>
            <w:r w:rsidR="00AE62C9" w:rsidRPr="00A605C5">
              <w:rPr>
                <w:rFonts w:ascii="Times New Roman" w:hAnsi="Times New Roman"/>
                <w:sz w:val="24"/>
                <w:szCs w:val="24"/>
              </w:rPr>
              <w:t>ебенок рассматривает картинки, показывает и называет предметы, изображенные на них;</w:t>
            </w:r>
          </w:p>
        </w:tc>
      </w:tr>
      <w:tr w:rsidR="00AE62C9" w:rsidRPr="00A605C5" w:rsidTr="007F5A34">
        <w:tc>
          <w:tcPr>
            <w:tcW w:w="568" w:type="dxa"/>
          </w:tcPr>
          <w:p w:rsidR="00AE62C9" w:rsidRPr="00A605C5" w:rsidRDefault="00AE62C9" w:rsidP="00AE62C9">
            <w:pPr>
              <w:tabs>
                <w:tab w:val="left" w:pos="142"/>
              </w:tabs>
              <w:spacing w:line="259" w:lineRule="auto"/>
              <w:ind w:left="720"/>
              <w:jc w:val="center"/>
              <w:rPr>
                <w:rFonts w:ascii="Times New Roman" w:hAnsi="Times New Roman"/>
                <w:sz w:val="24"/>
                <w:szCs w:val="24"/>
              </w:rPr>
            </w:pPr>
          </w:p>
        </w:tc>
        <w:tc>
          <w:tcPr>
            <w:tcW w:w="9384" w:type="dxa"/>
          </w:tcPr>
          <w:p w:rsidR="00AE62C9" w:rsidRPr="00A605C5" w:rsidRDefault="00EF192C" w:rsidP="00AE62C9">
            <w:pPr>
              <w:spacing w:line="276" w:lineRule="auto"/>
              <w:jc w:val="both"/>
              <w:rPr>
                <w:rFonts w:ascii="Times New Roman" w:hAnsi="Times New Roman"/>
                <w:sz w:val="24"/>
                <w:szCs w:val="24"/>
              </w:rPr>
            </w:pPr>
            <w:r w:rsidRPr="00A605C5">
              <w:rPr>
                <w:rFonts w:ascii="Times New Roman" w:hAnsi="Times New Roman"/>
                <w:sz w:val="24"/>
                <w:szCs w:val="24"/>
              </w:rPr>
              <w:t>Р</w:t>
            </w:r>
            <w:r w:rsidR="00AE62C9" w:rsidRPr="00A605C5">
              <w:rPr>
                <w:rFonts w:ascii="Times New Roman" w:hAnsi="Times New Roman"/>
                <w:sz w:val="24"/>
                <w:szCs w:val="24"/>
              </w:rPr>
              <w:t xml:space="preserve">ебенок различает и называет основные цвета, формы предметов, ориентируется в </w:t>
            </w:r>
            <w:r w:rsidR="00AE62C9" w:rsidRPr="00A605C5">
              <w:rPr>
                <w:rFonts w:ascii="Times New Roman" w:hAnsi="Times New Roman"/>
                <w:sz w:val="24"/>
                <w:szCs w:val="24"/>
              </w:rPr>
              <w:lastRenderedPageBreak/>
              <w:t>основных пространственных и временных отношениях;</w:t>
            </w:r>
          </w:p>
        </w:tc>
      </w:tr>
      <w:tr w:rsidR="00AE62C9" w:rsidRPr="00A605C5" w:rsidTr="007F5A34">
        <w:tc>
          <w:tcPr>
            <w:tcW w:w="568" w:type="dxa"/>
          </w:tcPr>
          <w:p w:rsidR="00AE62C9" w:rsidRPr="00A605C5" w:rsidRDefault="00AE62C9" w:rsidP="00AE62C9">
            <w:pPr>
              <w:tabs>
                <w:tab w:val="left" w:pos="142"/>
              </w:tabs>
              <w:spacing w:line="259" w:lineRule="auto"/>
              <w:ind w:left="720"/>
              <w:jc w:val="center"/>
              <w:rPr>
                <w:rFonts w:ascii="Times New Roman" w:hAnsi="Times New Roman"/>
                <w:sz w:val="24"/>
                <w:szCs w:val="24"/>
              </w:rPr>
            </w:pPr>
          </w:p>
        </w:tc>
        <w:tc>
          <w:tcPr>
            <w:tcW w:w="9384" w:type="dxa"/>
          </w:tcPr>
          <w:p w:rsidR="00AE62C9" w:rsidRPr="00A605C5" w:rsidRDefault="00EF192C" w:rsidP="00AE62C9">
            <w:pPr>
              <w:spacing w:line="276" w:lineRule="auto"/>
              <w:jc w:val="both"/>
              <w:rPr>
                <w:rFonts w:ascii="Times New Roman" w:hAnsi="Times New Roman"/>
                <w:color w:val="000000"/>
                <w:sz w:val="24"/>
                <w:szCs w:val="24"/>
              </w:rPr>
            </w:pPr>
            <w:r w:rsidRPr="00A605C5">
              <w:rPr>
                <w:rFonts w:ascii="Times New Roman" w:hAnsi="Times New Roman"/>
                <w:sz w:val="24"/>
                <w:szCs w:val="24"/>
              </w:rPr>
              <w:t>Р</w:t>
            </w:r>
            <w:r w:rsidR="00AE62C9" w:rsidRPr="00A605C5">
              <w:rPr>
                <w:rFonts w:ascii="Times New Roman" w:hAnsi="Times New Roman"/>
                <w:sz w:val="24"/>
                <w:szCs w:val="24"/>
              </w:rPr>
              <w:t>ебенок осуществляет поисковые и обследовательские действия;</w:t>
            </w:r>
          </w:p>
        </w:tc>
      </w:tr>
      <w:tr w:rsidR="00AE62C9" w:rsidRPr="00A605C5" w:rsidTr="007F5A34">
        <w:tc>
          <w:tcPr>
            <w:tcW w:w="568" w:type="dxa"/>
          </w:tcPr>
          <w:p w:rsidR="00AE62C9" w:rsidRPr="00A605C5" w:rsidRDefault="00AE62C9" w:rsidP="00AE62C9">
            <w:pPr>
              <w:tabs>
                <w:tab w:val="left" w:pos="142"/>
              </w:tabs>
              <w:spacing w:line="259" w:lineRule="auto"/>
              <w:ind w:left="720"/>
              <w:jc w:val="center"/>
              <w:rPr>
                <w:rFonts w:ascii="Times New Roman" w:hAnsi="Times New Roman"/>
                <w:sz w:val="24"/>
                <w:szCs w:val="24"/>
              </w:rPr>
            </w:pPr>
          </w:p>
        </w:tc>
        <w:tc>
          <w:tcPr>
            <w:tcW w:w="9384" w:type="dxa"/>
          </w:tcPr>
          <w:p w:rsidR="00AE62C9" w:rsidRPr="00A605C5" w:rsidRDefault="00EF192C" w:rsidP="00AE62C9">
            <w:pPr>
              <w:spacing w:line="276" w:lineRule="auto"/>
              <w:jc w:val="both"/>
              <w:rPr>
                <w:rFonts w:ascii="Times New Roman" w:hAnsi="Times New Roman"/>
                <w:color w:val="000000"/>
                <w:sz w:val="24"/>
                <w:szCs w:val="24"/>
              </w:rPr>
            </w:pPr>
            <w:r w:rsidRPr="00A605C5">
              <w:rPr>
                <w:rFonts w:ascii="Times New Roman" w:hAnsi="Times New Roman"/>
                <w:sz w:val="24"/>
                <w:szCs w:val="24"/>
              </w:rPr>
              <w:t>Р</w:t>
            </w:r>
            <w:r w:rsidR="00AE62C9" w:rsidRPr="00A605C5">
              <w:rPr>
                <w:rFonts w:ascii="Times New Roman" w:hAnsi="Times New Roman"/>
                <w:sz w:val="24"/>
                <w:szCs w:val="24"/>
              </w:rPr>
              <w:t>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tc>
      </w:tr>
      <w:tr w:rsidR="00AE62C9" w:rsidRPr="00A605C5" w:rsidTr="007F5A34">
        <w:tc>
          <w:tcPr>
            <w:tcW w:w="568" w:type="dxa"/>
          </w:tcPr>
          <w:p w:rsidR="00AE62C9" w:rsidRPr="00A605C5" w:rsidRDefault="00AE62C9" w:rsidP="00AE62C9">
            <w:pPr>
              <w:tabs>
                <w:tab w:val="left" w:pos="142"/>
              </w:tabs>
              <w:spacing w:line="259" w:lineRule="auto"/>
              <w:ind w:left="720"/>
              <w:jc w:val="center"/>
              <w:rPr>
                <w:rFonts w:ascii="Times New Roman" w:hAnsi="Times New Roman"/>
                <w:sz w:val="24"/>
                <w:szCs w:val="24"/>
              </w:rPr>
            </w:pPr>
          </w:p>
        </w:tc>
        <w:tc>
          <w:tcPr>
            <w:tcW w:w="9384" w:type="dxa"/>
          </w:tcPr>
          <w:p w:rsidR="00AE62C9" w:rsidRPr="00A605C5" w:rsidRDefault="00EF192C" w:rsidP="00AE62C9">
            <w:pPr>
              <w:spacing w:line="276" w:lineRule="auto"/>
              <w:jc w:val="both"/>
              <w:rPr>
                <w:rFonts w:ascii="Times New Roman" w:hAnsi="Times New Roman"/>
                <w:sz w:val="24"/>
                <w:szCs w:val="24"/>
              </w:rPr>
            </w:pPr>
            <w:r w:rsidRPr="00A605C5">
              <w:rPr>
                <w:rFonts w:ascii="Times New Roman" w:hAnsi="Times New Roman"/>
                <w:sz w:val="24"/>
                <w:szCs w:val="24"/>
              </w:rPr>
              <w:t>Р</w:t>
            </w:r>
            <w:r w:rsidR="00AE62C9" w:rsidRPr="00A605C5">
              <w:rPr>
                <w:rFonts w:ascii="Times New Roman" w:hAnsi="Times New Roman"/>
                <w:sz w:val="24"/>
                <w:szCs w:val="24"/>
              </w:rPr>
              <w:t>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tc>
      </w:tr>
      <w:tr w:rsidR="00AE62C9" w:rsidRPr="00A605C5" w:rsidTr="007F5A34">
        <w:trPr>
          <w:trHeight w:val="680"/>
        </w:trPr>
        <w:tc>
          <w:tcPr>
            <w:tcW w:w="568" w:type="dxa"/>
          </w:tcPr>
          <w:p w:rsidR="00AE62C9" w:rsidRPr="00A605C5" w:rsidRDefault="00AE62C9" w:rsidP="00AE62C9">
            <w:pPr>
              <w:tabs>
                <w:tab w:val="left" w:pos="142"/>
              </w:tabs>
              <w:spacing w:line="259" w:lineRule="auto"/>
              <w:ind w:left="720"/>
              <w:jc w:val="center"/>
              <w:rPr>
                <w:rFonts w:ascii="Times New Roman" w:hAnsi="Times New Roman"/>
                <w:sz w:val="24"/>
                <w:szCs w:val="24"/>
              </w:rPr>
            </w:pPr>
            <w:r w:rsidRPr="00A605C5">
              <w:rPr>
                <w:rFonts w:ascii="Times New Roman" w:hAnsi="Times New Roman"/>
                <w:sz w:val="24"/>
                <w:szCs w:val="24"/>
              </w:rPr>
              <w:t>15</w:t>
            </w:r>
          </w:p>
        </w:tc>
        <w:tc>
          <w:tcPr>
            <w:tcW w:w="9384" w:type="dxa"/>
          </w:tcPr>
          <w:p w:rsidR="00AE62C9" w:rsidRPr="00A605C5" w:rsidRDefault="00EF192C" w:rsidP="00AE62C9">
            <w:pPr>
              <w:spacing w:line="276" w:lineRule="auto"/>
              <w:jc w:val="both"/>
              <w:rPr>
                <w:rFonts w:ascii="Times New Roman" w:hAnsi="Times New Roman"/>
                <w:color w:val="000000"/>
                <w:sz w:val="24"/>
                <w:szCs w:val="24"/>
              </w:rPr>
            </w:pPr>
            <w:r w:rsidRPr="00A605C5">
              <w:rPr>
                <w:rFonts w:ascii="Times New Roman" w:hAnsi="Times New Roman"/>
                <w:sz w:val="24"/>
                <w:szCs w:val="24"/>
              </w:rPr>
              <w:t>Р</w:t>
            </w:r>
            <w:r w:rsidR="00AE62C9" w:rsidRPr="00A605C5">
              <w:rPr>
                <w:rFonts w:ascii="Times New Roman" w:hAnsi="Times New Roman"/>
                <w:sz w:val="24"/>
                <w:szCs w:val="24"/>
              </w:rPr>
              <w:t>ебенок с удовольствием слушает музыку, подпевает, выполняет простые танцевальные движения;</w:t>
            </w:r>
          </w:p>
        </w:tc>
      </w:tr>
      <w:tr w:rsidR="00AE62C9" w:rsidRPr="00A605C5" w:rsidTr="007F5A34">
        <w:trPr>
          <w:trHeight w:val="419"/>
        </w:trPr>
        <w:tc>
          <w:tcPr>
            <w:tcW w:w="568" w:type="dxa"/>
          </w:tcPr>
          <w:p w:rsidR="00AE62C9" w:rsidRPr="00A605C5" w:rsidRDefault="00AE62C9" w:rsidP="00AE62C9">
            <w:pPr>
              <w:tabs>
                <w:tab w:val="left" w:pos="142"/>
              </w:tabs>
              <w:spacing w:line="259" w:lineRule="auto"/>
              <w:ind w:left="720"/>
              <w:jc w:val="center"/>
              <w:rPr>
                <w:rFonts w:ascii="Times New Roman" w:hAnsi="Times New Roman"/>
                <w:sz w:val="24"/>
                <w:szCs w:val="24"/>
              </w:rPr>
            </w:pPr>
            <w:r w:rsidRPr="00A605C5">
              <w:rPr>
                <w:rFonts w:ascii="Times New Roman" w:hAnsi="Times New Roman"/>
                <w:sz w:val="24"/>
                <w:szCs w:val="24"/>
              </w:rPr>
              <w:t>16</w:t>
            </w:r>
          </w:p>
        </w:tc>
        <w:tc>
          <w:tcPr>
            <w:tcW w:w="9384" w:type="dxa"/>
          </w:tcPr>
          <w:p w:rsidR="00AE62C9" w:rsidRPr="00A605C5" w:rsidRDefault="00EF192C" w:rsidP="00AE62C9">
            <w:pPr>
              <w:spacing w:line="276" w:lineRule="auto"/>
              <w:jc w:val="both"/>
              <w:rPr>
                <w:rFonts w:ascii="Times New Roman" w:hAnsi="Times New Roman"/>
                <w:sz w:val="24"/>
                <w:szCs w:val="24"/>
              </w:rPr>
            </w:pPr>
            <w:r w:rsidRPr="00A605C5">
              <w:rPr>
                <w:rFonts w:ascii="Times New Roman" w:hAnsi="Times New Roman"/>
                <w:sz w:val="24"/>
                <w:szCs w:val="24"/>
              </w:rPr>
              <w:t>Р</w:t>
            </w:r>
            <w:r w:rsidR="00AE62C9" w:rsidRPr="00A605C5">
              <w:rPr>
                <w:rFonts w:ascii="Times New Roman" w:hAnsi="Times New Roman"/>
                <w:sz w:val="24"/>
                <w:szCs w:val="24"/>
              </w:rPr>
              <w:t>ебенок эмоционально откликается на красоту природы и произведения искусства;</w:t>
            </w:r>
          </w:p>
        </w:tc>
      </w:tr>
      <w:tr w:rsidR="00AE62C9" w:rsidRPr="00A605C5" w:rsidTr="007F5A34">
        <w:trPr>
          <w:trHeight w:val="557"/>
        </w:trPr>
        <w:tc>
          <w:tcPr>
            <w:tcW w:w="568" w:type="dxa"/>
          </w:tcPr>
          <w:p w:rsidR="00AE62C9" w:rsidRPr="00A605C5" w:rsidRDefault="00AE62C9" w:rsidP="00AE62C9">
            <w:pPr>
              <w:tabs>
                <w:tab w:val="left" w:pos="142"/>
              </w:tabs>
              <w:spacing w:line="259" w:lineRule="auto"/>
              <w:ind w:left="720"/>
              <w:jc w:val="center"/>
              <w:rPr>
                <w:rFonts w:ascii="Times New Roman" w:hAnsi="Times New Roman"/>
                <w:sz w:val="24"/>
                <w:szCs w:val="24"/>
              </w:rPr>
            </w:pPr>
            <w:r w:rsidRPr="00A605C5">
              <w:rPr>
                <w:rFonts w:ascii="Times New Roman" w:hAnsi="Times New Roman"/>
                <w:sz w:val="24"/>
                <w:szCs w:val="24"/>
              </w:rPr>
              <w:t>17</w:t>
            </w:r>
          </w:p>
        </w:tc>
        <w:tc>
          <w:tcPr>
            <w:tcW w:w="9384" w:type="dxa"/>
          </w:tcPr>
          <w:p w:rsidR="00AE62C9" w:rsidRPr="00A605C5" w:rsidRDefault="00EF192C" w:rsidP="00AE62C9">
            <w:pPr>
              <w:spacing w:line="276" w:lineRule="auto"/>
              <w:jc w:val="both"/>
              <w:rPr>
                <w:rFonts w:ascii="Times New Roman" w:hAnsi="Times New Roman"/>
                <w:sz w:val="24"/>
                <w:szCs w:val="24"/>
              </w:rPr>
            </w:pPr>
            <w:r w:rsidRPr="00A605C5">
              <w:rPr>
                <w:rFonts w:ascii="Times New Roman" w:hAnsi="Times New Roman"/>
                <w:sz w:val="24"/>
                <w:szCs w:val="24"/>
              </w:rPr>
              <w:t>Р</w:t>
            </w:r>
            <w:r w:rsidR="00AE62C9" w:rsidRPr="00A605C5">
              <w:rPr>
                <w:rFonts w:ascii="Times New Roman" w:hAnsi="Times New Roman"/>
                <w:sz w:val="24"/>
                <w:szCs w:val="24"/>
              </w:rPr>
              <w:t>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tc>
      </w:tr>
      <w:tr w:rsidR="00AE62C9" w:rsidRPr="00A605C5" w:rsidTr="007F5A34">
        <w:trPr>
          <w:trHeight w:val="698"/>
        </w:trPr>
        <w:tc>
          <w:tcPr>
            <w:tcW w:w="568" w:type="dxa"/>
          </w:tcPr>
          <w:p w:rsidR="00AE62C9" w:rsidRPr="00A605C5" w:rsidRDefault="00AE62C9" w:rsidP="00AE62C9">
            <w:pPr>
              <w:tabs>
                <w:tab w:val="left" w:pos="142"/>
              </w:tabs>
              <w:spacing w:line="259" w:lineRule="auto"/>
              <w:ind w:left="720"/>
              <w:jc w:val="center"/>
              <w:rPr>
                <w:rFonts w:ascii="Times New Roman" w:hAnsi="Times New Roman"/>
                <w:sz w:val="24"/>
                <w:szCs w:val="24"/>
              </w:rPr>
            </w:pPr>
            <w:r w:rsidRPr="00A605C5">
              <w:rPr>
                <w:rFonts w:ascii="Times New Roman" w:hAnsi="Times New Roman"/>
                <w:sz w:val="24"/>
                <w:szCs w:val="24"/>
              </w:rPr>
              <w:t>18</w:t>
            </w:r>
          </w:p>
        </w:tc>
        <w:tc>
          <w:tcPr>
            <w:tcW w:w="9384" w:type="dxa"/>
          </w:tcPr>
          <w:p w:rsidR="00AE62C9" w:rsidRPr="00A605C5" w:rsidRDefault="00EF192C" w:rsidP="00AE62C9">
            <w:pPr>
              <w:spacing w:line="276" w:lineRule="auto"/>
              <w:jc w:val="both"/>
              <w:rPr>
                <w:rFonts w:ascii="Times New Roman" w:hAnsi="Times New Roman"/>
                <w:sz w:val="24"/>
                <w:szCs w:val="24"/>
              </w:rPr>
            </w:pPr>
            <w:r w:rsidRPr="00A605C5">
              <w:rPr>
                <w:rFonts w:ascii="Times New Roman" w:hAnsi="Times New Roman"/>
                <w:sz w:val="24"/>
                <w:szCs w:val="24"/>
              </w:rPr>
              <w:t>Р</w:t>
            </w:r>
            <w:r w:rsidR="00AE62C9" w:rsidRPr="00A605C5">
              <w:rPr>
                <w:rFonts w:ascii="Times New Roman" w:hAnsi="Times New Roman"/>
                <w:sz w:val="24"/>
                <w:szCs w:val="24"/>
              </w:rPr>
              <w:t>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tc>
      </w:tr>
      <w:tr w:rsidR="00AE62C9" w:rsidRPr="00A605C5" w:rsidTr="007F5A34">
        <w:trPr>
          <w:trHeight w:val="1261"/>
        </w:trPr>
        <w:tc>
          <w:tcPr>
            <w:tcW w:w="568" w:type="dxa"/>
          </w:tcPr>
          <w:p w:rsidR="00AE62C9" w:rsidRPr="00A605C5" w:rsidRDefault="00AE62C9" w:rsidP="00AE62C9">
            <w:pPr>
              <w:tabs>
                <w:tab w:val="left" w:pos="142"/>
              </w:tabs>
              <w:spacing w:line="259" w:lineRule="auto"/>
              <w:ind w:left="720"/>
              <w:jc w:val="center"/>
              <w:rPr>
                <w:rFonts w:ascii="Times New Roman" w:hAnsi="Times New Roman"/>
                <w:sz w:val="24"/>
                <w:szCs w:val="24"/>
              </w:rPr>
            </w:pPr>
            <w:r w:rsidRPr="00A605C5">
              <w:rPr>
                <w:rFonts w:ascii="Times New Roman" w:hAnsi="Times New Roman"/>
                <w:sz w:val="24"/>
                <w:szCs w:val="24"/>
              </w:rPr>
              <w:t>19</w:t>
            </w:r>
          </w:p>
        </w:tc>
        <w:tc>
          <w:tcPr>
            <w:tcW w:w="9384" w:type="dxa"/>
          </w:tcPr>
          <w:p w:rsidR="00AE62C9" w:rsidRPr="00A605C5" w:rsidRDefault="00EF192C" w:rsidP="00AE62C9">
            <w:pPr>
              <w:spacing w:line="276" w:lineRule="auto"/>
              <w:jc w:val="both"/>
              <w:rPr>
                <w:rFonts w:ascii="Times New Roman" w:hAnsi="Times New Roman"/>
                <w:sz w:val="24"/>
                <w:szCs w:val="24"/>
              </w:rPr>
            </w:pPr>
            <w:r w:rsidRPr="00A605C5">
              <w:rPr>
                <w:rFonts w:ascii="Times New Roman" w:hAnsi="Times New Roman"/>
                <w:sz w:val="24"/>
                <w:szCs w:val="24"/>
              </w:rPr>
              <w:t>Р</w:t>
            </w:r>
            <w:r w:rsidR="00AE62C9" w:rsidRPr="00A605C5">
              <w:rPr>
                <w:rFonts w:ascii="Times New Roman" w:hAnsi="Times New Roman"/>
                <w:sz w:val="24"/>
                <w:szCs w:val="24"/>
              </w:rPr>
              <w:t>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tc>
      </w:tr>
    </w:tbl>
    <w:p w:rsidR="00C16825" w:rsidRPr="00A605C5" w:rsidRDefault="00C16825" w:rsidP="00C16825">
      <w:pPr>
        <w:spacing w:after="0"/>
        <w:jc w:val="both"/>
        <w:rPr>
          <w:rFonts w:ascii="Times New Roman" w:eastAsia="Times New Roman" w:hAnsi="Times New Roman" w:cs="Times New Roman"/>
          <w:sz w:val="24"/>
          <w:szCs w:val="24"/>
          <w:lang w:eastAsia="ru-RU"/>
        </w:rPr>
      </w:pPr>
    </w:p>
    <w:p w:rsidR="00614A7A" w:rsidRDefault="00614A7A" w:rsidP="000B2858">
      <w:pPr>
        <w:widowControl w:val="0"/>
        <w:autoSpaceDE w:val="0"/>
        <w:autoSpaceDN w:val="0"/>
        <w:spacing w:after="0" w:line="276" w:lineRule="auto"/>
        <w:jc w:val="center"/>
        <w:rPr>
          <w:rFonts w:ascii="Times New Roman" w:eastAsia="Times New Roman" w:hAnsi="Times New Roman" w:cs="Times New Roman"/>
          <w:b/>
          <w:bCs/>
          <w:i/>
          <w:iCs/>
          <w:color w:val="000000"/>
          <w:sz w:val="24"/>
          <w:szCs w:val="24"/>
        </w:rPr>
      </w:pPr>
    </w:p>
    <w:p w:rsidR="00614A7A" w:rsidRDefault="00614A7A" w:rsidP="000B2858">
      <w:pPr>
        <w:widowControl w:val="0"/>
        <w:autoSpaceDE w:val="0"/>
        <w:autoSpaceDN w:val="0"/>
        <w:spacing w:after="0" w:line="276" w:lineRule="auto"/>
        <w:jc w:val="center"/>
        <w:rPr>
          <w:rFonts w:ascii="Times New Roman" w:eastAsia="Times New Roman" w:hAnsi="Times New Roman" w:cs="Times New Roman"/>
          <w:b/>
          <w:bCs/>
          <w:i/>
          <w:iCs/>
          <w:color w:val="000000"/>
          <w:sz w:val="24"/>
          <w:szCs w:val="24"/>
        </w:rPr>
      </w:pPr>
    </w:p>
    <w:p w:rsidR="00614A7A" w:rsidRDefault="00614A7A" w:rsidP="000B2858">
      <w:pPr>
        <w:widowControl w:val="0"/>
        <w:autoSpaceDE w:val="0"/>
        <w:autoSpaceDN w:val="0"/>
        <w:spacing w:after="0" w:line="276" w:lineRule="auto"/>
        <w:jc w:val="center"/>
        <w:rPr>
          <w:rFonts w:ascii="Times New Roman" w:eastAsia="Times New Roman" w:hAnsi="Times New Roman" w:cs="Times New Roman"/>
          <w:b/>
          <w:bCs/>
          <w:i/>
          <w:iCs/>
          <w:color w:val="000000"/>
          <w:sz w:val="24"/>
          <w:szCs w:val="24"/>
        </w:rPr>
      </w:pPr>
    </w:p>
    <w:p w:rsidR="00AE62C9" w:rsidRPr="00A605C5" w:rsidRDefault="00AE62C9" w:rsidP="000B2858">
      <w:pPr>
        <w:widowControl w:val="0"/>
        <w:autoSpaceDE w:val="0"/>
        <w:autoSpaceDN w:val="0"/>
        <w:spacing w:after="0" w:line="276" w:lineRule="auto"/>
        <w:jc w:val="center"/>
        <w:rPr>
          <w:rFonts w:ascii="Times New Roman" w:eastAsia="Times New Roman" w:hAnsi="Times New Roman" w:cs="Times New Roman"/>
          <w:b/>
          <w:bCs/>
          <w:i/>
          <w:iCs/>
          <w:color w:val="000000"/>
          <w:sz w:val="24"/>
          <w:szCs w:val="24"/>
        </w:rPr>
      </w:pPr>
      <w:r w:rsidRPr="00A605C5">
        <w:rPr>
          <w:rFonts w:ascii="Times New Roman" w:eastAsia="Times New Roman" w:hAnsi="Times New Roman" w:cs="Times New Roman"/>
          <w:b/>
          <w:bCs/>
          <w:i/>
          <w:iCs/>
          <w:color w:val="000000"/>
          <w:sz w:val="24"/>
          <w:szCs w:val="24"/>
        </w:rPr>
        <w:t>1.2.3. Планируемые результаты (целевые ориентиры) освоения Программы в дошкольном возрасте</w:t>
      </w:r>
    </w:p>
    <w:p w:rsidR="00AE62C9" w:rsidRPr="00A605C5" w:rsidRDefault="00AE62C9" w:rsidP="00AE62C9">
      <w:pPr>
        <w:widowControl w:val="0"/>
        <w:autoSpaceDE w:val="0"/>
        <w:autoSpaceDN w:val="0"/>
        <w:spacing w:after="0" w:line="276" w:lineRule="auto"/>
        <w:jc w:val="both"/>
        <w:rPr>
          <w:rFonts w:ascii="Times New Roman" w:eastAsia="Times New Roman" w:hAnsi="Times New Roman" w:cs="Times New Roman"/>
          <w:b/>
          <w:bCs/>
          <w:i/>
          <w:iCs/>
          <w:color w:val="000000"/>
          <w:sz w:val="24"/>
          <w:szCs w:val="24"/>
        </w:rPr>
      </w:pPr>
      <w:r w:rsidRPr="00A605C5">
        <w:rPr>
          <w:rFonts w:ascii="Times New Roman" w:eastAsia="Times New Roman" w:hAnsi="Times New Roman" w:cs="Times New Roman"/>
          <w:b/>
          <w:bCs/>
          <w:color w:val="000000"/>
          <w:sz w:val="24"/>
          <w:szCs w:val="24"/>
        </w:rPr>
        <w:br/>
      </w:r>
      <w:r w:rsidRPr="00A605C5">
        <w:rPr>
          <w:rFonts w:ascii="Times New Roman" w:eastAsia="Times New Roman" w:hAnsi="Times New Roman" w:cs="Times New Roman"/>
          <w:b/>
          <w:bCs/>
          <w:i/>
          <w:iCs/>
          <w:color w:val="000000"/>
          <w:sz w:val="24"/>
          <w:szCs w:val="24"/>
        </w:rPr>
        <w:t>1.2.3.1. К четырем годам:</w:t>
      </w:r>
    </w:p>
    <w:tbl>
      <w:tblPr>
        <w:tblStyle w:val="41"/>
        <w:tblW w:w="9669" w:type="dxa"/>
        <w:tblInd w:w="-318" w:type="dxa"/>
        <w:tblLook w:val="04A0"/>
      </w:tblPr>
      <w:tblGrid>
        <w:gridCol w:w="568"/>
        <w:gridCol w:w="9101"/>
      </w:tblGrid>
      <w:tr w:rsidR="00AE62C9" w:rsidRPr="00A605C5" w:rsidTr="007F5A34">
        <w:tc>
          <w:tcPr>
            <w:tcW w:w="568" w:type="dxa"/>
          </w:tcPr>
          <w:p w:rsidR="00AE62C9" w:rsidRPr="00A605C5" w:rsidRDefault="00AE62C9" w:rsidP="00CF255F">
            <w:pPr>
              <w:numPr>
                <w:ilvl w:val="0"/>
                <w:numId w:val="8"/>
              </w:numPr>
              <w:tabs>
                <w:tab w:val="left" w:pos="142"/>
              </w:tabs>
              <w:spacing w:line="259" w:lineRule="auto"/>
              <w:jc w:val="both"/>
              <w:rPr>
                <w:rFonts w:ascii="Times New Roman" w:hAnsi="Times New Roman"/>
                <w:sz w:val="24"/>
                <w:szCs w:val="24"/>
              </w:rPr>
            </w:pPr>
          </w:p>
        </w:tc>
        <w:tc>
          <w:tcPr>
            <w:tcW w:w="9101" w:type="dxa"/>
          </w:tcPr>
          <w:p w:rsidR="00AE62C9" w:rsidRPr="00A605C5" w:rsidRDefault="00EF192C" w:rsidP="00AE62C9">
            <w:pPr>
              <w:spacing w:line="276" w:lineRule="auto"/>
              <w:jc w:val="both"/>
              <w:rPr>
                <w:rFonts w:ascii="Times New Roman" w:hAnsi="Times New Roman"/>
                <w:sz w:val="24"/>
                <w:szCs w:val="24"/>
              </w:rPr>
            </w:pPr>
            <w:r w:rsidRPr="00A605C5">
              <w:rPr>
                <w:rFonts w:ascii="Times New Roman" w:hAnsi="Times New Roman"/>
                <w:color w:val="000000"/>
                <w:sz w:val="24"/>
                <w:szCs w:val="24"/>
              </w:rPr>
              <w:t>Р</w:t>
            </w:r>
            <w:r w:rsidR="00AE62C9" w:rsidRPr="00A605C5">
              <w:rPr>
                <w:rFonts w:ascii="Times New Roman" w:hAnsi="Times New Roman"/>
                <w:color w:val="000000"/>
                <w:sz w:val="24"/>
                <w:szCs w:val="24"/>
              </w:rPr>
              <w:t>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w:t>
            </w:r>
          </w:p>
        </w:tc>
      </w:tr>
      <w:tr w:rsidR="00AE62C9" w:rsidRPr="00A605C5" w:rsidTr="007F5A34">
        <w:tc>
          <w:tcPr>
            <w:tcW w:w="568" w:type="dxa"/>
          </w:tcPr>
          <w:p w:rsidR="00AE62C9" w:rsidRPr="00A605C5" w:rsidRDefault="00AE62C9" w:rsidP="00CF255F">
            <w:pPr>
              <w:numPr>
                <w:ilvl w:val="0"/>
                <w:numId w:val="8"/>
              </w:numPr>
              <w:tabs>
                <w:tab w:val="left" w:pos="142"/>
              </w:tabs>
              <w:spacing w:line="259" w:lineRule="auto"/>
              <w:ind w:hanging="578"/>
              <w:jc w:val="both"/>
              <w:rPr>
                <w:rFonts w:ascii="Times New Roman" w:hAnsi="Times New Roman"/>
                <w:sz w:val="24"/>
                <w:szCs w:val="24"/>
              </w:rPr>
            </w:pPr>
          </w:p>
        </w:tc>
        <w:tc>
          <w:tcPr>
            <w:tcW w:w="9101" w:type="dxa"/>
          </w:tcPr>
          <w:p w:rsidR="00AE62C9" w:rsidRPr="00A605C5" w:rsidRDefault="00EF192C" w:rsidP="00AE62C9">
            <w:pPr>
              <w:spacing w:line="276" w:lineRule="auto"/>
              <w:jc w:val="both"/>
              <w:rPr>
                <w:rFonts w:ascii="Times New Roman" w:hAnsi="Times New Roman"/>
                <w:sz w:val="24"/>
                <w:szCs w:val="24"/>
              </w:rPr>
            </w:pPr>
            <w:r w:rsidRPr="00A605C5">
              <w:rPr>
                <w:rFonts w:ascii="Times New Roman" w:hAnsi="Times New Roman"/>
                <w:color w:val="000000"/>
                <w:sz w:val="24"/>
                <w:szCs w:val="24"/>
              </w:rPr>
              <w:t>Р</w:t>
            </w:r>
            <w:r w:rsidR="00AE62C9" w:rsidRPr="00A605C5">
              <w:rPr>
                <w:rFonts w:ascii="Times New Roman" w:hAnsi="Times New Roman"/>
                <w:color w:val="000000"/>
                <w:sz w:val="24"/>
                <w:szCs w:val="24"/>
              </w:rPr>
              <w:t>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w:t>
            </w:r>
          </w:p>
        </w:tc>
      </w:tr>
      <w:tr w:rsidR="00AE62C9" w:rsidRPr="00A605C5" w:rsidTr="007F5A34">
        <w:tc>
          <w:tcPr>
            <w:tcW w:w="568" w:type="dxa"/>
          </w:tcPr>
          <w:p w:rsidR="00AE62C9" w:rsidRPr="00A605C5" w:rsidRDefault="00AE62C9" w:rsidP="00CF255F">
            <w:pPr>
              <w:numPr>
                <w:ilvl w:val="0"/>
                <w:numId w:val="8"/>
              </w:numPr>
              <w:tabs>
                <w:tab w:val="left" w:pos="142"/>
              </w:tabs>
              <w:spacing w:line="259" w:lineRule="auto"/>
              <w:ind w:hanging="578"/>
              <w:jc w:val="both"/>
              <w:rPr>
                <w:rFonts w:ascii="Times New Roman" w:hAnsi="Times New Roman"/>
                <w:sz w:val="24"/>
                <w:szCs w:val="24"/>
              </w:rPr>
            </w:pPr>
          </w:p>
        </w:tc>
        <w:tc>
          <w:tcPr>
            <w:tcW w:w="9101" w:type="dxa"/>
          </w:tcPr>
          <w:p w:rsidR="00AE62C9" w:rsidRPr="00A605C5" w:rsidRDefault="00EF192C" w:rsidP="00AE62C9">
            <w:pPr>
              <w:spacing w:line="276" w:lineRule="auto"/>
              <w:jc w:val="both"/>
              <w:rPr>
                <w:rFonts w:ascii="Times New Roman" w:hAnsi="Times New Roman"/>
                <w:sz w:val="24"/>
                <w:szCs w:val="24"/>
              </w:rPr>
            </w:pPr>
            <w:r w:rsidRPr="00A605C5">
              <w:rPr>
                <w:rFonts w:ascii="Times New Roman" w:hAnsi="Times New Roman"/>
                <w:color w:val="000000"/>
                <w:sz w:val="24"/>
                <w:szCs w:val="24"/>
              </w:rPr>
              <w:t>Р</w:t>
            </w:r>
            <w:r w:rsidR="00AE62C9" w:rsidRPr="00A605C5">
              <w:rPr>
                <w:rFonts w:ascii="Times New Roman" w:hAnsi="Times New Roman"/>
                <w:color w:val="000000"/>
                <w:sz w:val="24"/>
                <w:szCs w:val="24"/>
              </w:rPr>
              <w:t>ебенок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tc>
      </w:tr>
      <w:tr w:rsidR="00AE62C9" w:rsidRPr="00A605C5" w:rsidTr="007F5A34">
        <w:tc>
          <w:tcPr>
            <w:tcW w:w="568" w:type="dxa"/>
          </w:tcPr>
          <w:p w:rsidR="00AE62C9" w:rsidRPr="00A605C5" w:rsidRDefault="00AE62C9" w:rsidP="00CF255F">
            <w:pPr>
              <w:numPr>
                <w:ilvl w:val="0"/>
                <w:numId w:val="8"/>
              </w:numPr>
              <w:tabs>
                <w:tab w:val="left" w:pos="142"/>
              </w:tabs>
              <w:spacing w:line="259" w:lineRule="auto"/>
              <w:ind w:hanging="578"/>
              <w:jc w:val="both"/>
              <w:rPr>
                <w:rFonts w:ascii="Times New Roman" w:hAnsi="Times New Roman"/>
                <w:sz w:val="24"/>
                <w:szCs w:val="24"/>
              </w:rPr>
            </w:pPr>
          </w:p>
        </w:tc>
        <w:tc>
          <w:tcPr>
            <w:tcW w:w="9101" w:type="dxa"/>
          </w:tcPr>
          <w:p w:rsidR="00AE62C9" w:rsidRPr="00A605C5" w:rsidRDefault="00EF192C" w:rsidP="00AE62C9">
            <w:pPr>
              <w:spacing w:line="276" w:lineRule="auto"/>
              <w:jc w:val="both"/>
              <w:rPr>
                <w:rFonts w:ascii="Times New Roman" w:hAnsi="Times New Roman"/>
                <w:sz w:val="24"/>
                <w:szCs w:val="24"/>
              </w:rPr>
            </w:pPr>
            <w:r w:rsidRPr="00A605C5">
              <w:rPr>
                <w:rFonts w:ascii="Times New Roman" w:hAnsi="Times New Roman"/>
                <w:color w:val="000000"/>
                <w:sz w:val="24"/>
                <w:szCs w:val="24"/>
              </w:rPr>
              <w:t>Р</w:t>
            </w:r>
            <w:r w:rsidR="00AE62C9" w:rsidRPr="00A605C5">
              <w:rPr>
                <w:rFonts w:ascii="Times New Roman" w:hAnsi="Times New Roman"/>
                <w:color w:val="000000"/>
                <w:sz w:val="24"/>
                <w:szCs w:val="24"/>
              </w:rPr>
              <w:t xml:space="preserve">ебенок владеет культурно-гигиенические навыки: умывание, одевание и т.п., соблюдает требования гигиены, имеет первичные представления о факторах, </w:t>
            </w:r>
            <w:r w:rsidR="00AE62C9" w:rsidRPr="00A605C5">
              <w:rPr>
                <w:rFonts w:ascii="Times New Roman" w:hAnsi="Times New Roman"/>
                <w:color w:val="000000"/>
                <w:sz w:val="24"/>
                <w:szCs w:val="24"/>
              </w:rPr>
              <w:lastRenderedPageBreak/>
              <w:t>положительно влияющих на здоровье;</w:t>
            </w:r>
          </w:p>
        </w:tc>
      </w:tr>
      <w:tr w:rsidR="00AE62C9" w:rsidRPr="00A605C5" w:rsidTr="007F5A34">
        <w:trPr>
          <w:trHeight w:val="734"/>
        </w:trPr>
        <w:tc>
          <w:tcPr>
            <w:tcW w:w="568" w:type="dxa"/>
          </w:tcPr>
          <w:p w:rsidR="00AE62C9" w:rsidRPr="00A605C5" w:rsidRDefault="00AE62C9" w:rsidP="00CF255F">
            <w:pPr>
              <w:numPr>
                <w:ilvl w:val="0"/>
                <w:numId w:val="8"/>
              </w:numPr>
              <w:tabs>
                <w:tab w:val="left" w:pos="142"/>
              </w:tabs>
              <w:spacing w:line="259" w:lineRule="auto"/>
              <w:ind w:hanging="578"/>
              <w:jc w:val="both"/>
              <w:rPr>
                <w:rFonts w:ascii="Times New Roman" w:hAnsi="Times New Roman"/>
                <w:sz w:val="24"/>
                <w:szCs w:val="24"/>
              </w:rPr>
            </w:pPr>
          </w:p>
        </w:tc>
        <w:tc>
          <w:tcPr>
            <w:tcW w:w="9101" w:type="dxa"/>
          </w:tcPr>
          <w:p w:rsidR="00AE62C9" w:rsidRPr="00A605C5" w:rsidRDefault="00EF192C" w:rsidP="00AE62C9">
            <w:pPr>
              <w:spacing w:line="276" w:lineRule="auto"/>
              <w:jc w:val="both"/>
              <w:rPr>
                <w:rFonts w:ascii="Times New Roman" w:hAnsi="Times New Roman"/>
                <w:sz w:val="24"/>
                <w:szCs w:val="24"/>
              </w:rPr>
            </w:pPr>
            <w:r w:rsidRPr="00A605C5">
              <w:rPr>
                <w:rFonts w:ascii="Times New Roman" w:hAnsi="Times New Roman"/>
                <w:color w:val="000000"/>
                <w:sz w:val="24"/>
                <w:szCs w:val="24"/>
              </w:rPr>
              <w:t>Р</w:t>
            </w:r>
            <w:r w:rsidR="00AE62C9" w:rsidRPr="00A605C5">
              <w:rPr>
                <w:rFonts w:ascii="Times New Roman" w:hAnsi="Times New Roman"/>
                <w:color w:val="000000"/>
                <w:sz w:val="24"/>
                <w:szCs w:val="24"/>
              </w:rPr>
              <w:t>ебенок проявляет доверие к миру, положительно оценивает себя, говорит о себе в первом лице;</w:t>
            </w:r>
          </w:p>
        </w:tc>
      </w:tr>
      <w:tr w:rsidR="00AE62C9" w:rsidRPr="00A605C5" w:rsidTr="007F5A34">
        <w:tc>
          <w:tcPr>
            <w:tcW w:w="568" w:type="dxa"/>
          </w:tcPr>
          <w:p w:rsidR="00AE62C9" w:rsidRPr="00A605C5" w:rsidRDefault="00AE62C9" w:rsidP="00CF255F">
            <w:pPr>
              <w:numPr>
                <w:ilvl w:val="0"/>
                <w:numId w:val="8"/>
              </w:numPr>
              <w:tabs>
                <w:tab w:val="left" w:pos="142"/>
              </w:tabs>
              <w:spacing w:line="259" w:lineRule="auto"/>
              <w:ind w:hanging="578"/>
              <w:jc w:val="both"/>
              <w:rPr>
                <w:rFonts w:ascii="Times New Roman" w:hAnsi="Times New Roman"/>
                <w:sz w:val="24"/>
                <w:szCs w:val="24"/>
              </w:rPr>
            </w:pPr>
          </w:p>
        </w:tc>
        <w:tc>
          <w:tcPr>
            <w:tcW w:w="9101" w:type="dxa"/>
          </w:tcPr>
          <w:p w:rsidR="00AE62C9" w:rsidRPr="00A605C5" w:rsidRDefault="00EF192C" w:rsidP="00AE62C9">
            <w:pPr>
              <w:spacing w:line="276" w:lineRule="auto"/>
              <w:jc w:val="both"/>
              <w:rPr>
                <w:rFonts w:ascii="Times New Roman" w:hAnsi="Times New Roman"/>
                <w:sz w:val="24"/>
                <w:szCs w:val="24"/>
              </w:rPr>
            </w:pPr>
            <w:r w:rsidRPr="00A605C5">
              <w:rPr>
                <w:rFonts w:ascii="Times New Roman" w:hAnsi="Times New Roman"/>
                <w:color w:val="000000"/>
                <w:sz w:val="24"/>
                <w:szCs w:val="24"/>
              </w:rPr>
              <w:t>Р</w:t>
            </w:r>
            <w:r w:rsidR="00AE62C9" w:rsidRPr="00A605C5">
              <w:rPr>
                <w:rFonts w:ascii="Times New Roman" w:hAnsi="Times New Roman"/>
                <w:color w:val="000000"/>
                <w:sz w:val="24"/>
                <w:szCs w:val="24"/>
              </w:rPr>
              <w:t>ебенок откликается эмоционально на ярко выраженное состояние близких и сверстников по показу и побуждению взрослых; дружелюбно настроен, спокойно играет рядом с детьми;</w:t>
            </w:r>
          </w:p>
        </w:tc>
      </w:tr>
      <w:tr w:rsidR="00AE62C9" w:rsidRPr="00A605C5" w:rsidTr="007F5A34">
        <w:tc>
          <w:tcPr>
            <w:tcW w:w="568" w:type="dxa"/>
          </w:tcPr>
          <w:p w:rsidR="00AE62C9" w:rsidRPr="00A605C5" w:rsidRDefault="00AE62C9" w:rsidP="00CF255F">
            <w:pPr>
              <w:numPr>
                <w:ilvl w:val="0"/>
                <w:numId w:val="8"/>
              </w:numPr>
              <w:tabs>
                <w:tab w:val="left" w:pos="142"/>
              </w:tabs>
              <w:spacing w:line="259" w:lineRule="auto"/>
              <w:ind w:hanging="578"/>
              <w:jc w:val="both"/>
              <w:rPr>
                <w:rFonts w:ascii="Times New Roman" w:hAnsi="Times New Roman"/>
                <w:sz w:val="24"/>
                <w:szCs w:val="24"/>
              </w:rPr>
            </w:pPr>
          </w:p>
        </w:tc>
        <w:tc>
          <w:tcPr>
            <w:tcW w:w="9101" w:type="dxa"/>
          </w:tcPr>
          <w:p w:rsidR="00AE62C9" w:rsidRPr="00A605C5" w:rsidRDefault="00EF192C" w:rsidP="00AE62C9">
            <w:pPr>
              <w:spacing w:line="276" w:lineRule="auto"/>
              <w:jc w:val="both"/>
              <w:rPr>
                <w:rFonts w:ascii="Times New Roman" w:hAnsi="Times New Roman"/>
                <w:sz w:val="24"/>
                <w:szCs w:val="24"/>
              </w:rPr>
            </w:pPr>
            <w:r w:rsidRPr="00A605C5">
              <w:rPr>
                <w:rFonts w:ascii="Times New Roman" w:hAnsi="Times New Roman"/>
                <w:color w:val="000000"/>
                <w:sz w:val="24"/>
                <w:szCs w:val="24"/>
              </w:rPr>
              <w:t>Р</w:t>
            </w:r>
            <w:r w:rsidR="00AE62C9" w:rsidRPr="00A605C5">
              <w:rPr>
                <w:rFonts w:ascii="Times New Roman" w:hAnsi="Times New Roman"/>
                <w:color w:val="000000"/>
                <w:sz w:val="24"/>
                <w:szCs w:val="24"/>
              </w:rPr>
              <w:t>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tc>
      </w:tr>
      <w:tr w:rsidR="00AE62C9" w:rsidRPr="00A605C5" w:rsidTr="007F5A34">
        <w:tc>
          <w:tcPr>
            <w:tcW w:w="568" w:type="dxa"/>
          </w:tcPr>
          <w:p w:rsidR="00AE62C9" w:rsidRPr="00A605C5" w:rsidRDefault="00AE62C9" w:rsidP="00CF255F">
            <w:pPr>
              <w:numPr>
                <w:ilvl w:val="0"/>
                <w:numId w:val="8"/>
              </w:numPr>
              <w:tabs>
                <w:tab w:val="left" w:pos="142"/>
              </w:tabs>
              <w:spacing w:line="259" w:lineRule="auto"/>
              <w:ind w:hanging="578"/>
              <w:jc w:val="both"/>
              <w:rPr>
                <w:rFonts w:ascii="Times New Roman" w:hAnsi="Times New Roman"/>
                <w:sz w:val="24"/>
                <w:szCs w:val="24"/>
              </w:rPr>
            </w:pPr>
          </w:p>
        </w:tc>
        <w:tc>
          <w:tcPr>
            <w:tcW w:w="9101" w:type="dxa"/>
          </w:tcPr>
          <w:p w:rsidR="00AE62C9" w:rsidRPr="00A605C5" w:rsidRDefault="00EF192C" w:rsidP="00AE62C9">
            <w:pPr>
              <w:spacing w:line="276" w:lineRule="auto"/>
              <w:jc w:val="both"/>
              <w:rPr>
                <w:rFonts w:ascii="Times New Roman" w:hAnsi="Times New Roman"/>
                <w:sz w:val="24"/>
                <w:szCs w:val="24"/>
              </w:rPr>
            </w:pPr>
            <w:r w:rsidRPr="00A605C5">
              <w:rPr>
                <w:rFonts w:ascii="Times New Roman" w:hAnsi="Times New Roman"/>
                <w:color w:val="000000"/>
                <w:sz w:val="24"/>
                <w:szCs w:val="24"/>
              </w:rPr>
              <w:t>Р</w:t>
            </w:r>
            <w:r w:rsidR="00AE62C9" w:rsidRPr="00A605C5">
              <w:rPr>
                <w:rFonts w:ascii="Times New Roman" w:hAnsi="Times New Roman"/>
                <w:color w:val="000000"/>
                <w:sz w:val="24"/>
                <w:szCs w:val="24"/>
              </w:rPr>
              <w:t>ебенок включается охотно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tc>
      </w:tr>
      <w:tr w:rsidR="00AE62C9" w:rsidRPr="00A605C5" w:rsidTr="007F5A34">
        <w:tc>
          <w:tcPr>
            <w:tcW w:w="568" w:type="dxa"/>
          </w:tcPr>
          <w:p w:rsidR="00AE62C9" w:rsidRPr="00A605C5" w:rsidRDefault="00AE62C9" w:rsidP="00CF255F">
            <w:pPr>
              <w:numPr>
                <w:ilvl w:val="0"/>
                <w:numId w:val="8"/>
              </w:numPr>
              <w:tabs>
                <w:tab w:val="left" w:pos="142"/>
              </w:tabs>
              <w:spacing w:line="259" w:lineRule="auto"/>
              <w:ind w:hanging="578"/>
              <w:jc w:val="both"/>
              <w:rPr>
                <w:rFonts w:ascii="Times New Roman" w:hAnsi="Times New Roman"/>
                <w:sz w:val="24"/>
                <w:szCs w:val="24"/>
              </w:rPr>
            </w:pPr>
          </w:p>
        </w:tc>
        <w:tc>
          <w:tcPr>
            <w:tcW w:w="9101" w:type="dxa"/>
          </w:tcPr>
          <w:p w:rsidR="00AE62C9" w:rsidRPr="00A605C5" w:rsidRDefault="00EF192C" w:rsidP="00AE62C9">
            <w:pPr>
              <w:spacing w:line="276" w:lineRule="auto"/>
              <w:jc w:val="both"/>
              <w:rPr>
                <w:rFonts w:ascii="Times New Roman" w:hAnsi="Times New Roman"/>
                <w:sz w:val="24"/>
                <w:szCs w:val="24"/>
              </w:rPr>
            </w:pPr>
            <w:r w:rsidRPr="00A605C5">
              <w:rPr>
                <w:rFonts w:ascii="Times New Roman" w:hAnsi="Times New Roman"/>
                <w:color w:val="000000"/>
                <w:sz w:val="24"/>
                <w:szCs w:val="24"/>
              </w:rPr>
              <w:t>Р</w:t>
            </w:r>
            <w:r w:rsidR="00AE62C9" w:rsidRPr="00A605C5">
              <w:rPr>
                <w:rFonts w:ascii="Times New Roman" w:hAnsi="Times New Roman"/>
                <w:color w:val="000000"/>
                <w:sz w:val="24"/>
                <w:szCs w:val="24"/>
              </w:rPr>
              <w:t>ебенок демонстрирует интерес к сверстникам, к взаимодействию в игре, в повседневном общении и бытовой деятельности, владеет элементарными средствами общения в процессе взаимодействия со сверстниками;</w:t>
            </w:r>
          </w:p>
        </w:tc>
      </w:tr>
      <w:tr w:rsidR="00AE62C9" w:rsidRPr="00A605C5" w:rsidTr="007F5A34">
        <w:tc>
          <w:tcPr>
            <w:tcW w:w="568" w:type="dxa"/>
          </w:tcPr>
          <w:p w:rsidR="00AE62C9" w:rsidRPr="00A605C5" w:rsidRDefault="00AE62C9" w:rsidP="00CF255F">
            <w:pPr>
              <w:numPr>
                <w:ilvl w:val="0"/>
                <w:numId w:val="8"/>
              </w:numPr>
              <w:tabs>
                <w:tab w:val="left" w:pos="142"/>
              </w:tabs>
              <w:spacing w:line="259" w:lineRule="auto"/>
              <w:ind w:hanging="578"/>
              <w:jc w:val="both"/>
              <w:rPr>
                <w:rFonts w:ascii="Times New Roman" w:hAnsi="Times New Roman"/>
                <w:sz w:val="24"/>
                <w:szCs w:val="24"/>
              </w:rPr>
            </w:pPr>
          </w:p>
        </w:tc>
        <w:tc>
          <w:tcPr>
            <w:tcW w:w="9101" w:type="dxa"/>
          </w:tcPr>
          <w:p w:rsidR="00AE62C9" w:rsidRPr="00A605C5" w:rsidRDefault="00EF192C" w:rsidP="00AE62C9">
            <w:pPr>
              <w:spacing w:line="276" w:lineRule="auto"/>
              <w:jc w:val="both"/>
              <w:rPr>
                <w:rFonts w:ascii="Times New Roman" w:hAnsi="Times New Roman"/>
                <w:color w:val="000000"/>
                <w:sz w:val="24"/>
                <w:szCs w:val="24"/>
              </w:rPr>
            </w:pPr>
            <w:r w:rsidRPr="00A605C5">
              <w:rPr>
                <w:rFonts w:ascii="Times New Roman" w:hAnsi="Times New Roman"/>
                <w:color w:val="000000"/>
                <w:sz w:val="24"/>
                <w:szCs w:val="24"/>
              </w:rPr>
              <w:t>Р</w:t>
            </w:r>
            <w:r w:rsidR="00AE62C9" w:rsidRPr="00A605C5">
              <w:rPr>
                <w:rFonts w:ascii="Times New Roman" w:hAnsi="Times New Roman"/>
                <w:color w:val="000000"/>
                <w:sz w:val="24"/>
                <w:szCs w:val="24"/>
              </w:rPr>
              <w:t>ебенок владеет игровыми действиями с игрушками и предметами-заместителями, разворачивает игровой сюжет из нескольких эпизодов;</w:t>
            </w:r>
          </w:p>
        </w:tc>
      </w:tr>
      <w:tr w:rsidR="00AE62C9" w:rsidRPr="00A605C5" w:rsidTr="007F5A34">
        <w:tc>
          <w:tcPr>
            <w:tcW w:w="568" w:type="dxa"/>
          </w:tcPr>
          <w:p w:rsidR="00AE62C9" w:rsidRPr="00A605C5" w:rsidRDefault="00AE62C9" w:rsidP="00CF255F">
            <w:pPr>
              <w:numPr>
                <w:ilvl w:val="0"/>
                <w:numId w:val="8"/>
              </w:numPr>
              <w:tabs>
                <w:tab w:val="left" w:pos="142"/>
              </w:tabs>
              <w:spacing w:line="259" w:lineRule="auto"/>
              <w:ind w:hanging="578"/>
              <w:jc w:val="both"/>
              <w:rPr>
                <w:rFonts w:ascii="Times New Roman" w:hAnsi="Times New Roman"/>
                <w:sz w:val="24"/>
                <w:szCs w:val="24"/>
              </w:rPr>
            </w:pPr>
          </w:p>
        </w:tc>
        <w:tc>
          <w:tcPr>
            <w:tcW w:w="9101" w:type="dxa"/>
          </w:tcPr>
          <w:p w:rsidR="00AE62C9" w:rsidRPr="00A605C5" w:rsidRDefault="00EF192C" w:rsidP="00AE62C9">
            <w:pPr>
              <w:spacing w:line="276" w:lineRule="auto"/>
              <w:jc w:val="both"/>
              <w:rPr>
                <w:rFonts w:ascii="Times New Roman" w:hAnsi="Times New Roman"/>
                <w:sz w:val="24"/>
                <w:szCs w:val="24"/>
              </w:rPr>
            </w:pPr>
            <w:r w:rsidRPr="00A605C5">
              <w:rPr>
                <w:rFonts w:ascii="Times New Roman" w:hAnsi="Times New Roman"/>
                <w:color w:val="000000"/>
                <w:sz w:val="24"/>
                <w:szCs w:val="24"/>
              </w:rPr>
              <w:t>Р</w:t>
            </w:r>
            <w:r w:rsidR="00AE62C9" w:rsidRPr="00A605C5">
              <w:rPr>
                <w:rFonts w:ascii="Times New Roman" w:hAnsi="Times New Roman"/>
                <w:color w:val="000000"/>
                <w:sz w:val="24"/>
                <w:szCs w:val="24"/>
              </w:rPr>
              <w:t>ебенок проявляет интерес к правилам безопасного поведения; осваивает безопасные способы обращения со знакомыми предметами ближайшего окружения;</w:t>
            </w:r>
          </w:p>
        </w:tc>
      </w:tr>
      <w:tr w:rsidR="00AE62C9" w:rsidRPr="00A605C5" w:rsidTr="007F5A34">
        <w:tc>
          <w:tcPr>
            <w:tcW w:w="568" w:type="dxa"/>
          </w:tcPr>
          <w:p w:rsidR="00AE62C9" w:rsidRPr="00A605C5" w:rsidRDefault="00AE62C9" w:rsidP="00CF255F">
            <w:pPr>
              <w:numPr>
                <w:ilvl w:val="0"/>
                <w:numId w:val="8"/>
              </w:numPr>
              <w:tabs>
                <w:tab w:val="left" w:pos="142"/>
              </w:tabs>
              <w:spacing w:line="259" w:lineRule="auto"/>
              <w:ind w:hanging="578"/>
              <w:jc w:val="both"/>
              <w:rPr>
                <w:rFonts w:ascii="Times New Roman" w:hAnsi="Times New Roman"/>
                <w:sz w:val="24"/>
                <w:szCs w:val="24"/>
              </w:rPr>
            </w:pPr>
          </w:p>
        </w:tc>
        <w:tc>
          <w:tcPr>
            <w:tcW w:w="9101" w:type="dxa"/>
          </w:tcPr>
          <w:p w:rsidR="00AE62C9" w:rsidRPr="00A605C5" w:rsidRDefault="00EF192C" w:rsidP="00AE62C9">
            <w:pPr>
              <w:spacing w:line="276" w:lineRule="auto"/>
              <w:jc w:val="both"/>
              <w:rPr>
                <w:rFonts w:ascii="Times New Roman" w:hAnsi="Times New Roman"/>
                <w:color w:val="000000"/>
                <w:sz w:val="24"/>
                <w:szCs w:val="24"/>
              </w:rPr>
            </w:pPr>
            <w:r w:rsidRPr="00A605C5">
              <w:rPr>
                <w:rFonts w:ascii="Times New Roman" w:hAnsi="Times New Roman"/>
                <w:color w:val="000000"/>
                <w:sz w:val="24"/>
                <w:szCs w:val="24"/>
              </w:rPr>
              <w:t>Р</w:t>
            </w:r>
            <w:r w:rsidR="00AE62C9" w:rsidRPr="00A605C5">
              <w:rPr>
                <w:rFonts w:ascii="Times New Roman" w:hAnsi="Times New Roman"/>
                <w:color w:val="000000"/>
                <w:sz w:val="24"/>
                <w:szCs w:val="24"/>
              </w:rPr>
              <w:t>ебенок принимает участие в несложной совместной познавательной деятельности, принимает цель и основные задачи деятельности, образец и инструкцию взрослого, стремится завершить начатое действие;</w:t>
            </w:r>
          </w:p>
        </w:tc>
      </w:tr>
      <w:tr w:rsidR="00AE62C9" w:rsidRPr="00A605C5" w:rsidTr="007F5A34">
        <w:tc>
          <w:tcPr>
            <w:tcW w:w="568" w:type="dxa"/>
          </w:tcPr>
          <w:p w:rsidR="00AE62C9" w:rsidRPr="00A605C5" w:rsidRDefault="00AE62C9" w:rsidP="00CF255F">
            <w:pPr>
              <w:numPr>
                <w:ilvl w:val="0"/>
                <w:numId w:val="8"/>
              </w:numPr>
              <w:tabs>
                <w:tab w:val="left" w:pos="142"/>
              </w:tabs>
              <w:spacing w:line="259" w:lineRule="auto"/>
              <w:ind w:hanging="578"/>
              <w:jc w:val="both"/>
              <w:rPr>
                <w:rFonts w:ascii="Times New Roman" w:hAnsi="Times New Roman"/>
                <w:sz w:val="24"/>
                <w:szCs w:val="24"/>
              </w:rPr>
            </w:pPr>
          </w:p>
        </w:tc>
        <w:tc>
          <w:tcPr>
            <w:tcW w:w="9101" w:type="dxa"/>
          </w:tcPr>
          <w:p w:rsidR="00AE62C9" w:rsidRPr="00A605C5" w:rsidRDefault="00EF192C" w:rsidP="00AE62C9">
            <w:pPr>
              <w:spacing w:line="276" w:lineRule="auto"/>
              <w:jc w:val="both"/>
              <w:rPr>
                <w:rFonts w:ascii="Times New Roman" w:hAnsi="Times New Roman"/>
                <w:color w:val="000000"/>
                <w:sz w:val="24"/>
                <w:szCs w:val="24"/>
              </w:rPr>
            </w:pPr>
            <w:r w:rsidRPr="00A605C5">
              <w:rPr>
                <w:rFonts w:ascii="Times New Roman" w:hAnsi="Times New Roman"/>
                <w:color w:val="000000"/>
                <w:sz w:val="24"/>
                <w:szCs w:val="24"/>
              </w:rPr>
              <w:t>Р</w:t>
            </w:r>
            <w:r w:rsidR="00AE62C9" w:rsidRPr="00A605C5">
              <w:rPr>
                <w:rFonts w:ascii="Times New Roman" w:hAnsi="Times New Roman"/>
                <w:color w:val="000000"/>
                <w:sz w:val="24"/>
                <w:szCs w:val="24"/>
              </w:rPr>
              <w:t>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характера;</w:t>
            </w:r>
          </w:p>
        </w:tc>
      </w:tr>
      <w:tr w:rsidR="00AE62C9" w:rsidRPr="00A605C5" w:rsidTr="007F5A34">
        <w:tc>
          <w:tcPr>
            <w:tcW w:w="568" w:type="dxa"/>
          </w:tcPr>
          <w:p w:rsidR="00AE62C9" w:rsidRPr="00A605C5" w:rsidRDefault="00AE62C9" w:rsidP="00CF255F">
            <w:pPr>
              <w:numPr>
                <w:ilvl w:val="0"/>
                <w:numId w:val="8"/>
              </w:numPr>
              <w:tabs>
                <w:tab w:val="left" w:pos="142"/>
              </w:tabs>
              <w:spacing w:line="259" w:lineRule="auto"/>
              <w:ind w:hanging="578"/>
              <w:jc w:val="both"/>
              <w:rPr>
                <w:rFonts w:ascii="Times New Roman" w:hAnsi="Times New Roman"/>
                <w:sz w:val="24"/>
                <w:szCs w:val="24"/>
              </w:rPr>
            </w:pPr>
          </w:p>
        </w:tc>
        <w:tc>
          <w:tcPr>
            <w:tcW w:w="9101" w:type="dxa"/>
          </w:tcPr>
          <w:p w:rsidR="00AE62C9" w:rsidRPr="00A605C5" w:rsidRDefault="00EF192C" w:rsidP="00AE62C9">
            <w:pPr>
              <w:spacing w:line="276" w:lineRule="auto"/>
              <w:jc w:val="both"/>
              <w:rPr>
                <w:rFonts w:ascii="Times New Roman" w:hAnsi="Times New Roman"/>
                <w:sz w:val="24"/>
                <w:szCs w:val="24"/>
              </w:rPr>
            </w:pPr>
            <w:r w:rsidRPr="00A605C5">
              <w:rPr>
                <w:rFonts w:ascii="Times New Roman" w:hAnsi="Times New Roman"/>
                <w:color w:val="000000"/>
                <w:sz w:val="24"/>
                <w:szCs w:val="24"/>
              </w:rPr>
              <w:t>Р</w:t>
            </w:r>
            <w:r w:rsidR="00AE62C9" w:rsidRPr="00A605C5">
              <w:rPr>
                <w:rFonts w:ascii="Times New Roman" w:hAnsi="Times New Roman"/>
                <w:color w:val="000000"/>
                <w:sz w:val="24"/>
                <w:szCs w:val="24"/>
              </w:rPr>
              <w:t>ебенок проявляет интерес к миру,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w:t>
            </w:r>
          </w:p>
        </w:tc>
      </w:tr>
      <w:tr w:rsidR="00AE62C9" w:rsidRPr="00A605C5" w:rsidTr="007F5A34">
        <w:trPr>
          <w:trHeight w:val="2278"/>
        </w:trPr>
        <w:tc>
          <w:tcPr>
            <w:tcW w:w="568" w:type="dxa"/>
          </w:tcPr>
          <w:p w:rsidR="00AE62C9" w:rsidRPr="00A605C5" w:rsidRDefault="00AE62C9" w:rsidP="00CF255F">
            <w:pPr>
              <w:numPr>
                <w:ilvl w:val="0"/>
                <w:numId w:val="8"/>
              </w:numPr>
              <w:tabs>
                <w:tab w:val="left" w:pos="142"/>
              </w:tabs>
              <w:spacing w:line="259" w:lineRule="auto"/>
              <w:ind w:hanging="578"/>
              <w:jc w:val="both"/>
              <w:rPr>
                <w:rFonts w:ascii="Times New Roman" w:hAnsi="Times New Roman"/>
                <w:sz w:val="24"/>
                <w:szCs w:val="24"/>
              </w:rPr>
            </w:pPr>
          </w:p>
        </w:tc>
        <w:tc>
          <w:tcPr>
            <w:tcW w:w="9101" w:type="dxa"/>
          </w:tcPr>
          <w:p w:rsidR="00AE62C9" w:rsidRPr="00A605C5" w:rsidRDefault="00EF192C" w:rsidP="00AE62C9">
            <w:pPr>
              <w:spacing w:line="276" w:lineRule="auto"/>
              <w:jc w:val="both"/>
              <w:rPr>
                <w:rFonts w:ascii="Times New Roman" w:hAnsi="Times New Roman"/>
                <w:color w:val="000000"/>
                <w:sz w:val="24"/>
                <w:szCs w:val="24"/>
              </w:rPr>
            </w:pPr>
            <w:r w:rsidRPr="00A605C5">
              <w:rPr>
                <w:rFonts w:ascii="Times New Roman" w:hAnsi="Times New Roman"/>
                <w:color w:val="000000"/>
                <w:sz w:val="24"/>
                <w:szCs w:val="24"/>
              </w:rPr>
              <w:t>Р</w:t>
            </w:r>
            <w:r w:rsidR="00AE62C9" w:rsidRPr="00A605C5">
              <w:rPr>
                <w:rFonts w:ascii="Times New Roman" w:hAnsi="Times New Roman"/>
                <w:color w:val="000000"/>
                <w:sz w:val="24"/>
                <w:szCs w:val="24"/>
              </w:rPr>
              <w:t>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здоровается и прощается с воспитателем и детьми, благодарит за обед, выражает просьбу, узнает содержание прослушанных произведений по иллюстрациям, эмоционально откликается; совместно со взрослым пересказывает знакомые сказки, читает короткие стихи.</w:t>
            </w:r>
          </w:p>
        </w:tc>
      </w:tr>
    </w:tbl>
    <w:p w:rsidR="00C16825" w:rsidRDefault="00C16825" w:rsidP="002C4D3E">
      <w:pPr>
        <w:pStyle w:val="Default"/>
        <w:jc w:val="both"/>
        <w:rPr>
          <w:rFonts w:eastAsia="Times New Roman"/>
          <w:sz w:val="28"/>
          <w:szCs w:val="28"/>
          <w:lang w:eastAsia="en-US"/>
        </w:rPr>
      </w:pPr>
    </w:p>
    <w:p w:rsidR="00051DD7" w:rsidRPr="00A605C5" w:rsidRDefault="00051DD7" w:rsidP="00051DD7">
      <w:pPr>
        <w:widowControl w:val="0"/>
        <w:autoSpaceDE w:val="0"/>
        <w:autoSpaceDN w:val="0"/>
        <w:spacing w:after="0" w:line="276" w:lineRule="auto"/>
        <w:jc w:val="both"/>
        <w:rPr>
          <w:rFonts w:ascii="Times New Roman" w:eastAsia="Times New Roman" w:hAnsi="Times New Roman" w:cs="Times New Roman"/>
          <w:b/>
          <w:bCs/>
          <w:i/>
          <w:iCs/>
          <w:color w:val="000000"/>
          <w:sz w:val="24"/>
          <w:szCs w:val="24"/>
        </w:rPr>
      </w:pPr>
      <w:r w:rsidRPr="00A605C5">
        <w:rPr>
          <w:rFonts w:ascii="Times New Roman" w:eastAsia="Times New Roman" w:hAnsi="Times New Roman" w:cs="Times New Roman"/>
          <w:b/>
          <w:bCs/>
          <w:i/>
          <w:iCs/>
          <w:color w:val="000000"/>
          <w:sz w:val="24"/>
          <w:szCs w:val="24"/>
        </w:rPr>
        <w:t>1.2.3.2. К пяти годам:</w:t>
      </w:r>
    </w:p>
    <w:tbl>
      <w:tblPr>
        <w:tblStyle w:val="51"/>
        <w:tblW w:w="9669" w:type="dxa"/>
        <w:tblInd w:w="-318" w:type="dxa"/>
        <w:tblLook w:val="04A0"/>
      </w:tblPr>
      <w:tblGrid>
        <w:gridCol w:w="568"/>
        <w:gridCol w:w="9101"/>
      </w:tblGrid>
      <w:tr w:rsidR="00051DD7" w:rsidRPr="00A605C5" w:rsidTr="007F5A34">
        <w:tc>
          <w:tcPr>
            <w:tcW w:w="568" w:type="dxa"/>
          </w:tcPr>
          <w:p w:rsidR="00051DD7" w:rsidRPr="00A605C5" w:rsidRDefault="00051DD7" w:rsidP="00CF255F">
            <w:pPr>
              <w:numPr>
                <w:ilvl w:val="0"/>
                <w:numId w:val="9"/>
              </w:numPr>
              <w:tabs>
                <w:tab w:val="left" w:pos="142"/>
                <w:tab w:val="left" w:pos="360"/>
              </w:tabs>
              <w:spacing w:line="259" w:lineRule="auto"/>
              <w:jc w:val="center"/>
              <w:rPr>
                <w:rFonts w:ascii="Times New Roman" w:hAnsi="Times New Roman"/>
                <w:sz w:val="24"/>
                <w:szCs w:val="24"/>
              </w:rPr>
            </w:pPr>
          </w:p>
        </w:tc>
        <w:tc>
          <w:tcPr>
            <w:tcW w:w="9101" w:type="dxa"/>
          </w:tcPr>
          <w:p w:rsidR="00051DD7" w:rsidRPr="00A605C5" w:rsidRDefault="00EF192C" w:rsidP="00051DD7">
            <w:pPr>
              <w:spacing w:line="276" w:lineRule="auto"/>
              <w:jc w:val="both"/>
              <w:rPr>
                <w:rFonts w:ascii="Times New Roman" w:hAnsi="Times New Roman"/>
                <w:sz w:val="24"/>
                <w:szCs w:val="24"/>
              </w:rPr>
            </w:pPr>
            <w:r w:rsidRPr="00A605C5">
              <w:rPr>
                <w:rFonts w:ascii="Times New Roman" w:hAnsi="Times New Roman"/>
                <w:sz w:val="24"/>
                <w:szCs w:val="24"/>
              </w:rPr>
              <w:t>Р</w:t>
            </w:r>
            <w:r w:rsidR="00051DD7" w:rsidRPr="00A605C5">
              <w:rPr>
                <w:rFonts w:ascii="Times New Roman" w:hAnsi="Times New Roman"/>
                <w:sz w:val="24"/>
                <w:szCs w:val="24"/>
              </w:rPr>
              <w:t>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tc>
      </w:tr>
      <w:tr w:rsidR="00051DD7" w:rsidRPr="00A605C5" w:rsidTr="007F5A34">
        <w:tc>
          <w:tcPr>
            <w:tcW w:w="568" w:type="dxa"/>
          </w:tcPr>
          <w:p w:rsidR="00051DD7" w:rsidRPr="00A605C5" w:rsidRDefault="00051DD7" w:rsidP="00CF255F">
            <w:pPr>
              <w:numPr>
                <w:ilvl w:val="0"/>
                <w:numId w:val="9"/>
              </w:numPr>
              <w:tabs>
                <w:tab w:val="left" w:pos="142"/>
              </w:tabs>
              <w:spacing w:line="259" w:lineRule="auto"/>
              <w:ind w:hanging="578"/>
              <w:jc w:val="both"/>
              <w:rPr>
                <w:rFonts w:ascii="Times New Roman" w:hAnsi="Times New Roman"/>
                <w:sz w:val="24"/>
                <w:szCs w:val="24"/>
              </w:rPr>
            </w:pPr>
          </w:p>
        </w:tc>
        <w:tc>
          <w:tcPr>
            <w:tcW w:w="9101" w:type="dxa"/>
          </w:tcPr>
          <w:p w:rsidR="00051DD7" w:rsidRPr="00A605C5" w:rsidRDefault="00EF192C" w:rsidP="00051DD7">
            <w:pPr>
              <w:spacing w:line="276" w:lineRule="auto"/>
              <w:jc w:val="both"/>
              <w:rPr>
                <w:rFonts w:ascii="Times New Roman" w:hAnsi="Times New Roman"/>
                <w:sz w:val="24"/>
                <w:szCs w:val="24"/>
              </w:rPr>
            </w:pPr>
            <w:r w:rsidRPr="00A605C5">
              <w:rPr>
                <w:rFonts w:ascii="Times New Roman" w:hAnsi="Times New Roman"/>
                <w:sz w:val="24"/>
                <w:szCs w:val="24"/>
              </w:rPr>
              <w:t>Р</w:t>
            </w:r>
            <w:r w:rsidR="00051DD7" w:rsidRPr="00A605C5">
              <w:rPr>
                <w:rFonts w:ascii="Times New Roman" w:hAnsi="Times New Roman"/>
                <w:sz w:val="24"/>
                <w:szCs w:val="24"/>
              </w:rPr>
              <w:t xml:space="preserve">ебенок демонстрирует координацию, быстроту, силу, выносливость, гибкость, ловкость, развитие крупной и мелкой моторики, активно и с интересом выполняет </w:t>
            </w:r>
            <w:r w:rsidR="00051DD7" w:rsidRPr="00A605C5">
              <w:rPr>
                <w:rFonts w:ascii="Times New Roman" w:hAnsi="Times New Roman"/>
                <w:sz w:val="24"/>
                <w:szCs w:val="24"/>
              </w:rPr>
              <w:lastRenderedPageBreak/>
              <w:t>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tc>
      </w:tr>
      <w:tr w:rsidR="00051DD7" w:rsidRPr="00A605C5" w:rsidTr="007F5A34">
        <w:tc>
          <w:tcPr>
            <w:tcW w:w="568" w:type="dxa"/>
          </w:tcPr>
          <w:p w:rsidR="00051DD7" w:rsidRPr="00A605C5" w:rsidRDefault="00051DD7" w:rsidP="00CF255F">
            <w:pPr>
              <w:numPr>
                <w:ilvl w:val="0"/>
                <w:numId w:val="9"/>
              </w:numPr>
              <w:tabs>
                <w:tab w:val="left" w:pos="142"/>
              </w:tabs>
              <w:spacing w:line="259" w:lineRule="auto"/>
              <w:ind w:hanging="578"/>
              <w:jc w:val="both"/>
              <w:rPr>
                <w:rFonts w:ascii="Times New Roman" w:hAnsi="Times New Roman"/>
                <w:sz w:val="24"/>
                <w:szCs w:val="24"/>
              </w:rPr>
            </w:pPr>
          </w:p>
        </w:tc>
        <w:tc>
          <w:tcPr>
            <w:tcW w:w="9101" w:type="dxa"/>
          </w:tcPr>
          <w:p w:rsidR="00051DD7" w:rsidRPr="00A605C5" w:rsidRDefault="00EF192C" w:rsidP="00051DD7">
            <w:pPr>
              <w:spacing w:line="276" w:lineRule="auto"/>
              <w:jc w:val="both"/>
              <w:rPr>
                <w:rFonts w:ascii="Times New Roman" w:hAnsi="Times New Roman"/>
                <w:sz w:val="24"/>
                <w:szCs w:val="24"/>
              </w:rPr>
            </w:pPr>
            <w:r w:rsidRPr="00A605C5">
              <w:rPr>
                <w:rFonts w:ascii="Times New Roman" w:hAnsi="Times New Roman"/>
                <w:sz w:val="24"/>
                <w:szCs w:val="24"/>
              </w:rPr>
              <w:t>Р</w:t>
            </w:r>
            <w:r w:rsidR="00051DD7" w:rsidRPr="00A605C5">
              <w:rPr>
                <w:rFonts w:ascii="Times New Roman" w:hAnsi="Times New Roman"/>
                <w:sz w:val="24"/>
                <w:szCs w:val="24"/>
              </w:rPr>
              <w:t>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tc>
      </w:tr>
      <w:tr w:rsidR="00051DD7" w:rsidRPr="00A605C5" w:rsidTr="007F5A34">
        <w:tc>
          <w:tcPr>
            <w:tcW w:w="568" w:type="dxa"/>
          </w:tcPr>
          <w:p w:rsidR="00051DD7" w:rsidRPr="00A605C5" w:rsidRDefault="00051DD7" w:rsidP="00CF255F">
            <w:pPr>
              <w:numPr>
                <w:ilvl w:val="0"/>
                <w:numId w:val="9"/>
              </w:numPr>
              <w:tabs>
                <w:tab w:val="left" w:pos="142"/>
              </w:tabs>
              <w:spacing w:line="259" w:lineRule="auto"/>
              <w:ind w:hanging="578"/>
              <w:jc w:val="both"/>
              <w:rPr>
                <w:rFonts w:ascii="Times New Roman" w:hAnsi="Times New Roman"/>
                <w:sz w:val="24"/>
                <w:szCs w:val="24"/>
              </w:rPr>
            </w:pPr>
          </w:p>
        </w:tc>
        <w:tc>
          <w:tcPr>
            <w:tcW w:w="9101" w:type="dxa"/>
          </w:tcPr>
          <w:p w:rsidR="00051DD7" w:rsidRPr="00A605C5" w:rsidRDefault="00EF192C" w:rsidP="00051DD7">
            <w:pPr>
              <w:spacing w:line="276" w:lineRule="auto"/>
              <w:jc w:val="both"/>
              <w:rPr>
                <w:rFonts w:ascii="Times New Roman" w:hAnsi="Times New Roman"/>
                <w:sz w:val="24"/>
                <w:szCs w:val="24"/>
              </w:rPr>
            </w:pPr>
            <w:r w:rsidRPr="00A605C5">
              <w:rPr>
                <w:rFonts w:ascii="Times New Roman" w:hAnsi="Times New Roman"/>
                <w:sz w:val="24"/>
                <w:szCs w:val="24"/>
              </w:rPr>
              <w:t>Р</w:t>
            </w:r>
            <w:r w:rsidR="00051DD7" w:rsidRPr="00A605C5">
              <w:rPr>
                <w:rFonts w:ascii="Times New Roman" w:hAnsi="Times New Roman"/>
                <w:sz w:val="24"/>
                <w:szCs w:val="24"/>
              </w:rPr>
              <w:t>ебенок стремится к самостоятельному осуществлению процессов личной гигиены, их правильной организации;</w:t>
            </w:r>
          </w:p>
        </w:tc>
      </w:tr>
      <w:tr w:rsidR="00051DD7" w:rsidRPr="00A605C5" w:rsidTr="007F5A34">
        <w:trPr>
          <w:trHeight w:val="734"/>
        </w:trPr>
        <w:tc>
          <w:tcPr>
            <w:tcW w:w="568" w:type="dxa"/>
          </w:tcPr>
          <w:p w:rsidR="00051DD7" w:rsidRPr="00A605C5" w:rsidRDefault="00051DD7" w:rsidP="00CF255F">
            <w:pPr>
              <w:numPr>
                <w:ilvl w:val="0"/>
                <w:numId w:val="9"/>
              </w:numPr>
              <w:tabs>
                <w:tab w:val="left" w:pos="142"/>
              </w:tabs>
              <w:spacing w:line="259" w:lineRule="auto"/>
              <w:ind w:hanging="578"/>
              <w:jc w:val="both"/>
              <w:rPr>
                <w:rFonts w:ascii="Times New Roman" w:hAnsi="Times New Roman"/>
                <w:sz w:val="24"/>
                <w:szCs w:val="24"/>
              </w:rPr>
            </w:pPr>
          </w:p>
        </w:tc>
        <w:tc>
          <w:tcPr>
            <w:tcW w:w="9101" w:type="dxa"/>
          </w:tcPr>
          <w:p w:rsidR="00051DD7" w:rsidRPr="00A605C5" w:rsidRDefault="00EF192C" w:rsidP="00051DD7">
            <w:pPr>
              <w:spacing w:line="276" w:lineRule="auto"/>
              <w:jc w:val="both"/>
              <w:rPr>
                <w:rFonts w:ascii="Times New Roman" w:hAnsi="Times New Roman"/>
                <w:sz w:val="24"/>
                <w:szCs w:val="24"/>
              </w:rPr>
            </w:pPr>
            <w:r w:rsidRPr="00A605C5">
              <w:rPr>
                <w:rFonts w:ascii="Times New Roman" w:hAnsi="Times New Roman"/>
                <w:sz w:val="24"/>
                <w:szCs w:val="24"/>
              </w:rPr>
              <w:t>Р</w:t>
            </w:r>
            <w:r w:rsidR="00051DD7" w:rsidRPr="00A605C5">
              <w:rPr>
                <w:rFonts w:ascii="Times New Roman" w:hAnsi="Times New Roman"/>
                <w:sz w:val="24"/>
                <w:szCs w:val="24"/>
              </w:rPr>
              <w:t>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tc>
      </w:tr>
      <w:tr w:rsidR="00051DD7" w:rsidRPr="00A605C5" w:rsidTr="007F5A34">
        <w:tc>
          <w:tcPr>
            <w:tcW w:w="568" w:type="dxa"/>
          </w:tcPr>
          <w:p w:rsidR="00051DD7" w:rsidRPr="00A605C5" w:rsidRDefault="00051DD7" w:rsidP="00CF255F">
            <w:pPr>
              <w:numPr>
                <w:ilvl w:val="0"/>
                <w:numId w:val="9"/>
              </w:numPr>
              <w:tabs>
                <w:tab w:val="left" w:pos="142"/>
              </w:tabs>
              <w:spacing w:line="259" w:lineRule="auto"/>
              <w:ind w:hanging="578"/>
              <w:jc w:val="both"/>
              <w:rPr>
                <w:rFonts w:ascii="Times New Roman" w:hAnsi="Times New Roman"/>
                <w:sz w:val="24"/>
                <w:szCs w:val="24"/>
              </w:rPr>
            </w:pPr>
          </w:p>
        </w:tc>
        <w:tc>
          <w:tcPr>
            <w:tcW w:w="9101" w:type="dxa"/>
          </w:tcPr>
          <w:p w:rsidR="00051DD7" w:rsidRPr="00A605C5" w:rsidRDefault="00EF192C" w:rsidP="00051DD7">
            <w:pPr>
              <w:spacing w:line="276" w:lineRule="auto"/>
              <w:jc w:val="both"/>
              <w:rPr>
                <w:rFonts w:ascii="Times New Roman" w:hAnsi="Times New Roman"/>
                <w:sz w:val="24"/>
                <w:szCs w:val="24"/>
              </w:rPr>
            </w:pPr>
            <w:r w:rsidRPr="00A605C5">
              <w:rPr>
                <w:rFonts w:ascii="Times New Roman" w:hAnsi="Times New Roman"/>
                <w:sz w:val="24"/>
                <w:szCs w:val="24"/>
              </w:rPr>
              <w:t>Р</w:t>
            </w:r>
            <w:r w:rsidR="00051DD7" w:rsidRPr="00A605C5">
              <w:rPr>
                <w:rFonts w:ascii="Times New Roman" w:hAnsi="Times New Roman"/>
                <w:sz w:val="24"/>
                <w:szCs w:val="24"/>
              </w:rPr>
              <w:t>ебенок без напоминания взрослого здоровается и прощается, говорит "спасибо" и "пожалуйста";</w:t>
            </w:r>
          </w:p>
        </w:tc>
      </w:tr>
      <w:tr w:rsidR="00051DD7" w:rsidRPr="00A605C5" w:rsidTr="007F5A34">
        <w:tc>
          <w:tcPr>
            <w:tcW w:w="568" w:type="dxa"/>
          </w:tcPr>
          <w:p w:rsidR="00051DD7" w:rsidRPr="00A605C5" w:rsidRDefault="00051DD7" w:rsidP="00CF255F">
            <w:pPr>
              <w:numPr>
                <w:ilvl w:val="0"/>
                <w:numId w:val="9"/>
              </w:numPr>
              <w:tabs>
                <w:tab w:val="left" w:pos="142"/>
              </w:tabs>
              <w:spacing w:line="259" w:lineRule="auto"/>
              <w:ind w:hanging="578"/>
              <w:jc w:val="both"/>
              <w:rPr>
                <w:rFonts w:ascii="Times New Roman" w:hAnsi="Times New Roman"/>
                <w:sz w:val="24"/>
                <w:szCs w:val="24"/>
              </w:rPr>
            </w:pPr>
          </w:p>
        </w:tc>
        <w:tc>
          <w:tcPr>
            <w:tcW w:w="9101" w:type="dxa"/>
          </w:tcPr>
          <w:p w:rsidR="00051DD7" w:rsidRPr="00A605C5" w:rsidRDefault="00EF192C" w:rsidP="00051DD7">
            <w:pPr>
              <w:spacing w:line="276" w:lineRule="auto"/>
              <w:jc w:val="both"/>
              <w:rPr>
                <w:rFonts w:ascii="Times New Roman" w:hAnsi="Times New Roman"/>
                <w:sz w:val="24"/>
                <w:szCs w:val="24"/>
              </w:rPr>
            </w:pPr>
            <w:r w:rsidRPr="00A605C5">
              <w:rPr>
                <w:rFonts w:ascii="Times New Roman" w:hAnsi="Times New Roman"/>
                <w:sz w:val="24"/>
                <w:szCs w:val="24"/>
              </w:rPr>
              <w:t>Р</w:t>
            </w:r>
            <w:r w:rsidR="00051DD7" w:rsidRPr="00A605C5">
              <w:rPr>
                <w:rFonts w:ascii="Times New Roman" w:hAnsi="Times New Roman"/>
                <w:sz w:val="24"/>
                <w:szCs w:val="24"/>
              </w:rPr>
              <w:t>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tc>
      </w:tr>
      <w:tr w:rsidR="00051DD7" w:rsidRPr="00A605C5" w:rsidTr="007F5A34">
        <w:tc>
          <w:tcPr>
            <w:tcW w:w="568" w:type="dxa"/>
          </w:tcPr>
          <w:p w:rsidR="00051DD7" w:rsidRPr="00A605C5" w:rsidRDefault="00051DD7" w:rsidP="00CF255F">
            <w:pPr>
              <w:numPr>
                <w:ilvl w:val="0"/>
                <w:numId w:val="9"/>
              </w:numPr>
              <w:tabs>
                <w:tab w:val="left" w:pos="142"/>
              </w:tabs>
              <w:spacing w:line="259" w:lineRule="auto"/>
              <w:ind w:hanging="578"/>
              <w:jc w:val="both"/>
              <w:rPr>
                <w:rFonts w:ascii="Times New Roman" w:hAnsi="Times New Roman"/>
                <w:sz w:val="24"/>
                <w:szCs w:val="24"/>
              </w:rPr>
            </w:pPr>
          </w:p>
        </w:tc>
        <w:tc>
          <w:tcPr>
            <w:tcW w:w="9101" w:type="dxa"/>
          </w:tcPr>
          <w:p w:rsidR="00051DD7" w:rsidRPr="00A605C5" w:rsidRDefault="00EF192C" w:rsidP="00051DD7">
            <w:pPr>
              <w:spacing w:line="276" w:lineRule="auto"/>
              <w:jc w:val="both"/>
              <w:rPr>
                <w:rFonts w:ascii="Times New Roman" w:hAnsi="Times New Roman"/>
                <w:sz w:val="24"/>
                <w:szCs w:val="24"/>
              </w:rPr>
            </w:pPr>
            <w:r w:rsidRPr="00A605C5">
              <w:rPr>
                <w:rFonts w:ascii="Times New Roman" w:hAnsi="Times New Roman"/>
                <w:sz w:val="24"/>
                <w:szCs w:val="24"/>
              </w:rPr>
              <w:t>Р</w:t>
            </w:r>
            <w:r w:rsidR="00051DD7" w:rsidRPr="00A605C5">
              <w:rPr>
                <w:rFonts w:ascii="Times New Roman" w:hAnsi="Times New Roman"/>
                <w:sz w:val="24"/>
                <w:szCs w:val="24"/>
              </w:rPr>
              <w:t>ебенок познает правила безопасного поведения и стремится их выполнять в повседневной жизни;</w:t>
            </w:r>
          </w:p>
        </w:tc>
      </w:tr>
      <w:tr w:rsidR="00051DD7" w:rsidRPr="00A605C5" w:rsidTr="007F5A34">
        <w:tc>
          <w:tcPr>
            <w:tcW w:w="568" w:type="dxa"/>
          </w:tcPr>
          <w:p w:rsidR="00051DD7" w:rsidRPr="00A605C5" w:rsidRDefault="00051DD7" w:rsidP="00CF255F">
            <w:pPr>
              <w:numPr>
                <w:ilvl w:val="0"/>
                <w:numId w:val="9"/>
              </w:numPr>
              <w:tabs>
                <w:tab w:val="left" w:pos="142"/>
              </w:tabs>
              <w:spacing w:line="259" w:lineRule="auto"/>
              <w:ind w:hanging="578"/>
              <w:jc w:val="both"/>
              <w:rPr>
                <w:rFonts w:ascii="Times New Roman" w:hAnsi="Times New Roman"/>
                <w:sz w:val="24"/>
                <w:szCs w:val="24"/>
              </w:rPr>
            </w:pPr>
          </w:p>
        </w:tc>
        <w:tc>
          <w:tcPr>
            <w:tcW w:w="9101" w:type="dxa"/>
          </w:tcPr>
          <w:p w:rsidR="00051DD7" w:rsidRPr="00A605C5" w:rsidRDefault="00EF192C" w:rsidP="00051DD7">
            <w:pPr>
              <w:spacing w:line="276" w:lineRule="auto"/>
              <w:jc w:val="both"/>
              <w:rPr>
                <w:rFonts w:ascii="Times New Roman" w:hAnsi="Times New Roman"/>
                <w:sz w:val="24"/>
                <w:szCs w:val="24"/>
              </w:rPr>
            </w:pPr>
            <w:r w:rsidRPr="00A605C5">
              <w:rPr>
                <w:rFonts w:ascii="Times New Roman" w:hAnsi="Times New Roman"/>
                <w:sz w:val="24"/>
                <w:szCs w:val="24"/>
              </w:rPr>
              <w:t>Р</w:t>
            </w:r>
            <w:r w:rsidR="00051DD7" w:rsidRPr="00A605C5">
              <w:rPr>
                <w:rFonts w:ascii="Times New Roman" w:hAnsi="Times New Roman"/>
                <w:sz w:val="24"/>
                <w:szCs w:val="24"/>
              </w:rPr>
              <w:t>ебенок самостоятелен в самообслуживании;</w:t>
            </w:r>
          </w:p>
        </w:tc>
      </w:tr>
      <w:tr w:rsidR="00051DD7" w:rsidRPr="00A605C5" w:rsidTr="007F5A34">
        <w:tc>
          <w:tcPr>
            <w:tcW w:w="568" w:type="dxa"/>
          </w:tcPr>
          <w:p w:rsidR="00051DD7" w:rsidRPr="00A605C5" w:rsidRDefault="00051DD7" w:rsidP="00CF255F">
            <w:pPr>
              <w:numPr>
                <w:ilvl w:val="0"/>
                <w:numId w:val="9"/>
              </w:numPr>
              <w:tabs>
                <w:tab w:val="left" w:pos="142"/>
              </w:tabs>
              <w:spacing w:line="259" w:lineRule="auto"/>
              <w:ind w:hanging="578"/>
              <w:jc w:val="both"/>
              <w:rPr>
                <w:rFonts w:ascii="Times New Roman" w:hAnsi="Times New Roman"/>
                <w:sz w:val="24"/>
                <w:szCs w:val="24"/>
              </w:rPr>
            </w:pPr>
          </w:p>
        </w:tc>
        <w:tc>
          <w:tcPr>
            <w:tcW w:w="9101" w:type="dxa"/>
          </w:tcPr>
          <w:p w:rsidR="00051DD7" w:rsidRPr="00A605C5" w:rsidRDefault="00EF192C" w:rsidP="00051DD7">
            <w:pPr>
              <w:spacing w:line="276" w:lineRule="auto"/>
              <w:jc w:val="both"/>
              <w:rPr>
                <w:rFonts w:ascii="Times New Roman" w:hAnsi="Times New Roman"/>
                <w:color w:val="000000"/>
                <w:sz w:val="24"/>
                <w:szCs w:val="24"/>
              </w:rPr>
            </w:pPr>
            <w:r w:rsidRPr="00A605C5">
              <w:rPr>
                <w:rFonts w:ascii="Times New Roman" w:hAnsi="Times New Roman"/>
                <w:sz w:val="24"/>
                <w:szCs w:val="24"/>
              </w:rPr>
              <w:t>Р</w:t>
            </w:r>
            <w:r w:rsidR="00051DD7" w:rsidRPr="00A605C5">
              <w:rPr>
                <w:rFonts w:ascii="Times New Roman" w:hAnsi="Times New Roman"/>
                <w:sz w:val="24"/>
                <w:szCs w:val="24"/>
              </w:rPr>
              <w:t>ебенок проявляет познавательный интерес к труду взрослых, профессиям, технике; отражает эти представления в играх;</w:t>
            </w:r>
          </w:p>
        </w:tc>
      </w:tr>
      <w:tr w:rsidR="00051DD7" w:rsidRPr="00A605C5" w:rsidTr="007F5A34">
        <w:tc>
          <w:tcPr>
            <w:tcW w:w="568" w:type="dxa"/>
          </w:tcPr>
          <w:p w:rsidR="00051DD7" w:rsidRPr="00A605C5" w:rsidRDefault="00051DD7" w:rsidP="00CF255F">
            <w:pPr>
              <w:numPr>
                <w:ilvl w:val="0"/>
                <w:numId w:val="9"/>
              </w:numPr>
              <w:tabs>
                <w:tab w:val="left" w:pos="142"/>
              </w:tabs>
              <w:spacing w:line="259" w:lineRule="auto"/>
              <w:ind w:hanging="578"/>
              <w:jc w:val="both"/>
              <w:rPr>
                <w:rFonts w:ascii="Times New Roman" w:hAnsi="Times New Roman"/>
                <w:sz w:val="24"/>
                <w:szCs w:val="24"/>
              </w:rPr>
            </w:pPr>
          </w:p>
        </w:tc>
        <w:tc>
          <w:tcPr>
            <w:tcW w:w="9101" w:type="dxa"/>
          </w:tcPr>
          <w:p w:rsidR="00051DD7" w:rsidRPr="00A605C5" w:rsidRDefault="00EF192C" w:rsidP="00051DD7">
            <w:pPr>
              <w:spacing w:line="276" w:lineRule="auto"/>
              <w:jc w:val="both"/>
              <w:rPr>
                <w:rFonts w:ascii="Times New Roman" w:hAnsi="Times New Roman"/>
                <w:sz w:val="24"/>
                <w:szCs w:val="24"/>
              </w:rPr>
            </w:pPr>
            <w:r w:rsidRPr="00A605C5">
              <w:rPr>
                <w:rFonts w:ascii="Times New Roman" w:hAnsi="Times New Roman"/>
                <w:sz w:val="24"/>
                <w:szCs w:val="24"/>
              </w:rPr>
              <w:t>Р</w:t>
            </w:r>
            <w:r w:rsidR="00051DD7" w:rsidRPr="00A605C5">
              <w:rPr>
                <w:rFonts w:ascii="Times New Roman" w:hAnsi="Times New Roman"/>
                <w:sz w:val="24"/>
                <w:szCs w:val="24"/>
              </w:rPr>
              <w:t>ебенок стремится к выполнению трудовых обязанностей, охотно включается в совместный труд со взрослыми или сверстниками;</w:t>
            </w:r>
          </w:p>
        </w:tc>
      </w:tr>
      <w:tr w:rsidR="00051DD7" w:rsidRPr="00A605C5" w:rsidTr="007F5A34">
        <w:tc>
          <w:tcPr>
            <w:tcW w:w="568" w:type="dxa"/>
          </w:tcPr>
          <w:p w:rsidR="00051DD7" w:rsidRPr="00A605C5" w:rsidRDefault="00051DD7" w:rsidP="00CF255F">
            <w:pPr>
              <w:numPr>
                <w:ilvl w:val="0"/>
                <w:numId w:val="9"/>
              </w:numPr>
              <w:tabs>
                <w:tab w:val="left" w:pos="142"/>
              </w:tabs>
              <w:spacing w:line="259" w:lineRule="auto"/>
              <w:ind w:hanging="578"/>
              <w:jc w:val="both"/>
              <w:rPr>
                <w:rFonts w:ascii="Times New Roman" w:hAnsi="Times New Roman"/>
                <w:sz w:val="24"/>
                <w:szCs w:val="24"/>
              </w:rPr>
            </w:pPr>
          </w:p>
        </w:tc>
        <w:tc>
          <w:tcPr>
            <w:tcW w:w="9101" w:type="dxa"/>
          </w:tcPr>
          <w:p w:rsidR="00051DD7" w:rsidRPr="00A605C5" w:rsidRDefault="00EF192C" w:rsidP="00051DD7">
            <w:pPr>
              <w:spacing w:line="276" w:lineRule="auto"/>
              <w:jc w:val="both"/>
              <w:rPr>
                <w:rFonts w:ascii="Times New Roman" w:hAnsi="Times New Roman"/>
                <w:color w:val="000000"/>
                <w:sz w:val="24"/>
                <w:szCs w:val="24"/>
              </w:rPr>
            </w:pPr>
            <w:r w:rsidRPr="00A605C5">
              <w:rPr>
                <w:rFonts w:ascii="Times New Roman" w:hAnsi="Times New Roman"/>
                <w:sz w:val="24"/>
                <w:szCs w:val="24"/>
              </w:rPr>
              <w:t>Р</w:t>
            </w:r>
            <w:r w:rsidR="00051DD7" w:rsidRPr="00A605C5">
              <w:rPr>
                <w:rFonts w:ascii="Times New Roman" w:hAnsi="Times New Roman"/>
                <w:sz w:val="24"/>
                <w:szCs w:val="24"/>
              </w:rPr>
              <w:t>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tc>
      </w:tr>
      <w:tr w:rsidR="00051DD7" w:rsidRPr="00A605C5" w:rsidTr="007F5A34">
        <w:tc>
          <w:tcPr>
            <w:tcW w:w="568" w:type="dxa"/>
          </w:tcPr>
          <w:p w:rsidR="00051DD7" w:rsidRPr="00A605C5" w:rsidRDefault="00051DD7" w:rsidP="00CF255F">
            <w:pPr>
              <w:numPr>
                <w:ilvl w:val="0"/>
                <w:numId w:val="9"/>
              </w:numPr>
              <w:tabs>
                <w:tab w:val="left" w:pos="142"/>
              </w:tabs>
              <w:spacing w:line="259" w:lineRule="auto"/>
              <w:ind w:hanging="578"/>
              <w:jc w:val="both"/>
              <w:rPr>
                <w:rFonts w:ascii="Times New Roman" w:hAnsi="Times New Roman"/>
                <w:sz w:val="24"/>
                <w:szCs w:val="24"/>
              </w:rPr>
            </w:pPr>
          </w:p>
        </w:tc>
        <w:tc>
          <w:tcPr>
            <w:tcW w:w="9101" w:type="dxa"/>
          </w:tcPr>
          <w:p w:rsidR="00051DD7" w:rsidRPr="00A605C5" w:rsidRDefault="00EF192C" w:rsidP="00051DD7">
            <w:pPr>
              <w:spacing w:line="276" w:lineRule="auto"/>
              <w:jc w:val="both"/>
              <w:rPr>
                <w:rFonts w:ascii="Times New Roman" w:hAnsi="Times New Roman"/>
                <w:color w:val="000000"/>
                <w:sz w:val="24"/>
                <w:szCs w:val="24"/>
              </w:rPr>
            </w:pPr>
            <w:r w:rsidRPr="00A605C5">
              <w:rPr>
                <w:rFonts w:ascii="Times New Roman" w:hAnsi="Times New Roman"/>
                <w:sz w:val="24"/>
                <w:szCs w:val="24"/>
              </w:rPr>
              <w:t>Р</w:t>
            </w:r>
            <w:r w:rsidR="00051DD7" w:rsidRPr="00A605C5">
              <w:rPr>
                <w:rFonts w:ascii="Times New Roman" w:hAnsi="Times New Roman"/>
                <w:sz w:val="24"/>
                <w:szCs w:val="24"/>
              </w:rPr>
              <w:t>ебенок большинство звуков произносит правильно, пользуется средствами эмоциональной и речевой выразительности;</w:t>
            </w:r>
          </w:p>
        </w:tc>
      </w:tr>
      <w:tr w:rsidR="00051DD7" w:rsidRPr="00A605C5" w:rsidTr="007F5A34">
        <w:tc>
          <w:tcPr>
            <w:tcW w:w="568" w:type="dxa"/>
          </w:tcPr>
          <w:p w:rsidR="00051DD7" w:rsidRPr="00A605C5" w:rsidRDefault="00051DD7" w:rsidP="00CF255F">
            <w:pPr>
              <w:numPr>
                <w:ilvl w:val="0"/>
                <w:numId w:val="9"/>
              </w:numPr>
              <w:tabs>
                <w:tab w:val="left" w:pos="142"/>
              </w:tabs>
              <w:spacing w:line="259" w:lineRule="auto"/>
              <w:ind w:hanging="578"/>
              <w:jc w:val="both"/>
              <w:rPr>
                <w:rFonts w:ascii="Times New Roman" w:hAnsi="Times New Roman"/>
                <w:sz w:val="24"/>
                <w:szCs w:val="24"/>
              </w:rPr>
            </w:pPr>
          </w:p>
        </w:tc>
        <w:tc>
          <w:tcPr>
            <w:tcW w:w="9101" w:type="dxa"/>
          </w:tcPr>
          <w:p w:rsidR="00051DD7" w:rsidRPr="00A605C5" w:rsidRDefault="00EF192C" w:rsidP="00051DD7">
            <w:pPr>
              <w:spacing w:line="276" w:lineRule="auto"/>
              <w:jc w:val="both"/>
              <w:rPr>
                <w:rFonts w:ascii="Times New Roman" w:hAnsi="Times New Roman"/>
                <w:sz w:val="24"/>
                <w:szCs w:val="24"/>
              </w:rPr>
            </w:pPr>
            <w:r w:rsidRPr="00A605C5">
              <w:rPr>
                <w:rFonts w:ascii="Times New Roman" w:hAnsi="Times New Roman"/>
                <w:sz w:val="24"/>
                <w:szCs w:val="24"/>
              </w:rPr>
              <w:t>Р</w:t>
            </w:r>
            <w:r w:rsidR="00051DD7" w:rsidRPr="00A605C5">
              <w:rPr>
                <w:rFonts w:ascii="Times New Roman" w:hAnsi="Times New Roman"/>
                <w:sz w:val="24"/>
                <w:szCs w:val="24"/>
              </w:rPr>
              <w:t>ебенок самостоятельно пересказывает знакомые сказки, с небольшой помощью взрослого составляет описательные рассказы и загадки;</w:t>
            </w:r>
          </w:p>
        </w:tc>
      </w:tr>
      <w:tr w:rsidR="00051DD7" w:rsidRPr="00A605C5" w:rsidTr="007F5A34">
        <w:trPr>
          <w:trHeight w:val="603"/>
        </w:trPr>
        <w:tc>
          <w:tcPr>
            <w:tcW w:w="568" w:type="dxa"/>
          </w:tcPr>
          <w:p w:rsidR="00051DD7" w:rsidRPr="00A605C5" w:rsidRDefault="00051DD7" w:rsidP="00CF255F">
            <w:pPr>
              <w:numPr>
                <w:ilvl w:val="0"/>
                <w:numId w:val="9"/>
              </w:numPr>
              <w:tabs>
                <w:tab w:val="left" w:pos="142"/>
              </w:tabs>
              <w:spacing w:line="259" w:lineRule="auto"/>
              <w:ind w:hanging="578"/>
              <w:jc w:val="both"/>
              <w:rPr>
                <w:rFonts w:ascii="Times New Roman" w:hAnsi="Times New Roman"/>
                <w:sz w:val="24"/>
                <w:szCs w:val="24"/>
              </w:rPr>
            </w:pPr>
          </w:p>
        </w:tc>
        <w:tc>
          <w:tcPr>
            <w:tcW w:w="9101" w:type="dxa"/>
          </w:tcPr>
          <w:p w:rsidR="00051DD7" w:rsidRPr="00A605C5" w:rsidRDefault="00EF192C" w:rsidP="00051DD7">
            <w:pPr>
              <w:spacing w:line="276" w:lineRule="auto"/>
              <w:jc w:val="both"/>
              <w:rPr>
                <w:rFonts w:ascii="Times New Roman" w:hAnsi="Times New Roman"/>
                <w:color w:val="000000"/>
                <w:sz w:val="24"/>
                <w:szCs w:val="24"/>
              </w:rPr>
            </w:pPr>
            <w:r w:rsidRPr="00A605C5">
              <w:rPr>
                <w:rFonts w:ascii="Times New Roman" w:hAnsi="Times New Roman"/>
                <w:sz w:val="24"/>
                <w:szCs w:val="24"/>
              </w:rPr>
              <w:t>Р</w:t>
            </w:r>
            <w:r w:rsidR="00051DD7" w:rsidRPr="00A605C5">
              <w:rPr>
                <w:rFonts w:ascii="Times New Roman" w:hAnsi="Times New Roman"/>
                <w:sz w:val="24"/>
                <w:szCs w:val="24"/>
              </w:rPr>
              <w:t>ебенок проявляет словотворчество, интерес к языку, с интересом слушает литературные тексты, воспроизводит текст;</w:t>
            </w:r>
          </w:p>
        </w:tc>
      </w:tr>
      <w:tr w:rsidR="00051DD7" w:rsidRPr="00A605C5" w:rsidTr="007F5A34">
        <w:trPr>
          <w:trHeight w:val="603"/>
        </w:trPr>
        <w:tc>
          <w:tcPr>
            <w:tcW w:w="568" w:type="dxa"/>
          </w:tcPr>
          <w:p w:rsidR="00051DD7" w:rsidRPr="00A605C5" w:rsidRDefault="00051DD7" w:rsidP="00CF255F">
            <w:pPr>
              <w:numPr>
                <w:ilvl w:val="0"/>
                <w:numId w:val="9"/>
              </w:numPr>
              <w:tabs>
                <w:tab w:val="left" w:pos="142"/>
              </w:tabs>
              <w:spacing w:line="259" w:lineRule="auto"/>
              <w:ind w:hanging="578"/>
              <w:jc w:val="both"/>
              <w:rPr>
                <w:rFonts w:ascii="Times New Roman" w:hAnsi="Times New Roman"/>
                <w:sz w:val="24"/>
                <w:szCs w:val="24"/>
              </w:rPr>
            </w:pPr>
          </w:p>
        </w:tc>
        <w:tc>
          <w:tcPr>
            <w:tcW w:w="9101" w:type="dxa"/>
          </w:tcPr>
          <w:p w:rsidR="00051DD7" w:rsidRPr="00A605C5" w:rsidRDefault="00EF192C" w:rsidP="00051DD7">
            <w:pPr>
              <w:spacing w:line="276" w:lineRule="auto"/>
              <w:jc w:val="both"/>
              <w:rPr>
                <w:rFonts w:ascii="Times New Roman" w:hAnsi="Times New Roman"/>
                <w:sz w:val="24"/>
                <w:szCs w:val="24"/>
              </w:rPr>
            </w:pPr>
            <w:r w:rsidRPr="00A605C5">
              <w:rPr>
                <w:rFonts w:ascii="Times New Roman" w:hAnsi="Times New Roman"/>
                <w:sz w:val="24"/>
                <w:szCs w:val="24"/>
              </w:rPr>
              <w:t>Р</w:t>
            </w:r>
            <w:r w:rsidR="00051DD7" w:rsidRPr="00A605C5">
              <w:rPr>
                <w:rFonts w:ascii="Times New Roman" w:hAnsi="Times New Roman"/>
                <w:sz w:val="24"/>
                <w:szCs w:val="24"/>
              </w:rPr>
              <w:t>ебенок способен рассказать о предмете, его назначении и особенностях, о том, как он был создан;</w:t>
            </w:r>
          </w:p>
        </w:tc>
      </w:tr>
      <w:tr w:rsidR="00051DD7" w:rsidRPr="00A605C5" w:rsidTr="007F5A34">
        <w:trPr>
          <w:trHeight w:val="603"/>
        </w:trPr>
        <w:tc>
          <w:tcPr>
            <w:tcW w:w="568" w:type="dxa"/>
          </w:tcPr>
          <w:p w:rsidR="00051DD7" w:rsidRPr="00A605C5" w:rsidRDefault="00051DD7" w:rsidP="00CF255F">
            <w:pPr>
              <w:numPr>
                <w:ilvl w:val="0"/>
                <w:numId w:val="9"/>
              </w:numPr>
              <w:tabs>
                <w:tab w:val="left" w:pos="142"/>
              </w:tabs>
              <w:spacing w:line="259" w:lineRule="auto"/>
              <w:ind w:hanging="578"/>
              <w:jc w:val="both"/>
              <w:rPr>
                <w:rFonts w:ascii="Times New Roman" w:hAnsi="Times New Roman"/>
                <w:sz w:val="24"/>
                <w:szCs w:val="24"/>
              </w:rPr>
            </w:pPr>
          </w:p>
        </w:tc>
        <w:tc>
          <w:tcPr>
            <w:tcW w:w="9101" w:type="dxa"/>
          </w:tcPr>
          <w:p w:rsidR="00051DD7" w:rsidRPr="00A605C5" w:rsidRDefault="00EF192C" w:rsidP="00051DD7">
            <w:pPr>
              <w:spacing w:line="276" w:lineRule="auto"/>
              <w:jc w:val="both"/>
              <w:rPr>
                <w:rFonts w:ascii="Times New Roman" w:hAnsi="Times New Roman"/>
                <w:sz w:val="24"/>
                <w:szCs w:val="24"/>
              </w:rPr>
            </w:pPr>
            <w:r w:rsidRPr="00A605C5">
              <w:rPr>
                <w:rFonts w:ascii="Times New Roman" w:hAnsi="Times New Roman"/>
                <w:sz w:val="24"/>
                <w:szCs w:val="24"/>
              </w:rPr>
              <w:t>Р</w:t>
            </w:r>
            <w:r w:rsidR="00051DD7" w:rsidRPr="00A605C5">
              <w:rPr>
                <w:rFonts w:ascii="Times New Roman" w:hAnsi="Times New Roman"/>
                <w:sz w:val="24"/>
                <w:szCs w:val="24"/>
              </w:rPr>
              <w:t>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tc>
      </w:tr>
      <w:tr w:rsidR="00051DD7" w:rsidRPr="00A605C5" w:rsidTr="007F5A34">
        <w:trPr>
          <w:trHeight w:val="603"/>
        </w:trPr>
        <w:tc>
          <w:tcPr>
            <w:tcW w:w="568" w:type="dxa"/>
          </w:tcPr>
          <w:p w:rsidR="00051DD7" w:rsidRPr="00A605C5" w:rsidRDefault="00051DD7" w:rsidP="00CF255F">
            <w:pPr>
              <w:numPr>
                <w:ilvl w:val="0"/>
                <w:numId w:val="9"/>
              </w:numPr>
              <w:tabs>
                <w:tab w:val="left" w:pos="142"/>
              </w:tabs>
              <w:spacing w:line="259" w:lineRule="auto"/>
              <w:ind w:hanging="578"/>
              <w:jc w:val="both"/>
              <w:rPr>
                <w:rFonts w:ascii="Times New Roman" w:hAnsi="Times New Roman"/>
                <w:sz w:val="24"/>
                <w:szCs w:val="24"/>
              </w:rPr>
            </w:pPr>
          </w:p>
        </w:tc>
        <w:tc>
          <w:tcPr>
            <w:tcW w:w="9101" w:type="dxa"/>
          </w:tcPr>
          <w:p w:rsidR="00051DD7" w:rsidRPr="00A605C5" w:rsidRDefault="00EF192C" w:rsidP="00051DD7">
            <w:pPr>
              <w:spacing w:line="276" w:lineRule="auto"/>
              <w:jc w:val="both"/>
              <w:rPr>
                <w:rFonts w:ascii="Times New Roman" w:hAnsi="Times New Roman"/>
                <w:sz w:val="24"/>
                <w:szCs w:val="24"/>
              </w:rPr>
            </w:pPr>
            <w:r w:rsidRPr="00A605C5">
              <w:rPr>
                <w:rFonts w:ascii="Times New Roman" w:hAnsi="Times New Roman"/>
                <w:sz w:val="24"/>
                <w:szCs w:val="24"/>
              </w:rPr>
              <w:t>Р</w:t>
            </w:r>
            <w:r w:rsidR="00051DD7" w:rsidRPr="00A605C5">
              <w:rPr>
                <w:rFonts w:ascii="Times New Roman" w:hAnsi="Times New Roman"/>
                <w:sz w:val="24"/>
                <w:szCs w:val="24"/>
              </w:rPr>
              <w:t>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tc>
      </w:tr>
      <w:tr w:rsidR="00051DD7" w:rsidRPr="00A605C5" w:rsidTr="007F5A34">
        <w:trPr>
          <w:trHeight w:val="603"/>
        </w:trPr>
        <w:tc>
          <w:tcPr>
            <w:tcW w:w="568" w:type="dxa"/>
          </w:tcPr>
          <w:p w:rsidR="00051DD7" w:rsidRPr="00A605C5" w:rsidRDefault="00051DD7" w:rsidP="00CF255F">
            <w:pPr>
              <w:numPr>
                <w:ilvl w:val="0"/>
                <w:numId w:val="9"/>
              </w:numPr>
              <w:tabs>
                <w:tab w:val="left" w:pos="142"/>
              </w:tabs>
              <w:spacing w:line="259" w:lineRule="auto"/>
              <w:ind w:hanging="578"/>
              <w:jc w:val="both"/>
              <w:rPr>
                <w:rFonts w:ascii="Times New Roman" w:hAnsi="Times New Roman"/>
                <w:sz w:val="24"/>
                <w:szCs w:val="24"/>
              </w:rPr>
            </w:pPr>
          </w:p>
        </w:tc>
        <w:tc>
          <w:tcPr>
            <w:tcW w:w="9101" w:type="dxa"/>
          </w:tcPr>
          <w:p w:rsidR="00051DD7" w:rsidRPr="00A605C5" w:rsidRDefault="00EF192C" w:rsidP="00051DD7">
            <w:pPr>
              <w:spacing w:line="276" w:lineRule="auto"/>
              <w:jc w:val="both"/>
              <w:rPr>
                <w:rFonts w:ascii="Times New Roman" w:hAnsi="Times New Roman"/>
                <w:sz w:val="24"/>
                <w:szCs w:val="24"/>
              </w:rPr>
            </w:pPr>
            <w:r w:rsidRPr="00A605C5">
              <w:rPr>
                <w:rFonts w:ascii="Times New Roman" w:hAnsi="Times New Roman"/>
                <w:sz w:val="24"/>
                <w:szCs w:val="24"/>
              </w:rPr>
              <w:t>Р</w:t>
            </w:r>
            <w:r w:rsidR="00051DD7" w:rsidRPr="00A605C5">
              <w:rPr>
                <w:rFonts w:ascii="Times New Roman" w:hAnsi="Times New Roman"/>
                <w:sz w:val="24"/>
                <w:szCs w:val="24"/>
              </w:rPr>
              <w:t xml:space="preserve">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w:t>
            </w:r>
            <w:r w:rsidR="00051DD7" w:rsidRPr="00A605C5">
              <w:rPr>
                <w:rFonts w:ascii="Times New Roman" w:hAnsi="Times New Roman"/>
                <w:sz w:val="24"/>
                <w:szCs w:val="24"/>
              </w:rPr>
              <w:lastRenderedPageBreak/>
              <w:t>попытки сделать логические выводы;</w:t>
            </w:r>
          </w:p>
        </w:tc>
      </w:tr>
      <w:tr w:rsidR="00051DD7" w:rsidRPr="00A605C5" w:rsidTr="007F5A34">
        <w:trPr>
          <w:trHeight w:val="603"/>
        </w:trPr>
        <w:tc>
          <w:tcPr>
            <w:tcW w:w="568" w:type="dxa"/>
          </w:tcPr>
          <w:p w:rsidR="00051DD7" w:rsidRPr="00A605C5" w:rsidRDefault="00051DD7" w:rsidP="00CF255F">
            <w:pPr>
              <w:numPr>
                <w:ilvl w:val="0"/>
                <w:numId w:val="9"/>
              </w:numPr>
              <w:tabs>
                <w:tab w:val="left" w:pos="142"/>
              </w:tabs>
              <w:spacing w:line="259" w:lineRule="auto"/>
              <w:ind w:hanging="578"/>
              <w:jc w:val="both"/>
              <w:rPr>
                <w:rFonts w:ascii="Times New Roman" w:hAnsi="Times New Roman"/>
                <w:sz w:val="24"/>
                <w:szCs w:val="24"/>
              </w:rPr>
            </w:pPr>
          </w:p>
        </w:tc>
        <w:tc>
          <w:tcPr>
            <w:tcW w:w="9101" w:type="dxa"/>
          </w:tcPr>
          <w:p w:rsidR="00051DD7" w:rsidRPr="00A605C5" w:rsidRDefault="00EF192C" w:rsidP="00051DD7">
            <w:pPr>
              <w:spacing w:line="276" w:lineRule="auto"/>
              <w:jc w:val="both"/>
              <w:rPr>
                <w:rFonts w:ascii="Times New Roman" w:hAnsi="Times New Roman"/>
                <w:sz w:val="24"/>
                <w:szCs w:val="24"/>
              </w:rPr>
            </w:pPr>
            <w:r w:rsidRPr="00A605C5">
              <w:rPr>
                <w:rFonts w:ascii="Times New Roman" w:hAnsi="Times New Roman"/>
                <w:sz w:val="24"/>
                <w:szCs w:val="24"/>
              </w:rPr>
              <w:t>Р</w:t>
            </w:r>
            <w:r w:rsidR="00051DD7" w:rsidRPr="00A605C5">
              <w:rPr>
                <w:rFonts w:ascii="Times New Roman" w:hAnsi="Times New Roman"/>
                <w:sz w:val="24"/>
                <w:szCs w:val="24"/>
              </w:rPr>
              <w:t>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tc>
      </w:tr>
      <w:tr w:rsidR="00051DD7" w:rsidRPr="00A605C5" w:rsidTr="007F5A34">
        <w:trPr>
          <w:trHeight w:val="603"/>
        </w:trPr>
        <w:tc>
          <w:tcPr>
            <w:tcW w:w="568" w:type="dxa"/>
          </w:tcPr>
          <w:p w:rsidR="00051DD7" w:rsidRPr="00A605C5" w:rsidRDefault="00051DD7" w:rsidP="00CF255F">
            <w:pPr>
              <w:numPr>
                <w:ilvl w:val="0"/>
                <w:numId w:val="9"/>
              </w:numPr>
              <w:tabs>
                <w:tab w:val="left" w:pos="142"/>
              </w:tabs>
              <w:spacing w:line="259" w:lineRule="auto"/>
              <w:ind w:hanging="578"/>
              <w:jc w:val="both"/>
              <w:rPr>
                <w:rFonts w:ascii="Times New Roman" w:hAnsi="Times New Roman"/>
                <w:sz w:val="24"/>
                <w:szCs w:val="24"/>
              </w:rPr>
            </w:pPr>
          </w:p>
        </w:tc>
        <w:tc>
          <w:tcPr>
            <w:tcW w:w="9101" w:type="dxa"/>
          </w:tcPr>
          <w:p w:rsidR="00051DD7" w:rsidRPr="00A605C5" w:rsidRDefault="00EF192C" w:rsidP="00051DD7">
            <w:pPr>
              <w:spacing w:line="276" w:lineRule="auto"/>
              <w:jc w:val="both"/>
              <w:rPr>
                <w:rFonts w:ascii="Times New Roman" w:hAnsi="Times New Roman"/>
                <w:sz w:val="24"/>
                <w:szCs w:val="24"/>
              </w:rPr>
            </w:pPr>
            <w:r w:rsidRPr="00A605C5">
              <w:rPr>
                <w:rFonts w:ascii="Times New Roman" w:hAnsi="Times New Roman"/>
                <w:sz w:val="24"/>
                <w:szCs w:val="24"/>
              </w:rPr>
              <w:t>Р</w:t>
            </w:r>
            <w:r w:rsidR="00051DD7" w:rsidRPr="00A605C5">
              <w:rPr>
                <w:rFonts w:ascii="Times New Roman" w:hAnsi="Times New Roman"/>
                <w:sz w:val="24"/>
                <w:szCs w:val="24"/>
              </w:rPr>
              <w:t>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tc>
      </w:tr>
      <w:tr w:rsidR="00051DD7" w:rsidRPr="00A605C5" w:rsidTr="007F5A34">
        <w:trPr>
          <w:trHeight w:val="603"/>
        </w:trPr>
        <w:tc>
          <w:tcPr>
            <w:tcW w:w="568" w:type="dxa"/>
          </w:tcPr>
          <w:p w:rsidR="00051DD7" w:rsidRPr="00A605C5" w:rsidRDefault="00051DD7" w:rsidP="00CF255F">
            <w:pPr>
              <w:numPr>
                <w:ilvl w:val="0"/>
                <w:numId w:val="9"/>
              </w:numPr>
              <w:tabs>
                <w:tab w:val="left" w:pos="142"/>
              </w:tabs>
              <w:spacing w:line="259" w:lineRule="auto"/>
              <w:ind w:hanging="578"/>
              <w:jc w:val="both"/>
              <w:rPr>
                <w:rFonts w:ascii="Times New Roman" w:hAnsi="Times New Roman"/>
                <w:sz w:val="24"/>
                <w:szCs w:val="24"/>
              </w:rPr>
            </w:pPr>
          </w:p>
        </w:tc>
        <w:tc>
          <w:tcPr>
            <w:tcW w:w="9101" w:type="dxa"/>
          </w:tcPr>
          <w:p w:rsidR="00051DD7" w:rsidRPr="00A605C5" w:rsidRDefault="00EF192C" w:rsidP="00051DD7">
            <w:pPr>
              <w:spacing w:line="276" w:lineRule="auto"/>
              <w:jc w:val="both"/>
              <w:rPr>
                <w:rFonts w:ascii="Times New Roman" w:hAnsi="Times New Roman"/>
                <w:sz w:val="24"/>
                <w:szCs w:val="24"/>
              </w:rPr>
            </w:pPr>
            <w:r w:rsidRPr="00A605C5">
              <w:rPr>
                <w:rFonts w:ascii="Times New Roman" w:hAnsi="Times New Roman"/>
                <w:sz w:val="24"/>
                <w:szCs w:val="24"/>
              </w:rPr>
              <w:t>Р</w:t>
            </w:r>
            <w:r w:rsidR="00051DD7" w:rsidRPr="00A605C5">
              <w:rPr>
                <w:rFonts w:ascii="Times New Roman" w:hAnsi="Times New Roman"/>
                <w:sz w:val="24"/>
                <w:szCs w:val="24"/>
              </w:rPr>
              <w:t>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tc>
      </w:tr>
      <w:tr w:rsidR="00051DD7" w:rsidRPr="00A605C5" w:rsidTr="007F5A34">
        <w:trPr>
          <w:trHeight w:val="603"/>
        </w:trPr>
        <w:tc>
          <w:tcPr>
            <w:tcW w:w="568" w:type="dxa"/>
          </w:tcPr>
          <w:p w:rsidR="00051DD7" w:rsidRPr="00A605C5" w:rsidRDefault="00051DD7" w:rsidP="00CF255F">
            <w:pPr>
              <w:numPr>
                <w:ilvl w:val="0"/>
                <w:numId w:val="9"/>
              </w:numPr>
              <w:tabs>
                <w:tab w:val="left" w:pos="142"/>
              </w:tabs>
              <w:spacing w:line="259" w:lineRule="auto"/>
              <w:ind w:hanging="578"/>
              <w:jc w:val="both"/>
              <w:rPr>
                <w:rFonts w:ascii="Times New Roman" w:hAnsi="Times New Roman"/>
                <w:sz w:val="24"/>
                <w:szCs w:val="24"/>
              </w:rPr>
            </w:pPr>
          </w:p>
        </w:tc>
        <w:tc>
          <w:tcPr>
            <w:tcW w:w="9101" w:type="dxa"/>
          </w:tcPr>
          <w:p w:rsidR="00051DD7" w:rsidRPr="00A605C5" w:rsidRDefault="00EF192C" w:rsidP="00051DD7">
            <w:pPr>
              <w:spacing w:line="276" w:lineRule="auto"/>
              <w:jc w:val="both"/>
              <w:rPr>
                <w:rFonts w:ascii="Times New Roman" w:hAnsi="Times New Roman"/>
                <w:sz w:val="24"/>
                <w:szCs w:val="24"/>
              </w:rPr>
            </w:pPr>
            <w:r w:rsidRPr="00A605C5">
              <w:rPr>
                <w:rFonts w:ascii="Times New Roman" w:hAnsi="Times New Roman"/>
                <w:sz w:val="24"/>
                <w:szCs w:val="24"/>
              </w:rPr>
              <w:t>Р</w:t>
            </w:r>
            <w:r w:rsidR="00051DD7" w:rsidRPr="00A605C5">
              <w:rPr>
                <w:rFonts w:ascii="Times New Roman" w:hAnsi="Times New Roman"/>
                <w:sz w:val="24"/>
                <w:szCs w:val="24"/>
              </w:rPr>
              <w:t>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tc>
      </w:tr>
      <w:tr w:rsidR="00051DD7" w:rsidRPr="00A605C5" w:rsidTr="007F5A34">
        <w:trPr>
          <w:trHeight w:val="603"/>
        </w:trPr>
        <w:tc>
          <w:tcPr>
            <w:tcW w:w="568" w:type="dxa"/>
          </w:tcPr>
          <w:p w:rsidR="00051DD7" w:rsidRPr="00A605C5" w:rsidRDefault="00051DD7" w:rsidP="00CF255F">
            <w:pPr>
              <w:numPr>
                <w:ilvl w:val="0"/>
                <w:numId w:val="9"/>
              </w:numPr>
              <w:tabs>
                <w:tab w:val="left" w:pos="142"/>
              </w:tabs>
              <w:spacing w:line="259" w:lineRule="auto"/>
              <w:ind w:hanging="578"/>
              <w:jc w:val="both"/>
              <w:rPr>
                <w:rFonts w:ascii="Times New Roman" w:hAnsi="Times New Roman"/>
                <w:sz w:val="24"/>
                <w:szCs w:val="24"/>
              </w:rPr>
            </w:pPr>
          </w:p>
        </w:tc>
        <w:tc>
          <w:tcPr>
            <w:tcW w:w="9101" w:type="dxa"/>
          </w:tcPr>
          <w:p w:rsidR="00051DD7" w:rsidRPr="00A605C5" w:rsidRDefault="00EF192C" w:rsidP="00051DD7">
            <w:pPr>
              <w:spacing w:line="276" w:lineRule="auto"/>
              <w:jc w:val="both"/>
              <w:rPr>
                <w:rFonts w:ascii="Times New Roman" w:hAnsi="Times New Roman"/>
                <w:sz w:val="24"/>
                <w:szCs w:val="24"/>
              </w:rPr>
            </w:pPr>
            <w:r w:rsidRPr="00A605C5">
              <w:rPr>
                <w:rFonts w:ascii="Times New Roman" w:hAnsi="Times New Roman"/>
                <w:sz w:val="24"/>
                <w:szCs w:val="24"/>
              </w:rPr>
              <w:t>Р</w:t>
            </w:r>
            <w:r w:rsidR="00051DD7" w:rsidRPr="00A605C5">
              <w:rPr>
                <w:rFonts w:ascii="Times New Roman" w:hAnsi="Times New Roman"/>
                <w:sz w:val="24"/>
                <w:szCs w:val="24"/>
              </w:rPr>
              <w:t>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tc>
      </w:tr>
      <w:tr w:rsidR="00051DD7" w:rsidRPr="00A605C5" w:rsidTr="007F5A34">
        <w:trPr>
          <w:trHeight w:val="603"/>
        </w:trPr>
        <w:tc>
          <w:tcPr>
            <w:tcW w:w="568" w:type="dxa"/>
          </w:tcPr>
          <w:p w:rsidR="00051DD7" w:rsidRPr="00A605C5" w:rsidRDefault="00051DD7" w:rsidP="00CF255F">
            <w:pPr>
              <w:numPr>
                <w:ilvl w:val="0"/>
                <w:numId w:val="9"/>
              </w:numPr>
              <w:tabs>
                <w:tab w:val="left" w:pos="142"/>
              </w:tabs>
              <w:spacing w:line="259" w:lineRule="auto"/>
              <w:ind w:hanging="578"/>
              <w:jc w:val="both"/>
              <w:rPr>
                <w:rFonts w:ascii="Times New Roman" w:hAnsi="Times New Roman"/>
                <w:sz w:val="24"/>
                <w:szCs w:val="24"/>
              </w:rPr>
            </w:pPr>
          </w:p>
        </w:tc>
        <w:tc>
          <w:tcPr>
            <w:tcW w:w="9101" w:type="dxa"/>
          </w:tcPr>
          <w:p w:rsidR="00051DD7" w:rsidRPr="00A605C5" w:rsidRDefault="00EF192C" w:rsidP="00051DD7">
            <w:pPr>
              <w:spacing w:line="276" w:lineRule="auto"/>
              <w:jc w:val="both"/>
              <w:rPr>
                <w:rFonts w:ascii="Times New Roman" w:hAnsi="Times New Roman"/>
                <w:sz w:val="24"/>
                <w:szCs w:val="24"/>
              </w:rPr>
            </w:pPr>
            <w:r w:rsidRPr="00A605C5">
              <w:rPr>
                <w:rFonts w:ascii="Times New Roman" w:hAnsi="Times New Roman"/>
                <w:sz w:val="24"/>
                <w:szCs w:val="24"/>
              </w:rPr>
              <w:t>Р</w:t>
            </w:r>
            <w:r w:rsidR="00051DD7" w:rsidRPr="00A605C5">
              <w:rPr>
                <w:rFonts w:ascii="Times New Roman" w:hAnsi="Times New Roman"/>
                <w:sz w:val="24"/>
                <w:szCs w:val="24"/>
              </w:rPr>
              <w:t>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tc>
      </w:tr>
      <w:tr w:rsidR="00051DD7" w:rsidRPr="00A605C5" w:rsidTr="007F5A34">
        <w:trPr>
          <w:trHeight w:val="603"/>
        </w:trPr>
        <w:tc>
          <w:tcPr>
            <w:tcW w:w="568" w:type="dxa"/>
          </w:tcPr>
          <w:p w:rsidR="00051DD7" w:rsidRPr="00A605C5" w:rsidRDefault="00051DD7" w:rsidP="00CF255F">
            <w:pPr>
              <w:numPr>
                <w:ilvl w:val="0"/>
                <w:numId w:val="9"/>
              </w:numPr>
              <w:tabs>
                <w:tab w:val="left" w:pos="142"/>
              </w:tabs>
              <w:spacing w:line="259" w:lineRule="auto"/>
              <w:ind w:hanging="578"/>
              <w:jc w:val="both"/>
              <w:rPr>
                <w:rFonts w:ascii="Times New Roman" w:hAnsi="Times New Roman"/>
                <w:sz w:val="24"/>
                <w:szCs w:val="24"/>
              </w:rPr>
            </w:pPr>
          </w:p>
        </w:tc>
        <w:tc>
          <w:tcPr>
            <w:tcW w:w="9101" w:type="dxa"/>
          </w:tcPr>
          <w:p w:rsidR="00051DD7" w:rsidRPr="00A605C5" w:rsidRDefault="00EF192C" w:rsidP="00051DD7">
            <w:pPr>
              <w:spacing w:line="276" w:lineRule="auto"/>
              <w:jc w:val="both"/>
              <w:rPr>
                <w:rFonts w:ascii="Times New Roman" w:hAnsi="Times New Roman"/>
                <w:sz w:val="24"/>
                <w:szCs w:val="24"/>
              </w:rPr>
            </w:pPr>
            <w:r w:rsidRPr="00A605C5">
              <w:rPr>
                <w:rFonts w:ascii="Times New Roman" w:hAnsi="Times New Roman"/>
                <w:sz w:val="24"/>
                <w:szCs w:val="24"/>
              </w:rPr>
              <w:t>Р</w:t>
            </w:r>
            <w:r w:rsidR="00051DD7" w:rsidRPr="00A605C5">
              <w:rPr>
                <w:rFonts w:ascii="Times New Roman" w:hAnsi="Times New Roman"/>
                <w:sz w:val="24"/>
                <w:szCs w:val="24"/>
              </w:rPr>
              <w:t>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tc>
      </w:tr>
    </w:tbl>
    <w:p w:rsidR="00051DD7" w:rsidRPr="00A605C5" w:rsidRDefault="00051DD7" w:rsidP="002C4D3E">
      <w:pPr>
        <w:pStyle w:val="Default"/>
        <w:jc w:val="both"/>
        <w:rPr>
          <w:rFonts w:eastAsia="Times New Roman"/>
          <w:lang w:eastAsia="en-US"/>
        </w:rPr>
      </w:pPr>
    </w:p>
    <w:p w:rsidR="00FD46DF" w:rsidRPr="00A605C5" w:rsidRDefault="00FD46DF" w:rsidP="00FD46DF">
      <w:pPr>
        <w:widowControl w:val="0"/>
        <w:autoSpaceDE w:val="0"/>
        <w:autoSpaceDN w:val="0"/>
        <w:spacing w:after="0" w:line="276" w:lineRule="auto"/>
        <w:jc w:val="both"/>
        <w:rPr>
          <w:rFonts w:ascii="Times New Roman" w:eastAsia="Times New Roman" w:hAnsi="Times New Roman" w:cs="Times New Roman"/>
          <w:b/>
          <w:bCs/>
          <w:i/>
          <w:iCs/>
          <w:color w:val="000000"/>
          <w:sz w:val="24"/>
          <w:szCs w:val="24"/>
        </w:rPr>
      </w:pPr>
      <w:r w:rsidRPr="00A605C5">
        <w:rPr>
          <w:rFonts w:ascii="Times New Roman" w:eastAsia="Times New Roman" w:hAnsi="Times New Roman" w:cs="Times New Roman"/>
          <w:b/>
          <w:bCs/>
          <w:i/>
          <w:iCs/>
          <w:color w:val="000000"/>
          <w:sz w:val="24"/>
          <w:szCs w:val="24"/>
        </w:rPr>
        <w:t>1.2.3.3. К шести годам:</w:t>
      </w:r>
    </w:p>
    <w:tbl>
      <w:tblPr>
        <w:tblStyle w:val="61"/>
        <w:tblW w:w="9669" w:type="dxa"/>
        <w:tblInd w:w="-318" w:type="dxa"/>
        <w:tblLook w:val="04A0"/>
      </w:tblPr>
      <w:tblGrid>
        <w:gridCol w:w="568"/>
        <w:gridCol w:w="9101"/>
      </w:tblGrid>
      <w:tr w:rsidR="00FD46DF" w:rsidRPr="00A605C5" w:rsidTr="007F5A34">
        <w:tc>
          <w:tcPr>
            <w:tcW w:w="568" w:type="dxa"/>
          </w:tcPr>
          <w:p w:rsidR="00FD46DF" w:rsidRPr="00A605C5" w:rsidRDefault="00FD46DF" w:rsidP="00CF255F">
            <w:pPr>
              <w:numPr>
                <w:ilvl w:val="0"/>
                <w:numId w:val="10"/>
              </w:numPr>
              <w:tabs>
                <w:tab w:val="left" w:pos="142"/>
              </w:tabs>
              <w:spacing w:line="259" w:lineRule="auto"/>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tc>
      </w:tr>
      <w:tr w:rsidR="00FD46DF" w:rsidRPr="00A605C5" w:rsidTr="007F5A34">
        <w:tc>
          <w:tcPr>
            <w:tcW w:w="568" w:type="dxa"/>
          </w:tcPr>
          <w:p w:rsidR="00FD46DF" w:rsidRPr="00A605C5" w:rsidRDefault="00FD46DF" w:rsidP="00CF255F">
            <w:pPr>
              <w:numPr>
                <w:ilvl w:val="0"/>
                <w:numId w:val="10"/>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tc>
      </w:tr>
      <w:tr w:rsidR="00FD46DF" w:rsidRPr="00A605C5" w:rsidTr="007F5A34">
        <w:tc>
          <w:tcPr>
            <w:tcW w:w="568" w:type="dxa"/>
          </w:tcPr>
          <w:p w:rsidR="00FD46DF" w:rsidRPr="00A605C5" w:rsidRDefault="00FD46DF" w:rsidP="00CF255F">
            <w:pPr>
              <w:numPr>
                <w:ilvl w:val="0"/>
                <w:numId w:val="10"/>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проявляет доступный возрасту самоконтроль, способен привлечь внимание других детей и организовать знакомую подвижную игру;</w:t>
            </w:r>
          </w:p>
        </w:tc>
      </w:tr>
      <w:tr w:rsidR="00FD46DF" w:rsidRPr="00A605C5" w:rsidTr="007F5A34">
        <w:tc>
          <w:tcPr>
            <w:tcW w:w="568" w:type="dxa"/>
          </w:tcPr>
          <w:p w:rsidR="00FD46DF" w:rsidRPr="00A605C5" w:rsidRDefault="00FD46DF" w:rsidP="00CF255F">
            <w:pPr>
              <w:numPr>
                <w:ilvl w:val="0"/>
                <w:numId w:val="10"/>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tc>
      </w:tr>
      <w:tr w:rsidR="00FD46DF" w:rsidRPr="00A605C5" w:rsidTr="007F5A34">
        <w:trPr>
          <w:trHeight w:val="734"/>
        </w:trPr>
        <w:tc>
          <w:tcPr>
            <w:tcW w:w="568" w:type="dxa"/>
          </w:tcPr>
          <w:p w:rsidR="00FD46DF" w:rsidRPr="00A605C5" w:rsidRDefault="00FD46DF" w:rsidP="00CF255F">
            <w:pPr>
              <w:numPr>
                <w:ilvl w:val="0"/>
                <w:numId w:val="10"/>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 xml:space="preserve">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w:t>
            </w:r>
            <w:r w:rsidR="00FD46DF" w:rsidRPr="00A605C5">
              <w:rPr>
                <w:rFonts w:ascii="Times New Roman" w:hAnsi="Times New Roman"/>
                <w:sz w:val="24"/>
                <w:szCs w:val="24"/>
              </w:rPr>
              <w:lastRenderedPageBreak/>
              <w:t>окружающих;</w:t>
            </w:r>
          </w:p>
        </w:tc>
      </w:tr>
      <w:tr w:rsidR="00FD46DF" w:rsidRPr="00A605C5" w:rsidTr="007F5A34">
        <w:tc>
          <w:tcPr>
            <w:tcW w:w="568" w:type="dxa"/>
          </w:tcPr>
          <w:p w:rsidR="00FD46DF" w:rsidRPr="00A605C5" w:rsidRDefault="00FD46DF" w:rsidP="00CF255F">
            <w:pPr>
              <w:numPr>
                <w:ilvl w:val="0"/>
                <w:numId w:val="10"/>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tc>
      </w:tr>
      <w:tr w:rsidR="00FD46DF" w:rsidRPr="00A605C5" w:rsidTr="007F5A34">
        <w:tc>
          <w:tcPr>
            <w:tcW w:w="568" w:type="dxa"/>
          </w:tcPr>
          <w:p w:rsidR="00FD46DF" w:rsidRPr="00A605C5" w:rsidRDefault="00FD46DF" w:rsidP="00CF255F">
            <w:pPr>
              <w:numPr>
                <w:ilvl w:val="0"/>
                <w:numId w:val="10"/>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tc>
      </w:tr>
      <w:tr w:rsidR="00FD46DF" w:rsidRPr="00A605C5" w:rsidTr="007F5A34">
        <w:tc>
          <w:tcPr>
            <w:tcW w:w="568" w:type="dxa"/>
          </w:tcPr>
          <w:p w:rsidR="00FD46DF" w:rsidRPr="00A605C5" w:rsidRDefault="00FD46DF" w:rsidP="00CF255F">
            <w:pPr>
              <w:numPr>
                <w:ilvl w:val="0"/>
                <w:numId w:val="10"/>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tc>
      </w:tr>
      <w:tr w:rsidR="00FD46DF" w:rsidRPr="00A605C5" w:rsidTr="007F5A34">
        <w:tc>
          <w:tcPr>
            <w:tcW w:w="568" w:type="dxa"/>
          </w:tcPr>
          <w:p w:rsidR="00FD46DF" w:rsidRPr="00A605C5" w:rsidRDefault="00FD46DF" w:rsidP="00CF255F">
            <w:pPr>
              <w:numPr>
                <w:ilvl w:val="0"/>
                <w:numId w:val="10"/>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tc>
      </w:tr>
      <w:tr w:rsidR="00FD46DF" w:rsidRPr="00A605C5" w:rsidTr="007F5A34">
        <w:tc>
          <w:tcPr>
            <w:tcW w:w="568" w:type="dxa"/>
          </w:tcPr>
          <w:p w:rsidR="00FD46DF" w:rsidRPr="00A605C5" w:rsidRDefault="00FD46DF" w:rsidP="00CF255F">
            <w:pPr>
              <w:numPr>
                <w:ilvl w:val="0"/>
                <w:numId w:val="10"/>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color w:val="000000"/>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tc>
      </w:tr>
      <w:tr w:rsidR="00FD46DF" w:rsidRPr="00A605C5" w:rsidTr="007F5A34">
        <w:tc>
          <w:tcPr>
            <w:tcW w:w="568" w:type="dxa"/>
          </w:tcPr>
          <w:p w:rsidR="00FD46DF" w:rsidRPr="00A605C5" w:rsidRDefault="00FD46DF" w:rsidP="00CF255F">
            <w:pPr>
              <w:numPr>
                <w:ilvl w:val="0"/>
                <w:numId w:val="10"/>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tc>
      </w:tr>
      <w:tr w:rsidR="00FD46DF" w:rsidRPr="00A605C5" w:rsidTr="007F5A34">
        <w:tc>
          <w:tcPr>
            <w:tcW w:w="568" w:type="dxa"/>
          </w:tcPr>
          <w:p w:rsidR="00FD46DF" w:rsidRPr="00A605C5" w:rsidRDefault="00FD46DF" w:rsidP="00CF255F">
            <w:pPr>
              <w:numPr>
                <w:ilvl w:val="0"/>
                <w:numId w:val="10"/>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color w:val="000000"/>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tc>
      </w:tr>
      <w:tr w:rsidR="00FD46DF" w:rsidRPr="00A605C5" w:rsidTr="007F5A34">
        <w:tc>
          <w:tcPr>
            <w:tcW w:w="568" w:type="dxa"/>
          </w:tcPr>
          <w:p w:rsidR="00FD46DF" w:rsidRPr="00A605C5" w:rsidRDefault="00FD46DF" w:rsidP="00CF255F">
            <w:pPr>
              <w:numPr>
                <w:ilvl w:val="0"/>
                <w:numId w:val="10"/>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color w:val="000000"/>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tc>
      </w:tr>
      <w:tr w:rsidR="00FD46DF" w:rsidRPr="00A605C5" w:rsidTr="007F5A34">
        <w:tc>
          <w:tcPr>
            <w:tcW w:w="568" w:type="dxa"/>
          </w:tcPr>
          <w:p w:rsidR="00FD46DF" w:rsidRPr="00A605C5" w:rsidRDefault="00FD46DF" w:rsidP="00CF255F">
            <w:pPr>
              <w:numPr>
                <w:ilvl w:val="0"/>
                <w:numId w:val="10"/>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tc>
      </w:tr>
      <w:tr w:rsidR="00FD46DF" w:rsidRPr="00A605C5" w:rsidTr="007F5A34">
        <w:trPr>
          <w:trHeight w:val="603"/>
        </w:trPr>
        <w:tc>
          <w:tcPr>
            <w:tcW w:w="568" w:type="dxa"/>
          </w:tcPr>
          <w:p w:rsidR="00FD46DF" w:rsidRPr="00A605C5" w:rsidRDefault="00FD46DF" w:rsidP="00CF255F">
            <w:pPr>
              <w:numPr>
                <w:ilvl w:val="0"/>
                <w:numId w:val="10"/>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color w:val="000000"/>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tc>
      </w:tr>
      <w:tr w:rsidR="00FD46DF" w:rsidRPr="00A605C5" w:rsidTr="007F5A34">
        <w:trPr>
          <w:trHeight w:val="603"/>
        </w:trPr>
        <w:tc>
          <w:tcPr>
            <w:tcW w:w="568" w:type="dxa"/>
          </w:tcPr>
          <w:p w:rsidR="00FD46DF" w:rsidRPr="00A605C5" w:rsidRDefault="00FD46DF" w:rsidP="00CF255F">
            <w:pPr>
              <w:numPr>
                <w:ilvl w:val="0"/>
                <w:numId w:val="10"/>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tc>
      </w:tr>
      <w:tr w:rsidR="00FD46DF" w:rsidRPr="00A605C5" w:rsidTr="007F5A34">
        <w:trPr>
          <w:trHeight w:val="603"/>
        </w:trPr>
        <w:tc>
          <w:tcPr>
            <w:tcW w:w="568" w:type="dxa"/>
          </w:tcPr>
          <w:p w:rsidR="00FD46DF" w:rsidRPr="00A605C5" w:rsidRDefault="00FD46DF" w:rsidP="00CF255F">
            <w:pPr>
              <w:numPr>
                <w:ilvl w:val="0"/>
                <w:numId w:val="10"/>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tc>
      </w:tr>
      <w:tr w:rsidR="00FD46DF" w:rsidRPr="00A605C5" w:rsidTr="007F5A34">
        <w:trPr>
          <w:trHeight w:val="603"/>
        </w:trPr>
        <w:tc>
          <w:tcPr>
            <w:tcW w:w="568" w:type="dxa"/>
          </w:tcPr>
          <w:p w:rsidR="00FD46DF" w:rsidRPr="00A605C5" w:rsidRDefault="00FD46DF" w:rsidP="00CF255F">
            <w:pPr>
              <w:numPr>
                <w:ilvl w:val="0"/>
                <w:numId w:val="10"/>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принимает активное участие в праздничных программах и их подготовке; взаимодействует со всеми участниками культурно-досуговых мероприятий;</w:t>
            </w:r>
          </w:p>
        </w:tc>
      </w:tr>
      <w:tr w:rsidR="00FD46DF" w:rsidRPr="00A605C5" w:rsidTr="007F5A34">
        <w:trPr>
          <w:trHeight w:val="603"/>
        </w:trPr>
        <w:tc>
          <w:tcPr>
            <w:tcW w:w="568" w:type="dxa"/>
          </w:tcPr>
          <w:p w:rsidR="00FD46DF" w:rsidRPr="00A605C5" w:rsidRDefault="00FD46DF" w:rsidP="00CF255F">
            <w:pPr>
              <w:numPr>
                <w:ilvl w:val="0"/>
                <w:numId w:val="10"/>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tc>
      </w:tr>
      <w:tr w:rsidR="00FD46DF" w:rsidRPr="00A605C5" w:rsidTr="007F5A34">
        <w:trPr>
          <w:trHeight w:val="603"/>
        </w:trPr>
        <w:tc>
          <w:tcPr>
            <w:tcW w:w="568" w:type="dxa"/>
          </w:tcPr>
          <w:p w:rsidR="00FD46DF" w:rsidRPr="00A605C5" w:rsidRDefault="00FD46DF" w:rsidP="00CF255F">
            <w:pPr>
              <w:numPr>
                <w:ilvl w:val="0"/>
                <w:numId w:val="10"/>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tc>
      </w:tr>
      <w:tr w:rsidR="00FD46DF" w:rsidRPr="00A605C5" w:rsidTr="007F5A34">
        <w:trPr>
          <w:trHeight w:val="603"/>
        </w:trPr>
        <w:tc>
          <w:tcPr>
            <w:tcW w:w="568" w:type="dxa"/>
          </w:tcPr>
          <w:p w:rsidR="00FD46DF" w:rsidRPr="00A605C5" w:rsidRDefault="00FD46DF" w:rsidP="00CF255F">
            <w:pPr>
              <w:numPr>
                <w:ilvl w:val="0"/>
                <w:numId w:val="10"/>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tc>
      </w:tr>
    </w:tbl>
    <w:p w:rsidR="00051DD7" w:rsidRPr="00A605C5" w:rsidRDefault="00051DD7" w:rsidP="002C4D3E">
      <w:pPr>
        <w:pStyle w:val="Default"/>
        <w:jc w:val="both"/>
        <w:rPr>
          <w:rFonts w:eastAsia="Times New Roman"/>
          <w:lang w:eastAsia="en-US"/>
        </w:rPr>
      </w:pPr>
    </w:p>
    <w:p w:rsidR="00FD46DF" w:rsidRPr="00A605C5" w:rsidRDefault="00FD46DF" w:rsidP="000B2858">
      <w:pPr>
        <w:pStyle w:val="Default"/>
        <w:jc w:val="center"/>
        <w:rPr>
          <w:b/>
          <w:bCs/>
          <w:i/>
          <w:iCs/>
        </w:rPr>
      </w:pPr>
      <w:r w:rsidRPr="00A605C5">
        <w:rPr>
          <w:b/>
          <w:bCs/>
          <w:i/>
          <w:iCs/>
        </w:rPr>
        <w:t>1.2.4. Планируемые результаты (целевые ориентиры) на этапе завершения освоения Программы (к концу дошкольного возраста)</w:t>
      </w:r>
    </w:p>
    <w:p w:rsidR="00FD46DF" w:rsidRPr="00A605C5" w:rsidRDefault="00FD46DF" w:rsidP="002C4D3E">
      <w:pPr>
        <w:pStyle w:val="Default"/>
        <w:jc w:val="both"/>
        <w:rPr>
          <w:rFonts w:eastAsia="Times New Roman"/>
          <w:lang w:eastAsia="en-US"/>
        </w:rPr>
      </w:pPr>
    </w:p>
    <w:p w:rsidR="00FD46DF" w:rsidRPr="00A605C5" w:rsidRDefault="00FD46DF" w:rsidP="002C4D3E">
      <w:pPr>
        <w:pStyle w:val="Default"/>
        <w:jc w:val="both"/>
        <w:rPr>
          <w:rFonts w:eastAsia="Times New Roman"/>
          <w:lang w:eastAsia="en-US"/>
        </w:rPr>
      </w:pPr>
    </w:p>
    <w:tbl>
      <w:tblPr>
        <w:tblStyle w:val="7"/>
        <w:tblW w:w="9669" w:type="dxa"/>
        <w:tblInd w:w="-318" w:type="dxa"/>
        <w:tblLook w:val="04A0"/>
      </w:tblPr>
      <w:tblGrid>
        <w:gridCol w:w="568"/>
        <w:gridCol w:w="9101"/>
      </w:tblGrid>
      <w:tr w:rsidR="00FD46DF" w:rsidRPr="00A605C5" w:rsidTr="007F5A34">
        <w:tc>
          <w:tcPr>
            <w:tcW w:w="568" w:type="dxa"/>
          </w:tcPr>
          <w:p w:rsidR="00FD46DF" w:rsidRPr="00A605C5" w:rsidRDefault="00FD46DF" w:rsidP="00CF255F">
            <w:pPr>
              <w:numPr>
                <w:ilvl w:val="0"/>
                <w:numId w:val="11"/>
              </w:numPr>
              <w:tabs>
                <w:tab w:val="left" w:pos="142"/>
              </w:tabs>
              <w:spacing w:line="259" w:lineRule="auto"/>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sz w:val="24"/>
                <w:szCs w:val="24"/>
              </w:rPr>
            </w:pPr>
            <w:r w:rsidRPr="00A605C5">
              <w:rPr>
                <w:rFonts w:ascii="Times New Roman" w:hAnsi="Times New Roman"/>
                <w:sz w:val="24"/>
                <w:szCs w:val="24"/>
              </w:rPr>
              <w:t>У</w:t>
            </w:r>
            <w:r w:rsidR="00FD46DF" w:rsidRPr="00A605C5">
              <w:rPr>
                <w:rFonts w:ascii="Times New Roman" w:hAnsi="Times New Roman"/>
                <w:sz w:val="24"/>
                <w:szCs w:val="24"/>
              </w:rPr>
              <w:t xml:space="preserve"> ребенка сформированы основные психофизические и нравственно-волевые качества;</w:t>
            </w:r>
          </w:p>
        </w:tc>
      </w:tr>
      <w:tr w:rsidR="00FD46DF" w:rsidRPr="00A605C5" w:rsidTr="007F5A34">
        <w:tc>
          <w:tcPr>
            <w:tcW w:w="568" w:type="dxa"/>
          </w:tcPr>
          <w:p w:rsidR="00FD46DF" w:rsidRPr="00A605C5" w:rsidRDefault="00FD46DF" w:rsidP="00CF255F">
            <w:pPr>
              <w:numPr>
                <w:ilvl w:val="0"/>
                <w:numId w:val="11"/>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владеет основными движениями и элементами спортивных игр, может контролировать свои движение и управлять ими;</w:t>
            </w:r>
          </w:p>
        </w:tc>
      </w:tr>
      <w:tr w:rsidR="00FD46DF" w:rsidRPr="00A605C5" w:rsidTr="007F5A34">
        <w:tc>
          <w:tcPr>
            <w:tcW w:w="568" w:type="dxa"/>
          </w:tcPr>
          <w:p w:rsidR="00FD46DF" w:rsidRPr="00A605C5" w:rsidRDefault="00FD46DF" w:rsidP="00CF255F">
            <w:pPr>
              <w:numPr>
                <w:ilvl w:val="0"/>
                <w:numId w:val="11"/>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соблюдает элементарные правила здорового образа жизни и личной гигиены;</w:t>
            </w:r>
          </w:p>
        </w:tc>
      </w:tr>
      <w:tr w:rsidR="00FD46DF" w:rsidRPr="00A605C5" w:rsidTr="007F5A34">
        <w:tc>
          <w:tcPr>
            <w:tcW w:w="568" w:type="dxa"/>
          </w:tcPr>
          <w:p w:rsidR="00FD46DF" w:rsidRPr="00A605C5" w:rsidRDefault="00FD46DF" w:rsidP="00CF255F">
            <w:pPr>
              <w:numPr>
                <w:ilvl w:val="0"/>
                <w:numId w:val="11"/>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tc>
      </w:tr>
      <w:tr w:rsidR="00FD46DF" w:rsidRPr="00A605C5" w:rsidTr="007F5A34">
        <w:trPr>
          <w:trHeight w:val="734"/>
        </w:trPr>
        <w:tc>
          <w:tcPr>
            <w:tcW w:w="568" w:type="dxa"/>
          </w:tcPr>
          <w:p w:rsidR="00FD46DF" w:rsidRPr="00A605C5" w:rsidRDefault="00FD46DF" w:rsidP="00CF255F">
            <w:pPr>
              <w:numPr>
                <w:ilvl w:val="0"/>
                <w:numId w:val="11"/>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проявляет элементы творчества в двигательной деятельности;</w:t>
            </w:r>
          </w:p>
        </w:tc>
      </w:tr>
      <w:tr w:rsidR="00FD46DF" w:rsidRPr="00A605C5" w:rsidTr="007F5A34">
        <w:tc>
          <w:tcPr>
            <w:tcW w:w="568" w:type="dxa"/>
          </w:tcPr>
          <w:p w:rsidR="00FD46DF" w:rsidRPr="00A605C5" w:rsidRDefault="00FD46DF" w:rsidP="00CF255F">
            <w:pPr>
              <w:numPr>
                <w:ilvl w:val="0"/>
                <w:numId w:val="11"/>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проявляет нравственно-волевые качества, самоконтроль и может осуществлять анализ своей двигательной деятельности;</w:t>
            </w:r>
          </w:p>
        </w:tc>
      </w:tr>
      <w:tr w:rsidR="00FD46DF" w:rsidRPr="00A605C5" w:rsidTr="007F5A34">
        <w:tc>
          <w:tcPr>
            <w:tcW w:w="568" w:type="dxa"/>
          </w:tcPr>
          <w:p w:rsidR="00FD46DF" w:rsidRPr="00A605C5" w:rsidRDefault="00FD46DF" w:rsidP="00CF255F">
            <w:pPr>
              <w:numPr>
                <w:ilvl w:val="0"/>
                <w:numId w:val="11"/>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tc>
      </w:tr>
      <w:tr w:rsidR="00FD46DF" w:rsidRPr="00A605C5" w:rsidTr="007F5A34">
        <w:tc>
          <w:tcPr>
            <w:tcW w:w="568" w:type="dxa"/>
          </w:tcPr>
          <w:p w:rsidR="00FD46DF" w:rsidRPr="00A605C5" w:rsidRDefault="00FD46DF" w:rsidP="00CF255F">
            <w:pPr>
              <w:numPr>
                <w:ilvl w:val="0"/>
                <w:numId w:val="11"/>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tc>
      </w:tr>
      <w:tr w:rsidR="00FD46DF" w:rsidRPr="00A605C5" w:rsidTr="007F5A34">
        <w:tc>
          <w:tcPr>
            <w:tcW w:w="568" w:type="dxa"/>
          </w:tcPr>
          <w:p w:rsidR="00FD46DF" w:rsidRPr="00A605C5" w:rsidRDefault="00FD46DF" w:rsidP="00CF255F">
            <w:pPr>
              <w:numPr>
                <w:ilvl w:val="0"/>
                <w:numId w:val="11"/>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tc>
      </w:tr>
      <w:tr w:rsidR="00FD46DF" w:rsidRPr="00A605C5" w:rsidTr="007F5A34">
        <w:tc>
          <w:tcPr>
            <w:tcW w:w="568" w:type="dxa"/>
          </w:tcPr>
          <w:p w:rsidR="00FD46DF" w:rsidRPr="00A605C5" w:rsidRDefault="00FD46DF" w:rsidP="00CF255F">
            <w:pPr>
              <w:numPr>
                <w:ilvl w:val="0"/>
                <w:numId w:val="11"/>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color w:val="000000"/>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соблюдает элементарные социальные нормы и правила поведения в различных видах деятельности, взаимоотношениях со взрослыми и сверстниками;</w:t>
            </w:r>
          </w:p>
        </w:tc>
      </w:tr>
      <w:tr w:rsidR="00FD46DF" w:rsidRPr="00A605C5" w:rsidTr="007F5A34">
        <w:tc>
          <w:tcPr>
            <w:tcW w:w="568" w:type="dxa"/>
          </w:tcPr>
          <w:p w:rsidR="00FD46DF" w:rsidRPr="00A605C5" w:rsidRDefault="00FD46DF" w:rsidP="00CF255F">
            <w:pPr>
              <w:numPr>
                <w:ilvl w:val="0"/>
                <w:numId w:val="11"/>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tc>
      </w:tr>
      <w:tr w:rsidR="00FD46DF" w:rsidRPr="00A605C5" w:rsidTr="007F5A34">
        <w:tc>
          <w:tcPr>
            <w:tcW w:w="568" w:type="dxa"/>
          </w:tcPr>
          <w:p w:rsidR="00FD46DF" w:rsidRPr="00A605C5" w:rsidRDefault="00FD46DF" w:rsidP="00CF255F">
            <w:pPr>
              <w:numPr>
                <w:ilvl w:val="0"/>
                <w:numId w:val="11"/>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color w:val="000000"/>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tc>
      </w:tr>
      <w:tr w:rsidR="00FD46DF" w:rsidRPr="00A605C5" w:rsidTr="007F5A34">
        <w:tc>
          <w:tcPr>
            <w:tcW w:w="568" w:type="dxa"/>
          </w:tcPr>
          <w:p w:rsidR="00FD46DF" w:rsidRPr="00A605C5" w:rsidRDefault="00FD46DF" w:rsidP="00CF255F">
            <w:pPr>
              <w:numPr>
                <w:ilvl w:val="0"/>
                <w:numId w:val="11"/>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color w:val="000000"/>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стремится сохранять позитивную самооценку;</w:t>
            </w:r>
          </w:p>
        </w:tc>
      </w:tr>
      <w:tr w:rsidR="00FD46DF" w:rsidRPr="00A605C5" w:rsidTr="007F5A34">
        <w:tc>
          <w:tcPr>
            <w:tcW w:w="568" w:type="dxa"/>
          </w:tcPr>
          <w:p w:rsidR="00FD46DF" w:rsidRPr="00A605C5" w:rsidRDefault="00FD46DF" w:rsidP="00CF255F">
            <w:pPr>
              <w:numPr>
                <w:ilvl w:val="0"/>
                <w:numId w:val="11"/>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проявляет положительное отношение к миру, разным видам труда, другим людям и самому себе;</w:t>
            </w:r>
          </w:p>
        </w:tc>
      </w:tr>
      <w:tr w:rsidR="00FD46DF" w:rsidRPr="00A605C5" w:rsidTr="007F5A34">
        <w:trPr>
          <w:trHeight w:val="603"/>
        </w:trPr>
        <w:tc>
          <w:tcPr>
            <w:tcW w:w="568" w:type="dxa"/>
          </w:tcPr>
          <w:p w:rsidR="00FD46DF" w:rsidRPr="00A605C5" w:rsidRDefault="00FD46DF" w:rsidP="00CF255F">
            <w:pPr>
              <w:numPr>
                <w:ilvl w:val="0"/>
                <w:numId w:val="11"/>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color w:val="000000"/>
                <w:sz w:val="24"/>
                <w:szCs w:val="24"/>
              </w:rPr>
            </w:pPr>
            <w:r w:rsidRPr="00A605C5">
              <w:rPr>
                <w:rFonts w:ascii="Times New Roman" w:hAnsi="Times New Roman"/>
                <w:sz w:val="24"/>
                <w:szCs w:val="24"/>
              </w:rPr>
              <w:t>У</w:t>
            </w:r>
            <w:r w:rsidR="00FD46DF" w:rsidRPr="00A605C5">
              <w:rPr>
                <w:rFonts w:ascii="Times New Roman" w:hAnsi="Times New Roman"/>
                <w:sz w:val="24"/>
                <w:szCs w:val="24"/>
              </w:rPr>
              <w:t xml:space="preserve"> ребенка выражено стремление заниматься социально значимой деятельностью;</w:t>
            </w:r>
          </w:p>
        </w:tc>
      </w:tr>
      <w:tr w:rsidR="00FD46DF" w:rsidRPr="00A605C5" w:rsidTr="007F5A34">
        <w:trPr>
          <w:trHeight w:val="603"/>
        </w:trPr>
        <w:tc>
          <w:tcPr>
            <w:tcW w:w="568" w:type="dxa"/>
          </w:tcPr>
          <w:p w:rsidR="00FD46DF" w:rsidRPr="00A605C5" w:rsidRDefault="00FD46DF" w:rsidP="00CF255F">
            <w:pPr>
              <w:numPr>
                <w:ilvl w:val="0"/>
                <w:numId w:val="11"/>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способен откликаться на эмоции близких людей, проявлять эмпатию (сочувствие, сопереживание, содействие);</w:t>
            </w:r>
          </w:p>
        </w:tc>
      </w:tr>
      <w:tr w:rsidR="00FD46DF" w:rsidRPr="00A605C5" w:rsidTr="007F5A34">
        <w:trPr>
          <w:trHeight w:val="603"/>
        </w:trPr>
        <w:tc>
          <w:tcPr>
            <w:tcW w:w="568" w:type="dxa"/>
          </w:tcPr>
          <w:p w:rsidR="00FD46DF" w:rsidRPr="00A605C5" w:rsidRDefault="00FD46DF" w:rsidP="00CF255F">
            <w:pPr>
              <w:numPr>
                <w:ilvl w:val="0"/>
                <w:numId w:val="11"/>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tc>
      </w:tr>
      <w:tr w:rsidR="00FD46DF" w:rsidRPr="00A605C5" w:rsidTr="007F5A34">
        <w:trPr>
          <w:trHeight w:val="603"/>
        </w:trPr>
        <w:tc>
          <w:tcPr>
            <w:tcW w:w="568" w:type="dxa"/>
          </w:tcPr>
          <w:p w:rsidR="00FD46DF" w:rsidRPr="00A605C5" w:rsidRDefault="00FD46DF" w:rsidP="00CF255F">
            <w:pPr>
              <w:numPr>
                <w:ilvl w:val="0"/>
                <w:numId w:val="11"/>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tc>
      </w:tr>
      <w:tr w:rsidR="00FD46DF" w:rsidRPr="00A605C5" w:rsidTr="007F5A34">
        <w:trPr>
          <w:trHeight w:val="603"/>
        </w:trPr>
        <w:tc>
          <w:tcPr>
            <w:tcW w:w="568" w:type="dxa"/>
          </w:tcPr>
          <w:p w:rsidR="00FD46DF" w:rsidRPr="00A605C5" w:rsidRDefault="00FD46DF" w:rsidP="00CF255F">
            <w:pPr>
              <w:numPr>
                <w:ilvl w:val="0"/>
                <w:numId w:val="11"/>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tc>
      </w:tr>
      <w:tr w:rsidR="00FD46DF" w:rsidRPr="00A605C5" w:rsidTr="007F5A34">
        <w:trPr>
          <w:trHeight w:val="603"/>
        </w:trPr>
        <w:tc>
          <w:tcPr>
            <w:tcW w:w="568" w:type="dxa"/>
          </w:tcPr>
          <w:p w:rsidR="00FD46DF" w:rsidRPr="00A605C5" w:rsidRDefault="00FD46DF" w:rsidP="00CF255F">
            <w:pPr>
              <w:numPr>
                <w:ilvl w:val="0"/>
                <w:numId w:val="11"/>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tc>
      </w:tr>
      <w:tr w:rsidR="00FD46DF" w:rsidRPr="00A605C5" w:rsidTr="007F5A34">
        <w:trPr>
          <w:trHeight w:val="603"/>
        </w:trPr>
        <w:tc>
          <w:tcPr>
            <w:tcW w:w="568" w:type="dxa"/>
          </w:tcPr>
          <w:p w:rsidR="00FD46DF" w:rsidRPr="00A605C5" w:rsidRDefault="00FD46DF" w:rsidP="00CF255F">
            <w:pPr>
              <w:numPr>
                <w:ilvl w:val="0"/>
                <w:numId w:val="11"/>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tc>
      </w:tr>
      <w:tr w:rsidR="00FD46DF" w:rsidRPr="00A605C5" w:rsidTr="007F5A34">
        <w:trPr>
          <w:trHeight w:val="603"/>
        </w:trPr>
        <w:tc>
          <w:tcPr>
            <w:tcW w:w="568" w:type="dxa"/>
          </w:tcPr>
          <w:p w:rsidR="00FD46DF" w:rsidRPr="00A605C5" w:rsidRDefault="00FD46DF" w:rsidP="00CF255F">
            <w:pPr>
              <w:numPr>
                <w:ilvl w:val="0"/>
                <w:numId w:val="11"/>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 xml:space="preserve">ебенок проявляет любознательность, активно задает вопросы взрослым и сверстникам; интересуется субъективно новым и неизвестным в окружающем мире; </w:t>
            </w:r>
            <w:r w:rsidR="00FD46DF" w:rsidRPr="00A605C5">
              <w:rPr>
                <w:rFonts w:ascii="Times New Roman" w:hAnsi="Times New Roman"/>
                <w:sz w:val="24"/>
                <w:szCs w:val="24"/>
              </w:rPr>
              <w:lastRenderedPageBreak/>
              <w:t>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tc>
      </w:tr>
      <w:tr w:rsidR="00FD46DF" w:rsidRPr="00A605C5" w:rsidTr="007F5A34">
        <w:trPr>
          <w:trHeight w:val="603"/>
        </w:trPr>
        <w:tc>
          <w:tcPr>
            <w:tcW w:w="568" w:type="dxa"/>
          </w:tcPr>
          <w:p w:rsidR="00FD46DF" w:rsidRPr="00A605C5" w:rsidRDefault="00FD46DF" w:rsidP="00CF255F">
            <w:pPr>
              <w:numPr>
                <w:ilvl w:val="0"/>
                <w:numId w:val="11"/>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tc>
      </w:tr>
      <w:tr w:rsidR="00FD46DF" w:rsidRPr="00A605C5" w:rsidTr="007F5A34">
        <w:trPr>
          <w:trHeight w:val="603"/>
        </w:trPr>
        <w:tc>
          <w:tcPr>
            <w:tcW w:w="568" w:type="dxa"/>
          </w:tcPr>
          <w:p w:rsidR="00FD46DF" w:rsidRPr="00A605C5" w:rsidRDefault="00FD46DF" w:rsidP="00CF255F">
            <w:pPr>
              <w:numPr>
                <w:ilvl w:val="0"/>
                <w:numId w:val="11"/>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tc>
      </w:tr>
      <w:tr w:rsidR="00FD46DF" w:rsidRPr="00A605C5" w:rsidTr="007F5A34">
        <w:trPr>
          <w:trHeight w:val="603"/>
        </w:trPr>
        <w:tc>
          <w:tcPr>
            <w:tcW w:w="568" w:type="dxa"/>
          </w:tcPr>
          <w:p w:rsidR="00FD46DF" w:rsidRPr="00A605C5" w:rsidRDefault="00FD46DF" w:rsidP="00CF255F">
            <w:pPr>
              <w:numPr>
                <w:ilvl w:val="0"/>
                <w:numId w:val="11"/>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EF192C"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tc>
      </w:tr>
      <w:tr w:rsidR="00FD46DF" w:rsidRPr="00A605C5" w:rsidTr="007F5A34">
        <w:trPr>
          <w:trHeight w:val="603"/>
        </w:trPr>
        <w:tc>
          <w:tcPr>
            <w:tcW w:w="568" w:type="dxa"/>
          </w:tcPr>
          <w:p w:rsidR="00FD46DF" w:rsidRPr="00A605C5" w:rsidRDefault="00FD46DF" w:rsidP="00CF255F">
            <w:pPr>
              <w:numPr>
                <w:ilvl w:val="0"/>
                <w:numId w:val="11"/>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0C1591"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tc>
      </w:tr>
      <w:tr w:rsidR="00FD46DF" w:rsidRPr="00A605C5" w:rsidTr="007F5A34">
        <w:trPr>
          <w:trHeight w:val="603"/>
        </w:trPr>
        <w:tc>
          <w:tcPr>
            <w:tcW w:w="568" w:type="dxa"/>
          </w:tcPr>
          <w:p w:rsidR="00FD46DF" w:rsidRPr="00A605C5" w:rsidRDefault="00FD46DF" w:rsidP="00CF255F">
            <w:pPr>
              <w:numPr>
                <w:ilvl w:val="0"/>
                <w:numId w:val="11"/>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0C1591"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tc>
      </w:tr>
      <w:tr w:rsidR="00FD46DF" w:rsidRPr="00A605C5" w:rsidTr="007F5A34">
        <w:trPr>
          <w:trHeight w:val="603"/>
        </w:trPr>
        <w:tc>
          <w:tcPr>
            <w:tcW w:w="568" w:type="dxa"/>
          </w:tcPr>
          <w:p w:rsidR="00FD46DF" w:rsidRPr="00A605C5" w:rsidRDefault="00FD46DF" w:rsidP="00CF255F">
            <w:pPr>
              <w:numPr>
                <w:ilvl w:val="0"/>
                <w:numId w:val="11"/>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0C1591"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tc>
      </w:tr>
      <w:tr w:rsidR="00FD46DF" w:rsidRPr="00A605C5" w:rsidTr="007F5A34">
        <w:trPr>
          <w:trHeight w:val="603"/>
        </w:trPr>
        <w:tc>
          <w:tcPr>
            <w:tcW w:w="568" w:type="dxa"/>
          </w:tcPr>
          <w:p w:rsidR="00FD46DF" w:rsidRPr="00A605C5" w:rsidRDefault="00FD46DF" w:rsidP="00CF255F">
            <w:pPr>
              <w:numPr>
                <w:ilvl w:val="0"/>
                <w:numId w:val="11"/>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0C1591"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tc>
      </w:tr>
      <w:tr w:rsidR="00FD46DF" w:rsidRPr="00A605C5" w:rsidTr="007F5A34">
        <w:trPr>
          <w:trHeight w:val="603"/>
        </w:trPr>
        <w:tc>
          <w:tcPr>
            <w:tcW w:w="568" w:type="dxa"/>
          </w:tcPr>
          <w:p w:rsidR="00FD46DF" w:rsidRPr="00A605C5" w:rsidRDefault="00FD46DF" w:rsidP="00CF255F">
            <w:pPr>
              <w:numPr>
                <w:ilvl w:val="0"/>
                <w:numId w:val="11"/>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0C1591"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tc>
      </w:tr>
      <w:tr w:rsidR="00FD46DF" w:rsidRPr="00A605C5" w:rsidTr="007F5A34">
        <w:trPr>
          <w:trHeight w:val="603"/>
        </w:trPr>
        <w:tc>
          <w:tcPr>
            <w:tcW w:w="568" w:type="dxa"/>
          </w:tcPr>
          <w:p w:rsidR="00FD46DF" w:rsidRPr="00A605C5" w:rsidRDefault="00FD46DF" w:rsidP="00CF255F">
            <w:pPr>
              <w:numPr>
                <w:ilvl w:val="0"/>
                <w:numId w:val="11"/>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0C1591"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tc>
      </w:tr>
      <w:tr w:rsidR="00FD46DF" w:rsidRPr="00A605C5" w:rsidTr="007F5A34">
        <w:trPr>
          <w:trHeight w:val="603"/>
        </w:trPr>
        <w:tc>
          <w:tcPr>
            <w:tcW w:w="568" w:type="dxa"/>
          </w:tcPr>
          <w:p w:rsidR="00FD46DF" w:rsidRPr="00A605C5" w:rsidRDefault="00FD46DF" w:rsidP="00CF255F">
            <w:pPr>
              <w:numPr>
                <w:ilvl w:val="0"/>
                <w:numId w:val="11"/>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0C1591"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tc>
      </w:tr>
      <w:tr w:rsidR="00FD46DF" w:rsidRPr="00A605C5" w:rsidTr="007F5A34">
        <w:trPr>
          <w:trHeight w:val="603"/>
        </w:trPr>
        <w:tc>
          <w:tcPr>
            <w:tcW w:w="568" w:type="dxa"/>
          </w:tcPr>
          <w:p w:rsidR="00FD46DF" w:rsidRPr="00A605C5" w:rsidRDefault="00FD46DF" w:rsidP="00CF255F">
            <w:pPr>
              <w:numPr>
                <w:ilvl w:val="0"/>
                <w:numId w:val="11"/>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0C1591" w:rsidP="00FD46DF">
            <w:pPr>
              <w:spacing w:line="276" w:lineRule="auto"/>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 xml:space="preserve">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w:t>
            </w:r>
            <w:r w:rsidR="00FD46DF" w:rsidRPr="00A605C5">
              <w:rPr>
                <w:rFonts w:ascii="Times New Roman" w:hAnsi="Times New Roman"/>
                <w:sz w:val="24"/>
                <w:szCs w:val="24"/>
              </w:rPr>
              <w:lastRenderedPageBreak/>
              <w:t>за точным выполнением правил всеми участниками;</w:t>
            </w:r>
          </w:p>
        </w:tc>
      </w:tr>
      <w:tr w:rsidR="00FD46DF" w:rsidRPr="00A605C5" w:rsidTr="007F5A34">
        <w:trPr>
          <w:trHeight w:val="603"/>
        </w:trPr>
        <w:tc>
          <w:tcPr>
            <w:tcW w:w="568" w:type="dxa"/>
          </w:tcPr>
          <w:p w:rsidR="00FD46DF" w:rsidRPr="00A605C5" w:rsidRDefault="00FD46DF" w:rsidP="00CF255F">
            <w:pPr>
              <w:numPr>
                <w:ilvl w:val="0"/>
                <w:numId w:val="11"/>
              </w:numPr>
              <w:tabs>
                <w:tab w:val="left" w:pos="142"/>
              </w:tabs>
              <w:spacing w:line="259" w:lineRule="auto"/>
              <w:ind w:hanging="578"/>
              <w:jc w:val="both"/>
              <w:rPr>
                <w:rFonts w:ascii="Times New Roman" w:hAnsi="Times New Roman"/>
                <w:sz w:val="24"/>
                <w:szCs w:val="24"/>
              </w:rPr>
            </w:pPr>
          </w:p>
        </w:tc>
        <w:tc>
          <w:tcPr>
            <w:tcW w:w="9101" w:type="dxa"/>
          </w:tcPr>
          <w:p w:rsidR="00FD46DF" w:rsidRPr="00A605C5" w:rsidRDefault="000C1591" w:rsidP="00FD46DF">
            <w:pPr>
              <w:widowControl w:val="0"/>
              <w:autoSpaceDE w:val="0"/>
              <w:autoSpaceDN w:val="0"/>
              <w:jc w:val="both"/>
              <w:rPr>
                <w:rFonts w:ascii="Times New Roman" w:hAnsi="Times New Roman"/>
                <w:sz w:val="24"/>
                <w:szCs w:val="24"/>
              </w:rPr>
            </w:pPr>
            <w:r w:rsidRPr="00A605C5">
              <w:rPr>
                <w:rFonts w:ascii="Times New Roman" w:hAnsi="Times New Roman"/>
                <w:sz w:val="24"/>
                <w:szCs w:val="24"/>
              </w:rPr>
              <w:t>Р</w:t>
            </w:r>
            <w:r w:rsidR="00FD46DF" w:rsidRPr="00A605C5">
              <w:rPr>
                <w:rFonts w:ascii="Times New Roman" w:hAnsi="Times New Roman"/>
                <w:sz w:val="24"/>
                <w:szCs w:val="24"/>
              </w:rPr>
              <w:t>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tc>
      </w:tr>
    </w:tbl>
    <w:p w:rsidR="00FD46DF" w:rsidRPr="00A605C5" w:rsidRDefault="00FD46DF" w:rsidP="002C4D3E">
      <w:pPr>
        <w:pStyle w:val="Default"/>
        <w:jc w:val="both"/>
        <w:rPr>
          <w:rFonts w:eastAsia="Times New Roman"/>
          <w:lang w:eastAsia="en-US"/>
        </w:rPr>
      </w:pPr>
    </w:p>
    <w:p w:rsidR="007F5A34" w:rsidRDefault="007F5A34" w:rsidP="00E42522">
      <w:pPr>
        <w:widowControl w:val="0"/>
        <w:autoSpaceDE w:val="0"/>
        <w:autoSpaceDN w:val="0"/>
        <w:spacing w:after="0" w:line="276" w:lineRule="auto"/>
        <w:jc w:val="both"/>
        <w:rPr>
          <w:rFonts w:ascii="Times New Roman" w:eastAsia="Times New Roman" w:hAnsi="Times New Roman" w:cs="Times New Roman"/>
          <w:b/>
          <w:bCs/>
          <w:color w:val="000000"/>
          <w:sz w:val="24"/>
          <w:szCs w:val="24"/>
        </w:rPr>
      </w:pPr>
    </w:p>
    <w:p w:rsidR="007F5A34" w:rsidRDefault="007F5A34" w:rsidP="00E42522">
      <w:pPr>
        <w:widowControl w:val="0"/>
        <w:autoSpaceDE w:val="0"/>
        <w:autoSpaceDN w:val="0"/>
        <w:spacing w:after="0" w:line="276" w:lineRule="auto"/>
        <w:jc w:val="both"/>
        <w:rPr>
          <w:rFonts w:ascii="Times New Roman" w:eastAsia="Times New Roman" w:hAnsi="Times New Roman" w:cs="Times New Roman"/>
          <w:b/>
          <w:bCs/>
          <w:color w:val="000000"/>
          <w:sz w:val="24"/>
          <w:szCs w:val="24"/>
        </w:rPr>
      </w:pPr>
    </w:p>
    <w:p w:rsidR="007F5A34" w:rsidRDefault="007F5A34" w:rsidP="00E42522">
      <w:pPr>
        <w:widowControl w:val="0"/>
        <w:autoSpaceDE w:val="0"/>
        <w:autoSpaceDN w:val="0"/>
        <w:spacing w:after="0" w:line="276" w:lineRule="auto"/>
        <w:jc w:val="both"/>
        <w:rPr>
          <w:rFonts w:ascii="Times New Roman" w:eastAsia="Times New Roman" w:hAnsi="Times New Roman" w:cs="Times New Roman"/>
          <w:b/>
          <w:bCs/>
          <w:color w:val="000000"/>
          <w:sz w:val="24"/>
          <w:szCs w:val="24"/>
        </w:rPr>
      </w:pPr>
    </w:p>
    <w:p w:rsidR="00D5097A" w:rsidRDefault="00D5097A" w:rsidP="00E42522">
      <w:pPr>
        <w:widowControl w:val="0"/>
        <w:autoSpaceDE w:val="0"/>
        <w:autoSpaceDN w:val="0"/>
        <w:spacing w:after="0" w:line="276" w:lineRule="auto"/>
        <w:jc w:val="both"/>
        <w:rPr>
          <w:rFonts w:ascii="Times New Roman" w:eastAsia="Times New Roman" w:hAnsi="Times New Roman" w:cs="Times New Roman"/>
          <w:b/>
          <w:bCs/>
          <w:color w:val="000000"/>
          <w:sz w:val="24"/>
          <w:szCs w:val="24"/>
        </w:rPr>
      </w:pPr>
    </w:p>
    <w:p w:rsidR="00614A7A" w:rsidRDefault="00614A7A" w:rsidP="00E42522">
      <w:pPr>
        <w:widowControl w:val="0"/>
        <w:autoSpaceDE w:val="0"/>
        <w:autoSpaceDN w:val="0"/>
        <w:spacing w:after="0" w:line="276" w:lineRule="auto"/>
        <w:jc w:val="both"/>
        <w:rPr>
          <w:rFonts w:ascii="Times New Roman" w:eastAsia="Times New Roman" w:hAnsi="Times New Roman" w:cs="Times New Roman"/>
          <w:b/>
          <w:bCs/>
          <w:color w:val="000000"/>
          <w:sz w:val="24"/>
          <w:szCs w:val="24"/>
        </w:rPr>
      </w:pPr>
    </w:p>
    <w:p w:rsidR="00614A7A" w:rsidRDefault="00614A7A" w:rsidP="00E42522">
      <w:pPr>
        <w:widowControl w:val="0"/>
        <w:autoSpaceDE w:val="0"/>
        <w:autoSpaceDN w:val="0"/>
        <w:spacing w:after="0" w:line="276" w:lineRule="auto"/>
        <w:jc w:val="both"/>
        <w:rPr>
          <w:rFonts w:ascii="Times New Roman" w:eastAsia="Times New Roman" w:hAnsi="Times New Roman" w:cs="Times New Roman"/>
          <w:b/>
          <w:bCs/>
          <w:color w:val="000000"/>
          <w:sz w:val="24"/>
          <w:szCs w:val="24"/>
        </w:rPr>
      </w:pPr>
    </w:p>
    <w:p w:rsidR="00614A7A" w:rsidRDefault="00614A7A" w:rsidP="00E42522">
      <w:pPr>
        <w:widowControl w:val="0"/>
        <w:autoSpaceDE w:val="0"/>
        <w:autoSpaceDN w:val="0"/>
        <w:spacing w:after="0" w:line="276" w:lineRule="auto"/>
        <w:jc w:val="both"/>
        <w:rPr>
          <w:rFonts w:ascii="Times New Roman" w:eastAsia="Times New Roman" w:hAnsi="Times New Roman" w:cs="Times New Roman"/>
          <w:b/>
          <w:bCs/>
          <w:color w:val="000000"/>
          <w:sz w:val="24"/>
          <w:szCs w:val="24"/>
        </w:rPr>
      </w:pPr>
    </w:p>
    <w:p w:rsidR="00D5097A" w:rsidRDefault="00D5097A" w:rsidP="00E42522">
      <w:pPr>
        <w:widowControl w:val="0"/>
        <w:autoSpaceDE w:val="0"/>
        <w:autoSpaceDN w:val="0"/>
        <w:spacing w:after="0" w:line="276" w:lineRule="auto"/>
        <w:jc w:val="both"/>
        <w:rPr>
          <w:rFonts w:ascii="Times New Roman" w:eastAsia="Times New Roman" w:hAnsi="Times New Roman" w:cs="Times New Roman"/>
          <w:b/>
          <w:bCs/>
          <w:color w:val="000000"/>
          <w:sz w:val="24"/>
          <w:szCs w:val="24"/>
        </w:rPr>
      </w:pPr>
    </w:p>
    <w:p w:rsidR="00D5097A" w:rsidRDefault="00D5097A" w:rsidP="00E42522">
      <w:pPr>
        <w:widowControl w:val="0"/>
        <w:autoSpaceDE w:val="0"/>
        <w:autoSpaceDN w:val="0"/>
        <w:spacing w:after="0" w:line="276" w:lineRule="auto"/>
        <w:jc w:val="both"/>
        <w:rPr>
          <w:rFonts w:ascii="Times New Roman" w:eastAsia="Times New Roman" w:hAnsi="Times New Roman" w:cs="Times New Roman"/>
          <w:b/>
          <w:bCs/>
          <w:color w:val="000000"/>
          <w:sz w:val="24"/>
          <w:szCs w:val="24"/>
        </w:rPr>
      </w:pPr>
    </w:p>
    <w:p w:rsidR="007F5A34" w:rsidRDefault="007F5A34" w:rsidP="00E42522">
      <w:pPr>
        <w:widowControl w:val="0"/>
        <w:autoSpaceDE w:val="0"/>
        <w:autoSpaceDN w:val="0"/>
        <w:spacing w:after="0" w:line="276" w:lineRule="auto"/>
        <w:jc w:val="both"/>
        <w:rPr>
          <w:rFonts w:ascii="Times New Roman" w:eastAsia="Times New Roman" w:hAnsi="Times New Roman" w:cs="Times New Roman"/>
          <w:b/>
          <w:bCs/>
          <w:color w:val="000000"/>
          <w:sz w:val="24"/>
          <w:szCs w:val="24"/>
        </w:rPr>
      </w:pPr>
    </w:p>
    <w:p w:rsidR="00E42522" w:rsidRPr="00A605C5" w:rsidRDefault="00E42522" w:rsidP="00E42522">
      <w:pPr>
        <w:widowControl w:val="0"/>
        <w:autoSpaceDE w:val="0"/>
        <w:autoSpaceDN w:val="0"/>
        <w:spacing w:after="0" w:line="276" w:lineRule="auto"/>
        <w:jc w:val="both"/>
        <w:rPr>
          <w:rFonts w:ascii="Times New Roman" w:eastAsia="Times New Roman" w:hAnsi="Times New Roman" w:cs="Times New Roman"/>
          <w:b/>
          <w:bCs/>
          <w:color w:val="000000"/>
          <w:sz w:val="24"/>
          <w:szCs w:val="24"/>
        </w:rPr>
      </w:pPr>
      <w:r w:rsidRPr="00A605C5">
        <w:rPr>
          <w:rFonts w:ascii="Times New Roman" w:eastAsia="Times New Roman" w:hAnsi="Times New Roman" w:cs="Times New Roman"/>
          <w:b/>
          <w:bCs/>
          <w:color w:val="000000"/>
          <w:sz w:val="24"/>
          <w:szCs w:val="24"/>
        </w:rPr>
        <w:t>1.3. Педагогическая диагностика достижения планируемых результатов</w:t>
      </w:r>
    </w:p>
    <w:p w:rsidR="00E42522" w:rsidRPr="00A605C5" w:rsidRDefault="00E42522" w:rsidP="00614A7A">
      <w:pPr>
        <w:widowControl w:val="0"/>
        <w:autoSpaceDE w:val="0"/>
        <w:autoSpaceDN w:val="0"/>
        <w:spacing w:after="0" w:line="276" w:lineRule="auto"/>
        <w:rPr>
          <w:rFonts w:ascii="Times New Roman" w:eastAsia="Times New Roman" w:hAnsi="Times New Roman" w:cs="Times New Roman"/>
          <w:color w:val="000000"/>
          <w:sz w:val="24"/>
          <w:szCs w:val="24"/>
        </w:rPr>
      </w:pPr>
      <w:r w:rsidRPr="00A605C5">
        <w:rPr>
          <w:rFonts w:ascii="Times New Roman" w:eastAsia="Times New Roman" w:hAnsi="Times New Roman" w:cs="Times New Roman"/>
          <w:b/>
          <w:bCs/>
          <w:color w:val="000000"/>
          <w:sz w:val="24"/>
          <w:szCs w:val="24"/>
        </w:rPr>
        <w:br/>
      </w:r>
      <w:r w:rsidRPr="00A605C5">
        <w:rPr>
          <w:rFonts w:ascii="Times New Roman" w:eastAsia="Times New Roman" w:hAnsi="Times New Roman" w:cs="Times New Roman"/>
          <w:color w:val="000000"/>
          <w:sz w:val="24"/>
          <w:szCs w:val="24"/>
        </w:rPr>
        <w:t xml:space="preserve">             Оценивание качества образовательной деятельности по Программе осуществляется в форме педагогической диагностики.</w:t>
      </w:r>
      <w:r w:rsidRPr="00A605C5">
        <w:rPr>
          <w:rFonts w:ascii="Times New Roman" w:eastAsia="Times New Roman" w:hAnsi="Times New Roman" w:cs="Times New Roman"/>
          <w:color w:val="000000"/>
          <w:sz w:val="24"/>
          <w:szCs w:val="24"/>
        </w:rPr>
        <w:br/>
        <w:t>Концептуальные основания такой оценки определяются требованиями</w:t>
      </w:r>
      <w:r w:rsidRPr="00A605C5">
        <w:rPr>
          <w:rFonts w:ascii="Times New Roman" w:eastAsia="Times New Roman" w:hAnsi="Times New Roman" w:cs="Times New Roman"/>
          <w:color w:val="000000"/>
          <w:sz w:val="24"/>
          <w:szCs w:val="24"/>
        </w:rPr>
        <w:br/>
        <w:t>Федерального закона от 29 декабря 2012 г.» № 273-ФЗ «Об образовании в Российской Федерации», а также ФГОС ДО, в котором определены государственные гарантии качества образования.</w:t>
      </w:r>
    </w:p>
    <w:p w:rsidR="00E42522" w:rsidRPr="00A605C5" w:rsidRDefault="00E42522" w:rsidP="00614A7A">
      <w:pPr>
        <w:widowControl w:val="0"/>
        <w:autoSpaceDE w:val="0"/>
        <w:autoSpaceDN w:val="0"/>
        <w:spacing w:after="0" w:line="276" w:lineRule="auto"/>
        <w:rPr>
          <w:rFonts w:ascii="Times New Roman" w:eastAsia="Times New Roman" w:hAnsi="Times New Roman" w:cs="Times New Roman"/>
          <w:color w:val="000000"/>
          <w:sz w:val="24"/>
          <w:szCs w:val="24"/>
        </w:rPr>
      </w:pPr>
      <w:r w:rsidRPr="00A605C5">
        <w:rPr>
          <w:rFonts w:ascii="Times New Roman" w:eastAsia="Times New Roman" w:hAnsi="Times New Roman" w:cs="Times New Roman"/>
          <w:i/>
          <w:iCs/>
          <w:color w:val="000000"/>
          <w:sz w:val="24"/>
          <w:szCs w:val="24"/>
        </w:rPr>
        <w:t>Педагогическая диагностика достижений планируемых результатов</w:t>
      </w:r>
      <w:r w:rsidRPr="00A605C5">
        <w:rPr>
          <w:rFonts w:ascii="Times New Roman" w:eastAsia="Times New Roman" w:hAnsi="Times New Roman" w:cs="Times New Roman"/>
          <w:i/>
          <w:iCs/>
          <w:color w:val="000000"/>
          <w:sz w:val="24"/>
          <w:szCs w:val="24"/>
        </w:rPr>
        <w:br/>
        <w:t xml:space="preserve">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w:t>
      </w:r>
      <w:r w:rsidRPr="00A605C5">
        <w:rPr>
          <w:rFonts w:ascii="Times New Roman" w:eastAsia="Times New Roman" w:hAnsi="Times New Roman" w:cs="Times New Roman"/>
          <w:color w:val="000000"/>
          <w:sz w:val="24"/>
          <w:szCs w:val="24"/>
        </w:rPr>
        <w:t>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E42522" w:rsidRPr="00A605C5" w:rsidRDefault="00E42522" w:rsidP="00614A7A">
      <w:pPr>
        <w:widowControl w:val="0"/>
        <w:autoSpaceDE w:val="0"/>
        <w:autoSpaceDN w:val="0"/>
        <w:spacing w:after="0" w:line="276" w:lineRule="auto"/>
        <w:rPr>
          <w:rFonts w:ascii="Times New Roman" w:eastAsia="Times New Roman" w:hAnsi="Times New Roman" w:cs="Times New Roman"/>
          <w:i/>
          <w:iCs/>
          <w:color w:val="000000"/>
          <w:sz w:val="24"/>
          <w:szCs w:val="24"/>
        </w:rPr>
      </w:pPr>
      <w:r w:rsidRPr="00A605C5">
        <w:rPr>
          <w:rFonts w:ascii="Times New Roman" w:eastAsia="Times New Roman" w:hAnsi="Times New Roman" w:cs="Times New Roman"/>
          <w:b/>
          <w:bCs/>
          <w:i/>
          <w:iCs/>
          <w:color w:val="000000"/>
          <w:sz w:val="24"/>
          <w:szCs w:val="24"/>
        </w:rPr>
        <w:t>Цели педагогической диагностики</w:t>
      </w:r>
      <w:r w:rsidRPr="00A605C5">
        <w:rPr>
          <w:rFonts w:ascii="Times New Roman" w:eastAsia="Times New Roman" w:hAnsi="Times New Roman" w:cs="Times New Roman"/>
          <w:i/>
          <w:iCs/>
          <w:color w:val="000000"/>
          <w:sz w:val="24"/>
          <w:szCs w:val="24"/>
        </w:rPr>
        <w:t>, а также особенности её проведения</w:t>
      </w:r>
    </w:p>
    <w:p w:rsidR="00E42522" w:rsidRPr="00A605C5" w:rsidRDefault="00E42522" w:rsidP="00614A7A">
      <w:pPr>
        <w:widowControl w:val="0"/>
        <w:autoSpaceDE w:val="0"/>
        <w:autoSpaceDN w:val="0"/>
        <w:spacing w:after="0" w:line="276" w:lineRule="auto"/>
        <w:rPr>
          <w:rFonts w:ascii="Times New Roman" w:eastAsia="Times New Roman" w:hAnsi="Times New Roman" w:cs="Times New Roman"/>
          <w:color w:val="000000"/>
          <w:sz w:val="24"/>
          <w:szCs w:val="24"/>
        </w:rPr>
      </w:pPr>
      <w:r w:rsidRPr="00A605C5">
        <w:rPr>
          <w:rFonts w:ascii="Times New Roman" w:eastAsia="Times New Roman" w:hAnsi="Times New Roman" w:cs="Times New Roman"/>
          <w:i/>
          <w:iCs/>
          <w:color w:val="000000"/>
          <w:sz w:val="24"/>
          <w:szCs w:val="24"/>
        </w:rPr>
        <w:t xml:space="preserve">определяются требованиями ФГОС ДО. </w:t>
      </w:r>
      <w:r w:rsidRPr="00A605C5">
        <w:rPr>
          <w:rFonts w:ascii="Times New Roman" w:eastAsia="Times New Roman" w:hAnsi="Times New Roman" w:cs="Times New Roman"/>
          <w:color w:val="000000"/>
          <w:sz w:val="24"/>
          <w:szCs w:val="24"/>
        </w:rPr>
        <w:t>При реализации Программы может</w:t>
      </w:r>
      <w:r w:rsidRPr="00A605C5">
        <w:rPr>
          <w:rFonts w:ascii="Times New Roman" w:eastAsia="Times New Roman" w:hAnsi="Times New Roman" w:cs="Times New Roman"/>
          <w:color w:val="000000"/>
          <w:sz w:val="24"/>
          <w:szCs w:val="24"/>
        </w:rPr>
        <w:br/>
        <w:t>проводиться оценка индивидуального развития детей, которая осуществляется</w:t>
      </w:r>
      <w:r w:rsidRPr="00A605C5">
        <w:rPr>
          <w:rFonts w:ascii="Times New Roman" w:eastAsia="Times New Roman" w:hAnsi="Times New Roman" w:cs="Times New Roman"/>
          <w:color w:val="000000"/>
          <w:sz w:val="24"/>
          <w:szCs w:val="24"/>
        </w:rPr>
        <w:br/>
        <w:t>педагогом в рамках педагогической диагностики.</w:t>
      </w:r>
    </w:p>
    <w:p w:rsidR="00E42522" w:rsidRPr="00A605C5" w:rsidRDefault="00E42522" w:rsidP="00614A7A">
      <w:pPr>
        <w:widowControl w:val="0"/>
        <w:autoSpaceDE w:val="0"/>
        <w:autoSpaceDN w:val="0"/>
        <w:spacing w:after="0" w:line="276" w:lineRule="auto"/>
        <w:rPr>
          <w:rFonts w:ascii="Times New Roman" w:eastAsia="Times New Roman" w:hAnsi="Times New Roman" w:cs="Times New Roman"/>
          <w:i/>
          <w:iCs/>
          <w:color w:val="000000"/>
          <w:sz w:val="24"/>
          <w:szCs w:val="24"/>
        </w:rPr>
      </w:pPr>
      <w:r w:rsidRPr="00A605C5">
        <w:rPr>
          <w:rFonts w:ascii="Times New Roman" w:eastAsia="Times New Roman" w:hAnsi="Times New Roman" w:cs="Times New Roman"/>
          <w:b/>
          <w:bCs/>
          <w:i/>
          <w:iCs/>
          <w:color w:val="000000"/>
          <w:sz w:val="24"/>
          <w:szCs w:val="24"/>
        </w:rPr>
        <w:t>Специфика педагогической диагностики</w:t>
      </w:r>
      <w:r w:rsidRPr="00A605C5">
        <w:rPr>
          <w:rFonts w:ascii="Times New Roman" w:eastAsia="Times New Roman" w:hAnsi="Times New Roman" w:cs="Times New Roman"/>
          <w:i/>
          <w:iCs/>
          <w:color w:val="000000"/>
          <w:sz w:val="24"/>
          <w:szCs w:val="24"/>
        </w:rPr>
        <w:t xml:space="preserve"> достижения планируемых образовательных результатов обусловлена следующими требованиями ФГОС ДО:</w:t>
      </w:r>
    </w:p>
    <w:p w:rsidR="00E42522" w:rsidRPr="00A605C5" w:rsidRDefault="00E42522" w:rsidP="00614A7A">
      <w:pPr>
        <w:widowControl w:val="0"/>
        <w:autoSpaceDE w:val="0"/>
        <w:autoSpaceDN w:val="0"/>
        <w:spacing w:after="0" w:line="276" w:lineRule="auto"/>
        <w:rPr>
          <w:rFonts w:ascii="Times New Roman" w:eastAsia="Times New Roman" w:hAnsi="Times New Roman" w:cs="Times New Roman"/>
          <w:color w:val="000000"/>
          <w:sz w:val="24"/>
          <w:szCs w:val="24"/>
        </w:rPr>
      </w:pPr>
      <w:r w:rsidRPr="00A605C5">
        <w:rPr>
          <w:rFonts w:ascii="Times New Roman" w:eastAsia="Times New Roman" w:hAnsi="Times New Roman" w:cs="Times New Roman"/>
          <w:color w:val="000000"/>
          <w:sz w:val="24"/>
          <w:szCs w:val="24"/>
        </w:rPr>
        <w:t>- планируемые результаты освоения основной образовательной программы ДОО заданы как целевые ориентиры ДО и представляют собой социально-нормативные возрастные характеристики возможных достижений ребёнка на</w:t>
      </w:r>
      <w:r w:rsidRPr="00A605C5">
        <w:rPr>
          <w:rFonts w:ascii="Times New Roman" w:eastAsia="Times New Roman" w:hAnsi="Times New Roman" w:cs="Times New Roman"/>
          <w:color w:val="000000"/>
          <w:sz w:val="24"/>
          <w:szCs w:val="24"/>
        </w:rPr>
        <w:br/>
        <w:t>разных этапах дошкольного детства;</w:t>
      </w:r>
    </w:p>
    <w:p w:rsidR="00E42522" w:rsidRPr="00A605C5" w:rsidRDefault="00E42522" w:rsidP="00614A7A">
      <w:pPr>
        <w:widowControl w:val="0"/>
        <w:autoSpaceDE w:val="0"/>
        <w:autoSpaceDN w:val="0"/>
        <w:spacing w:after="0" w:line="276" w:lineRule="auto"/>
        <w:rPr>
          <w:rFonts w:ascii="Times New Roman" w:eastAsia="Times New Roman" w:hAnsi="Times New Roman" w:cs="Times New Roman"/>
          <w:color w:val="000000"/>
          <w:sz w:val="24"/>
          <w:szCs w:val="24"/>
        </w:rPr>
      </w:pPr>
      <w:r w:rsidRPr="00A605C5">
        <w:rPr>
          <w:rFonts w:ascii="Times New Roman" w:eastAsia="Times New Roman" w:hAnsi="Times New Roman" w:cs="Times New Roman"/>
          <w:color w:val="000000"/>
          <w:sz w:val="24"/>
          <w:szCs w:val="24"/>
        </w:rPr>
        <w:t>- целевые ориентиры не подлежат непосредственной оценке, в т.ч. и в виде педагогической диагностики (мониторинга), и не являются основанием для</w:t>
      </w:r>
      <w:r w:rsidRPr="00A605C5">
        <w:rPr>
          <w:rFonts w:ascii="Times New Roman" w:eastAsia="Times New Roman" w:hAnsi="Times New Roman" w:cs="Times New Roman"/>
          <w:color w:val="000000"/>
          <w:sz w:val="24"/>
          <w:szCs w:val="24"/>
        </w:rPr>
        <w:br/>
        <w:t xml:space="preserve">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w:t>
      </w:r>
      <w:r w:rsidRPr="00A605C5">
        <w:rPr>
          <w:rFonts w:ascii="Times New Roman" w:eastAsia="Times New Roman" w:hAnsi="Times New Roman" w:cs="Times New Roman"/>
          <w:color w:val="000000"/>
          <w:sz w:val="24"/>
          <w:szCs w:val="24"/>
        </w:rPr>
        <w:lastRenderedPageBreak/>
        <w:t>подготовки детей;</w:t>
      </w:r>
    </w:p>
    <w:p w:rsidR="00E42522" w:rsidRPr="00A605C5" w:rsidRDefault="00E42522" w:rsidP="00614A7A">
      <w:pPr>
        <w:widowControl w:val="0"/>
        <w:autoSpaceDE w:val="0"/>
        <w:autoSpaceDN w:val="0"/>
        <w:spacing w:after="0" w:line="276" w:lineRule="auto"/>
        <w:rPr>
          <w:rFonts w:ascii="Times New Roman" w:eastAsia="Times New Roman" w:hAnsi="Times New Roman" w:cs="Times New Roman"/>
          <w:color w:val="000000"/>
          <w:sz w:val="24"/>
          <w:szCs w:val="24"/>
        </w:rPr>
      </w:pPr>
      <w:r w:rsidRPr="00A605C5">
        <w:rPr>
          <w:rFonts w:ascii="Times New Roman" w:eastAsia="Times New Roman" w:hAnsi="Times New Roman" w:cs="Times New Roman"/>
          <w:color w:val="000000"/>
          <w:sz w:val="24"/>
          <w:szCs w:val="24"/>
        </w:rPr>
        <w:t>- освоение Программы не сопровождается проведением промежуточных</w:t>
      </w:r>
      <w:r w:rsidRPr="00A605C5">
        <w:rPr>
          <w:rFonts w:ascii="Times New Roman" w:eastAsia="Times New Roman" w:hAnsi="Times New Roman" w:cs="Times New Roman"/>
          <w:color w:val="000000"/>
          <w:sz w:val="24"/>
          <w:szCs w:val="24"/>
        </w:rPr>
        <w:br/>
        <w:t>аттестаций и итоговой аттестации обучающихся. Данные положения подчеркивают направленность педагогической диагностики на оценку индивидуального развития детей дошкольного возраста, на</w:t>
      </w:r>
      <w:r w:rsidRPr="00A605C5">
        <w:rPr>
          <w:rFonts w:ascii="Times New Roman" w:eastAsia="Times New Roman" w:hAnsi="Times New Roman" w:cs="Times New Roman"/>
          <w:color w:val="000000"/>
          <w:sz w:val="24"/>
          <w:szCs w:val="24"/>
        </w:rPr>
        <w:br/>
        <w:t>основе которой определяется эффективность педагогических действий и осуществляется их дальнейшее планирование.</w:t>
      </w:r>
    </w:p>
    <w:p w:rsidR="00E42522" w:rsidRPr="00A605C5" w:rsidRDefault="00E42522" w:rsidP="00614A7A">
      <w:pPr>
        <w:widowControl w:val="0"/>
        <w:autoSpaceDE w:val="0"/>
        <w:autoSpaceDN w:val="0"/>
        <w:spacing w:after="0" w:line="276" w:lineRule="auto"/>
        <w:rPr>
          <w:rFonts w:ascii="Times New Roman" w:eastAsia="Times New Roman" w:hAnsi="Times New Roman" w:cs="Times New Roman"/>
          <w:color w:val="000000"/>
          <w:sz w:val="24"/>
          <w:szCs w:val="24"/>
        </w:rPr>
      </w:pPr>
      <w:r w:rsidRPr="00A605C5">
        <w:rPr>
          <w:rFonts w:ascii="Times New Roman" w:eastAsia="Times New Roman" w:hAnsi="Times New Roman" w:cs="Times New Roman"/>
          <w:b/>
          <w:bCs/>
          <w:i/>
          <w:iCs/>
          <w:color w:val="000000"/>
          <w:sz w:val="24"/>
          <w:szCs w:val="24"/>
        </w:rPr>
        <w:t>Результаты педагогической диагностики</w:t>
      </w:r>
      <w:r w:rsidRPr="00A605C5">
        <w:rPr>
          <w:rFonts w:ascii="Times New Roman" w:eastAsia="Times New Roman" w:hAnsi="Times New Roman" w:cs="Times New Roman"/>
          <w:i/>
          <w:iCs/>
          <w:color w:val="000000"/>
          <w:sz w:val="24"/>
          <w:szCs w:val="24"/>
        </w:rPr>
        <w:t xml:space="preserve"> (мониторинга) могут использоваться исключительно для решения следующих образовательных задач:</w:t>
      </w:r>
      <w:r w:rsidRPr="00A605C5">
        <w:rPr>
          <w:rFonts w:ascii="Times New Roman" w:eastAsia="Times New Roman" w:hAnsi="Times New Roman" w:cs="Times New Roman"/>
          <w:i/>
          <w:iCs/>
          <w:color w:val="000000"/>
          <w:sz w:val="24"/>
          <w:szCs w:val="24"/>
        </w:rPr>
        <w:br/>
      </w:r>
      <w:r w:rsidRPr="00A605C5">
        <w:rPr>
          <w:rFonts w:ascii="Times New Roman" w:eastAsia="Times New Roman" w:hAnsi="Times New Roman" w:cs="Times New Roman"/>
          <w:color w:val="000000"/>
          <w:sz w:val="24"/>
          <w:szCs w:val="24"/>
        </w:rPr>
        <w:t>1) индивидуализации образования (в т.ч. поддержки ребёнка, построения</w:t>
      </w:r>
      <w:r w:rsidRPr="00A605C5">
        <w:rPr>
          <w:rFonts w:ascii="Times New Roman" w:eastAsia="Times New Roman" w:hAnsi="Times New Roman" w:cs="Times New Roman"/>
          <w:color w:val="000000"/>
          <w:sz w:val="24"/>
          <w:szCs w:val="24"/>
        </w:rPr>
        <w:br/>
        <w:t>его образовательной траектории или профессиональной коррекции особенностей его развития);</w:t>
      </w:r>
    </w:p>
    <w:p w:rsidR="00E42522" w:rsidRPr="00A605C5" w:rsidRDefault="00E42522" w:rsidP="00614A7A">
      <w:pPr>
        <w:widowControl w:val="0"/>
        <w:autoSpaceDE w:val="0"/>
        <w:autoSpaceDN w:val="0"/>
        <w:spacing w:after="0" w:line="276" w:lineRule="auto"/>
        <w:rPr>
          <w:rFonts w:ascii="Times New Roman" w:eastAsia="Times New Roman" w:hAnsi="Times New Roman" w:cs="Times New Roman"/>
          <w:color w:val="000000"/>
          <w:sz w:val="24"/>
          <w:szCs w:val="24"/>
        </w:rPr>
      </w:pPr>
      <w:r w:rsidRPr="00A605C5">
        <w:rPr>
          <w:rFonts w:ascii="Times New Roman" w:eastAsia="Times New Roman" w:hAnsi="Times New Roman" w:cs="Times New Roman"/>
          <w:color w:val="000000"/>
          <w:sz w:val="24"/>
          <w:szCs w:val="24"/>
        </w:rPr>
        <w:t>2) оптимизации работы с группой детей.</w:t>
      </w:r>
    </w:p>
    <w:p w:rsidR="00E42522" w:rsidRPr="00A605C5" w:rsidRDefault="00E42522" w:rsidP="00614A7A">
      <w:pPr>
        <w:widowControl w:val="0"/>
        <w:autoSpaceDE w:val="0"/>
        <w:autoSpaceDN w:val="0"/>
        <w:spacing w:after="0" w:line="276" w:lineRule="auto"/>
        <w:rPr>
          <w:rFonts w:ascii="Times New Roman" w:eastAsia="Times New Roman" w:hAnsi="Times New Roman" w:cs="Times New Roman"/>
          <w:color w:val="000000"/>
          <w:sz w:val="24"/>
          <w:szCs w:val="24"/>
        </w:rPr>
      </w:pPr>
      <w:r w:rsidRPr="00A605C5">
        <w:rPr>
          <w:rFonts w:ascii="Times New Roman" w:eastAsia="Times New Roman" w:hAnsi="Times New Roman" w:cs="Times New Roman"/>
          <w:b/>
          <w:bCs/>
          <w:i/>
          <w:iCs/>
          <w:color w:val="000000"/>
          <w:sz w:val="24"/>
          <w:szCs w:val="24"/>
        </w:rPr>
        <w:t>Педагогическая диагностика проводится на начальном этапе освоения ребёнком Программы</w:t>
      </w:r>
      <w:r w:rsidRPr="00A605C5">
        <w:rPr>
          <w:rFonts w:ascii="Times New Roman" w:eastAsia="Times New Roman" w:hAnsi="Times New Roman" w:cs="Times New Roman"/>
          <w:i/>
          <w:iCs/>
          <w:color w:val="000000"/>
          <w:sz w:val="24"/>
          <w:szCs w:val="24"/>
        </w:rPr>
        <w:t xml:space="preserve"> в зависимости от времени его поступления в дошкольную группу (стартовая диагностика) </w:t>
      </w:r>
      <w:r w:rsidRPr="00A605C5">
        <w:rPr>
          <w:rFonts w:ascii="Times New Roman" w:eastAsia="Times New Roman" w:hAnsi="Times New Roman" w:cs="Times New Roman"/>
          <w:b/>
          <w:bCs/>
          <w:i/>
          <w:iCs/>
          <w:color w:val="000000"/>
          <w:sz w:val="24"/>
          <w:szCs w:val="24"/>
        </w:rPr>
        <w:t>и на завершающем этапе освоения Программы его возрастной группой</w:t>
      </w:r>
      <w:r w:rsidRPr="00A605C5">
        <w:rPr>
          <w:rFonts w:ascii="Times New Roman" w:eastAsia="Times New Roman" w:hAnsi="Times New Roman" w:cs="Times New Roman"/>
          <w:i/>
          <w:iCs/>
          <w:color w:val="000000"/>
          <w:sz w:val="24"/>
          <w:szCs w:val="24"/>
        </w:rPr>
        <w:t xml:space="preserve"> (заключительная, финальная диагностика).</w:t>
      </w:r>
      <w:r w:rsidR="000C1591" w:rsidRPr="00A605C5">
        <w:rPr>
          <w:rFonts w:ascii="Times New Roman" w:eastAsia="Times New Roman" w:hAnsi="Times New Roman" w:cs="Times New Roman"/>
          <w:i/>
          <w:iCs/>
          <w:color w:val="000000"/>
          <w:sz w:val="24"/>
          <w:szCs w:val="24"/>
        </w:rPr>
        <w:t xml:space="preserve"> </w:t>
      </w:r>
      <w:r w:rsidRPr="00A605C5">
        <w:rPr>
          <w:rFonts w:ascii="Times New Roman" w:eastAsia="Times New Roman" w:hAnsi="Times New Roman" w:cs="Times New Roman"/>
          <w:color w:val="000000"/>
          <w:sz w:val="24"/>
          <w:szCs w:val="24"/>
        </w:rPr>
        <w:t xml:space="preserve">При проведении диагностики на начальном этапе учитывается адаптационный период пребывания ребёнка в группе. Сравнение результатов </w:t>
      </w:r>
      <w:r w:rsidRPr="00A605C5">
        <w:rPr>
          <w:rFonts w:ascii="Times New Roman" w:eastAsia="Times New Roman" w:hAnsi="Times New Roman" w:cs="Times New Roman"/>
          <w:i/>
          <w:iCs/>
          <w:color w:val="000000"/>
          <w:sz w:val="24"/>
          <w:szCs w:val="24"/>
        </w:rPr>
        <w:t>стартовой и финальной диагностики</w:t>
      </w:r>
      <w:r w:rsidRPr="00A605C5">
        <w:rPr>
          <w:rFonts w:ascii="Times New Roman" w:eastAsia="Times New Roman" w:hAnsi="Times New Roman" w:cs="Times New Roman"/>
          <w:color w:val="000000"/>
          <w:sz w:val="24"/>
          <w:szCs w:val="24"/>
        </w:rPr>
        <w:t xml:space="preserve">позволяет выявить индивидуальную динамику развития ребёнка. </w:t>
      </w:r>
    </w:p>
    <w:p w:rsidR="00E42522" w:rsidRPr="00A605C5" w:rsidRDefault="00E42522" w:rsidP="00614A7A">
      <w:pPr>
        <w:widowControl w:val="0"/>
        <w:autoSpaceDE w:val="0"/>
        <w:autoSpaceDN w:val="0"/>
        <w:spacing w:after="0" w:line="276" w:lineRule="auto"/>
        <w:rPr>
          <w:rFonts w:ascii="Times New Roman" w:eastAsia="Times New Roman" w:hAnsi="Times New Roman" w:cs="Times New Roman"/>
          <w:color w:val="000000"/>
          <w:sz w:val="24"/>
          <w:szCs w:val="24"/>
        </w:rPr>
      </w:pPr>
      <w:r w:rsidRPr="00A605C5">
        <w:rPr>
          <w:rFonts w:ascii="Times New Roman" w:eastAsia="Times New Roman" w:hAnsi="Times New Roman" w:cs="Times New Roman"/>
          <w:b/>
          <w:bCs/>
          <w:i/>
          <w:iCs/>
          <w:color w:val="000000"/>
          <w:sz w:val="24"/>
          <w:szCs w:val="24"/>
        </w:rPr>
        <w:t>Периодичность проведения педагогической диагностики</w:t>
      </w:r>
      <w:r w:rsidRPr="00A605C5">
        <w:rPr>
          <w:rFonts w:ascii="Times New Roman" w:eastAsia="Times New Roman" w:hAnsi="Times New Roman" w:cs="Times New Roman"/>
          <w:b/>
          <w:bCs/>
          <w:color w:val="000000"/>
          <w:sz w:val="24"/>
          <w:szCs w:val="24"/>
        </w:rPr>
        <w:t xml:space="preserve">: </w:t>
      </w:r>
      <w:r w:rsidRPr="00A605C5">
        <w:rPr>
          <w:rFonts w:ascii="Times New Roman" w:eastAsia="Times New Roman" w:hAnsi="Times New Roman" w:cs="Times New Roman"/>
          <w:color w:val="000000"/>
          <w:sz w:val="24"/>
          <w:szCs w:val="24"/>
        </w:rPr>
        <w:t>два раза в год.</w:t>
      </w:r>
      <w:r w:rsidRPr="00A605C5">
        <w:rPr>
          <w:rFonts w:ascii="Times New Roman" w:eastAsia="Times New Roman" w:hAnsi="Times New Roman" w:cs="Times New Roman"/>
          <w:color w:val="000000"/>
          <w:sz w:val="24"/>
          <w:szCs w:val="24"/>
        </w:rPr>
        <w:br/>
      </w:r>
      <w:r w:rsidRPr="00A605C5">
        <w:rPr>
          <w:rFonts w:ascii="Times New Roman" w:eastAsia="Times New Roman" w:hAnsi="Times New Roman" w:cs="Times New Roman"/>
          <w:b/>
          <w:bCs/>
          <w:i/>
          <w:iCs/>
          <w:color w:val="000000"/>
          <w:sz w:val="24"/>
          <w:szCs w:val="24"/>
        </w:rPr>
        <w:t>Сроки проведения</w:t>
      </w:r>
      <w:r w:rsidRPr="00A605C5">
        <w:rPr>
          <w:rFonts w:ascii="Times New Roman" w:eastAsia="Times New Roman" w:hAnsi="Times New Roman" w:cs="Times New Roman"/>
          <w:b/>
          <w:bCs/>
          <w:color w:val="000000"/>
          <w:sz w:val="24"/>
          <w:szCs w:val="24"/>
        </w:rPr>
        <w:t xml:space="preserve">: </w:t>
      </w:r>
      <w:r w:rsidRPr="00A605C5">
        <w:rPr>
          <w:rFonts w:ascii="Times New Roman" w:eastAsia="Times New Roman" w:hAnsi="Times New Roman" w:cs="Times New Roman"/>
          <w:color w:val="000000"/>
          <w:sz w:val="24"/>
          <w:szCs w:val="24"/>
        </w:rPr>
        <w:t>начало учебного года, или «стартовая диагностика» –</w:t>
      </w:r>
      <w:r w:rsidRPr="00A605C5">
        <w:rPr>
          <w:rFonts w:ascii="Times New Roman" w:eastAsia="Times New Roman" w:hAnsi="Times New Roman" w:cs="Times New Roman"/>
          <w:color w:val="000000"/>
          <w:sz w:val="24"/>
          <w:szCs w:val="24"/>
        </w:rPr>
        <w:br/>
        <w:t>осень, октябрь, не более 2-х недель, конец учебного года – «заключительная»</w:t>
      </w:r>
      <w:r w:rsidRPr="00A605C5">
        <w:rPr>
          <w:rFonts w:ascii="Times New Roman" w:eastAsia="Times New Roman" w:hAnsi="Times New Roman" w:cs="Times New Roman"/>
          <w:color w:val="000000"/>
          <w:sz w:val="24"/>
          <w:szCs w:val="24"/>
        </w:rPr>
        <w:br/>
        <w:t>или «финальная диагностика» – весна, апрель-май, не более 2-х недель.</w:t>
      </w:r>
    </w:p>
    <w:p w:rsidR="00E42522" w:rsidRPr="00A605C5" w:rsidRDefault="00E42522" w:rsidP="00614A7A">
      <w:pPr>
        <w:widowControl w:val="0"/>
        <w:autoSpaceDE w:val="0"/>
        <w:autoSpaceDN w:val="0"/>
        <w:spacing w:after="0" w:line="276" w:lineRule="auto"/>
        <w:rPr>
          <w:rFonts w:ascii="Times New Roman" w:eastAsia="Times New Roman" w:hAnsi="Times New Roman" w:cs="Times New Roman"/>
          <w:color w:val="000000"/>
          <w:sz w:val="24"/>
          <w:szCs w:val="24"/>
        </w:rPr>
      </w:pPr>
      <w:r w:rsidRPr="00A605C5">
        <w:rPr>
          <w:rFonts w:ascii="Times New Roman" w:eastAsia="Times New Roman" w:hAnsi="Times New Roman" w:cs="Times New Roman"/>
          <w:i/>
          <w:iCs/>
          <w:color w:val="000000"/>
          <w:sz w:val="24"/>
          <w:szCs w:val="24"/>
        </w:rPr>
        <w:t xml:space="preserve">Педагогическая диагностика индивидуального развития </w:t>
      </w:r>
      <w:r w:rsidRPr="00A605C5">
        <w:rPr>
          <w:rFonts w:ascii="Times New Roman" w:eastAsia="Times New Roman" w:hAnsi="Times New Roman" w:cs="Times New Roman"/>
          <w:color w:val="000000"/>
          <w:sz w:val="24"/>
          <w:szCs w:val="24"/>
        </w:rPr>
        <w:t>детей проводится педагогом в произвольной форме на основе мало 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E42522" w:rsidRPr="00A605C5" w:rsidRDefault="00E42522" w:rsidP="00614A7A">
      <w:pPr>
        <w:widowControl w:val="0"/>
        <w:autoSpaceDE w:val="0"/>
        <w:autoSpaceDN w:val="0"/>
        <w:spacing w:after="0" w:line="276" w:lineRule="auto"/>
        <w:rPr>
          <w:rFonts w:ascii="Times New Roman" w:eastAsia="Times New Roman" w:hAnsi="Times New Roman" w:cs="Times New Roman"/>
          <w:i/>
          <w:iCs/>
          <w:color w:val="000000"/>
          <w:sz w:val="24"/>
          <w:szCs w:val="24"/>
        </w:rPr>
      </w:pPr>
      <w:r w:rsidRPr="00A605C5">
        <w:rPr>
          <w:rFonts w:ascii="Times New Roman" w:eastAsia="Times New Roman" w:hAnsi="Times New Roman" w:cs="Times New Roman"/>
          <w:b/>
          <w:bCs/>
          <w:i/>
          <w:iCs/>
          <w:color w:val="000000"/>
          <w:sz w:val="24"/>
          <w:szCs w:val="24"/>
        </w:rPr>
        <w:t>Основным методом педагогической диагностики является наблюдение</w:t>
      </w:r>
      <w:r w:rsidRPr="00A605C5">
        <w:rPr>
          <w:rFonts w:ascii="Times New Roman" w:eastAsia="Times New Roman" w:hAnsi="Times New Roman" w:cs="Times New Roman"/>
          <w:i/>
          <w:iCs/>
          <w:color w:val="000000"/>
          <w:sz w:val="24"/>
          <w:szCs w:val="24"/>
        </w:rPr>
        <w:t>.</w:t>
      </w:r>
    </w:p>
    <w:p w:rsidR="00E42522" w:rsidRPr="00A605C5" w:rsidRDefault="00E42522" w:rsidP="00614A7A">
      <w:pPr>
        <w:widowControl w:val="0"/>
        <w:autoSpaceDE w:val="0"/>
        <w:autoSpaceDN w:val="0"/>
        <w:spacing w:after="0" w:line="276" w:lineRule="auto"/>
        <w:rPr>
          <w:rFonts w:ascii="Times New Roman" w:eastAsia="Times New Roman" w:hAnsi="Times New Roman" w:cs="Times New Roman"/>
          <w:color w:val="000000"/>
          <w:sz w:val="24"/>
          <w:szCs w:val="24"/>
        </w:rPr>
      </w:pPr>
      <w:r w:rsidRPr="00A605C5">
        <w:rPr>
          <w:rFonts w:ascii="Times New Roman" w:eastAsia="Times New Roman" w:hAnsi="Times New Roman" w:cs="Times New Roman"/>
          <w:color w:val="000000"/>
          <w:sz w:val="24"/>
          <w:szCs w:val="24"/>
        </w:rPr>
        <w:t xml:space="preserve">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w:t>
      </w:r>
      <w:r w:rsidRPr="00A605C5">
        <w:rPr>
          <w:rFonts w:ascii="Times New Roman" w:eastAsia="Times New Roman" w:hAnsi="Times New Roman" w:cs="Times New Roman"/>
          <w:color w:val="000000"/>
          <w:sz w:val="24"/>
          <w:szCs w:val="24"/>
        </w:rPr>
        <w:br/>
        <w:t xml:space="preserve">тому подобное. 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w:t>
      </w:r>
      <w:r w:rsidRPr="00A605C5">
        <w:rPr>
          <w:rFonts w:ascii="Times New Roman" w:eastAsia="Times New Roman" w:hAnsi="Times New Roman" w:cs="Times New Roman"/>
          <w:color w:val="000000"/>
          <w:sz w:val="24"/>
          <w:szCs w:val="24"/>
        </w:rPr>
        <w:lastRenderedPageBreak/>
        <w:t>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r w:rsidRPr="00A605C5">
        <w:rPr>
          <w:rFonts w:ascii="Times New Roman" w:eastAsia="Times New Roman" w:hAnsi="Times New Roman" w:cs="Times New Roman"/>
          <w:color w:val="000000"/>
          <w:sz w:val="24"/>
          <w:szCs w:val="24"/>
        </w:rPr>
        <w:br/>
        <w:t>Результаты наблюдения фиксируются, способ и форму их регистрации</w:t>
      </w:r>
      <w:r w:rsidRPr="00A605C5">
        <w:rPr>
          <w:rFonts w:ascii="Times New Roman" w:eastAsia="Times New Roman" w:hAnsi="Times New Roman" w:cs="Times New Roman"/>
          <w:color w:val="000000"/>
          <w:sz w:val="24"/>
          <w:szCs w:val="24"/>
        </w:rPr>
        <w:br/>
        <w:t>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r w:rsidRPr="00A605C5">
        <w:rPr>
          <w:rFonts w:ascii="Times New Roman" w:eastAsia="Times New Roman" w:hAnsi="Times New Roman" w:cs="Times New Roman"/>
          <w:color w:val="000000"/>
          <w:sz w:val="24"/>
          <w:szCs w:val="24"/>
        </w:rPr>
        <w:br/>
        <w:t xml:space="preserve">           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E42522" w:rsidRPr="00A605C5" w:rsidRDefault="00E42522" w:rsidP="00614A7A">
      <w:pPr>
        <w:widowControl w:val="0"/>
        <w:autoSpaceDE w:val="0"/>
        <w:autoSpaceDN w:val="0"/>
        <w:spacing w:after="0" w:line="276" w:lineRule="auto"/>
        <w:rPr>
          <w:rFonts w:ascii="Times New Roman" w:eastAsia="Times New Roman" w:hAnsi="Times New Roman" w:cs="Times New Roman"/>
          <w:color w:val="000000"/>
          <w:sz w:val="24"/>
          <w:szCs w:val="24"/>
        </w:rPr>
      </w:pPr>
      <w:r w:rsidRPr="00A605C5">
        <w:rPr>
          <w:rFonts w:ascii="Times New Roman" w:eastAsia="Times New Roman" w:hAnsi="Times New Roman" w:cs="Times New Roman"/>
          <w:b/>
          <w:bCs/>
          <w:i/>
          <w:iCs/>
          <w:color w:val="000000"/>
          <w:sz w:val="24"/>
          <w:szCs w:val="24"/>
        </w:rPr>
        <w:t>Анализ продуктов детской деятельности</w:t>
      </w:r>
      <w:r w:rsidR="000C1591" w:rsidRPr="00A605C5">
        <w:rPr>
          <w:rFonts w:ascii="Times New Roman" w:eastAsia="Times New Roman" w:hAnsi="Times New Roman" w:cs="Times New Roman"/>
          <w:b/>
          <w:bCs/>
          <w:i/>
          <w:iCs/>
          <w:color w:val="000000"/>
          <w:sz w:val="24"/>
          <w:szCs w:val="24"/>
        </w:rPr>
        <w:t xml:space="preserve"> </w:t>
      </w:r>
      <w:r w:rsidRPr="00A605C5">
        <w:rPr>
          <w:rFonts w:ascii="Times New Roman" w:eastAsia="Times New Roman" w:hAnsi="Times New Roman" w:cs="Times New Roman"/>
          <w:color w:val="000000"/>
          <w:sz w:val="24"/>
          <w:szCs w:val="24"/>
        </w:rPr>
        <w:t>может осуществляться на основе изучения материалов портфолио ребёнка (рисунков, работ по аппликации, фотографий работ по лепке, п</w:t>
      </w:r>
      <w:r w:rsidR="000C1591" w:rsidRPr="00A605C5">
        <w:rPr>
          <w:rFonts w:ascii="Times New Roman" w:eastAsia="Times New Roman" w:hAnsi="Times New Roman" w:cs="Times New Roman"/>
          <w:color w:val="000000"/>
          <w:sz w:val="24"/>
          <w:szCs w:val="24"/>
        </w:rPr>
        <w:t>остроек, поделок и другого).   В</w:t>
      </w:r>
      <w:r w:rsidRPr="00A605C5">
        <w:rPr>
          <w:rFonts w:ascii="Times New Roman" w:eastAsia="Times New Roman" w:hAnsi="Times New Roman" w:cs="Times New Roman"/>
          <w:color w:val="000000"/>
          <w:sz w:val="24"/>
          <w:szCs w:val="24"/>
        </w:rPr>
        <w:t xml:space="preserve">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r w:rsidRPr="00A605C5">
        <w:rPr>
          <w:rFonts w:ascii="Times New Roman" w:eastAsia="Times New Roman" w:hAnsi="Times New Roman" w:cs="Times New Roman"/>
          <w:color w:val="000000"/>
          <w:sz w:val="24"/>
          <w:szCs w:val="24"/>
        </w:rPr>
        <w:br/>
      </w:r>
      <w:r w:rsidRPr="00A605C5">
        <w:rPr>
          <w:rFonts w:ascii="Times New Roman" w:eastAsia="Times New Roman" w:hAnsi="Times New Roman" w:cs="Times New Roman"/>
          <w:i/>
          <w:iCs/>
          <w:color w:val="000000"/>
          <w:sz w:val="24"/>
          <w:szCs w:val="24"/>
        </w:rPr>
        <w:t>9. Педагогическая диагностика завершается анализом полученных данных</w:t>
      </w:r>
      <w:r w:rsidRPr="00A605C5">
        <w:rPr>
          <w:rFonts w:ascii="Times New Roman" w:eastAsia="Times New Roman" w:hAnsi="Times New Roman" w:cs="Times New Roman"/>
          <w:color w:val="000000"/>
          <w:sz w:val="24"/>
          <w:szCs w:val="24"/>
        </w:rPr>
        <w:t>, на основе которых педагог выстраивает взаимодействие с детьми, организует РППС, мотивирующую активную творческую деятельность обучающихся,</w:t>
      </w:r>
      <w:r w:rsidRPr="00A605C5">
        <w:rPr>
          <w:rFonts w:ascii="Times New Roman" w:eastAsia="Times New Roman" w:hAnsi="Times New Roman" w:cs="Times New Roman"/>
          <w:color w:val="000000"/>
          <w:sz w:val="24"/>
          <w:szCs w:val="24"/>
        </w:rPr>
        <w:br/>
        <w:t>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E42522" w:rsidRPr="00A605C5" w:rsidRDefault="00E42522" w:rsidP="00614A7A">
      <w:pPr>
        <w:widowControl w:val="0"/>
        <w:autoSpaceDE w:val="0"/>
        <w:autoSpaceDN w:val="0"/>
        <w:spacing w:after="0" w:line="276" w:lineRule="auto"/>
        <w:rPr>
          <w:rFonts w:ascii="Times New Roman" w:eastAsia="Times New Roman" w:hAnsi="Times New Roman" w:cs="Times New Roman"/>
          <w:color w:val="000000"/>
          <w:sz w:val="24"/>
          <w:szCs w:val="24"/>
        </w:rPr>
      </w:pPr>
      <w:r w:rsidRPr="00A605C5">
        <w:rPr>
          <w:rFonts w:ascii="Times New Roman" w:eastAsia="Times New Roman" w:hAnsi="Times New Roman" w:cs="Times New Roman"/>
          <w:b/>
          <w:bCs/>
          <w:i/>
          <w:iCs/>
          <w:color w:val="000000"/>
          <w:sz w:val="24"/>
          <w:szCs w:val="24"/>
        </w:rPr>
        <w:t>При необходимости используется психологическая диагностика развития детей</w:t>
      </w:r>
      <w:r w:rsidR="000C1591" w:rsidRPr="00A605C5">
        <w:rPr>
          <w:rFonts w:ascii="Times New Roman" w:eastAsia="Times New Roman" w:hAnsi="Times New Roman" w:cs="Times New Roman"/>
          <w:b/>
          <w:bCs/>
          <w:i/>
          <w:iCs/>
          <w:color w:val="000000"/>
          <w:sz w:val="24"/>
          <w:szCs w:val="24"/>
        </w:rPr>
        <w:t xml:space="preserve"> </w:t>
      </w:r>
      <w:r w:rsidRPr="00A605C5">
        <w:rPr>
          <w:rFonts w:ascii="Times New Roman" w:eastAsia="Times New Roman" w:hAnsi="Times New Roman" w:cs="Times New Roman"/>
          <w:color w:val="000000"/>
          <w:sz w:val="24"/>
          <w:szCs w:val="24"/>
        </w:rPr>
        <w:t>(выявление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E42522" w:rsidRPr="00A605C5" w:rsidRDefault="00E42522" w:rsidP="00614A7A">
      <w:pPr>
        <w:widowControl w:val="0"/>
        <w:autoSpaceDE w:val="0"/>
        <w:autoSpaceDN w:val="0"/>
        <w:spacing w:after="0" w:line="276" w:lineRule="auto"/>
        <w:rPr>
          <w:rFonts w:ascii="Times New Roman" w:eastAsia="Times New Roman" w:hAnsi="Times New Roman" w:cs="Times New Roman"/>
          <w:color w:val="000000"/>
          <w:sz w:val="24"/>
          <w:szCs w:val="24"/>
        </w:rPr>
      </w:pPr>
    </w:p>
    <w:p w:rsidR="000848F5" w:rsidRPr="00A605C5" w:rsidRDefault="000848F5" w:rsidP="00614A7A">
      <w:pPr>
        <w:widowControl w:val="0"/>
        <w:autoSpaceDE w:val="0"/>
        <w:autoSpaceDN w:val="0"/>
        <w:spacing w:after="0" w:line="276" w:lineRule="auto"/>
        <w:rPr>
          <w:rFonts w:ascii="Times New Roman" w:eastAsia="Times New Roman" w:hAnsi="Times New Roman" w:cs="Times New Roman"/>
          <w:b/>
          <w:bCs/>
          <w:color w:val="000000"/>
          <w:sz w:val="24"/>
          <w:szCs w:val="24"/>
        </w:rPr>
      </w:pPr>
      <w:r w:rsidRPr="00A605C5">
        <w:rPr>
          <w:rFonts w:ascii="Times New Roman" w:eastAsia="Times New Roman" w:hAnsi="Times New Roman" w:cs="Times New Roman"/>
          <w:b/>
          <w:bCs/>
          <w:color w:val="000000"/>
          <w:sz w:val="24"/>
          <w:szCs w:val="24"/>
        </w:rPr>
        <w:t xml:space="preserve">                 1.4. Исторические и национально-культурные традиции</w:t>
      </w:r>
    </w:p>
    <w:p w:rsidR="000848F5" w:rsidRPr="00A605C5" w:rsidRDefault="000848F5" w:rsidP="00614A7A">
      <w:pPr>
        <w:widowControl w:val="0"/>
        <w:autoSpaceDE w:val="0"/>
        <w:autoSpaceDN w:val="0"/>
        <w:spacing w:after="0" w:line="276" w:lineRule="auto"/>
        <w:rPr>
          <w:rFonts w:ascii="Times New Roman" w:eastAsia="Times New Roman" w:hAnsi="Times New Roman" w:cs="Times New Roman"/>
          <w:color w:val="000000"/>
          <w:sz w:val="24"/>
          <w:szCs w:val="24"/>
        </w:rPr>
      </w:pPr>
      <w:r w:rsidRPr="00A605C5">
        <w:rPr>
          <w:rFonts w:ascii="Times New Roman" w:eastAsia="Times New Roman" w:hAnsi="Times New Roman" w:cs="Times New Roman"/>
          <w:color w:val="000000"/>
          <w:sz w:val="24"/>
          <w:szCs w:val="24"/>
        </w:rPr>
        <w:t xml:space="preserve"> Каждому человеку и каждому народу, чтобы жить осмысленно и с достоинством, чтобы пользоваться уважением окружающих, надо знать себя, других людей, другие народы, понимать свое место в мире природы.</w:t>
      </w:r>
      <w:r w:rsidRPr="00A605C5">
        <w:rPr>
          <w:rFonts w:ascii="Times New Roman" w:eastAsia="Times New Roman" w:hAnsi="Times New Roman" w:cs="Times New Roman"/>
          <w:color w:val="000000"/>
          <w:sz w:val="24"/>
          <w:szCs w:val="24"/>
        </w:rPr>
        <w:br/>
        <w:t>Народные традиции, будучи значимыми элементами региональной культуры, представляют собой уникальную возможность освоения культурного наследия страны и региона, позволяет раскрыть самобытность русского народа.</w:t>
      </w:r>
      <w:r w:rsidRPr="00A605C5">
        <w:rPr>
          <w:rFonts w:ascii="Times New Roman" w:eastAsia="Times New Roman" w:hAnsi="Times New Roman" w:cs="Times New Roman"/>
          <w:color w:val="000000"/>
          <w:sz w:val="24"/>
          <w:szCs w:val="24"/>
        </w:rPr>
        <w:br/>
        <w:t xml:space="preserve">           Воспитывая в детях любовь к Родине и национальным традициям, как можно раньше, у них формируются духовно-нравственные качества, развивается личность ребенка. При приобщения детей к национальной культуре и традициям приоритетными направлениями в деятельности дошкольного образовательного учреждения являются </w:t>
      </w:r>
      <w:r w:rsidRPr="00A605C5">
        <w:rPr>
          <w:rFonts w:ascii="Times New Roman" w:eastAsia="Times New Roman" w:hAnsi="Times New Roman" w:cs="Times New Roman"/>
          <w:color w:val="000000"/>
          <w:sz w:val="24"/>
          <w:szCs w:val="24"/>
        </w:rPr>
        <w:lastRenderedPageBreak/>
        <w:t>традиционные праздничные мероприятия. Именно здесь фокусируются тончайшие наблюдения за характерными особенностями времен года,</w:t>
      </w:r>
      <w:r w:rsidRPr="00A605C5">
        <w:rPr>
          <w:rFonts w:ascii="Times New Roman" w:eastAsia="Times New Roman" w:hAnsi="Times New Roman" w:cs="Times New Roman"/>
          <w:color w:val="000000"/>
          <w:sz w:val="24"/>
          <w:szCs w:val="24"/>
        </w:rPr>
        <w:br/>
        <w:t>погодными изменениями, поведением птиц, насекомых, растений. Причем, эти наблюдения непосредственно связаны с трудовой и различными сторонами общественной жизни человека во всей их целостности и многообразии.</w:t>
      </w:r>
    </w:p>
    <w:p w:rsidR="000848F5" w:rsidRPr="00A605C5" w:rsidRDefault="000848F5" w:rsidP="00614A7A">
      <w:pPr>
        <w:widowControl w:val="0"/>
        <w:autoSpaceDE w:val="0"/>
        <w:autoSpaceDN w:val="0"/>
        <w:spacing w:after="0" w:line="276" w:lineRule="auto"/>
        <w:rPr>
          <w:rFonts w:ascii="Times New Roman" w:eastAsia="Times New Roman" w:hAnsi="Times New Roman" w:cs="Times New Roman"/>
          <w:b/>
          <w:bCs/>
          <w:i/>
          <w:iCs/>
          <w:color w:val="000000"/>
          <w:sz w:val="24"/>
          <w:szCs w:val="24"/>
        </w:rPr>
      </w:pPr>
      <w:r w:rsidRPr="00A605C5">
        <w:rPr>
          <w:rFonts w:ascii="Times New Roman" w:eastAsia="Times New Roman" w:hAnsi="Times New Roman" w:cs="Times New Roman"/>
          <w:b/>
          <w:bCs/>
          <w:i/>
          <w:iCs/>
          <w:color w:val="000000"/>
          <w:sz w:val="24"/>
          <w:szCs w:val="24"/>
        </w:rPr>
        <w:t>Тематическое планирование по всем возрастным группам, с учетом  тради</w:t>
      </w:r>
      <w:r w:rsidR="000C1591" w:rsidRPr="00A605C5">
        <w:rPr>
          <w:rFonts w:ascii="Times New Roman" w:eastAsia="Times New Roman" w:hAnsi="Times New Roman" w:cs="Times New Roman"/>
          <w:b/>
          <w:bCs/>
          <w:i/>
          <w:iCs/>
          <w:color w:val="000000"/>
          <w:sz w:val="24"/>
          <w:szCs w:val="24"/>
        </w:rPr>
        <w:t>ционных праздников, в  ДОУ № 262 ОАО «РЖД»</w:t>
      </w:r>
      <w:r w:rsidRPr="00A605C5">
        <w:rPr>
          <w:rFonts w:ascii="Times New Roman" w:eastAsia="Times New Roman" w:hAnsi="Times New Roman" w:cs="Times New Roman"/>
          <w:b/>
          <w:bCs/>
          <w:i/>
          <w:iCs/>
          <w:color w:val="000000"/>
          <w:sz w:val="24"/>
          <w:szCs w:val="24"/>
        </w:rPr>
        <w:t xml:space="preserve"> см. в приложении №</w:t>
      </w:r>
      <w:r w:rsidR="00614A7A">
        <w:rPr>
          <w:rFonts w:ascii="Times New Roman" w:eastAsia="Times New Roman" w:hAnsi="Times New Roman" w:cs="Times New Roman"/>
          <w:b/>
          <w:bCs/>
          <w:i/>
          <w:iCs/>
          <w:color w:val="000000"/>
          <w:sz w:val="24"/>
          <w:szCs w:val="24"/>
        </w:rPr>
        <w:t xml:space="preserve"> </w:t>
      </w:r>
      <w:r w:rsidRPr="00A605C5">
        <w:rPr>
          <w:rFonts w:ascii="Times New Roman" w:eastAsia="Times New Roman" w:hAnsi="Times New Roman" w:cs="Times New Roman"/>
          <w:b/>
          <w:bCs/>
          <w:i/>
          <w:iCs/>
          <w:color w:val="000000"/>
          <w:sz w:val="24"/>
          <w:szCs w:val="24"/>
        </w:rPr>
        <w:t>1.</w:t>
      </w:r>
    </w:p>
    <w:p w:rsidR="007F5A34" w:rsidRPr="00A605C5" w:rsidRDefault="007F5A34" w:rsidP="000848F5">
      <w:pPr>
        <w:widowControl w:val="0"/>
        <w:autoSpaceDE w:val="0"/>
        <w:autoSpaceDN w:val="0"/>
        <w:spacing w:after="0" w:line="276" w:lineRule="auto"/>
        <w:jc w:val="both"/>
        <w:rPr>
          <w:rFonts w:ascii="Times New Roman" w:eastAsia="Times New Roman" w:hAnsi="Times New Roman" w:cs="Times New Roman"/>
          <w:b/>
          <w:bCs/>
          <w:color w:val="000000"/>
          <w:sz w:val="24"/>
          <w:szCs w:val="24"/>
        </w:rPr>
      </w:pPr>
    </w:p>
    <w:p w:rsidR="000848F5" w:rsidRPr="00A605C5" w:rsidRDefault="000848F5" w:rsidP="000848F5">
      <w:pPr>
        <w:widowControl w:val="0"/>
        <w:autoSpaceDE w:val="0"/>
        <w:autoSpaceDN w:val="0"/>
        <w:spacing w:after="0" w:line="276" w:lineRule="auto"/>
        <w:jc w:val="both"/>
        <w:rPr>
          <w:rFonts w:ascii="Times New Roman" w:eastAsia="Times New Roman" w:hAnsi="Times New Roman" w:cs="Times New Roman"/>
          <w:b/>
          <w:bCs/>
          <w:color w:val="000000"/>
          <w:sz w:val="24"/>
          <w:szCs w:val="24"/>
        </w:rPr>
      </w:pPr>
      <w:r w:rsidRPr="00A605C5">
        <w:rPr>
          <w:rFonts w:ascii="Times New Roman" w:eastAsia="Times New Roman" w:hAnsi="Times New Roman" w:cs="Times New Roman"/>
          <w:b/>
          <w:bCs/>
          <w:color w:val="000000"/>
          <w:sz w:val="24"/>
          <w:szCs w:val="24"/>
        </w:rPr>
        <w:t xml:space="preserve">                                         1. 5. ЦЕЛЕВОЙ РАЗДЕЛ</w:t>
      </w:r>
    </w:p>
    <w:p w:rsidR="000848F5" w:rsidRPr="00A605C5" w:rsidRDefault="000848F5" w:rsidP="000848F5">
      <w:pPr>
        <w:widowControl w:val="0"/>
        <w:autoSpaceDE w:val="0"/>
        <w:autoSpaceDN w:val="0"/>
        <w:spacing w:after="0" w:line="276" w:lineRule="auto"/>
        <w:jc w:val="both"/>
        <w:rPr>
          <w:rFonts w:ascii="Times New Roman" w:eastAsia="Times New Roman" w:hAnsi="Times New Roman" w:cs="Times New Roman"/>
          <w:b/>
          <w:bCs/>
          <w:i/>
          <w:iCs/>
          <w:color w:val="000000"/>
          <w:sz w:val="24"/>
          <w:szCs w:val="24"/>
        </w:rPr>
      </w:pPr>
      <w:r w:rsidRPr="00A605C5">
        <w:rPr>
          <w:rFonts w:ascii="Times New Roman" w:eastAsia="Times New Roman" w:hAnsi="Times New Roman" w:cs="Times New Roman"/>
          <w:b/>
          <w:bCs/>
          <w:i/>
          <w:iCs/>
          <w:color w:val="000000"/>
          <w:sz w:val="24"/>
          <w:szCs w:val="24"/>
        </w:rPr>
        <w:t>(часть, формируемая участниками образовательного процесса)</w:t>
      </w:r>
    </w:p>
    <w:p w:rsidR="00065C7C" w:rsidRPr="00A605C5" w:rsidRDefault="00065C7C" w:rsidP="000848F5">
      <w:pPr>
        <w:widowControl w:val="0"/>
        <w:autoSpaceDE w:val="0"/>
        <w:autoSpaceDN w:val="0"/>
        <w:spacing w:after="0" w:line="276" w:lineRule="auto"/>
        <w:jc w:val="both"/>
        <w:rPr>
          <w:rFonts w:ascii="Times New Roman" w:eastAsia="Times New Roman" w:hAnsi="Times New Roman" w:cs="Times New Roman"/>
          <w:color w:val="000000"/>
          <w:sz w:val="24"/>
          <w:szCs w:val="24"/>
        </w:rPr>
      </w:pPr>
      <w:r w:rsidRPr="00A605C5">
        <w:rPr>
          <w:rFonts w:ascii="Times New Roman" w:hAnsi="Times New Roman" w:cs="Times New Roman"/>
          <w:color w:val="000000"/>
          <w:sz w:val="24"/>
          <w:szCs w:val="24"/>
        </w:rPr>
        <w:t xml:space="preserve">В основу </w:t>
      </w:r>
      <w:r w:rsidR="007F03D5" w:rsidRPr="00A605C5">
        <w:rPr>
          <w:rFonts w:ascii="Times New Roman" w:hAnsi="Times New Roman" w:cs="Times New Roman"/>
          <w:color w:val="000000"/>
          <w:sz w:val="24"/>
          <w:szCs w:val="24"/>
        </w:rPr>
        <w:t xml:space="preserve">части, формируемой участниками </w:t>
      </w:r>
      <w:r w:rsidRPr="00A605C5">
        <w:rPr>
          <w:rFonts w:ascii="Times New Roman" w:hAnsi="Times New Roman" w:cs="Times New Roman"/>
          <w:color w:val="000000"/>
          <w:sz w:val="24"/>
          <w:szCs w:val="24"/>
        </w:rPr>
        <w:t xml:space="preserve">образовательного процесса </w:t>
      </w:r>
      <w:r w:rsidR="000C1591" w:rsidRPr="00A605C5">
        <w:rPr>
          <w:rFonts w:ascii="Times New Roman" w:eastAsia="Times New Roman" w:hAnsi="Times New Roman" w:cs="Times New Roman"/>
          <w:b/>
          <w:bCs/>
          <w:i/>
          <w:iCs/>
          <w:color w:val="000000"/>
          <w:sz w:val="24"/>
          <w:szCs w:val="24"/>
        </w:rPr>
        <w:t xml:space="preserve">ДОУ № 262 ОАО «РЖД» </w:t>
      </w:r>
      <w:r w:rsidRPr="00A605C5">
        <w:rPr>
          <w:rFonts w:ascii="Times New Roman" w:hAnsi="Times New Roman" w:cs="Times New Roman"/>
          <w:color w:val="000000"/>
          <w:sz w:val="24"/>
          <w:szCs w:val="24"/>
        </w:rPr>
        <w:t>легли следующие парциальные образовательные программы</w:t>
      </w:r>
      <w:r w:rsidR="007F03D5" w:rsidRPr="00A605C5">
        <w:rPr>
          <w:rFonts w:ascii="Times New Roman" w:hAnsi="Times New Roman" w:cs="Times New Roman"/>
          <w:color w:val="000000"/>
          <w:sz w:val="24"/>
          <w:szCs w:val="24"/>
        </w:rPr>
        <w:t xml:space="preserve">, которые ( в том числе) реализуют   </w:t>
      </w:r>
      <w:r w:rsidR="007F03D5" w:rsidRPr="00A605C5">
        <w:rPr>
          <w:rFonts w:ascii="Times New Roman" w:hAnsi="Times New Roman" w:cs="Times New Roman"/>
          <w:i/>
          <w:iCs/>
          <w:color w:val="000000"/>
          <w:sz w:val="24"/>
          <w:szCs w:val="24"/>
        </w:rPr>
        <w:t>региональный компонент образования и воспитан</w:t>
      </w:r>
      <w:r w:rsidR="00D5097A">
        <w:rPr>
          <w:rFonts w:ascii="Times New Roman" w:hAnsi="Times New Roman" w:cs="Times New Roman"/>
          <w:i/>
          <w:iCs/>
          <w:color w:val="000000"/>
          <w:sz w:val="24"/>
          <w:szCs w:val="24"/>
        </w:rPr>
        <w:t>ия</w:t>
      </w:r>
      <w:r w:rsidR="007F03D5" w:rsidRPr="00A605C5">
        <w:rPr>
          <w:rFonts w:ascii="Times New Roman" w:hAnsi="Times New Roman" w:cs="Times New Roman"/>
          <w:i/>
          <w:iCs/>
          <w:color w:val="000000"/>
          <w:sz w:val="24"/>
          <w:szCs w:val="24"/>
        </w:rPr>
        <w:t xml:space="preserve">, современные технологии здоровьесбережения, развития креативности  и </w:t>
      </w:r>
      <w:r w:rsidR="0067355B" w:rsidRPr="00A605C5">
        <w:rPr>
          <w:rFonts w:ascii="Times New Roman" w:hAnsi="Times New Roman" w:cs="Times New Roman"/>
          <w:i/>
          <w:iCs/>
          <w:color w:val="000000"/>
          <w:sz w:val="24"/>
          <w:szCs w:val="24"/>
        </w:rPr>
        <w:t xml:space="preserve"> общей </w:t>
      </w:r>
      <w:r w:rsidR="007F03D5" w:rsidRPr="00A605C5">
        <w:rPr>
          <w:rFonts w:ascii="Times New Roman" w:hAnsi="Times New Roman" w:cs="Times New Roman"/>
          <w:i/>
          <w:iCs/>
          <w:color w:val="000000"/>
          <w:sz w:val="24"/>
          <w:szCs w:val="24"/>
        </w:rPr>
        <w:t>культурывоспитанников</w:t>
      </w:r>
      <w:r w:rsidRPr="00A605C5">
        <w:rPr>
          <w:rFonts w:ascii="Times New Roman" w:hAnsi="Times New Roman" w:cs="Times New Roman"/>
          <w:color w:val="000000"/>
          <w:sz w:val="24"/>
          <w:szCs w:val="24"/>
        </w:rPr>
        <w:t>:</w:t>
      </w:r>
    </w:p>
    <w:p w:rsidR="000848F5" w:rsidRPr="00A605C5" w:rsidRDefault="000848F5" w:rsidP="000848F5">
      <w:pPr>
        <w:shd w:val="clear" w:color="auto" w:fill="FFFFFF"/>
        <w:spacing w:after="0" w:line="240" w:lineRule="auto"/>
        <w:rPr>
          <w:rFonts w:ascii="Times New Roman" w:eastAsia="Times New Roman" w:hAnsi="Times New Roman" w:cs="Times New Roman"/>
          <w:b/>
          <w:bCs/>
          <w:i/>
          <w:iCs/>
          <w:color w:val="000000"/>
          <w:sz w:val="24"/>
          <w:szCs w:val="24"/>
        </w:rPr>
      </w:pPr>
    </w:p>
    <w:p w:rsidR="000848F5" w:rsidRPr="00A605C5" w:rsidRDefault="000848F5" w:rsidP="00D5097A">
      <w:pPr>
        <w:autoSpaceDE w:val="0"/>
        <w:autoSpaceDN w:val="0"/>
        <w:adjustRightInd w:val="0"/>
        <w:spacing w:after="0" w:line="240" w:lineRule="auto"/>
        <w:rPr>
          <w:rFonts w:ascii="Times New Roman" w:eastAsia="Calibri" w:hAnsi="Times New Roman" w:cs="Times New Roman"/>
          <w:sz w:val="24"/>
          <w:szCs w:val="24"/>
          <w:lang w:eastAsia="ru-RU"/>
        </w:rPr>
      </w:pPr>
      <w:r w:rsidRPr="00D5097A">
        <w:rPr>
          <w:rFonts w:ascii="Times New Roman" w:eastAsia="Calibri" w:hAnsi="Times New Roman" w:cs="Times New Roman"/>
          <w:b/>
          <w:i/>
          <w:iCs/>
          <w:sz w:val="24"/>
          <w:szCs w:val="24"/>
          <w:lang w:eastAsia="ru-RU"/>
        </w:rPr>
        <w:t>1.5.2. Авторская программа « Маленькие Дальневосто</w:t>
      </w:r>
      <w:r w:rsidR="00D5097A" w:rsidRPr="00D5097A">
        <w:rPr>
          <w:rFonts w:ascii="Times New Roman" w:eastAsia="Calibri" w:hAnsi="Times New Roman" w:cs="Times New Roman"/>
          <w:b/>
          <w:i/>
          <w:iCs/>
          <w:sz w:val="24"/>
          <w:szCs w:val="24"/>
          <w:lang w:eastAsia="ru-RU"/>
        </w:rPr>
        <w:t xml:space="preserve">чники»  Е.С. Кондратьева </w:t>
      </w:r>
      <w:r w:rsidRPr="00D5097A">
        <w:rPr>
          <w:rFonts w:ascii="Times New Roman" w:eastAsia="Calibri" w:hAnsi="Times New Roman" w:cs="Times New Roman"/>
          <w:b/>
          <w:i/>
          <w:iCs/>
          <w:sz w:val="24"/>
          <w:szCs w:val="24"/>
          <w:lang w:eastAsia="ru-RU"/>
        </w:rPr>
        <w:t xml:space="preserve"> </w:t>
      </w:r>
      <w:r w:rsidRPr="00A605C5">
        <w:rPr>
          <w:rFonts w:ascii="Times New Roman" w:eastAsia="Calibri" w:hAnsi="Times New Roman" w:cs="Times New Roman"/>
          <w:sz w:val="24"/>
          <w:szCs w:val="24"/>
          <w:lang w:eastAsia="ru-RU"/>
        </w:rPr>
        <w:t>Природный ландшафт Хабаровского края, красота и разнообразие растительного и животного мира, этнографические и исторические особенности Дальнего Востока - богатейший материал для воспитания в детях патриотических чувств, нравственности, развития художественно-эстетического вкуса.</w:t>
      </w:r>
    </w:p>
    <w:p w:rsidR="000848F5" w:rsidRPr="00A605C5" w:rsidRDefault="000848F5" w:rsidP="00E7251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605C5">
        <w:rPr>
          <w:rFonts w:ascii="Times New Roman" w:eastAsia="Calibri" w:hAnsi="Times New Roman" w:cs="Times New Roman"/>
          <w:b/>
          <w:i/>
          <w:iCs/>
          <w:sz w:val="24"/>
          <w:szCs w:val="24"/>
          <w:lang w:eastAsia="ru-RU"/>
        </w:rPr>
        <w:t>Цель программы</w:t>
      </w:r>
      <w:r w:rsidRPr="00A605C5">
        <w:rPr>
          <w:rFonts w:ascii="Times New Roman" w:eastAsia="Calibri" w:hAnsi="Times New Roman" w:cs="Times New Roman"/>
          <w:sz w:val="24"/>
          <w:szCs w:val="24"/>
          <w:lang w:eastAsia="ru-RU"/>
        </w:rPr>
        <w:t xml:space="preserve"> :</w:t>
      </w:r>
    </w:p>
    <w:p w:rsidR="000848F5" w:rsidRPr="00A605C5" w:rsidRDefault="000848F5" w:rsidP="00E7251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-формирование основ гражданской идентичности, патриотизма, нравственных ориентиров у детей дошкольного возраста.</w:t>
      </w:r>
    </w:p>
    <w:p w:rsidR="000848F5" w:rsidRPr="00A605C5" w:rsidRDefault="000848F5" w:rsidP="00E72515">
      <w:pPr>
        <w:autoSpaceDE w:val="0"/>
        <w:autoSpaceDN w:val="0"/>
        <w:adjustRightInd w:val="0"/>
        <w:spacing w:after="0" w:line="240" w:lineRule="auto"/>
        <w:jc w:val="both"/>
        <w:rPr>
          <w:rFonts w:ascii="Times New Roman" w:eastAsia="Calibri" w:hAnsi="Times New Roman" w:cs="Times New Roman"/>
          <w:b/>
          <w:i/>
          <w:iCs/>
          <w:sz w:val="24"/>
          <w:szCs w:val="24"/>
          <w:lang w:eastAsia="ru-RU"/>
        </w:rPr>
      </w:pPr>
      <w:r w:rsidRPr="00A605C5">
        <w:rPr>
          <w:rFonts w:ascii="Times New Roman" w:eastAsia="Calibri" w:hAnsi="Times New Roman" w:cs="Times New Roman"/>
          <w:b/>
          <w:i/>
          <w:iCs/>
          <w:sz w:val="24"/>
          <w:szCs w:val="24"/>
          <w:lang w:eastAsia="ru-RU"/>
        </w:rPr>
        <w:t>Задачи:</w:t>
      </w:r>
    </w:p>
    <w:p w:rsidR="000848F5" w:rsidRPr="00A605C5" w:rsidRDefault="000848F5" w:rsidP="00D5097A">
      <w:pPr>
        <w:widowControl w:val="0"/>
        <w:numPr>
          <w:ilvl w:val="0"/>
          <w:numId w:val="12"/>
        </w:numPr>
        <w:autoSpaceDE w:val="0"/>
        <w:autoSpaceDN w:val="0"/>
        <w:adjustRightInd w:val="0"/>
        <w:spacing w:after="200" w:line="276" w:lineRule="auto"/>
        <w:ind w:left="142" w:hanging="142"/>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формировать первичные представления о «малой» родине, об истории, культуре, географическом положении и этнографии Хабаровского края;</w:t>
      </w:r>
    </w:p>
    <w:p w:rsidR="000848F5" w:rsidRPr="00A605C5" w:rsidRDefault="000848F5" w:rsidP="00D5097A">
      <w:pPr>
        <w:widowControl w:val="0"/>
        <w:numPr>
          <w:ilvl w:val="0"/>
          <w:numId w:val="12"/>
        </w:numPr>
        <w:tabs>
          <w:tab w:val="left" w:pos="567"/>
        </w:tabs>
        <w:autoSpaceDE w:val="0"/>
        <w:autoSpaceDN w:val="0"/>
        <w:adjustRightInd w:val="0"/>
        <w:spacing w:after="200" w:line="276" w:lineRule="auto"/>
        <w:ind w:left="142" w:hanging="142"/>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развивать основы экологической культуры с учётом природных особенностей Хабаровского края;</w:t>
      </w:r>
    </w:p>
    <w:p w:rsidR="000848F5" w:rsidRPr="00A605C5" w:rsidRDefault="000848F5" w:rsidP="00D5097A">
      <w:pPr>
        <w:widowControl w:val="0"/>
        <w:numPr>
          <w:ilvl w:val="0"/>
          <w:numId w:val="12"/>
        </w:numPr>
        <w:tabs>
          <w:tab w:val="left" w:pos="142"/>
        </w:tabs>
        <w:autoSpaceDE w:val="0"/>
        <w:autoSpaceDN w:val="0"/>
        <w:adjustRightInd w:val="0"/>
        <w:spacing w:after="200" w:line="276" w:lineRule="auto"/>
        <w:ind w:left="0" w:firstLine="0"/>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развивать интерес, эмоциональную отзывчивость, эстетические чувства к искусству народов разных национальностей, проживающих на территории Хабаровского края, формировать чувство причастности к творческому наследию дальневосточной культуры;</w:t>
      </w:r>
    </w:p>
    <w:p w:rsidR="000848F5" w:rsidRPr="00A605C5" w:rsidRDefault="000848F5" w:rsidP="00D5097A">
      <w:pPr>
        <w:widowControl w:val="0"/>
        <w:numPr>
          <w:ilvl w:val="0"/>
          <w:numId w:val="12"/>
        </w:numPr>
        <w:tabs>
          <w:tab w:val="left" w:pos="142"/>
        </w:tabs>
        <w:autoSpaceDE w:val="0"/>
        <w:autoSpaceDN w:val="0"/>
        <w:adjustRightInd w:val="0"/>
        <w:spacing w:after="200" w:line="276" w:lineRule="auto"/>
        <w:ind w:left="0" w:firstLine="0"/>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формировать положительное отношение ребенка к себе, другим людям, к малой родине.</w:t>
      </w:r>
    </w:p>
    <w:p w:rsidR="000848F5" w:rsidRPr="00A605C5" w:rsidRDefault="000848F5" w:rsidP="00E72515">
      <w:pPr>
        <w:autoSpaceDE w:val="0"/>
        <w:autoSpaceDN w:val="0"/>
        <w:adjustRightInd w:val="0"/>
        <w:spacing w:after="0" w:line="240" w:lineRule="auto"/>
        <w:ind w:firstLine="567"/>
        <w:jc w:val="both"/>
        <w:rPr>
          <w:rFonts w:ascii="Times New Roman" w:eastAsia="Calibri" w:hAnsi="Times New Roman" w:cs="Times New Roman"/>
          <w:b/>
          <w:i/>
          <w:iCs/>
          <w:sz w:val="24"/>
          <w:szCs w:val="24"/>
          <w:lang w:eastAsia="ru-RU"/>
        </w:rPr>
      </w:pPr>
      <w:r w:rsidRPr="00A605C5">
        <w:rPr>
          <w:rFonts w:ascii="Times New Roman" w:eastAsia="Calibri" w:hAnsi="Times New Roman" w:cs="Times New Roman"/>
          <w:b/>
          <w:i/>
          <w:iCs/>
          <w:sz w:val="24"/>
          <w:szCs w:val="24"/>
          <w:lang w:eastAsia="ru-RU"/>
        </w:rPr>
        <w:t>Планируемые результаты</w:t>
      </w:r>
    </w:p>
    <w:p w:rsidR="000848F5" w:rsidRPr="00A605C5" w:rsidRDefault="000848F5" w:rsidP="00D5097A">
      <w:pPr>
        <w:widowControl w:val="0"/>
        <w:numPr>
          <w:ilvl w:val="0"/>
          <w:numId w:val="13"/>
        </w:numPr>
        <w:tabs>
          <w:tab w:val="left" w:pos="142"/>
        </w:tabs>
        <w:autoSpaceDE w:val="0"/>
        <w:autoSpaceDN w:val="0"/>
        <w:adjustRightInd w:val="0"/>
        <w:spacing w:after="200" w:line="276" w:lineRule="auto"/>
        <w:ind w:left="0" w:firstLine="0"/>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В дошкольной организации на основе программы создана система нравственно-патриотического воспитания</w:t>
      </w:r>
    </w:p>
    <w:p w:rsidR="000848F5" w:rsidRPr="00A605C5" w:rsidRDefault="000848F5" w:rsidP="00D5097A">
      <w:pPr>
        <w:widowControl w:val="0"/>
        <w:numPr>
          <w:ilvl w:val="0"/>
          <w:numId w:val="13"/>
        </w:numPr>
        <w:tabs>
          <w:tab w:val="left" w:pos="142"/>
        </w:tabs>
        <w:autoSpaceDE w:val="0"/>
        <w:autoSpaceDN w:val="0"/>
        <w:adjustRightInd w:val="0"/>
        <w:spacing w:after="200" w:line="276" w:lineRule="auto"/>
        <w:ind w:left="0" w:firstLine="0"/>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Дети имеют первичные представления о малой родине, проявляют интерес к истории своего города и края, умеют видеть историю вокруг себя (в названиях улиц, площадей, парков).</w:t>
      </w:r>
    </w:p>
    <w:p w:rsidR="000848F5" w:rsidRPr="00A605C5" w:rsidRDefault="000848F5" w:rsidP="00D5097A">
      <w:pPr>
        <w:widowControl w:val="0"/>
        <w:numPr>
          <w:ilvl w:val="0"/>
          <w:numId w:val="13"/>
        </w:numPr>
        <w:tabs>
          <w:tab w:val="left" w:pos="142"/>
        </w:tabs>
        <w:autoSpaceDE w:val="0"/>
        <w:autoSpaceDN w:val="0"/>
        <w:adjustRightInd w:val="0"/>
        <w:spacing w:after="200" w:line="276" w:lineRule="auto"/>
        <w:ind w:left="0" w:firstLine="0"/>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Дошкольники проявляют интерес к декоративно-прикладному искусству жителей России и Приамурья, бережное отношение к окружающей среде и рукотворному миру.</w:t>
      </w:r>
    </w:p>
    <w:p w:rsidR="000848F5" w:rsidRPr="00A605C5" w:rsidRDefault="000848F5" w:rsidP="00D5097A">
      <w:pPr>
        <w:widowControl w:val="0"/>
        <w:numPr>
          <w:ilvl w:val="0"/>
          <w:numId w:val="13"/>
        </w:numPr>
        <w:tabs>
          <w:tab w:val="left" w:pos="142"/>
        </w:tabs>
        <w:autoSpaceDE w:val="0"/>
        <w:autoSpaceDN w:val="0"/>
        <w:adjustRightInd w:val="0"/>
        <w:spacing w:after="200" w:line="276" w:lineRule="auto"/>
        <w:ind w:left="0" w:firstLine="0"/>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Дети способны соблюдать общепринятые нормы и правила поведения, имеют стойкие представления о себе, семье, обществе (ближайшем социуме), родном городе, крае, государстве (стране), мире природы Хабаровского края.</w:t>
      </w:r>
    </w:p>
    <w:p w:rsidR="000848F5" w:rsidRPr="00A605C5" w:rsidRDefault="000848F5" w:rsidP="00E72515">
      <w:pPr>
        <w:adjustRightInd w:val="0"/>
        <w:spacing w:after="200" w:line="276" w:lineRule="auto"/>
        <w:contextualSpacing/>
        <w:jc w:val="both"/>
        <w:rPr>
          <w:rFonts w:ascii="Times New Roman" w:eastAsia="Calibri" w:hAnsi="Times New Roman" w:cs="Times New Roman"/>
          <w:sz w:val="24"/>
          <w:szCs w:val="24"/>
          <w:lang w:eastAsia="ru-RU"/>
        </w:rPr>
      </w:pPr>
    </w:p>
    <w:tbl>
      <w:tblPr>
        <w:tblStyle w:val="210"/>
        <w:tblW w:w="0" w:type="auto"/>
        <w:tblInd w:w="108" w:type="dxa"/>
        <w:tblLook w:val="04A0"/>
      </w:tblPr>
      <w:tblGrid>
        <w:gridCol w:w="3047"/>
        <w:gridCol w:w="6254"/>
      </w:tblGrid>
      <w:tr w:rsidR="000848F5" w:rsidRPr="00A605C5" w:rsidTr="007F5AEA">
        <w:tc>
          <w:tcPr>
            <w:tcW w:w="3261" w:type="dxa"/>
          </w:tcPr>
          <w:p w:rsidR="000848F5" w:rsidRPr="00A605C5" w:rsidRDefault="000848F5" w:rsidP="000848F5">
            <w:pPr>
              <w:autoSpaceDE w:val="0"/>
              <w:autoSpaceDN w:val="0"/>
              <w:adjustRightInd w:val="0"/>
              <w:ind w:left="720"/>
              <w:contextualSpacing/>
              <w:jc w:val="both"/>
              <w:rPr>
                <w:rFonts w:ascii="Times New Roman" w:eastAsia="Calibri" w:hAnsi="Times New Roman" w:cs="Times New Roman"/>
                <w:b/>
                <w:sz w:val="24"/>
                <w:szCs w:val="24"/>
              </w:rPr>
            </w:pPr>
            <w:r w:rsidRPr="00A605C5">
              <w:rPr>
                <w:rFonts w:ascii="Times New Roman" w:eastAsia="Calibri" w:hAnsi="Times New Roman" w:cs="Times New Roman"/>
                <w:b/>
                <w:sz w:val="24"/>
                <w:szCs w:val="24"/>
              </w:rPr>
              <w:lastRenderedPageBreak/>
              <w:t>Разделы программы:</w:t>
            </w:r>
          </w:p>
          <w:p w:rsidR="000848F5" w:rsidRPr="00A605C5" w:rsidRDefault="000848F5" w:rsidP="000848F5">
            <w:pPr>
              <w:autoSpaceDE w:val="0"/>
              <w:autoSpaceDN w:val="0"/>
              <w:adjustRightInd w:val="0"/>
              <w:contextualSpacing/>
              <w:jc w:val="both"/>
              <w:rPr>
                <w:rFonts w:ascii="Times New Roman" w:eastAsia="Calibri" w:hAnsi="Times New Roman" w:cs="Times New Roman"/>
                <w:sz w:val="24"/>
                <w:szCs w:val="24"/>
              </w:rPr>
            </w:pPr>
          </w:p>
        </w:tc>
        <w:tc>
          <w:tcPr>
            <w:tcW w:w="7229" w:type="dxa"/>
          </w:tcPr>
          <w:p w:rsidR="000848F5" w:rsidRPr="00A605C5" w:rsidRDefault="000848F5" w:rsidP="00CF255F">
            <w:pPr>
              <w:widowControl w:val="0"/>
              <w:numPr>
                <w:ilvl w:val="0"/>
                <w:numId w:val="13"/>
              </w:numPr>
              <w:autoSpaceDE w:val="0"/>
              <w:autoSpaceDN w:val="0"/>
              <w:adjustRightInd w:val="0"/>
              <w:contextualSpacing/>
              <w:jc w:val="both"/>
              <w:rPr>
                <w:rFonts w:ascii="Times New Roman" w:eastAsia="Calibri" w:hAnsi="Times New Roman" w:cs="Times New Roman"/>
                <w:sz w:val="24"/>
                <w:szCs w:val="24"/>
              </w:rPr>
            </w:pPr>
            <w:r w:rsidRPr="00A605C5">
              <w:rPr>
                <w:rFonts w:ascii="Times New Roman" w:eastAsia="Calibri" w:hAnsi="Times New Roman" w:cs="Times New Roman"/>
                <w:sz w:val="24"/>
                <w:szCs w:val="24"/>
              </w:rPr>
              <w:t>Мир вокруг нас</w:t>
            </w:r>
          </w:p>
          <w:p w:rsidR="000848F5" w:rsidRPr="00A605C5" w:rsidRDefault="000848F5" w:rsidP="00CF255F">
            <w:pPr>
              <w:widowControl w:val="0"/>
              <w:numPr>
                <w:ilvl w:val="0"/>
                <w:numId w:val="13"/>
              </w:numPr>
              <w:autoSpaceDE w:val="0"/>
              <w:autoSpaceDN w:val="0"/>
              <w:adjustRightInd w:val="0"/>
              <w:contextualSpacing/>
              <w:jc w:val="both"/>
              <w:rPr>
                <w:rFonts w:ascii="Times New Roman" w:eastAsia="Calibri" w:hAnsi="Times New Roman" w:cs="Times New Roman"/>
                <w:sz w:val="24"/>
                <w:szCs w:val="24"/>
              </w:rPr>
            </w:pPr>
            <w:r w:rsidRPr="00A605C5">
              <w:rPr>
                <w:rFonts w:ascii="Times New Roman" w:eastAsia="Calibri" w:hAnsi="Times New Roman" w:cs="Times New Roman"/>
                <w:sz w:val="24"/>
                <w:szCs w:val="24"/>
              </w:rPr>
              <w:t>Мой любимый город и край</w:t>
            </w:r>
          </w:p>
          <w:p w:rsidR="000848F5" w:rsidRPr="00A605C5" w:rsidRDefault="000848F5" w:rsidP="00CF255F">
            <w:pPr>
              <w:widowControl w:val="0"/>
              <w:numPr>
                <w:ilvl w:val="0"/>
                <w:numId w:val="13"/>
              </w:numPr>
              <w:autoSpaceDE w:val="0"/>
              <w:autoSpaceDN w:val="0"/>
              <w:adjustRightInd w:val="0"/>
              <w:contextualSpacing/>
              <w:jc w:val="both"/>
              <w:rPr>
                <w:rFonts w:ascii="Times New Roman" w:eastAsia="Calibri" w:hAnsi="Times New Roman" w:cs="Times New Roman"/>
                <w:sz w:val="24"/>
                <w:szCs w:val="24"/>
              </w:rPr>
            </w:pPr>
            <w:r w:rsidRPr="00A605C5">
              <w:rPr>
                <w:rFonts w:ascii="Times New Roman" w:eastAsia="Calibri" w:hAnsi="Times New Roman" w:cs="Times New Roman"/>
                <w:sz w:val="24"/>
                <w:szCs w:val="24"/>
              </w:rPr>
              <w:t>Говорю о тебе, моя родина</w:t>
            </w:r>
          </w:p>
          <w:p w:rsidR="000848F5" w:rsidRPr="00A605C5" w:rsidRDefault="000848F5" w:rsidP="00CF255F">
            <w:pPr>
              <w:widowControl w:val="0"/>
              <w:numPr>
                <w:ilvl w:val="0"/>
                <w:numId w:val="13"/>
              </w:numPr>
              <w:autoSpaceDE w:val="0"/>
              <w:autoSpaceDN w:val="0"/>
              <w:adjustRightInd w:val="0"/>
              <w:contextualSpacing/>
              <w:jc w:val="both"/>
              <w:rPr>
                <w:rFonts w:ascii="Times New Roman" w:eastAsia="Calibri" w:hAnsi="Times New Roman" w:cs="Times New Roman"/>
                <w:sz w:val="24"/>
                <w:szCs w:val="24"/>
              </w:rPr>
            </w:pPr>
            <w:r w:rsidRPr="00A605C5">
              <w:rPr>
                <w:rFonts w:ascii="Times New Roman" w:eastAsia="Calibri" w:hAnsi="Times New Roman" w:cs="Times New Roman"/>
                <w:sz w:val="24"/>
                <w:szCs w:val="24"/>
              </w:rPr>
              <w:t>Игры малочисленных народов Приамурья и Севера</w:t>
            </w:r>
          </w:p>
          <w:p w:rsidR="000848F5" w:rsidRPr="00A605C5" w:rsidRDefault="000848F5" w:rsidP="00CF255F">
            <w:pPr>
              <w:widowControl w:val="0"/>
              <w:numPr>
                <w:ilvl w:val="0"/>
                <w:numId w:val="13"/>
              </w:numPr>
              <w:autoSpaceDE w:val="0"/>
              <w:autoSpaceDN w:val="0"/>
              <w:adjustRightInd w:val="0"/>
              <w:contextualSpacing/>
              <w:jc w:val="both"/>
              <w:rPr>
                <w:rFonts w:ascii="Times New Roman" w:eastAsia="Calibri" w:hAnsi="Times New Roman" w:cs="Times New Roman"/>
                <w:sz w:val="24"/>
                <w:szCs w:val="24"/>
              </w:rPr>
            </w:pPr>
            <w:r w:rsidRPr="00A605C5">
              <w:rPr>
                <w:rFonts w:ascii="Times New Roman" w:eastAsia="Calibri" w:hAnsi="Times New Roman" w:cs="Times New Roman"/>
                <w:sz w:val="24"/>
                <w:szCs w:val="24"/>
              </w:rPr>
              <w:t>Малочисленные народы Приамурья и Севера.</w:t>
            </w:r>
          </w:p>
        </w:tc>
      </w:tr>
      <w:tr w:rsidR="000848F5" w:rsidRPr="00A605C5" w:rsidTr="007F5AEA">
        <w:tc>
          <w:tcPr>
            <w:tcW w:w="3261" w:type="dxa"/>
          </w:tcPr>
          <w:p w:rsidR="000848F5" w:rsidRPr="00A605C5" w:rsidRDefault="000848F5" w:rsidP="000848F5">
            <w:pPr>
              <w:autoSpaceDE w:val="0"/>
              <w:autoSpaceDN w:val="0"/>
              <w:adjustRightInd w:val="0"/>
              <w:jc w:val="center"/>
              <w:rPr>
                <w:rFonts w:ascii="Times New Roman" w:eastAsia="Calibri" w:hAnsi="Times New Roman" w:cs="Times New Roman"/>
                <w:b/>
                <w:sz w:val="24"/>
                <w:szCs w:val="24"/>
              </w:rPr>
            </w:pPr>
            <w:r w:rsidRPr="00A605C5">
              <w:rPr>
                <w:rFonts w:ascii="Times New Roman" w:eastAsia="Calibri" w:hAnsi="Times New Roman" w:cs="Times New Roman"/>
                <w:b/>
                <w:sz w:val="24"/>
                <w:szCs w:val="24"/>
              </w:rPr>
              <w:t>Формы  работы</w:t>
            </w:r>
          </w:p>
          <w:p w:rsidR="000848F5" w:rsidRPr="00A605C5" w:rsidRDefault="000848F5" w:rsidP="000848F5">
            <w:pPr>
              <w:autoSpaceDE w:val="0"/>
              <w:autoSpaceDN w:val="0"/>
              <w:adjustRightInd w:val="0"/>
              <w:ind w:left="720"/>
              <w:contextualSpacing/>
              <w:jc w:val="center"/>
              <w:rPr>
                <w:rFonts w:ascii="Times New Roman" w:eastAsia="Calibri" w:hAnsi="Times New Roman" w:cs="Times New Roman"/>
                <w:sz w:val="24"/>
                <w:szCs w:val="24"/>
              </w:rPr>
            </w:pPr>
          </w:p>
          <w:p w:rsidR="000848F5" w:rsidRPr="00A605C5" w:rsidRDefault="000848F5" w:rsidP="000848F5">
            <w:pPr>
              <w:autoSpaceDE w:val="0"/>
              <w:autoSpaceDN w:val="0"/>
              <w:adjustRightInd w:val="0"/>
              <w:contextualSpacing/>
              <w:jc w:val="both"/>
              <w:rPr>
                <w:rFonts w:ascii="Times New Roman" w:eastAsia="Calibri" w:hAnsi="Times New Roman" w:cs="Times New Roman"/>
                <w:sz w:val="24"/>
                <w:szCs w:val="24"/>
              </w:rPr>
            </w:pPr>
          </w:p>
        </w:tc>
        <w:tc>
          <w:tcPr>
            <w:tcW w:w="7229" w:type="dxa"/>
          </w:tcPr>
          <w:p w:rsidR="000848F5" w:rsidRPr="00A605C5" w:rsidRDefault="000848F5" w:rsidP="00CF255F">
            <w:pPr>
              <w:widowControl w:val="0"/>
              <w:numPr>
                <w:ilvl w:val="0"/>
                <w:numId w:val="13"/>
              </w:numPr>
              <w:autoSpaceDE w:val="0"/>
              <w:autoSpaceDN w:val="0"/>
              <w:adjustRightInd w:val="0"/>
              <w:contextualSpacing/>
              <w:jc w:val="both"/>
              <w:rPr>
                <w:rFonts w:ascii="Times New Roman" w:eastAsia="Calibri" w:hAnsi="Times New Roman" w:cs="Times New Roman"/>
                <w:sz w:val="24"/>
                <w:szCs w:val="24"/>
              </w:rPr>
            </w:pPr>
            <w:r w:rsidRPr="00A605C5">
              <w:rPr>
                <w:rFonts w:ascii="Times New Roman" w:eastAsia="Calibri" w:hAnsi="Times New Roman" w:cs="Times New Roman"/>
                <w:sz w:val="24"/>
                <w:szCs w:val="24"/>
              </w:rPr>
              <w:t>НОД;</w:t>
            </w:r>
          </w:p>
          <w:p w:rsidR="000848F5" w:rsidRPr="00A605C5" w:rsidRDefault="000848F5" w:rsidP="00CF255F">
            <w:pPr>
              <w:widowControl w:val="0"/>
              <w:numPr>
                <w:ilvl w:val="0"/>
                <w:numId w:val="13"/>
              </w:numPr>
              <w:autoSpaceDE w:val="0"/>
              <w:autoSpaceDN w:val="0"/>
              <w:adjustRightInd w:val="0"/>
              <w:contextualSpacing/>
              <w:jc w:val="both"/>
              <w:rPr>
                <w:rFonts w:ascii="Times New Roman" w:eastAsia="Calibri" w:hAnsi="Times New Roman" w:cs="Times New Roman"/>
                <w:sz w:val="24"/>
                <w:szCs w:val="24"/>
              </w:rPr>
            </w:pPr>
            <w:r w:rsidRPr="00A605C5">
              <w:rPr>
                <w:rFonts w:ascii="Times New Roman" w:eastAsia="Calibri" w:hAnsi="Times New Roman" w:cs="Times New Roman"/>
                <w:sz w:val="24"/>
                <w:szCs w:val="24"/>
              </w:rPr>
              <w:t>Совместная деятельность;</w:t>
            </w:r>
          </w:p>
          <w:p w:rsidR="000848F5" w:rsidRPr="00A605C5" w:rsidRDefault="000848F5" w:rsidP="00CF255F">
            <w:pPr>
              <w:widowControl w:val="0"/>
              <w:numPr>
                <w:ilvl w:val="0"/>
                <w:numId w:val="13"/>
              </w:numPr>
              <w:autoSpaceDE w:val="0"/>
              <w:autoSpaceDN w:val="0"/>
              <w:adjustRightInd w:val="0"/>
              <w:contextualSpacing/>
              <w:jc w:val="both"/>
              <w:rPr>
                <w:rFonts w:ascii="Times New Roman" w:eastAsia="Calibri" w:hAnsi="Times New Roman" w:cs="Times New Roman"/>
                <w:sz w:val="24"/>
                <w:szCs w:val="24"/>
              </w:rPr>
            </w:pPr>
            <w:r w:rsidRPr="00A605C5">
              <w:rPr>
                <w:rFonts w:ascii="Times New Roman" w:eastAsia="Calibri" w:hAnsi="Times New Roman" w:cs="Times New Roman"/>
                <w:sz w:val="24"/>
                <w:szCs w:val="24"/>
              </w:rPr>
              <w:t>Экскурсии;</w:t>
            </w:r>
          </w:p>
          <w:p w:rsidR="000848F5" w:rsidRPr="00A605C5" w:rsidRDefault="000848F5" w:rsidP="00CF255F">
            <w:pPr>
              <w:widowControl w:val="0"/>
              <w:numPr>
                <w:ilvl w:val="0"/>
                <w:numId w:val="13"/>
              </w:numPr>
              <w:autoSpaceDE w:val="0"/>
              <w:autoSpaceDN w:val="0"/>
              <w:adjustRightInd w:val="0"/>
              <w:contextualSpacing/>
              <w:jc w:val="both"/>
              <w:rPr>
                <w:rFonts w:ascii="Times New Roman" w:eastAsia="Calibri" w:hAnsi="Times New Roman" w:cs="Times New Roman"/>
                <w:sz w:val="24"/>
                <w:szCs w:val="24"/>
              </w:rPr>
            </w:pPr>
            <w:r w:rsidRPr="00A605C5">
              <w:rPr>
                <w:rFonts w:ascii="Times New Roman" w:eastAsia="Calibri" w:hAnsi="Times New Roman" w:cs="Times New Roman"/>
                <w:sz w:val="24"/>
                <w:szCs w:val="24"/>
              </w:rPr>
              <w:t>Целевые прогулки;</w:t>
            </w:r>
          </w:p>
          <w:p w:rsidR="000848F5" w:rsidRPr="00A605C5" w:rsidRDefault="000848F5" w:rsidP="00CF255F">
            <w:pPr>
              <w:widowControl w:val="0"/>
              <w:numPr>
                <w:ilvl w:val="0"/>
                <w:numId w:val="13"/>
              </w:numPr>
              <w:autoSpaceDE w:val="0"/>
              <w:autoSpaceDN w:val="0"/>
              <w:adjustRightInd w:val="0"/>
              <w:contextualSpacing/>
              <w:jc w:val="both"/>
              <w:rPr>
                <w:rFonts w:ascii="Times New Roman" w:eastAsia="Calibri" w:hAnsi="Times New Roman" w:cs="Times New Roman"/>
                <w:sz w:val="24"/>
                <w:szCs w:val="24"/>
              </w:rPr>
            </w:pPr>
            <w:r w:rsidRPr="00A605C5">
              <w:rPr>
                <w:rFonts w:ascii="Times New Roman" w:eastAsia="Calibri" w:hAnsi="Times New Roman" w:cs="Times New Roman"/>
                <w:sz w:val="24"/>
                <w:szCs w:val="24"/>
              </w:rPr>
              <w:t xml:space="preserve"> Викторины;</w:t>
            </w:r>
          </w:p>
          <w:p w:rsidR="000848F5" w:rsidRPr="00A605C5" w:rsidRDefault="000848F5" w:rsidP="00CF255F">
            <w:pPr>
              <w:widowControl w:val="0"/>
              <w:numPr>
                <w:ilvl w:val="0"/>
                <w:numId w:val="13"/>
              </w:numPr>
              <w:autoSpaceDE w:val="0"/>
              <w:autoSpaceDN w:val="0"/>
              <w:adjustRightInd w:val="0"/>
              <w:contextualSpacing/>
              <w:jc w:val="both"/>
              <w:rPr>
                <w:rFonts w:ascii="Times New Roman" w:eastAsia="Calibri" w:hAnsi="Times New Roman" w:cs="Times New Roman"/>
                <w:sz w:val="24"/>
                <w:szCs w:val="24"/>
              </w:rPr>
            </w:pPr>
            <w:r w:rsidRPr="00A605C5">
              <w:rPr>
                <w:rFonts w:ascii="Times New Roman" w:eastAsia="Calibri" w:hAnsi="Times New Roman" w:cs="Times New Roman"/>
                <w:sz w:val="24"/>
                <w:szCs w:val="24"/>
              </w:rPr>
              <w:t>Досуги;</w:t>
            </w:r>
          </w:p>
          <w:p w:rsidR="000848F5" w:rsidRPr="00A605C5" w:rsidRDefault="000848F5" w:rsidP="00CF255F">
            <w:pPr>
              <w:widowControl w:val="0"/>
              <w:numPr>
                <w:ilvl w:val="0"/>
                <w:numId w:val="13"/>
              </w:numPr>
              <w:autoSpaceDE w:val="0"/>
              <w:autoSpaceDN w:val="0"/>
              <w:adjustRightInd w:val="0"/>
              <w:contextualSpacing/>
              <w:jc w:val="both"/>
              <w:rPr>
                <w:rFonts w:ascii="Times New Roman" w:eastAsia="Calibri" w:hAnsi="Times New Roman" w:cs="Times New Roman"/>
                <w:sz w:val="24"/>
                <w:szCs w:val="24"/>
              </w:rPr>
            </w:pPr>
            <w:r w:rsidRPr="00A605C5">
              <w:rPr>
                <w:rFonts w:ascii="Times New Roman" w:eastAsia="Calibri" w:hAnsi="Times New Roman" w:cs="Times New Roman"/>
                <w:sz w:val="24"/>
                <w:szCs w:val="24"/>
              </w:rPr>
              <w:t>Развлечения.</w:t>
            </w:r>
          </w:p>
        </w:tc>
      </w:tr>
      <w:tr w:rsidR="000848F5" w:rsidRPr="00A605C5" w:rsidTr="007F5AEA">
        <w:tc>
          <w:tcPr>
            <w:tcW w:w="3261" w:type="dxa"/>
          </w:tcPr>
          <w:p w:rsidR="000848F5" w:rsidRPr="00A605C5" w:rsidRDefault="000848F5" w:rsidP="000848F5">
            <w:pPr>
              <w:autoSpaceDE w:val="0"/>
              <w:autoSpaceDN w:val="0"/>
              <w:adjustRightInd w:val="0"/>
              <w:ind w:left="720"/>
              <w:contextualSpacing/>
              <w:jc w:val="both"/>
              <w:rPr>
                <w:rFonts w:ascii="Times New Roman" w:eastAsia="Calibri" w:hAnsi="Times New Roman" w:cs="Times New Roman"/>
                <w:b/>
                <w:sz w:val="24"/>
                <w:szCs w:val="24"/>
              </w:rPr>
            </w:pPr>
            <w:r w:rsidRPr="00A605C5">
              <w:rPr>
                <w:rFonts w:ascii="Times New Roman" w:eastAsia="Calibri" w:hAnsi="Times New Roman" w:cs="Times New Roman"/>
                <w:b/>
                <w:sz w:val="24"/>
                <w:szCs w:val="24"/>
              </w:rPr>
              <w:t>Виды деятельности</w:t>
            </w:r>
          </w:p>
          <w:p w:rsidR="000848F5" w:rsidRPr="00A605C5" w:rsidRDefault="000848F5" w:rsidP="000848F5">
            <w:pPr>
              <w:autoSpaceDE w:val="0"/>
              <w:autoSpaceDN w:val="0"/>
              <w:adjustRightInd w:val="0"/>
              <w:contextualSpacing/>
              <w:jc w:val="both"/>
              <w:rPr>
                <w:rFonts w:ascii="Times New Roman" w:eastAsia="Calibri" w:hAnsi="Times New Roman" w:cs="Times New Roman"/>
                <w:sz w:val="24"/>
                <w:szCs w:val="24"/>
              </w:rPr>
            </w:pPr>
          </w:p>
        </w:tc>
        <w:tc>
          <w:tcPr>
            <w:tcW w:w="7229" w:type="dxa"/>
          </w:tcPr>
          <w:p w:rsidR="000848F5" w:rsidRPr="00A605C5" w:rsidRDefault="000848F5" w:rsidP="00CF255F">
            <w:pPr>
              <w:widowControl w:val="0"/>
              <w:numPr>
                <w:ilvl w:val="0"/>
                <w:numId w:val="13"/>
              </w:numPr>
              <w:autoSpaceDE w:val="0"/>
              <w:autoSpaceDN w:val="0"/>
              <w:adjustRightInd w:val="0"/>
              <w:contextualSpacing/>
              <w:jc w:val="both"/>
              <w:rPr>
                <w:rFonts w:ascii="Times New Roman" w:eastAsia="Calibri" w:hAnsi="Times New Roman" w:cs="Times New Roman"/>
                <w:sz w:val="24"/>
                <w:szCs w:val="24"/>
              </w:rPr>
            </w:pPr>
            <w:r w:rsidRPr="00A605C5">
              <w:rPr>
                <w:rFonts w:ascii="Times New Roman" w:eastAsia="Calibri" w:hAnsi="Times New Roman" w:cs="Times New Roman"/>
                <w:sz w:val="24"/>
                <w:szCs w:val="24"/>
              </w:rPr>
              <w:t>Игровая;</w:t>
            </w:r>
          </w:p>
          <w:p w:rsidR="000848F5" w:rsidRPr="00A605C5" w:rsidRDefault="000848F5" w:rsidP="00CF255F">
            <w:pPr>
              <w:widowControl w:val="0"/>
              <w:numPr>
                <w:ilvl w:val="0"/>
                <w:numId w:val="13"/>
              </w:numPr>
              <w:autoSpaceDE w:val="0"/>
              <w:autoSpaceDN w:val="0"/>
              <w:adjustRightInd w:val="0"/>
              <w:contextualSpacing/>
              <w:jc w:val="both"/>
              <w:rPr>
                <w:rFonts w:ascii="Times New Roman" w:eastAsia="Calibri" w:hAnsi="Times New Roman" w:cs="Times New Roman"/>
                <w:sz w:val="24"/>
                <w:szCs w:val="24"/>
              </w:rPr>
            </w:pPr>
            <w:r w:rsidRPr="00A605C5">
              <w:rPr>
                <w:rFonts w:ascii="Times New Roman" w:eastAsia="Calibri" w:hAnsi="Times New Roman" w:cs="Times New Roman"/>
                <w:sz w:val="24"/>
                <w:szCs w:val="24"/>
              </w:rPr>
              <w:t>Изобразительная;</w:t>
            </w:r>
          </w:p>
          <w:p w:rsidR="000848F5" w:rsidRPr="00A605C5" w:rsidRDefault="000848F5" w:rsidP="00CF255F">
            <w:pPr>
              <w:widowControl w:val="0"/>
              <w:numPr>
                <w:ilvl w:val="0"/>
                <w:numId w:val="13"/>
              </w:numPr>
              <w:autoSpaceDE w:val="0"/>
              <w:autoSpaceDN w:val="0"/>
              <w:adjustRightInd w:val="0"/>
              <w:contextualSpacing/>
              <w:jc w:val="both"/>
              <w:rPr>
                <w:rFonts w:ascii="Times New Roman" w:eastAsia="Calibri" w:hAnsi="Times New Roman" w:cs="Times New Roman"/>
                <w:sz w:val="24"/>
                <w:szCs w:val="24"/>
              </w:rPr>
            </w:pPr>
            <w:r w:rsidRPr="00A605C5">
              <w:rPr>
                <w:rFonts w:ascii="Times New Roman" w:eastAsia="Calibri" w:hAnsi="Times New Roman" w:cs="Times New Roman"/>
                <w:sz w:val="24"/>
                <w:szCs w:val="24"/>
              </w:rPr>
              <w:t>Музыкальная;</w:t>
            </w:r>
          </w:p>
          <w:p w:rsidR="000848F5" w:rsidRPr="00A605C5" w:rsidRDefault="000848F5" w:rsidP="00CF255F">
            <w:pPr>
              <w:widowControl w:val="0"/>
              <w:numPr>
                <w:ilvl w:val="0"/>
                <w:numId w:val="13"/>
              </w:numPr>
              <w:autoSpaceDE w:val="0"/>
              <w:autoSpaceDN w:val="0"/>
              <w:adjustRightInd w:val="0"/>
              <w:contextualSpacing/>
              <w:jc w:val="both"/>
              <w:rPr>
                <w:rFonts w:ascii="Times New Roman" w:eastAsia="Calibri" w:hAnsi="Times New Roman" w:cs="Times New Roman"/>
                <w:sz w:val="24"/>
                <w:szCs w:val="24"/>
              </w:rPr>
            </w:pPr>
            <w:r w:rsidRPr="00A605C5">
              <w:rPr>
                <w:rFonts w:ascii="Times New Roman" w:eastAsia="Calibri" w:hAnsi="Times New Roman" w:cs="Times New Roman"/>
                <w:sz w:val="24"/>
                <w:szCs w:val="24"/>
              </w:rPr>
              <w:t>Коммуникативная;</w:t>
            </w:r>
          </w:p>
          <w:p w:rsidR="000848F5" w:rsidRPr="00A605C5" w:rsidRDefault="000848F5" w:rsidP="00CF255F">
            <w:pPr>
              <w:widowControl w:val="0"/>
              <w:numPr>
                <w:ilvl w:val="0"/>
                <w:numId w:val="13"/>
              </w:numPr>
              <w:autoSpaceDE w:val="0"/>
              <w:autoSpaceDN w:val="0"/>
              <w:adjustRightInd w:val="0"/>
              <w:contextualSpacing/>
              <w:jc w:val="both"/>
              <w:rPr>
                <w:rFonts w:ascii="Times New Roman" w:eastAsia="Calibri" w:hAnsi="Times New Roman" w:cs="Times New Roman"/>
                <w:sz w:val="24"/>
                <w:szCs w:val="24"/>
              </w:rPr>
            </w:pPr>
            <w:r w:rsidRPr="00A605C5">
              <w:rPr>
                <w:rFonts w:ascii="Times New Roman" w:eastAsia="Calibri" w:hAnsi="Times New Roman" w:cs="Times New Roman"/>
                <w:sz w:val="24"/>
                <w:szCs w:val="24"/>
              </w:rPr>
              <w:t>Познавательная;</w:t>
            </w:r>
          </w:p>
          <w:p w:rsidR="000848F5" w:rsidRPr="00A605C5" w:rsidRDefault="000848F5" w:rsidP="00CF255F">
            <w:pPr>
              <w:widowControl w:val="0"/>
              <w:numPr>
                <w:ilvl w:val="0"/>
                <w:numId w:val="13"/>
              </w:numPr>
              <w:autoSpaceDE w:val="0"/>
              <w:autoSpaceDN w:val="0"/>
              <w:adjustRightInd w:val="0"/>
              <w:contextualSpacing/>
              <w:jc w:val="both"/>
              <w:rPr>
                <w:rFonts w:ascii="Times New Roman" w:eastAsia="Calibri" w:hAnsi="Times New Roman" w:cs="Times New Roman"/>
                <w:sz w:val="24"/>
                <w:szCs w:val="24"/>
              </w:rPr>
            </w:pPr>
            <w:r w:rsidRPr="00A605C5">
              <w:rPr>
                <w:rFonts w:ascii="Times New Roman" w:eastAsia="Calibri" w:hAnsi="Times New Roman" w:cs="Times New Roman"/>
                <w:sz w:val="24"/>
                <w:szCs w:val="24"/>
              </w:rPr>
              <w:t>Исследовательская;</w:t>
            </w:r>
          </w:p>
          <w:p w:rsidR="000848F5" w:rsidRPr="00A605C5" w:rsidRDefault="000848F5" w:rsidP="00CF255F">
            <w:pPr>
              <w:widowControl w:val="0"/>
              <w:numPr>
                <w:ilvl w:val="0"/>
                <w:numId w:val="13"/>
              </w:numPr>
              <w:autoSpaceDE w:val="0"/>
              <w:autoSpaceDN w:val="0"/>
              <w:adjustRightInd w:val="0"/>
              <w:contextualSpacing/>
              <w:jc w:val="both"/>
              <w:rPr>
                <w:rFonts w:ascii="Times New Roman" w:eastAsia="Calibri" w:hAnsi="Times New Roman" w:cs="Times New Roman"/>
                <w:sz w:val="24"/>
                <w:szCs w:val="24"/>
              </w:rPr>
            </w:pPr>
            <w:r w:rsidRPr="00A605C5">
              <w:rPr>
                <w:rFonts w:ascii="Times New Roman" w:eastAsia="Calibri" w:hAnsi="Times New Roman" w:cs="Times New Roman"/>
                <w:sz w:val="24"/>
                <w:szCs w:val="24"/>
              </w:rPr>
              <w:t>Двигательная;</w:t>
            </w:r>
          </w:p>
          <w:p w:rsidR="000848F5" w:rsidRPr="00A605C5" w:rsidRDefault="000848F5" w:rsidP="00CF255F">
            <w:pPr>
              <w:widowControl w:val="0"/>
              <w:numPr>
                <w:ilvl w:val="0"/>
                <w:numId w:val="13"/>
              </w:numPr>
              <w:autoSpaceDE w:val="0"/>
              <w:autoSpaceDN w:val="0"/>
              <w:adjustRightInd w:val="0"/>
              <w:contextualSpacing/>
              <w:jc w:val="both"/>
              <w:rPr>
                <w:rFonts w:ascii="Times New Roman" w:eastAsia="Calibri" w:hAnsi="Times New Roman" w:cs="Times New Roman"/>
                <w:sz w:val="24"/>
                <w:szCs w:val="24"/>
              </w:rPr>
            </w:pPr>
            <w:r w:rsidRPr="00A605C5">
              <w:rPr>
                <w:rFonts w:ascii="Times New Roman" w:eastAsia="Calibri" w:hAnsi="Times New Roman" w:cs="Times New Roman"/>
                <w:sz w:val="24"/>
                <w:szCs w:val="24"/>
              </w:rPr>
              <w:t>Речевая.</w:t>
            </w:r>
          </w:p>
        </w:tc>
      </w:tr>
    </w:tbl>
    <w:p w:rsidR="000848F5" w:rsidRPr="00A605C5" w:rsidRDefault="000848F5" w:rsidP="000848F5">
      <w:pPr>
        <w:autoSpaceDE w:val="0"/>
        <w:autoSpaceDN w:val="0"/>
        <w:adjustRightInd w:val="0"/>
        <w:spacing w:after="0" w:line="240" w:lineRule="auto"/>
        <w:ind w:left="720"/>
        <w:contextualSpacing/>
        <w:jc w:val="both"/>
        <w:rPr>
          <w:rFonts w:ascii="Times New Roman" w:eastAsia="Calibri" w:hAnsi="Times New Roman" w:cs="Times New Roman"/>
          <w:b/>
          <w:sz w:val="24"/>
          <w:szCs w:val="24"/>
          <w:lang w:eastAsia="ru-RU"/>
        </w:rPr>
      </w:pPr>
    </w:p>
    <w:p w:rsidR="000848F5" w:rsidRPr="00A605C5" w:rsidRDefault="000848F5" w:rsidP="000848F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Данная программа  предполагает  36  часов в  год  во второй мл</w:t>
      </w:r>
      <w:r w:rsidR="00D5097A">
        <w:rPr>
          <w:rFonts w:ascii="Times New Roman" w:eastAsia="Calibri" w:hAnsi="Times New Roman" w:cs="Times New Roman"/>
          <w:sz w:val="24"/>
          <w:szCs w:val="24"/>
          <w:lang w:eastAsia="ru-RU"/>
        </w:rPr>
        <w:t>адшей</w:t>
      </w:r>
      <w:r w:rsidRPr="00A605C5">
        <w:rPr>
          <w:rFonts w:ascii="Times New Roman" w:eastAsia="Calibri" w:hAnsi="Times New Roman" w:cs="Times New Roman"/>
          <w:sz w:val="24"/>
          <w:szCs w:val="24"/>
          <w:lang w:eastAsia="ru-RU"/>
        </w:rPr>
        <w:t>,  средней,  старшей  и подготовительной    группах – то есть  1  раза  в  неделю  по 15, 20,  25-30,  30-35  минут соответственно.</w:t>
      </w:r>
    </w:p>
    <w:p w:rsidR="000848F5" w:rsidRPr="00A605C5" w:rsidRDefault="000848F5" w:rsidP="000848F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848F5" w:rsidRPr="00D5097A" w:rsidRDefault="000848F5" w:rsidP="00D5097A">
      <w:pPr>
        <w:autoSpaceDE w:val="0"/>
        <w:autoSpaceDN w:val="0"/>
        <w:adjustRightInd w:val="0"/>
        <w:spacing w:after="0" w:line="240" w:lineRule="auto"/>
        <w:jc w:val="both"/>
        <w:rPr>
          <w:rFonts w:ascii="Times New Roman" w:eastAsia="Calibri" w:hAnsi="Times New Roman" w:cs="Times New Roman"/>
          <w:b/>
          <w:i/>
          <w:iCs/>
          <w:sz w:val="24"/>
          <w:szCs w:val="24"/>
          <w:lang w:eastAsia="ru-RU"/>
        </w:rPr>
      </w:pPr>
      <w:r w:rsidRPr="00D5097A">
        <w:rPr>
          <w:rFonts w:ascii="Times New Roman" w:eastAsia="Calibri" w:hAnsi="Times New Roman" w:cs="Times New Roman"/>
          <w:b/>
          <w:i/>
          <w:iCs/>
          <w:sz w:val="24"/>
          <w:szCs w:val="24"/>
          <w:lang w:eastAsia="ru-RU"/>
        </w:rPr>
        <w:t>1.5.3. Парциальная программа «Ладушки»</w:t>
      </w:r>
      <w:r w:rsidR="000C1591" w:rsidRPr="00D5097A">
        <w:rPr>
          <w:rFonts w:ascii="Times New Roman" w:eastAsia="Calibri" w:hAnsi="Times New Roman" w:cs="Times New Roman"/>
          <w:b/>
          <w:i/>
          <w:iCs/>
          <w:sz w:val="24"/>
          <w:szCs w:val="24"/>
          <w:lang w:eastAsia="ru-RU"/>
        </w:rPr>
        <w:t xml:space="preserve"> </w:t>
      </w:r>
      <w:r w:rsidRPr="00D5097A">
        <w:rPr>
          <w:rFonts w:ascii="Times New Roman" w:eastAsia="Calibri" w:hAnsi="Times New Roman" w:cs="Times New Roman"/>
          <w:b/>
          <w:i/>
          <w:iCs/>
          <w:sz w:val="24"/>
          <w:szCs w:val="24"/>
          <w:lang w:eastAsia="ru-RU"/>
        </w:rPr>
        <w:t xml:space="preserve">И. М. Каплуновой, И. А. Новоскольцевой   </w:t>
      </w:r>
    </w:p>
    <w:p w:rsidR="000848F5" w:rsidRPr="00A605C5" w:rsidRDefault="000848F5" w:rsidP="000848F5">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A605C5">
        <w:rPr>
          <w:rFonts w:ascii="Times New Roman" w:eastAsia="Calibri" w:hAnsi="Times New Roman" w:cs="Times New Roman"/>
          <w:sz w:val="24"/>
          <w:szCs w:val="24"/>
          <w:lang w:eastAsia="ru-RU"/>
        </w:rPr>
        <w:t xml:space="preserve"> Программа направлена на </w:t>
      </w:r>
      <w:r w:rsidR="00E72515" w:rsidRPr="00A605C5">
        <w:rPr>
          <w:rFonts w:ascii="Times New Roman" w:eastAsia="Calibri" w:hAnsi="Times New Roman" w:cs="Times New Roman"/>
          <w:sz w:val="24"/>
          <w:szCs w:val="24"/>
          <w:lang w:eastAsia="ru-RU"/>
        </w:rPr>
        <w:t xml:space="preserve">более полное раскрытие </w:t>
      </w:r>
      <w:r w:rsidRPr="00A605C5">
        <w:rPr>
          <w:rFonts w:ascii="Times New Roman" w:eastAsia="Calibri" w:hAnsi="Times New Roman" w:cs="Times New Roman"/>
          <w:sz w:val="24"/>
          <w:szCs w:val="24"/>
          <w:lang w:eastAsia="ru-RU"/>
        </w:rPr>
        <w:t xml:space="preserve"> образовательной области «Художественно-эстетическое развитие» раздела «Музыкальная деятельность»   посредством создания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и обеспечивают социализацию и индивидуализацию детей.</w:t>
      </w:r>
    </w:p>
    <w:p w:rsidR="000848F5" w:rsidRPr="00A605C5" w:rsidRDefault="000848F5" w:rsidP="000848F5">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A605C5">
        <w:rPr>
          <w:rFonts w:ascii="Times New Roman" w:eastAsia="Calibri" w:hAnsi="Times New Roman" w:cs="Times New Roman"/>
          <w:bCs/>
          <w:i/>
          <w:iCs/>
          <w:sz w:val="24"/>
          <w:szCs w:val="24"/>
          <w:lang w:eastAsia="ru-RU"/>
        </w:rPr>
        <w:t>Программа «Ладушки»</w:t>
      </w:r>
      <w:r w:rsidRPr="00A605C5">
        <w:rPr>
          <w:rFonts w:ascii="Times New Roman" w:eastAsia="Calibri" w:hAnsi="Times New Roman" w:cs="Times New Roman"/>
          <w:sz w:val="24"/>
          <w:szCs w:val="24"/>
          <w:lang w:eastAsia="ru-RU"/>
        </w:rPr>
        <w:t xml:space="preserve"> - личностно ориентированная программа, разработанная адекватно возрастным возможностям детей. Ребенок - это центр «музыкальной вселенной». Мир музыки огромен и неповторим.</w:t>
      </w:r>
    </w:p>
    <w:p w:rsidR="000848F5" w:rsidRPr="00A605C5" w:rsidRDefault="000848F5" w:rsidP="000848F5">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A605C5">
        <w:rPr>
          <w:rFonts w:ascii="Times New Roman" w:eastAsia="Calibri" w:hAnsi="Times New Roman" w:cs="Times New Roman"/>
          <w:sz w:val="24"/>
          <w:szCs w:val="24"/>
          <w:lang w:eastAsia="ru-RU"/>
        </w:rPr>
        <w:t xml:space="preserve"> Программу «Ладушки» отличает тесная связь с художественным словом. В процессе различных видов музыкальной деятельности дети слышат много прибауток, считалок, небольших стихов, которые впоследствии используют в повседневной жизни. Детям много рассказывается о музыке разных жанров, о композиторах.</w:t>
      </w:r>
    </w:p>
    <w:p w:rsidR="000848F5" w:rsidRPr="00A605C5" w:rsidRDefault="000848F5" w:rsidP="000848F5">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A605C5">
        <w:rPr>
          <w:rFonts w:ascii="Times New Roman" w:eastAsia="Calibri" w:hAnsi="Times New Roman" w:cs="Times New Roman"/>
          <w:sz w:val="24"/>
          <w:szCs w:val="24"/>
          <w:lang w:eastAsia="ru-RU"/>
        </w:rPr>
        <w:t xml:space="preserve"> Программа «Ладушки» предусматривает использование в музыкальной деятельности интересного и яркого наглядного материала:</w:t>
      </w:r>
    </w:p>
    <w:p w:rsidR="000848F5" w:rsidRPr="00A605C5" w:rsidRDefault="000848F5" w:rsidP="00CF255F">
      <w:pPr>
        <w:widowControl w:val="0"/>
        <w:numPr>
          <w:ilvl w:val="0"/>
          <w:numId w:val="25"/>
        </w:numPr>
        <w:autoSpaceDE w:val="0"/>
        <w:autoSpaceDN w:val="0"/>
        <w:adjustRightInd w:val="0"/>
        <w:spacing w:after="200" w:line="276" w:lineRule="auto"/>
        <w:ind w:hanging="153"/>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 xml:space="preserve"> иллюстрации и репродукции;</w:t>
      </w:r>
    </w:p>
    <w:p w:rsidR="000848F5" w:rsidRPr="00A605C5" w:rsidRDefault="000848F5" w:rsidP="00CF255F">
      <w:pPr>
        <w:widowControl w:val="0"/>
        <w:numPr>
          <w:ilvl w:val="0"/>
          <w:numId w:val="25"/>
        </w:numPr>
        <w:autoSpaceDE w:val="0"/>
        <w:autoSpaceDN w:val="0"/>
        <w:adjustRightInd w:val="0"/>
        <w:spacing w:after="200" w:line="276" w:lineRule="auto"/>
        <w:ind w:hanging="153"/>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 xml:space="preserve"> дидактический материал;</w:t>
      </w:r>
    </w:p>
    <w:p w:rsidR="000848F5" w:rsidRPr="00A605C5" w:rsidRDefault="000848F5" w:rsidP="00CF255F">
      <w:pPr>
        <w:widowControl w:val="0"/>
        <w:numPr>
          <w:ilvl w:val="0"/>
          <w:numId w:val="25"/>
        </w:numPr>
        <w:autoSpaceDE w:val="0"/>
        <w:autoSpaceDN w:val="0"/>
        <w:adjustRightInd w:val="0"/>
        <w:spacing w:after="200" w:line="276" w:lineRule="auto"/>
        <w:ind w:hanging="153"/>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 xml:space="preserve"> малые скульптурные формы;</w:t>
      </w:r>
    </w:p>
    <w:p w:rsidR="000848F5" w:rsidRPr="00A605C5" w:rsidRDefault="000848F5" w:rsidP="00CF255F">
      <w:pPr>
        <w:widowControl w:val="0"/>
        <w:numPr>
          <w:ilvl w:val="0"/>
          <w:numId w:val="25"/>
        </w:numPr>
        <w:autoSpaceDE w:val="0"/>
        <w:autoSpaceDN w:val="0"/>
        <w:adjustRightInd w:val="0"/>
        <w:spacing w:after="200" w:line="276" w:lineRule="auto"/>
        <w:ind w:hanging="153"/>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 xml:space="preserve"> игровые атрибуты;</w:t>
      </w:r>
    </w:p>
    <w:p w:rsidR="000848F5" w:rsidRPr="00A605C5" w:rsidRDefault="000848F5" w:rsidP="00CF255F">
      <w:pPr>
        <w:widowControl w:val="0"/>
        <w:numPr>
          <w:ilvl w:val="0"/>
          <w:numId w:val="25"/>
        </w:numPr>
        <w:autoSpaceDE w:val="0"/>
        <w:autoSpaceDN w:val="0"/>
        <w:adjustRightInd w:val="0"/>
        <w:spacing w:after="200" w:line="276" w:lineRule="auto"/>
        <w:ind w:hanging="153"/>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 xml:space="preserve"> музыкальные инструменты;</w:t>
      </w:r>
    </w:p>
    <w:p w:rsidR="000848F5" w:rsidRPr="00A605C5" w:rsidRDefault="000848F5" w:rsidP="00CF255F">
      <w:pPr>
        <w:widowControl w:val="0"/>
        <w:numPr>
          <w:ilvl w:val="0"/>
          <w:numId w:val="25"/>
        </w:numPr>
        <w:autoSpaceDE w:val="0"/>
        <w:autoSpaceDN w:val="0"/>
        <w:adjustRightInd w:val="0"/>
        <w:spacing w:after="200" w:line="276" w:lineRule="auto"/>
        <w:ind w:hanging="153"/>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аудио- и видеоматериалы;</w:t>
      </w:r>
    </w:p>
    <w:p w:rsidR="000848F5" w:rsidRPr="00A605C5" w:rsidRDefault="000848F5" w:rsidP="00CF255F">
      <w:pPr>
        <w:widowControl w:val="0"/>
        <w:numPr>
          <w:ilvl w:val="0"/>
          <w:numId w:val="25"/>
        </w:numPr>
        <w:autoSpaceDE w:val="0"/>
        <w:autoSpaceDN w:val="0"/>
        <w:adjustRightInd w:val="0"/>
        <w:spacing w:after="200" w:line="276" w:lineRule="auto"/>
        <w:ind w:hanging="153"/>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lastRenderedPageBreak/>
        <w:t xml:space="preserve"> «живые игрушки» - воспитатели или дети, одетые в соответствующие костюмы.</w:t>
      </w:r>
    </w:p>
    <w:p w:rsidR="000848F5" w:rsidRPr="00A605C5" w:rsidRDefault="000848F5" w:rsidP="000848F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05C5">
        <w:rPr>
          <w:rFonts w:ascii="Times New Roman" w:eastAsia="Calibri" w:hAnsi="Times New Roman" w:cs="Times New Roman"/>
          <w:b/>
          <w:i/>
          <w:iCs/>
          <w:sz w:val="24"/>
          <w:szCs w:val="24"/>
          <w:lang w:eastAsia="ru-RU"/>
        </w:rPr>
        <w:t>Основная задача программы</w:t>
      </w:r>
      <w:r w:rsidRPr="00A605C5">
        <w:rPr>
          <w:rFonts w:ascii="Times New Roman" w:eastAsia="Calibri" w:hAnsi="Times New Roman" w:cs="Times New Roman"/>
          <w:b/>
          <w:sz w:val="24"/>
          <w:szCs w:val="24"/>
          <w:lang w:eastAsia="ru-RU"/>
        </w:rPr>
        <w:t xml:space="preserve"> :</w:t>
      </w:r>
      <w:r w:rsidRPr="00A605C5">
        <w:rPr>
          <w:rFonts w:ascii="Times New Roman" w:eastAsia="Calibri" w:hAnsi="Times New Roman" w:cs="Times New Roman"/>
          <w:sz w:val="24"/>
          <w:szCs w:val="24"/>
          <w:lang w:eastAsia="ru-RU"/>
        </w:rPr>
        <w:t xml:space="preserve"> - введение ребенка в мир музыки с радостью и улыбкой. Эта задача, неся в себе суть отношения педагога к ребенку, является девизом программы «Ладушки».</w:t>
      </w:r>
    </w:p>
    <w:p w:rsidR="000848F5" w:rsidRPr="00A605C5" w:rsidRDefault="000848F5" w:rsidP="000848F5">
      <w:pPr>
        <w:autoSpaceDE w:val="0"/>
        <w:autoSpaceDN w:val="0"/>
        <w:adjustRightInd w:val="0"/>
        <w:spacing w:after="0" w:line="240" w:lineRule="auto"/>
        <w:ind w:firstLine="567"/>
        <w:jc w:val="both"/>
        <w:rPr>
          <w:rFonts w:ascii="Times New Roman" w:eastAsia="Calibri" w:hAnsi="Times New Roman" w:cs="Times New Roman"/>
          <w:i/>
          <w:iCs/>
          <w:sz w:val="24"/>
          <w:szCs w:val="24"/>
          <w:lang w:eastAsia="ru-RU"/>
        </w:rPr>
      </w:pPr>
      <w:r w:rsidRPr="00A605C5">
        <w:rPr>
          <w:rFonts w:ascii="Times New Roman" w:eastAsia="Calibri" w:hAnsi="Times New Roman" w:cs="Times New Roman"/>
          <w:b/>
          <w:i/>
          <w:iCs/>
          <w:sz w:val="24"/>
          <w:szCs w:val="24"/>
          <w:lang w:eastAsia="ru-RU"/>
        </w:rPr>
        <w:t>Задачи программы «Ладушки»</w:t>
      </w:r>
    </w:p>
    <w:p w:rsidR="000848F5" w:rsidRPr="00A605C5" w:rsidRDefault="000848F5" w:rsidP="00CF255F">
      <w:pPr>
        <w:widowControl w:val="0"/>
        <w:numPr>
          <w:ilvl w:val="0"/>
          <w:numId w:val="20"/>
        </w:numPr>
        <w:autoSpaceDE w:val="0"/>
        <w:autoSpaceDN w:val="0"/>
        <w:adjustRightInd w:val="0"/>
        <w:spacing w:after="200" w:line="276" w:lineRule="auto"/>
        <w:ind w:hanging="153"/>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подготовить детей к восприятию музыкальных образов и представлений;</w:t>
      </w:r>
    </w:p>
    <w:p w:rsidR="000848F5" w:rsidRPr="00A605C5" w:rsidRDefault="000848F5" w:rsidP="00CF255F">
      <w:pPr>
        <w:widowControl w:val="0"/>
        <w:numPr>
          <w:ilvl w:val="0"/>
          <w:numId w:val="20"/>
        </w:numPr>
        <w:autoSpaceDE w:val="0"/>
        <w:autoSpaceDN w:val="0"/>
        <w:adjustRightInd w:val="0"/>
        <w:spacing w:after="200" w:line="276" w:lineRule="auto"/>
        <w:ind w:hanging="153"/>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0848F5" w:rsidRPr="00A605C5" w:rsidRDefault="000848F5" w:rsidP="00CF255F">
      <w:pPr>
        <w:widowControl w:val="0"/>
        <w:numPr>
          <w:ilvl w:val="0"/>
          <w:numId w:val="20"/>
        </w:numPr>
        <w:autoSpaceDE w:val="0"/>
        <w:autoSpaceDN w:val="0"/>
        <w:adjustRightInd w:val="0"/>
        <w:spacing w:after="200" w:line="276" w:lineRule="auto"/>
        <w:ind w:hanging="153"/>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приобщить детей к русской народно-традиционной и мировой музыкальной культуре;</w:t>
      </w:r>
    </w:p>
    <w:p w:rsidR="000848F5" w:rsidRPr="00A605C5" w:rsidRDefault="000848F5" w:rsidP="00CF255F">
      <w:pPr>
        <w:widowControl w:val="0"/>
        <w:numPr>
          <w:ilvl w:val="0"/>
          <w:numId w:val="20"/>
        </w:numPr>
        <w:autoSpaceDE w:val="0"/>
        <w:autoSpaceDN w:val="0"/>
        <w:adjustRightInd w:val="0"/>
        <w:spacing w:after="200" w:line="276" w:lineRule="auto"/>
        <w:ind w:hanging="153"/>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подготовить детей к освоению приемов и навыков в различных видах музыкальной  деятельности адекватно детским возможностям;</w:t>
      </w:r>
    </w:p>
    <w:p w:rsidR="000848F5" w:rsidRPr="00A605C5" w:rsidRDefault="000848F5" w:rsidP="00CF255F">
      <w:pPr>
        <w:widowControl w:val="0"/>
        <w:numPr>
          <w:ilvl w:val="0"/>
          <w:numId w:val="20"/>
        </w:numPr>
        <w:autoSpaceDE w:val="0"/>
        <w:autoSpaceDN w:val="0"/>
        <w:adjustRightInd w:val="0"/>
        <w:spacing w:after="200" w:line="276" w:lineRule="auto"/>
        <w:ind w:hanging="153"/>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развивать коммуникативные способности;</w:t>
      </w:r>
    </w:p>
    <w:p w:rsidR="000848F5" w:rsidRPr="00A605C5" w:rsidRDefault="000848F5" w:rsidP="00CF255F">
      <w:pPr>
        <w:widowControl w:val="0"/>
        <w:numPr>
          <w:ilvl w:val="0"/>
          <w:numId w:val="20"/>
        </w:numPr>
        <w:autoSpaceDE w:val="0"/>
        <w:autoSpaceDN w:val="0"/>
        <w:adjustRightInd w:val="0"/>
        <w:spacing w:after="200" w:line="276" w:lineRule="auto"/>
        <w:ind w:hanging="153"/>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научить детей творчески использовать музыкальные впечатления в повседневной жизни;</w:t>
      </w:r>
    </w:p>
    <w:p w:rsidR="000848F5" w:rsidRPr="00A605C5" w:rsidRDefault="000848F5" w:rsidP="00CF255F">
      <w:pPr>
        <w:widowControl w:val="0"/>
        <w:numPr>
          <w:ilvl w:val="0"/>
          <w:numId w:val="20"/>
        </w:numPr>
        <w:autoSpaceDE w:val="0"/>
        <w:autoSpaceDN w:val="0"/>
        <w:adjustRightInd w:val="0"/>
        <w:spacing w:after="200" w:line="276" w:lineRule="auto"/>
        <w:ind w:hanging="153"/>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познакомить детей с разнообразием музыкальных форм и жанров в привлекательной и доступной форме;</w:t>
      </w:r>
    </w:p>
    <w:p w:rsidR="000848F5" w:rsidRPr="00A605C5" w:rsidRDefault="000848F5" w:rsidP="00CF255F">
      <w:pPr>
        <w:widowControl w:val="0"/>
        <w:numPr>
          <w:ilvl w:val="0"/>
          <w:numId w:val="20"/>
        </w:numPr>
        <w:autoSpaceDE w:val="0"/>
        <w:autoSpaceDN w:val="0"/>
        <w:adjustRightInd w:val="0"/>
        <w:spacing w:after="200" w:line="276" w:lineRule="auto"/>
        <w:ind w:hanging="153"/>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обогатить детей музыкальными знаниями и представлениями в музыкальной игре;</w:t>
      </w:r>
    </w:p>
    <w:p w:rsidR="000848F5" w:rsidRPr="00A605C5" w:rsidRDefault="000848F5" w:rsidP="00CF255F">
      <w:pPr>
        <w:widowControl w:val="0"/>
        <w:numPr>
          <w:ilvl w:val="0"/>
          <w:numId w:val="20"/>
        </w:numPr>
        <w:autoSpaceDE w:val="0"/>
        <w:autoSpaceDN w:val="0"/>
        <w:adjustRightInd w:val="0"/>
        <w:spacing w:after="200" w:line="276" w:lineRule="auto"/>
        <w:ind w:hanging="153"/>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развивать детское творчество во всех видах музыкальной деятельности.</w:t>
      </w:r>
    </w:p>
    <w:p w:rsidR="000848F5" w:rsidRPr="00A605C5" w:rsidRDefault="000848F5" w:rsidP="000848F5">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p>
    <w:p w:rsidR="000848F5" w:rsidRPr="00A605C5" w:rsidRDefault="000848F5" w:rsidP="00E72515">
      <w:pPr>
        <w:autoSpaceDE w:val="0"/>
        <w:autoSpaceDN w:val="0"/>
        <w:adjustRightInd w:val="0"/>
        <w:spacing w:after="0" w:line="240" w:lineRule="auto"/>
        <w:ind w:firstLine="567"/>
        <w:jc w:val="center"/>
        <w:rPr>
          <w:rFonts w:ascii="Times New Roman" w:eastAsia="Calibri" w:hAnsi="Times New Roman" w:cs="Times New Roman"/>
          <w:b/>
          <w:i/>
          <w:iCs/>
          <w:sz w:val="24"/>
          <w:szCs w:val="24"/>
          <w:lang w:eastAsia="ru-RU"/>
        </w:rPr>
      </w:pPr>
      <w:r w:rsidRPr="00A605C5">
        <w:rPr>
          <w:rFonts w:ascii="Times New Roman" w:eastAsia="Calibri" w:hAnsi="Times New Roman" w:cs="Times New Roman"/>
          <w:b/>
          <w:i/>
          <w:iCs/>
          <w:sz w:val="24"/>
          <w:szCs w:val="24"/>
          <w:lang w:eastAsia="ru-RU"/>
        </w:rPr>
        <w:t>Методические принципы</w:t>
      </w:r>
    </w:p>
    <w:p w:rsidR="000848F5" w:rsidRPr="00A605C5" w:rsidRDefault="000848F5" w:rsidP="00E7251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605C5">
        <w:rPr>
          <w:rFonts w:ascii="Times New Roman" w:eastAsia="Calibri" w:hAnsi="Times New Roman" w:cs="Times New Roman"/>
          <w:i/>
          <w:sz w:val="24"/>
          <w:szCs w:val="24"/>
          <w:lang w:eastAsia="ru-RU"/>
        </w:rPr>
        <w:t xml:space="preserve">1 </w:t>
      </w:r>
      <w:r w:rsidRPr="00A605C5">
        <w:rPr>
          <w:rFonts w:ascii="Times New Roman" w:eastAsia="Calibri" w:hAnsi="Times New Roman" w:cs="Times New Roman"/>
          <w:sz w:val="24"/>
          <w:szCs w:val="24"/>
          <w:lang w:eastAsia="ru-RU"/>
        </w:rPr>
        <w:t xml:space="preserve">. Одним из главных принципов в работе с детьми является </w:t>
      </w:r>
      <w:r w:rsidRPr="00A605C5">
        <w:rPr>
          <w:rFonts w:ascii="Times New Roman" w:eastAsia="Calibri" w:hAnsi="Times New Roman" w:cs="Times New Roman"/>
          <w:i/>
          <w:sz w:val="24"/>
          <w:szCs w:val="24"/>
          <w:lang w:eastAsia="ru-RU"/>
        </w:rPr>
        <w:t>создание обстановки, в которой ребенок чувствует себя комфортно.</w:t>
      </w:r>
      <w:r w:rsidRPr="00A605C5">
        <w:rPr>
          <w:rFonts w:ascii="Times New Roman" w:eastAsia="Calibri" w:hAnsi="Times New Roman" w:cs="Times New Roman"/>
          <w:sz w:val="24"/>
          <w:szCs w:val="24"/>
          <w:lang w:eastAsia="ru-RU"/>
        </w:rPr>
        <w:t xml:space="preserve"> Нельзя принуждать детей к действиям (играм, пению), нужно дать возможность освоиться, захотеть принять участие в занятии. </w:t>
      </w:r>
    </w:p>
    <w:p w:rsidR="000848F5" w:rsidRPr="00A605C5" w:rsidRDefault="000848F5" w:rsidP="00E7251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605C5">
        <w:rPr>
          <w:rFonts w:ascii="Times New Roman" w:eastAsia="Calibri" w:hAnsi="Times New Roman" w:cs="Times New Roman"/>
          <w:i/>
          <w:sz w:val="24"/>
          <w:szCs w:val="24"/>
          <w:lang w:eastAsia="ru-RU"/>
        </w:rPr>
        <w:t>2.Целостный подход в решении педагогических задач:</w:t>
      </w:r>
    </w:p>
    <w:p w:rsidR="000848F5" w:rsidRPr="00A605C5" w:rsidRDefault="000848F5" w:rsidP="00E7251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 обогащение детей музыкальными впечатлениями через пение, слушание, игры и пляски, музицирование;</w:t>
      </w:r>
    </w:p>
    <w:p w:rsidR="000848F5" w:rsidRPr="00A605C5" w:rsidRDefault="000848F5" w:rsidP="00E7251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 претворение полученных впечатлений в самостоятельной игровой деятельности.</w:t>
      </w:r>
    </w:p>
    <w:p w:rsidR="000848F5" w:rsidRPr="00A605C5" w:rsidRDefault="000848F5" w:rsidP="00E7251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 xml:space="preserve">3. </w:t>
      </w:r>
      <w:r w:rsidRPr="00A605C5">
        <w:rPr>
          <w:rFonts w:ascii="Times New Roman" w:eastAsia="Calibri" w:hAnsi="Times New Roman" w:cs="Times New Roman"/>
          <w:i/>
          <w:sz w:val="24"/>
          <w:szCs w:val="24"/>
          <w:lang w:eastAsia="ru-RU"/>
        </w:rPr>
        <w:t>Принцип последовательности</w:t>
      </w:r>
      <w:r w:rsidRPr="00A605C5">
        <w:rPr>
          <w:rFonts w:ascii="Times New Roman" w:eastAsia="Calibri" w:hAnsi="Times New Roman" w:cs="Times New Roman"/>
          <w:sz w:val="24"/>
          <w:szCs w:val="24"/>
          <w:lang w:eastAsia="ru-RU"/>
        </w:rPr>
        <w:t xml:space="preserve"> предусматривает усложнение поставленных задач по всем разделам музыкального воспитания.</w:t>
      </w:r>
    </w:p>
    <w:p w:rsidR="000848F5" w:rsidRPr="00A605C5" w:rsidRDefault="000848F5" w:rsidP="00E7251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605C5">
        <w:rPr>
          <w:rFonts w:ascii="Times New Roman" w:eastAsia="Calibri" w:hAnsi="Times New Roman" w:cs="Times New Roman"/>
          <w:i/>
          <w:sz w:val="24"/>
          <w:szCs w:val="24"/>
          <w:lang w:eastAsia="ru-RU"/>
        </w:rPr>
        <w:t>4.Принцип соотношения музыкального материала с природным и историко-культурным календарем.</w:t>
      </w:r>
    </w:p>
    <w:p w:rsidR="000848F5" w:rsidRPr="00A605C5" w:rsidRDefault="000848F5" w:rsidP="00E7251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605C5">
        <w:rPr>
          <w:rFonts w:ascii="Times New Roman" w:eastAsia="Calibri" w:hAnsi="Times New Roman" w:cs="Times New Roman"/>
          <w:i/>
          <w:sz w:val="24"/>
          <w:szCs w:val="24"/>
          <w:lang w:eastAsia="ru-RU"/>
        </w:rPr>
        <w:t>5.</w:t>
      </w:r>
      <w:r w:rsidRPr="00A605C5">
        <w:rPr>
          <w:rFonts w:ascii="Times New Roman" w:eastAsia="Calibri" w:hAnsi="Times New Roman" w:cs="Times New Roman"/>
          <w:sz w:val="24"/>
          <w:szCs w:val="24"/>
          <w:lang w:eastAsia="ru-RU"/>
        </w:rPr>
        <w:t xml:space="preserve"> Одним из важнейших принципов музыкального воспитания является </w:t>
      </w:r>
      <w:r w:rsidRPr="00A605C5">
        <w:rPr>
          <w:rFonts w:ascii="Times New Roman" w:eastAsia="Calibri" w:hAnsi="Times New Roman" w:cs="Times New Roman"/>
          <w:i/>
          <w:sz w:val="24"/>
          <w:szCs w:val="24"/>
          <w:lang w:eastAsia="ru-RU"/>
        </w:rPr>
        <w:t>принцип партнерства.</w:t>
      </w:r>
      <w:r w:rsidRPr="00A605C5">
        <w:rPr>
          <w:rFonts w:ascii="Times New Roman" w:eastAsia="Calibri" w:hAnsi="Times New Roman" w:cs="Times New Roman"/>
          <w:sz w:val="24"/>
          <w:szCs w:val="24"/>
          <w:lang w:eastAsia="ru-RU"/>
        </w:rPr>
        <w:t xml:space="preserve"> Группа детей, воспитатель и музыкальный руководитель становятся единым целым.</w:t>
      </w:r>
    </w:p>
    <w:p w:rsidR="000848F5" w:rsidRPr="00A605C5" w:rsidRDefault="000848F5" w:rsidP="00E7251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 xml:space="preserve">6. Немаловажным является и </w:t>
      </w:r>
      <w:r w:rsidRPr="00A605C5">
        <w:rPr>
          <w:rFonts w:ascii="Times New Roman" w:eastAsia="Calibri" w:hAnsi="Times New Roman" w:cs="Times New Roman"/>
          <w:i/>
          <w:sz w:val="24"/>
          <w:szCs w:val="24"/>
          <w:lang w:eastAsia="ru-RU"/>
        </w:rPr>
        <w:t>принцип положительной оценки деятельности детей</w:t>
      </w:r>
      <w:r w:rsidRPr="00A605C5">
        <w:rPr>
          <w:rFonts w:ascii="Times New Roman" w:eastAsia="Calibri" w:hAnsi="Times New Roman" w:cs="Times New Roman"/>
          <w:sz w:val="24"/>
          <w:szCs w:val="24"/>
          <w:lang w:eastAsia="ru-RU"/>
        </w:rPr>
        <w:t xml:space="preserve">, что способствует еще более высокой активности, эмоциональной отдаче, хорошему настроению и желанию дальнейшего участия в творчестве. </w:t>
      </w:r>
    </w:p>
    <w:p w:rsidR="000848F5" w:rsidRPr="00A605C5" w:rsidRDefault="000848F5" w:rsidP="00E7251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605C5">
        <w:rPr>
          <w:rFonts w:ascii="Times New Roman" w:eastAsia="Calibri" w:hAnsi="Times New Roman" w:cs="Times New Roman"/>
          <w:i/>
          <w:sz w:val="24"/>
          <w:szCs w:val="24"/>
          <w:lang w:eastAsia="ru-RU"/>
        </w:rPr>
        <w:t>7. Принцип паритета</w:t>
      </w:r>
      <w:r w:rsidRPr="00A605C5">
        <w:rPr>
          <w:rFonts w:ascii="Times New Roman" w:eastAsia="Calibri" w:hAnsi="Times New Roman" w:cs="Times New Roman"/>
          <w:sz w:val="24"/>
          <w:szCs w:val="24"/>
          <w:lang w:eastAsia="ru-RU"/>
        </w:rPr>
        <w:t>. Любое предложение ребенка должно быть зафиксировано, использовано. Оно должно найти свое отражение в любом виде музыкальной деятельности. Дети, понимая, что к ним прислушиваются, их хвалят, их замечают и хорошо оценивают, начинают думать, стараться, творить.</w:t>
      </w:r>
    </w:p>
    <w:p w:rsidR="000848F5" w:rsidRPr="00A605C5" w:rsidRDefault="000848F5" w:rsidP="00E72515">
      <w:pPr>
        <w:autoSpaceDE w:val="0"/>
        <w:autoSpaceDN w:val="0"/>
        <w:adjustRightInd w:val="0"/>
        <w:spacing w:after="0" w:line="240" w:lineRule="auto"/>
        <w:ind w:firstLine="567"/>
        <w:jc w:val="center"/>
        <w:rPr>
          <w:rFonts w:ascii="Times New Roman" w:eastAsia="Calibri" w:hAnsi="Times New Roman" w:cs="Times New Roman"/>
          <w:i/>
          <w:iCs/>
          <w:sz w:val="24"/>
          <w:szCs w:val="24"/>
          <w:lang w:eastAsia="ru-RU"/>
        </w:rPr>
      </w:pPr>
      <w:r w:rsidRPr="00A605C5">
        <w:rPr>
          <w:rFonts w:ascii="Times New Roman" w:eastAsia="Calibri" w:hAnsi="Times New Roman" w:cs="Times New Roman"/>
          <w:b/>
          <w:i/>
          <w:iCs/>
          <w:sz w:val="24"/>
          <w:szCs w:val="24"/>
          <w:lang w:eastAsia="ru-RU"/>
        </w:rPr>
        <w:t>Целевые ориентиры:</w:t>
      </w:r>
    </w:p>
    <w:p w:rsidR="000848F5" w:rsidRPr="00A605C5" w:rsidRDefault="000848F5" w:rsidP="000848F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Результатом реализации  программы по музыкальному  развитию дошкольников следует считать:</w:t>
      </w:r>
    </w:p>
    <w:p w:rsidR="000848F5" w:rsidRPr="00A605C5" w:rsidRDefault="000848F5" w:rsidP="00D5097A">
      <w:pPr>
        <w:widowControl w:val="0"/>
        <w:numPr>
          <w:ilvl w:val="0"/>
          <w:numId w:val="21"/>
        </w:numPr>
        <w:autoSpaceDE w:val="0"/>
        <w:autoSpaceDN w:val="0"/>
        <w:adjustRightInd w:val="0"/>
        <w:spacing w:after="200" w:line="276" w:lineRule="auto"/>
        <w:ind w:left="284" w:hanging="284"/>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сформированность эмоциональной отзывчивости на музыку;</w:t>
      </w:r>
    </w:p>
    <w:p w:rsidR="000848F5" w:rsidRPr="00A605C5" w:rsidRDefault="000848F5" w:rsidP="00D5097A">
      <w:pPr>
        <w:widowControl w:val="0"/>
        <w:numPr>
          <w:ilvl w:val="0"/>
          <w:numId w:val="21"/>
        </w:numPr>
        <w:autoSpaceDE w:val="0"/>
        <w:autoSpaceDN w:val="0"/>
        <w:adjustRightInd w:val="0"/>
        <w:spacing w:after="200" w:line="276" w:lineRule="auto"/>
        <w:ind w:left="284" w:hanging="284"/>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lastRenderedPageBreak/>
        <w:t>умение передавать выразительные музыкальные образы;</w:t>
      </w:r>
    </w:p>
    <w:p w:rsidR="000848F5" w:rsidRPr="00A605C5" w:rsidRDefault="000848F5" w:rsidP="00D5097A">
      <w:pPr>
        <w:widowControl w:val="0"/>
        <w:numPr>
          <w:ilvl w:val="0"/>
          <w:numId w:val="21"/>
        </w:numPr>
        <w:autoSpaceDE w:val="0"/>
        <w:autoSpaceDN w:val="0"/>
        <w:adjustRightInd w:val="0"/>
        <w:spacing w:after="200" w:line="276" w:lineRule="auto"/>
        <w:ind w:left="284" w:hanging="284"/>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восприимчивость и передачу в пении, движении основных средств выразительности музыкальных  произведений;</w:t>
      </w:r>
    </w:p>
    <w:p w:rsidR="000848F5" w:rsidRPr="00A605C5" w:rsidRDefault="000848F5" w:rsidP="00D5097A">
      <w:pPr>
        <w:widowControl w:val="0"/>
        <w:numPr>
          <w:ilvl w:val="0"/>
          <w:numId w:val="21"/>
        </w:numPr>
        <w:autoSpaceDE w:val="0"/>
        <w:autoSpaceDN w:val="0"/>
        <w:adjustRightInd w:val="0"/>
        <w:spacing w:after="200" w:line="276" w:lineRule="auto"/>
        <w:ind w:left="284" w:hanging="284"/>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сформированность двигательных навыков и качеств (координация, ловкость и точность движений, пластичность);</w:t>
      </w:r>
    </w:p>
    <w:p w:rsidR="000848F5" w:rsidRPr="00A605C5" w:rsidRDefault="000848F5" w:rsidP="00D5097A">
      <w:pPr>
        <w:widowControl w:val="0"/>
        <w:numPr>
          <w:ilvl w:val="0"/>
          <w:numId w:val="21"/>
        </w:numPr>
        <w:autoSpaceDE w:val="0"/>
        <w:autoSpaceDN w:val="0"/>
        <w:adjustRightInd w:val="0"/>
        <w:spacing w:after="200" w:line="276" w:lineRule="auto"/>
        <w:ind w:left="284" w:hanging="284"/>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умение передавать игровые образы, используя песенные, танцевальные импровизации;</w:t>
      </w:r>
    </w:p>
    <w:p w:rsidR="000848F5" w:rsidRPr="00A605C5" w:rsidRDefault="000848F5" w:rsidP="00D5097A">
      <w:pPr>
        <w:widowControl w:val="0"/>
        <w:numPr>
          <w:ilvl w:val="0"/>
          <w:numId w:val="21"/>
        </w:numPr>
        <w:autoSpaceDE w:val="0"/>
        <w:autoSpaceDN w:val="0"/>
        <w:adjustRightInd w:val="0"/>
        <w:spacing w:after="200" w:line="276" w:lineRule="auto"/>
        <w:ind w:left="142" w:hanging="142"/>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проявление активности, самостоятельности и творчества в разных видах музыкальной деятельности.</w:t>
      </w:r>
    </w:p>
    <w:p w:rsidR="000848F5" w:rsidRPr="00A605C5" w:rsidRDefault="000848F5" w:rsidP="00D5097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Данная программа  предполагает  36  часов в  год  во второй младшей,  средней,  старшей  и подготовительной    группах – то есть  1  раза  в  неделю  по 15, 20,  25,  30  минут соответственно.</w:t>
      </w:r>
    </w:p>
    <w:p w:rsidR="000848F5" w:rsidRDefault="000848F5" w:rsidP="000848F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614A7A" w:rsidRPr="00A605C5" w:rsidRDefault="00614A7A" w:rsidP="000848F5">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848F5" w:rsidRPr="00D5097A" w:rsidRDefault="000848F5" w:rsidP="00D5097A">
      <w:pPr>
        <w:autoSpaceDE w:val="0"/>
        <w:autoSpaceDN w:val="0"/>
        <w:adjustRightInd w:val="0"/>
        <w:spacing w:after="0" w:line="240" w:lineRule="auto"/>
        <w:jc w:val="both"/>
        <w:rPr>
          <w:rFonts w:ascii="Times New Roman" w:eastAsia="Calibri" w:hAnsi="Times New Roman" w:cs="Times New Roman"/>
          <w:b/>
          <w:i/>
          <w:iCs/>
          <w:sz w:val="24"/>
          <w:szCs w:val="24"/>
          <w:lang w:eastAsia="ru-RU"/>
        </w:rPr>
      </w:pPr>
      <w:r w:rsidRPr="00D5097A">
        <w:rPr>
          <w:rFonts w:ascii="Times New Roman" w:eastAsia="Calibri" w:hAnsi="Times New Roman" w:cs="Times New Roman"/>
          <w:b/>
          <w:i/>
          <w:iCs/>
          <w:sz w:val="24"/>
          <w:szCs w:val="24"/>
          <w:lang w:eastAsia="ru-RU"/>
        </w:rPr>
        <w:t>1.5.4. Парциальная про</w:t>
      </w:r>
      <w:r w:rsidR="00D5097A">
        <w:rPr>
          <w:rFonts w:ascii="Times New Roman" w:eastAsia="Calibri" w:hAnsi="Times New Roman" w:cs="Times New Roman"/>
          <w:b/>
          <w:i/>
          <w:iCs/>
          <w:sz w:val="24"/>
          <w:szCs w:val="24"/>
          <w:lang w:eastAsia="ru-RU"/>
        </w:rPr>
        <w:t xml:space="preserve">грамма «Цветные ладошки»  И.А. </w:t>
      </w:r>
      <w:r w:rsidRPr="00D5097A">
        <w:rPr>
          <w:rFonts w:ascii="Times New Roman" w:eastAsia="Calibri" w:hAnsi="Times New Roman" w:cs="Times New Roman"/>
          <w:b/>
          <w:i/>
          <w:iCs/>
          <w:sz w:val="24"/>
          <w:szCs w:val="24"/>
          <w:lang w:eastAsia="ru-RU"/>
        </w:rPr>
        <w:t>Лыковой - 17,18%</w:t>
      </w:r>
    </w:p>
    <w:p w:rsidR="000848F5" w:rsidRPr="00A605C5" w:rsidRDefault="00D5097A" w:rsidP="00D5097A">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0848F5" w:rsidRPr="00A605C5">
        <w:rPr>
          <w:rFonts w:ascii="Times New Roman" w:eastAsia="Calibri" w:hAnsi="Times New Roman" w:cs="Times New Roman"/>
          <w:sz w:val="24"/>
          <w:szCs w:val="24"/>
          <w:lang w:eastAsia="ru-RU"/>
        </w:rPr>
        <w:t>Авторская программа художественного воспитания, обучения и развития детей 2-7 лет «Цветные ладошки» (формирование эстетического отношения и художественно-творческое развитие в изобразительной деятельности)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w:t>
      </w:r>
    </w:p>
    <w:p w:rsidR="000848F5" w:rsidRPr="00A605C5" w:rsidRDefault="000848F5" w:rsidP="000848F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05C5">
        <w:rPr>
          <w:rFonts w:ascii="Times New Roman" w:eastAsia="Calibri" w:hAnsi="Times New Roman" w:cs="Times New Roman"/>
          <w:b/>
          <w:i/>
          <w:iCs/>
          <w:sz w:val="24"/>
          <w:szCs w:val="24"/>
          <w:lang w:eastAsia="ru-RU"/>
        </w:rPr>
        <w:t>Цель программы</w:t>
      </w:r>
      <w:r w:rsidRPr="00A605C5">
        <w:rPr>
          <w:rFonts w:ascii="Times New Roman" w:eastAsia="Calibri" w:hAnsi="Times New Roman" w:cs="Times New Roman"/>
          <w:sz w:val="24"/>
          <w:szCs w:val="24"/>
          <w:lang w:eastAsia="ru-RU"/>
        </w:rPr>
        <w:t xml:space="preserve"> -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0848F5" w:rsidRPr="00A605C5" w:rsidRDefault="000848F5" w:rsidP="000848F5">
      <w:pPr>
        <w:autoSpaceDE w:val="0"/>
        <w:autoSpaceDN w:val="0"/>
        <w:adjustRightInd w:val="0"/>
        <w:spacing w:after="0" w:line="240" w:lineRule="auto"/>
        <w:ind w:firstLine="567"/>
        <w:jc w:val="both"/>
        <w:rPr>
          <w:rFonts w:ascii="Times New Roman" w:eastAsia="Calibri" w:hAnsi="Times New Roman" w:cs="Times New Roman"/>
          <w:b/>
          <w:i/>
          <w:iCs/>
          <w:sz w:val="24"/>
          <w:szCs w:val="24"/>
          <w:lang w:eastAsia="ru-RU"/>
        </w:rPr>
      </w:pPr>
      <w:r w:rsidRPr="00A605C5">
        <w:rPr>
          <w:rFonts w:ascii="Times New Roman" w:eastAsia="Calibri" w:hAnsi="Times New Roman" w:cs="Times New Roman"/>
          <w:b/>
          <w:i/>
          <w:iCs/>
          <w:sz w:val="24"/>
          <w:szCs w:val="24"/>
          <w:lang w:eastAsia="ru-RU"/>
        </w:rPr>
        <w:t>Задачи:</w:t>
      </w:r>
    </w:p>
    <w:p w:rsidR="000848F5" w:rsidRPr="00A605C5" w:rsidRDefault="000848F5" w:rsidP="00CF255F">
      <w:pPr>
        <w:widowControl w:val="0"/>
        <w:numPr>
          <w:ilvl w:val="0"/>
          <w:numId w:val="22"/>
        </w:numPr>
        <w:autoSpaceDE w:val="0"/>
        <w:autoSpaceDN w:val="0"/>
        <w:adjustRightInd w:val="0"/>
        <w:spacing w:after="200" w:line="276" w:lineRule="auto"/>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0848F5" w:rsidRPr="00A605C5" w:rsidRDefault="000848F5" w:rsidP="00CF255F">
      <w:pPr>
        <w:widowControl w:val="0"/>
        <w:numPr>
          <w:ilvl w:val="0"/>
          <w:numId w:val="22"/>
        </w:numPr>
        <w:autoSpaceDE w:val="0"/>
        <w:autoSpaceDN w:val="0"/>
        <w:adjustRightInd w:val="0"/>
        <w:spacing w:after="200" w:line="276" w:lineRule="auto"/>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создание условий для свободного экспериментирования с художественными материалами и инструментами;</w:t>
      </w:r>
    </w:p>
    <w:p w:rsidR="000848F5" w:rsidRPr="00A605C5" w:rsidRDefault="000848F5" w:rsidP="00CF255F">
      <w:pPr>
        <w:widowControl w:val="0"/>
        <w:numPr>
          <w:ilvl w:val="0"/>
          <w:numId w:val="22"/>
        </w:numPr>
        <w:autoSpaceDE w:val="0"/>
        <w:autoSpaceDN w:val="0"/>
        <w:adjustRightInd w:val="0"/>
        <w:spacing w:after="200" w:line="276" w:lineRule="auto"/>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ознакомление с универсальным «языком» искусства - средствами художественно-образной выразительности;</w:t>
      </w:r>
    </w:p>
    <w:p w:rsidR="000848F5" w:rsidRPr="00A605C5" w:rsidRDefault="000848F5" w:rsidP="00CF255F">
      <w:pPr>
        <w:widowControl w:val="0"/>
        <w:numPr>
          <w:ilvl w:val="0"/>
          <w:numId w:val="22"/>
        </w:numPr>
        <w:autoSpaceDE w:val="0"/>
        <w:autoSpaceDN w:val="0"/>
        <w:adjustRightInd w:val="0"/>
        <w:spacing w:after="200" w:line="276" w:lineRule="auto"/>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амплификация (обогащение) индивидуального художественно- эстетического опыта (эстетической апперцепции): «осмысленное чтение» - распредмечивание и опредмечивание 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заключенного в художественную форму;</w:t>
      </w:r>
    </w:p>
    <w:p w:rsidR="000848F5" w:rsidRPr="00A605C5" w:rsidRDefault="000848F5" w:rsidP="00CF255F">
      <w:pPr>
        <w:widowControl w:val="0"/>
        <w:numPr>
          <w:ilvl w:val="0"/>
          <w:numId w:val="22"/>
        </w:numPr>
        <w:autoSpaceDE w:val="0"/>
        <w:autoSpaceDN w:val="0"/>
        <w:adjustRightInd w:val="0"/>
        <w:spacing w:after="200" w:line="276" w:lineRule="auto"/>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развитие художественно-творческих способностей в продуктивных видах детской деятельности.</w:t>
      </w:r>
    </w:p>
    <w:p w:rsidR="000848F5" w:rsidRPr="00A605C5" w:rsidRDefault="000848F5" w:rsidP="00CF255F">
      <w:pPr>
        <w:widowControl w:val="0"/>
        <w:numPr>
          <w:ilvl w:val="0"/>
          <w:numId w:val="22"/>
        </w:numPr>
        <w:autoSpaceDE w:val="0"/>
        <w:autoSpaceDN w:val="0"/>
        <w:adjustRightInd w:val="0"/>
        <w:spacing w:after="200" w:line="276" w:lineRule="auto"/>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воспитание художественного вкуса и чувства гармонии.</w:t>
      </w:r>
    </w:p>
    <w:p w:rsidR="000848F5" w:rsidRPr="00A605C5" w:rsidRDefault="000848F5" w:rsidP="00CF255F">
      <w:pPr>
        <w:widowControl w:val="0"/>
        <w:numPr>
          <w:ilvl w:val="0"/>
          <w:numId w:val="22"/>
        </w:numPr>
        <w:autoSpaceDE w:val="0"/>
        <w:autoSpaceDN w:val="0"/>
        <w:adjustRightInd w:val="0"/>
        <w:spacing w:after="200" w:line="276" w:lineRule="auto"/>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создание условий для многоаспектной и увлекательной активности детей в художественно-эстетическом освоении окружающего мира.</w:t>
      </w:r>
    </w:p>
    <w:p w:rsidR="000848F5" w:rsidRPr="00A605C5" w:rsidRDefault="000848F5" w:rsidP="00CF255F">
      <w:pPr>
        <w:widowControl w:val="0"/>
        <w:numPr>
          <w:ilvl w:val="0"/>
          <w:numId w:val="22"/>
        </w:numPr>
        <w:autoSpaceDE w:val="0"/>
        <w:autoSpaceDN w:val="0"/>
        <w:adjustRightInd w:val="0"/>
        <w:spacing w:after="200" w:line="276" w:lineRule="auto"/>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формирование эстетической картины мира и основных элементов «Я - концепции-творца».</w:t>
      </w:r>
    </w:p>
    <w:p w:rsidR="000848F5" w:rsidRPr="00A605C5" w:rsidRDefault="000848F5" w:rsidP="000848F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05C5">
        <w:rPr>
          <w:rFonts w:ascii="Times New Roman" w:eastAsia="Calibri" w:hAnsi="Times New Roman" w:cs="Times New Roman"/>
          <w:b/>
          <w:i/>
          <w:iCs/>
          <w:sz w:val="24"/>
          <w:szCs w:val="24"/>
          <w:lang w:eastAsia="ru-RU"/>
        </w:rPr>
        <w:t>Специфические принципы,</w:t>
      </w:r>
      <w:r w:rsidR="000C1591" w:rsidRPr="00A605C5">
        <w:rPr>
          <w:rFonts w:ascii="Times New Roman" w:eastAsia="Calibri" w:hAnsi="Times New Roman" w:cs="Times New Roman"/>
          <w:b/>
          <w:i/>
          <w:iCs/>
          <w:sz w:val="24"/>
          <w:szCs w:val="24"/>
          <w:lang w:eastAsia="ru-RU"/>
        </w:rPr>
        <w:t xml:space="preserve"> </w:t>
      </w:r>
      <w:r w:rsidRPr="00A605C5">
        <w:rPr>
          <w:rFonts w:ascii="Times New Roman" w:eastAsia="Calibri" w:hAnsi="Times New Roman" w:cs="Times New Roman"/>
          <w:sz w:val="24"/>
          <w:szCs w:val="24"/>
          <w:lang w:eastAsia="ru-RU"/>
        </w:rPr>
        <w:t>обусловленные особенностями художественно-эстетической деятельности:</w:t>
      </w:r>
    </w:p>
    <w:p w:rsidR="000848F5" w:rsidRPr="00A605C5" w:rsidRDefault="000848F5" w:rsidP="00CF255F">
      <w:pPr>
        <w:widowControl w:val="0"/>
        <w:numPr>
          <w:ilvl w:val="0"/>
          <w:numId w:val="23"/>
        </w:numPr>
        <w:autoSpaceDE w:val="0"/>
        <w:autoSpaceDN w:val="0"/>
        <w:adjustRightInd w:val="0"/>
        <w:spacing w:after="200" w:line="276" w:lineRule="auto"/>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принцип эстетизации предметно-развивающей среды и быта в целом;</w:t>
      </w:r>
    </w:p>
    <w:p w:rsidR="000848F5" w:rsidRPr="00A605C5" w:rsidRDefault="000848F5" w:rsidP="00CF255F">
      <w:pPr>
        <w:widowControl w:val="0"/>
        <w:numPr>
          <w:ilvl w:val="0"/>
          <w:numId w:val="23"/>
        </w:numPr>
        <w:autoSpaceDE w:val="0"/>
        <w:autoSpaceDN w:val="0"/>
        <w:adjustRightInd w:val="0"/>
        <w:spacing w:after="200" w:line="276" w:lineRule="auto"/>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lastRenderedPageBreak/>
        <w:t>принцип культурного обогащения (амплификации) содержания изобразительной деятельности, в соответствии с особенностями познавательного развития детей разных возрастов;</w:t>
      </w:r>
    </w:p>
    <w:p w:rsidR="000848F5" w:rsidRPr="00A605C5" w:rsidRDefault="000848F5" w:rsidP="00CF255F">
      <w:pPr>
        <w:widowControl w:val="0"/>
        <w:numPr>
          <w:ilvl w:val="0"/>
          <w:numId w:val="23"/>
        </w:numPr>
        <w:autoSpaceDE w:val="0"/>
        <w:autoSpaceDN w:val="0"/>
        <w:adjustRightInd w:val="0"/>
        <w:spacing w:after="200" w:line="276" w:lineRule="auto"/>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принцип взаимосвязи продуктивной деятельности с другими видами детской активности;</w:t>
      </w:r>
    </w:p>
    <w:p w:rsidR="000848F5" w:rsidRPr="00A605C5" w:rsidRDefault="000848F5" w:rsidP="00CF255F">
      <w:pPr>
        <w:widowControl w:val="0"/>
        <w:numPr>
          <w:ilvl w:val="0"/>
          <w:numId w:val="23"/>
        </w:numPr>
        <w:autoSpaceDE w:val="0"/>
        <w:autoSpaceDN w:val="0"/>
        <w:adjustRightInd w:val="0"/>
        <w:spacing w:after="200" w:line="276" w:lineRule="auto"/>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принцип интеграции различных видов изобразительного искусства и художественной деятельности;</w:t>
      </w:r>
    </w:p>
    <w:p w:rsidR="000848F5" w:rsidRPr="00A605C5" w:rsidRDefault="000848F5" w:rsidP="00CF255F">
      <w:pPr>
        <w:widowControl w:val="0"/>
        <w:numPr>
          <w:ilvl w:val="0"/>
          <w:numId w:val="23"/>
        </w:numPr>
        <w:autoSpaceDE w:val="0"/>
        <w:autoSpaceDN w:val="0"/>
        <w:adjustRightInd w:val="0"/>
        <w:spacing w:after="200" w:line="276" w:lineRule="auto"/>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принцип эстетического ориентира на общечеловеческие ценности (воспитание человека думающего, чувствующего, созидающего, рефлектирующего);</w:t>
      </w:r>
    </w:p>
    <w:p w:rsidR="000848F5" w:rsidRPr="00A605C5" w:rsidRDefault="000848F5" w:rsidP="00CF255F">
      <w:pPr>
        <w:widowControl w:val="0"/>
        <w:numPr>
          <w:ilvl w:val="0"/>
          <w:numId w:val="23"/>
        </w:numPr>
        <w:autoSpaceDE w:val="0"/>
        <w:autoSpaceDN w:val="0"/>
        <w:adjustRightInd w:val="0"/>
        <w:spacing w:after="200" w:line="276" w:lineRule="auto"/>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принцип обогащения сенсорно-чувственного опыта;</w:t>
      </w:r>
    </w:p>
    <w:p w:rsidR="000848F5" w:rsidRPr="00A605C5" w:rsidRDefault="000848F5" w:rsidP="00CF255F">
      <w:pPr>
        <w:widowControl w:val="0"/>
        <w:numPr>
          <w:ilvl w:val="0"/>
          <w:numId w:val="23"/>
        </w:numPr>
        <w:autoSpaceDE w:val="0"/>
        <w:autoSpaceDN w:val="0"/>
        <w:adjustRightInd w:val="0"/>
        <w:spacing w:after="200" w:line="276" w:lineRule="auto"/>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принцип организации тематического пространства (информационного поля)</w:t>
      </w:r>
    </w:p>
    <w:p w:rsidR="000848F5" w:rsidRPr="00A605C5" w:rsidRDefault="000848F5" w:rsidP="00CF255F">
      <w:pPr>
        <w:widowControl w:val="0"/>
        <w:numPr>
          <w:ilvl w:val="0"/>
          <w:numId w:val="23"/>
        </w:numPr>
        <w:autoSpaceDE w:val="0"/>
        <w:autoSpaceDN w:val="0"/>
        <w:adjustRightInd w:val="0"/>
        <w:spacing w:after="200" w:line="276" w:lineRule="auto"/>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основы для развития образных представлений;</w:t>
      </w:r>
    </w:p>
    <w:p w:rsidR="000848F5" w:rsidRPr="00A605C5" w:rsidRDefault="000848F5" w:rsidP="00CF255F">
      <w:pPr>
        <w:widowControl w:val="0"/>
        <w:numPr>
          <w:ilvl w:val="0"/>
          <w:numId w:val="23"/>
        </w:numPr>
        <w:autoSpaceDE w:val="0"/>
        <w:autoSpaceDN w:val="0"/>
        <w:adjustRightInd w:val="0"/>
        <w:spacing w:after="200" w:line="276" w:lineRule="auto"/>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принцип взаимосвязи обобщённых представлений и обобщенных способов действий, направленных на создание выразительного художественного образа;</w:t>
      </w:r>
    </w:p>
    <w:p w:rsidR="000848F5" w:rsidRPr="00A605C5" w:rsidRDefault="000848F5" w:rsidP="00CF255F">
      <w:pPr>
        <w:widowControl w:val="0"/>
        <w:numPr>
          <w:ilvl w:val="0"/>
          <w:numId w:val="23"/>
        </w:numPr>
        <w:autoSpaceDE w:val="0"/>
        <w:autoSpaceDN w:val="0"/>
        <w:adjustRightInd w:val="0"/>
        <w:spacing w:after="200" w:line="276" w:lineRule="auto"/>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принцип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w:t>
      </w:r>
    </w:p>
    <w:p w:rsidR="000848F5" w:rsidRPr="00A605C5" w:rsidRDefault="000848F5" w:rsidP="000848F5">
      <w:pPr>
        <w:autoSpaceDE w:val="0"/>
        <w:autoSpaceDN w:val="0"/>
        <w:adjustRightInd w:val="0"/>
        <w:spacing w:after="0" w:line="240" w:lineRule="auto"/>
        <w:ind w:firstLine="567"/>
        <w:rPr>
          <w:rFonts w:ascii="Times New Roman" w:eastAsia="Calibri" w:hAnsi="Times New Roman" w:cs="Times New Roman"/>
          <w:b/>
          <w:i/>
          <w:iCs/>
          <w:sz w:val="24"/>
          <w:szCs w:val="24"/>
          <w:lang w:eastAsia="ru-RU"/>
        </w:rPr>
      </w:pPr>
      <w:r w:rsidRPr="00A605C5">
        <w:rPr>
          <w:rFonts w:ascii="Times New Roman" w:eastAsia="Calibri" w:hAnsi="Times New Roman" w:cs="Times New Roman"/>
          <w:b/>
          <w:i/>
          <w:iCs/>
          <w:sz w:val="24"/>
          <w:szCs w:val="24"/>
          <w:lang w:eastAsia="ru-RU"/>
        </w:rPr>
        <w:t>Методы эстетического воспитания</w:t>
      </w:r>
      <w:r w:rsidRPr="00A605C5">
        <w:rPr>
          <w:rFonts w:ascii="Times New Roman" w:eastAsia="Calibri" w:hAnsi="Times New Roman" w:cs="Times New Roman"/>
          <w:i/>
          <w:iCs/>
          <w:sz w:val="24"/>
          <w:szCs w:val="24"/>
          <w:lang w:eastAsia="ru-RU"/>
        </w:rPr>
        <w:t>:</w:t>
      </w:r>
    </w:p>
    <w:p w:rsidR="000848F5" w:rsidRPr="00A605C5" w:rsidRDefault="000848F5" w:rsidP="00CF255F">
      <w:pPr>
        <w:widowControl w:val="0"/>
        <w:numPr>
          <w:ilvl w:val="0"/>
          <w:numId w:val="24"/>
        </w:numPr>
        <w:autoSpaceDE w:val="0"/>
        <w:autoSpaceDN w:val="0"/>
        <w:adjustRightInd w:val="0"/>
        <w:spacing w:after="200" w:line="276" w:lineRule="auto"/>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метод пробуждения ярких эстетических эмоций и переживаний с целью овладения даром сопереживания;</w:t>
      </w:r>
    </w:p>
    <w:p w:rsidR="000848F5" w:rsidRPr="00A605C5" w:rsidRDefault="000848F5" w:rsidP="00CF255F">
      <w:pPr>
        <w:widowControl w:val="0"/>
        <w:numPr>
          <w:ilvl w:val="0"/>
          <w:numId w:val="24"/>
        </w:numPr>
        <w:autoSpaceDE w:val="0"/>
        <w:autoSpaceDN w:val="0"/>
        <w:adjustRightInd w:val="0"/>
        <w:spacing w:after="200" w:line="276" w:lineRule="auto"/>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метод побуждения к сопереживанию, эмоциональной отзывчивости на прекрасное в окружающем мире;</w:t>
      </w:r>
    </w:p>
    <w:p w:rsidR="000848F5" w:rsidRPr="00A605C5" w:rsidRDefault="000848F5" w:rsidP="00CF255F">
      <w:pPr>
        <w:widowControl w:val="0"/>
        <w:numPr>
          <w:ilvl w:val="0"/>
          <w:numId w:val="24"/>
        </w:numPr>
        <w:autoSpaceDE w:val="0"/>
        <w:autoSpaceDN w:val="0"/>
        <w:adjustRightInd w:val="0"/>
        <w:spacing w:after="200" w:line="276" w:lineRule="auto"/>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метод эстетического убеждения (По мысли А.В. Бакушинского «Форма, колорит, линия, масса и пространство, фактура должны убеждать собою непосредственно, должны быть самоценны, как чистый эстетический факт».);</w:t>
      </w:r>
    </w:p>
    <w:p w:rsidR="000848F5" w:rsidRPr="00A605C5" w:rsidRDefault="000848F5" w:rsidP="00CF255F">
      <w:pPr>
        <w:widowControl w:val="0"/>
        <w:numPr>
          <w:ilvl w:val="0"/>
          <w:numId w:val="24"/>
        </w:numPr>
        <w:autoSpaceDE w:val="0"/>
        <w:autoSpaceDN w:val="0"/>
        <w:adjustRightInd w:val="0"/>
        <w:spacing w:after="200" w:line="276" w:lineRule="auto"/>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метод сенсорного насыщения (без сенсорной основы немыслимо приобщение детей к художественной культуре);</w:t>
      </w:r>
    </w:p>
    <w:p w:rsidR="000848F5" w:rsidRPr="00A605C5" w:rsidRDefault="000848F5" w:rsidP="00CF255F">
      <w:pPr>
        <w:widowControl w:val="0"/>
        <w:numPr>
          <w:ilvl w:val="0"/>
          <w:numId w:val="24"/>
        </w:numPr>
        <w:autoSpaceDE w:val="0"/>
        <w:autoSpaceDN w:val="0"/>
        <w:adjustRightInd w:val="0"/>
        <w:spacing w:after="200" w:line="276" w:lineRule="auto"/>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метод эстетического выбора («убеждения красотой»), направленный на формирование эстетического вкуса;</w:t>
      </w:r>
    </w:p>
    <w:p w:rsidR="000848F5" w:rsidRPr="00A605C5" w:rsidRDefault="000848F5" w:rsidP="00CF255F">
      <w:pPr>
        <w:widowControl w:val="0"/>
        <w:numPr>
          <w:ilvl w:val="0"/>
          <w:numId w:val="24"/>
        </w:numPr>
        <w:autoSpaceDE w:val="0"/>
        <w:autoSpaceDN w:val="0"/>
        <w:adjustRightInd w:val="0"/>
        <w:spacing w:after="200" w:line="276" w:lineRule="auto"/>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метод разнообразной художественной практики;</w:t>
      </w:r>
    </w:p>
    <w:p w:rsidR="000848F5" w:rsidRPr="00A605C5" w:rsidRDefault="000848F5" w:rsidP="00CF255F">
      <w:pPr>
        <w:widowControl w:val="0"/>
        <w:numPr>
          <w:ilvl w:val="0"/>
          <w:numId w:val="24"/>
        </w:numPr>
        <w:autoSpaceDE w:val="0"/>
        <w:autoSpaceDN w:val="0"/>
        <w:adjustRightInd w:val="0"/>
        <w:spacing w:after="200" w:line="276" w:lineRule="auto"/>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метод сотворчества (с педагогом, народным мастером, художником, сверстниками);</w:t>
      </w:r>
    </w:p>
    <w:p w:rsidR="000848F5" w:rsidRPr="00A605C5" w:rsidRDefault="000848F5" w:rsidP="00CF255F">
      <w:pPr>
        <w:widowControl w:val="0"/>
        <w:numPr>
          <w:ilvl w:val="0"/>
          <w:numId w:val="24"/>
        </w:numPr>
        <w:autoSpaceDE w:val="0"/>
        <w:autoSpaceDN w:val="0"/>
        <w:adjustRightInd w:val="0"/>
        <w:spacing w:after="200" w:line="276" w:lineRule="auto"/>
        <w:contextualSpacing/>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метод нетривиальных (необыденных) творческих ситуаций, пробуждающих интерес к художественной деятельности;</w:t>
      </w:r>
    </w:p>
    <w:p w:rsidR="000848F5" w:rsidRPr="00A605C5" w:rsidRDefault="000848F5" w:rsidP="00CF255F">
      <w:pPr>
        <w:widowControl w:val="0"/>
        <w:numPr>
          <w:ilvl w:val="0"/>
          <w:numId w:val="24"/>
        </w:numPr>
        <w:autoSpaceDE w:val="0"/>
        <w:autoSpaceDN w:val="0"/>
        <w:adjustRightInd w:val="0"/>
        <w:spacing w:after="200" w:line="276" w:lineRule="auto"/>
        <w:contextualSpacing/>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метод эвристических и поисковых ситуаций.</w:t>
      </w:r>
    </w:p>
    <w:p w:rsidR="000848F5" w:rsidRPr="00A605C5" w:rsidRDefault="000848F5" w:rsidP="000848F5">
      <w:pPr>
        <w:adjustRightInd w:val="0"/>
        <w:spacing w:after="200" w:line="276" w:lineRule="auto"/>
        <w:ind w:left="720"/>
        <w:contextualSpacing/>
        <w:rPr>
          <w:rFonts w:ascii="Times New Roman" w:eastAsia="Calibri" w:hAnsi="Times New Roman" w:cs="Times New Roman"/>
          <w:sz w:val="24"/>
          <w:szCs w:val="24"/>
          <w:lang w:eastAsia="ru-RU"/>
        </w:rPr>
      </w:pPr>
    </w:p>
    <w:p w:rsidR="000848F5" w:rsidRPr="00A605C5" w:rsidRDefault="000848F5" w:rsidP="000848F5">
      <w:pPr>
        <w:autoSpaceDE w:val="0"/>
        <w:autoSpaceDN w:val="0"/>
        <w:adjustRightInd w:val="0"/>
        <w:spacing w:after="0" w:line="240" w:lineRule="auto"/>
        <w:jc w:val="center"/>
        <w:rPr>
          <w:rFonts w:ascii="Times New Roman" w:eastAsia="Calibri" w:hAnsi="Times New Roman" w:cs="Times New Roman"/>
          <w:i/>
          <w:iCs/>
          <w:sz w:val="24"/>
          <w:szCs w:val="24"/>
          <w:lang w:eastAsia="ru-RU"/>
        </w:rPr>
      </w:pPr>
      <w:r w:rsidRPr="00A605C5">
        <w:rPr>
          <w:rFonts w:ascii="Times New Roman" w:eastAsia="Times New Roman" w:hAnsi="Times New Roman" w:cs="Times New Roman"/>
          <w:b/>
          <w:bCs/>
          <w:i/>
          <w:iCs/>
          <w:color w:val="000000"/>
          <w:sz w:val="24"/>
          <w:szCs w:val="24"/>
          <w:lang w:eastAsia="ru-RU"/>
        </w:rPr>
        <w:t>Планируемые результаты освоения Программы</w:t>
      </w:r>
    </w:p>
    <w:tbl>
      <w:tblPr>
        <w:tblStyle w:val="210"/>
        <w:tblW w:w="9545" w:type="dxa"/>
        <w:tblInd w:w="108" w:type="dxa"/>
        <w:tblLayout w:type="fixed"/>
        <w:tblLook w:val="04A0"/>
      </w:tblPr>
      <w:tblGrid>
        <w:gridCol w:w="2140"/>
        <w:gridCol w:w="2644"/>
        <w:gridCol w:w="2570"/>
        <w:gridCol w:w="2191"/>
      </w:tblGrid>
      <w:tr w:rsidR="000848F5" w:rsidRPr="00A605C5" w:rsidTr="007F5AEA">
        <w:trPr>
          <w:trHeight w:val="1206"/>
        </w:trPr>
        <w:tc>
          <w:tcPr>
            <w:tcW w:w="2140" w:type="dxa"/>
          </w:tcPr>
          <w:p w:rsidR="000848F5" w:rsidRPr="00A605C5" w:rsidRDefault="000848F5" w:rsidP="000848F5">
            <w:pPr>
              <w:autoSpaceDE w:val="0"/>
              <w:autoSpaceDN w:val="0"/>
              <w:adjustRightInd w:val="0"/>
              <w:rPr>
                <w:rFonts w:ascii="Times New Roman" w:eastAsia="Calibri" w:hAnsi="Times New Roman" w:cs="Times New Roman"/>
                <w:sz w:val="24"/>
                <w:szCs w:val="24"/>
              </w:rPr>
            </w:pPr>
            <w:r w:rsidRPr="00A605C5">
              <w:rPr>
                <w:rFonts w:ascii="Times New Roman" w:hAnsi="Times New Roman" w:cs="Times New Roman"/>
                <w:bCs/>
                <w:color w:val="000000"/>
                <w:sz w:val="24"/>
                <w:szCs w:val="24"/>
              </w:rPr>
              <w:t>К четырём годам</w:t>
            </w:r>
          </w:p>
        </w:tc>
        <w:tc>
          <w:tcPr>
            <w:tcW w:w="2644" w:type="dxa"/>
          </w:tcPr>
          <w:p w:rsidR="000848F5" w:rsidRPr="00A605C5" w:rsidRDefault="000848F5" w:rsidP="000848F5">
            <w:pPr>
              <w:autoSpaceDE w:val="0"/>
              <w:autoSpaceDN w:val="0"/>
              <w:adjustRightInd w:val="0"/>
              <w:rPr>
                <w:rFonts w:ascii="Times New Roman" w:eastAsia="Calibri" w:hAnsi="Times New Roman" w:cs="Times New Roman"/>
                <w:sz w:val="24"/>
                <w:szCs w:val="24"/>
              </w:rPr>
            </w:pPr>
            <w:r w:rsidRPr="00A605C5">
              <w:rPr>
                <w:rFonts w:ascii="Times New Roman" w:hAnsi="Times New Roman" w:cs="Times New Roman"/>
                <w:bCs/>
                <w:color w:val="000000"/>
                <w:sz w:val="24"/>
                <w:szCs w:val="24"/>
              </w:rPr>
              <w:t>К пяти годам</w:t>
            </w:r>
          </w:p>
        </w:tc>
        <w:tc>
          <w:tcPr>
            <w:tcW w:w="2570" w:type="dxa"/>
          </w:tcPr>
          <w:p w:rsidR="000848F5" w:rsidRPr="00A605C5" w:rsidRDefault="000848F5" w:rsidP="000848F5">
            <w:pPr>
              <w:autoSpaceDE w:val="0"/>
              <w:autoSpaceDN w:val="0"/>
              <w:adjustRightInd w:val="0"/>
              <w:rPr>
                <w:rFonts w:ascii="Times New Roman" w:eastAsia="Calibri" w:hAnsi="Times New Roman" w:cs="Times New Roman"/>
                <w:sz w:val="24"/>
                <w:szCs w:val="24"/>
              </w:rPr>
            </w:pPr>
            <w:r w:rsidRPr="00A605C5">
              <w:rPr>
                <w:rFonts w:ascii="Times New Roman" w:hAnsi="Times New Roman" w:cs="Times New Roman"/>
                <w:bCs/>
                <w:color w:val="000000"/>
                <w:sz w:val="24"/>
                <w:szCs w:val="24"/>
              </w:rPr>
              <w:t>К шести годам</w:t>
            </w:r>
          </w:p>
        </w:tc>
        <w:tc>
          <w:tcPr>
            <w:tcW w:w="2191" w:type="dxa"/>
          </w:tcPr>
          <w:p w:rsidR="000848F5" w:rsidRPr="00A605C5" w:rsidRDefault="000848F5" w:rsidP="000848F5">
            <w:pPr>
              <w:autoSpaceDE w:val="0"/>
              <w:autoSpaceDN w:val="0"/>
              <w:adjustRightInd w:val="0"/>
              <w:rPr>
                <w:rFonts w:ascii="Times New Roman" w:eastAsia="Calibri" w:hAnsi="Times New Roman" w:cs="Times New Roman"/>
                <w:sz w:val="24"/>
                <w:szCs w:val="24"/>
              </w:rPr>
            </w:pPr>
            <w:r w:rsidRPr="00A605C5">
              <w:rPr>
                <w:rFonts w:ascii="Times New Roman" w:hAnsi="Times New Roman" w:cs="Times New Roman"/>
                <w:bCs/>
                <w:color w:val="000000"/>
                <w:sz w:val="24"/>
                <w:szCs w:val="24"/>
              </w:rPr>
              <w:t>На этапе завершения дошкольного образования</w:t>
            </w:r>
          </w:p>
        </w:tc>
      </w:tr>
      <w:tr w:rsidR="000848F5" w:rsidRPr="00A605C5" w:rsidTr="007F5AEA">
        <w:trPr>
          <w:trHeight w:val="1265"/>
        </w:trPr>
        <w:tc>
          <w:tcPr>
            <w:tcW w:w="2140" w:type="dxa"/>
          </w:tcPr>
          <w:p w:rsidR="000848F5" w:rsidRPr="00A605C5" w:rsidRDefault="000848F5" w:rsidP="000848F5">
            <w:pPr>
              <w:autoSpaceDE w:val="0"/>
              <w:autoSpaceDN w:val="0"/>
              <w:adjustRightInd w:val="0"/>
              <w:rPr>
                <w:rFonts w:ascii="Times New Roman" w:eastAsia="Calibri" w:hAnsi="Times New Roman" w:cs="Times New Roman"/>
                <w:sz w:val="24"/>
                <w:szCs w:val="24"/>
              </w:rPr>
            </w:pPr>
            <w:r w:rsidRPr="00A605C5">
              <w:rPr>
                <w:rFonts w:ascii="Times New Roman" w:hAnsi="Times New Roman" w:cs="Times New Roman"/>
                <w:color w:val="000000"/>
                <w:sz w:val="24"/>
                <w:szCs w:val="24"/>
                <w:shd w:val="clear" w:color="auto" w:fill="FFFFFF"/>
              </w:rPr>
              <w:lastRenderedPageBreak/>
              <w:t>Изображает отдельные предметы, простые по композиции и незамысловатые по содержанию сюжеты.</w:t>
            </w:r>
            <w:r w:rsidRPr="00A605C5">
              <w:rPr>
                <w:rFonts w:ascii="Times New Roman" w:hAnsi="Times New Roman" w:cs="Times New Roman"/>
                <w:color w:val="000000"/>
                <w:sz w:val="24"/>
                <w:szCs w:val="24"/>
              </w:rPr>
              <w:t> </w:t>
            </w:r>
            <w:r w:rsidRPr="00A605C5">
              <w:rPr>
                <w:rFonts w:ascii="Times New Roman" w:hAnsi="Times New Roman" w:cs="Times New Roman"/>
                <w:color w:val="000000"/>
                <w:sz w:val="24"/>
                <w:szCs w:val="24"/>
                <w:shd w:val="clear" w:color="auto" w:fill="FFFFFF"/>
              </w:rPr>
              <w:t>Подбирает цвета, соответствующие изображаемым предметам.</w:t>
            </w:r>
            <w:r w:rsidRPr="00A605C5">
              <w:rPr>
                <w:rFonts w:ascii="Times New Roman" w:hAnsi="Times New Roman" w:cs="Times New Roman"/>
                <w:color w:val="000000"/>
                <w:sz w:val="24"/>
                <w:szCs w:val="24"/>
              </w:rPr>
              <w:t> </w:t>
            </w:r>
            <w:r w:rsidRPr="00A605C5">
              <w:rPr>
                <w:rFonts w:ascii="Times New Roman" w:hAnsi="Times New Roman" w:cs="Times New Roman"/>
                <w:color w:val="000000"/>
                <w:sz w:val="24"/>
                <w:szCs w:val="24"/>
                <w:shd w:val="clear" w:color="auto" w:fill="FFFFFF"/>
              </w:rPr>
              <w:t>Правильно пользуется карандашами, фломастерами, кистью и красками.</w:t>
            </w:r>
          </w:p>
        </w:tc>
        <w:tc>
          <w:tcPr>
            <w:tcW w:w="2644" w:type="dxa"/>
          </w:tcPr>
          <w:p w:rsidR="000848F5" w:rsidRPr="00A605C5" w:rsidRDefault="000848F5" w:rsidP="000848F5">
            <w:pPr>
              <w:rPr>
                <w:rFonts w:ascii="Times New Roman" w:hAnsi="Times New Roman" w:cs="Times New Roman"/>
                <w:color w:val="000000"/>
                <w:sz w:val="24"/>
                <w:szCs w:val="24"/>
              </w:rPr>
            </w:pPr>
            <w:r w:rsidRPr="00A605C5">
              <w:rPr>
                <w:rFonts w:ascii="Times New Roman" w:hAnsi="Times New Roman" w:cs="Times New Roman"/>
                <w:color w:val="000000"/>
                <w:sz w:val="24"/>
                <w:szCs w:val="24"/>
              </w:rPr>
              <w:t>Изображает предметы путем создания отчетливых форм, подбора цвета, аккуратного закрашивания, использования разных материалов.</w:t>
            </w:r>
          </w:p>
          <w:p w:rsidR="000848F5" w:rsidRPr="00A605C5" w:rsidRDefault="000848F5" w:rsidP="000848F5">
            <w:pPr>
              <w:rPr>
                <w:rFonts w:ascii="Times New Roman" w:hAnsi="Times New Roman" w:cs="Times New Roman"/>
                <w:color w:val="000000"/>
                <w:sz w:val="24"/>
                <w:szCs w:val="24"/>
              </w:rPr>
            </w:pPr>
            <w:r w:rsidRPr="00A605C5">
              <w:rPr>
                <w:rFonts w:ascii="Times New Roman" w:hAnsi="Times New Roman" w:cs="Times New Roman"/>
                <w:color w:val="000000"/>
                <w:sz w:val="24"/>
                <w:szCs w:val="24"/>
              </w:rPr>
              <w:t>Передаёт несложный сюжет, объединяя в рисунке несколько предметов.</w:t>
            </w:r>
          </w:p>
          <w:p w:rsidR="000848F5" w:rsidRPr="00A605C5" w:rsidRDefault="000848F5" w:rsidP="000848F5">
            <w:pPr>
              <w:autoSpaceDE w:val="0"/>
              <w:autoSpaceDN w:val="0"/>
              <w:adjustRightInd w:val="0"/>
              <w:rPr>
                <w:rFonts w:ascii="Times New Roman" w:eastAsia="Calibri" w:hAnsi="Times New Roman" w:cs="Times New Roman"/>
                <w:sz w:val="24"/>
                <w:szCs w:val="24"/>
              </w:rPr>
            </w:pPr>
            <w:r w:rsidRPr="00A605C5">
              <w:rPr>
                <w:rFonts w:ascii="Times New Roman" w:hAnsi="Times New Roman" w:cs="Times New Roman"/>
                <w:color w:val="000000"/>
                <w:sz w:val="24"/>
                <w:szCs w:val="24"/>
              </w:rPr>
              <w:t>Выделяет выразительные средства дымковской и филимоновской игрушки. Украшает силуэты игрушек элементами дымковской и филимоновской росписи </w:t>
            </w:r>
          </w:p>
        </w:tc>
        <w:tc>
          <w:tcPr>
            <w:tcW w:w="2570" w:type="dxa"/>
          </w:tcPr>
          <w:p w:rsidR="000848F5" w:rsidRPr="00A605C5" w:rsidRDefault="000848F5" w:rsidP="000848F5">
            <w:pPr>
              <w:rPr>
                <w:rFonts w:ascii="Times New Roman" w:hAnsi="Times New Roman" w:cs="Times New Roman"/>
                <w:color w:val="000000"/>
                <w:sz w:val="24"/>
                <w:szCs w:val="24"/>
              </w:rPr>
            </w:pPr>
            <w:r w:rsidRPr="00A605C5">
              <w:rPr>
                <w:rFonts w:ascii="Times New Roman" w:hAnsi="Times New Roman" w:cs="Times New Roman"/>
                <w:color w:val="000000"/>
                <w:sz w:val="24"/>
                <w:szCs w:val="24"/>
              </w:rPr>
              <w:t>Создаёт изображения предметов (с натуры, по представлеию); сюжетные изображения.</w:t>
            </w:r>
          </w:p>
          <w:p w:rsidR="000848F5" w:rsidRPr="00A605C5" w:rsidRDefault="000848F5" w:rsidP="000848F5">
            <w:pPr>
              <w:rPr>
                <w:rFonts w:ascii="Times New Roman" w:hAnsi="Times New Roman" w:cs="Times New Roman"/>
                <w:color w:val="000000"/>
                <w:sz w:val="24"/>
                <w:szCs w:val="24"/>
              </w:rPr>
            </w:pPr>
            <w:r w:rsidRPr="00A605C5">
              <w:rPr>
                <w:rFonts w:ascii="Times New Roman" w:hAnsi="Times New Roman" w:cs="Times New Roman"/>
                <w:color w:val="000000"/>
                <w:sz w:val="24"/>
                <w:szCs w:val="24"/>
              </w:rPr>
              <w:t>Использует разнообразные композиционные решения ,изобразительные материалы.</w:t>
            </w:r>
          </w:p>
          <w:p w:rsidR="000848F5" w:rsidRPr="00A605C5" w:rsidRDefault="000848F5" w:rsidP="000848F5">
            <w:pPr>
              <w:rPr>
                <w:rFonts w:ascii="Times New Roman" w:hAnsi="Times New Roman" w:cs="Times New Roman"/>
                <w:color w:val="000000"/>
                <w:sz w:val="24"/>
                <w:szCs w:val="24"/>
              </w:rPr>
            </w:pPr>
            <w:r w:rsidRPr="00A605C5">
              <w:rPr>
                <w:rFonts w:ascii="Times New Roman" w:hAnsi="Times New Roman" w:cs="Times New Roman"/>
                <w:color w:val="000000"/>
                <w:sz w:val="24"/>
                <w:szCs w:val="24"/>
              </w:rPr>
              <w:t>Использует различные цвета и оттенки для создания выразительных образов.</w:t>
            </w:r>
          </w:p>
          <w:p w:rsidR="000848F5" w:rsidRPr="00A605C5" w:rsidRDefault="000848F5" w:rsidP="000848F5">
            <w:pPr>
              <w:autoSpaceDE w:val="0"/>
              <w:autoSpaceDN w:val="0"/>
              <w:adjustRightInd w:val="0"/>
              <w:rPr>
                <w:rFonts w:ascii="Times New Roman" w:eastAsia="Calibri" w:hAnsi="Times New Roman" w:cs="Times New Roman"/>
                <w:sz w:val="24"/>
                <w:szCs w:val="24"/>
              </w:rPr>
            </w:pPr>
            <w:r w:rsidRPr="00A605C5">
              <w:rPr>
                <w:rFonts w:ascii="Times New Roman" w:hAnsi="Times New Roman" w:cs="Times New Roman"/>
                <w:color w:val="000000"/>
                <w:sz w:val="24"/>
                <w:szCs w:val="24"/>
              </w:rPr>
              <w:t>Выполняет узоры по мотивам народного декоративно-прикладного искусства.</w:t>
            </w:r>
          </w:p>
        </w:tc>
        <w:tc>
          <w:tcPr>
            <w:tcW w:w="2191" w:type="dxa"/>
          </w:tcPr>
          <w:p w:rsidR="000848F5" w:rsidRPr="00A605C5" w:rsidRDefault="000848F5" w:rsidP="000848F5">
            <w:pPr>
              <w:autoSpaceDE w:val="0"/>
              <w:autoSpaceDN w:val="0"/>
              <w:adjustRightInd w:val="0"/>
              <w:rPr>
                <w:rFonts w:ascii="Times New Roman" w:eastAsia="Calibri" w:hAnsi="Times New Roman" w:cs="Times New Roman"/>
                <w:sz w:val="24"/>
                <w:szCs w:val="24"/>
              </w:rPr>
            </w:pPr>
            <w:r w:rsidRPr="00A605C5">
              <w:rPr>
                <w:rFonts w:ascii="Times New Roman" w:hAnsi="Times New Roman" w:cs="Times New Roman"/>
                <w:color w:val="000000"/>
                <w:sz w:val="24"/>
                <w:szCs w:val="24"/>
                <w:shd w:val="clear" w:color="auto" w:fill="FFFFFF"/>
              </w:rPr>
              <w:t>Ребенок обладает развитым воображением, различает виды изобразительного искусства. Называет основные выразительные средства произведений искусства</w:t>
            </w:r>
          </w:p>
        </w:tc>
      </w:tr>
    </w:tbl>
    <w:p w:rsidR="000848F5" w:rsidRPr="00A605C5" w:rsidRDefault="000848F5" w:rsidP="000848F5">
      <w:pPr>
        <w:autoSpaceDE w:val="0"/>
        <w:autoSpaceDN w:val="0"/>
        <w:adjustRightInd w:val="0"/>
        <w:spacing w:after="0" w:line="240" w:lineRule="auto"/>
        <w:rPr>
          <w:rFonts w:ascii="Times New Roman" w:eastAsia="Calibri" w:hAnsi="Times New Roman" w:cs="Times New Roman"/>
          <w:sz w:val="24"/>
          <w:szCs w:val="24"/>
          <w:lang w:eastAsia="ru-RU"/>
        </w:rPr>
      </w:pPr>
    </w:p>
    <w:p w:rsidR="000848F5" w:rsidRPr="00A605C5" w:rsidRDefault="000848F5" w:rsidP="000848F5">
      <w:pPr>
        <w:autoSpaceDE w:val="0"/>
        <w:autoSpaceDN w:val="0"/>
        <w:adjustRightInd w:val="0"/>
        <w:spacing w:after="0" w:line="240" w:lineRule="auto"/>
        <w:ind w:firstLine="567"/>
        <w:rPr>
          <w:rFonts w:ascii="Times New Roman" w:eastAsia="Calibri" w:hAnsi="Times New Roman" w:cs="Times New Roman"/>
          <w:i/>
          <w:iCs/>
          <w:sz w:val="24"/>
          <w:szCs w:val="24"/>
          <w:lang w:eastAsia="ru-RU"/>
        </w:rPr>
      </w:pPr>
      <w:r w:rsidRPr="00A605C5">
        <w:rPr>
          <w:rFonts w:ascii="Times New Roman" w:eastAsia="Calibri" w:hAnsi="Times New Roman" w:cs="Times New Roman"/>
          <w:b/>
          <w:i/>
          <w:iCs/>
          <w:sz w:val="24"/>
          <w:szCs w:val="24"/>
          <w:lang w:eastAsia="ru-RU"/>
        </w:rPr>
        <w:t>Работа с семьями воспитанников</w:t>
      </w:r>
      <w:r w:rsidRPr="00A605C5">
        <w:rPr>
          <w:rFonts w:ascii="Times New Roman" w:eastAsia="Calibri" w:hAnsi="Times New Roman" w:cs="Times New Roman"/>
          <w:i/>
          <w:iCs/>
          <w:sz w:val="24"/>
          <w:szCs w:val="24"/>
          <w:lang w:eastAsia="ru-RU"/>
        </w:rPr>
        <w:t>.</w:t>
      </w:r>
    </w:p>
    <w:p w:rsidR="000848F5" w:rsidRPr="00A605C5" w:rsidRDefault="000848F5" w:rsidP="000848F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05C5">
        <w:rPr>
          <w:rFonts w:ascii="Times New Roman" w:eastAsia="Calibri" w:hAnsi="Times New Roman" w:cs="Times New Roman"/>
          <w:bCs/>
          <w:sz w:val="24"/>
          <w:szCs w:val="24"/>
          <w:lang w:eastAsia="ru-RU"/>
        </w:rPr>
        <w:t>Целью</w:t>
      </w:r>
      <w:r w:rsidRPr="00A605C5">
        <w:rPr>
          <w:rFonts w:ascii="Times New Roman" w:eastAsia="Calibri" w:hAnsi="Times New Roman" w:cs="Times New Roman"/>
          <w:sz w:val="24"/>
          <w:szCs w:val="24"/>
          <w:lang w:eastAsia="ru-RU"/>
        </w:rPr>
        <w:t xml:space="preserve"> работы с семьями воспитанников является поддержка стремления родителей развивать художественную деятельность детей в детском саду и дома.</w:t>
      </w:r>
    </w:p>
    <w:p w:rsidR="000848F5" w:rsidRPr="00A605C5" w:rsidRDefault="000848F5" w:rsidP="000848F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605C5">
        <w:rPr>
          <w:rFonts w:ascii="Times New Roman" w:eastAsia="Calibri" w:hAnsi="Times New Roman" w:cs="Times New Roman"/>
          <w:bCs/>
          <w:sz w:val="24"/>
          <w:szCs w:val="24"/>
          <w:lang w:eastAsia="ru-RU"/>
        </w:rPr>
        <w:t>Задачи</w:t>
      </w:r>
      <w:r w:rsidRPr="00A605C5">
        <w:rPr>
          <w:rFonts w:ascii="Times New Roman" w:eastAsia="Calibri" w:hAnsi="Times New Roman" w:cs="Times New Roman"/>
          <w:b/>
          <w:sz w:val="24"/>
          <w:szCs w:val="24"/>
          <w:lang w:eastAsia="ru-RU"/>
        </w:rPr>
        <w:t>:</w:t>
      </w:r>
      <w:r w:rsidRPr="00A605C5">
        <w:rPr>
          <w:rFonts w:ascii="Times New Roman" w:eastAsia="Calibri" w:hAnsi="Times New Roman" w:cs="Times New Roman"/>
          <w:sz w:val="24"/>
          <w:szCs w:val="24"/>
          <w:lang w:eastAsia="ru-RU"/>
        </w:rPr>
        <w:t xml:space="preserve">  привлекать родителей к активным формам совместной с детьми деятельности способствующим возникновению творческого вдохновения;</w:t>
      </w:r>
    </w:p>
    <w:p w:rsidR="000848F5" w:rsidRPr="00A605C5" w:rsidRDefault="000848F5" w:rsidP="000848F5">
      <w:pPr>
        <w:spacing w:after="0" w:line="240" w:lineRule="auto"/>
        <w:ind w:firstLine="567"/>
        <w:jc w:val="both"/>
        <w:rPr>
          <w:rFonts w:ascii="Times New Roman" w:eastAsia="Calibri" w:hAnsi="Times New Roman" w:cs="Times New Roman"/>
          <w:b/>
          <w:i/>
          <w:iCs/>
          <w:sz w:val="24"/>
          <w:szCs w:val="24"/>
          <w:lang w:eastAsia="ru-RU"/>
        </w:rPr>
      </w:pPr>
      <w:r w:rsidRPr="00A605C5">
        <w:rPr>
          <w:rFonts w:ascii="Times New Roman" w:eastAsia="Calibri" w:hAnsi="Times New Roman" w:cs="Times New Roman"/>
          <w:b/>
          <w:i/>
          <w:iCs/>
          <w:sz w:val="24"/>
          <w:szCs w:val="24"/>
          <w:lang w:eastAsia="ru-RU"/>
        </w:rPr>
        <w:t xml:space="preserve">Данная </w:t>
      </w:r>
      <w:r w:rsidR="000C1591" w:rsidRPr="00A605C5">
        <w:rPr>
          <w:rFonts w:ascii="Times New Roman" w:eastAsia="Calibri" w:hAnsi="Times New Roman" w:cs="Times New Roman"/>
          <w:b/>
          <w:i/>
          <w:iCs/>
          <w:sz w:val="24"/>
          <w:szCs w:val="24"/>
          <w:lang w:eastAsia="ru-RU"/>
        </w:rPr>
        <w:t xml:space="preserve"> </w:t>
      </w:r>
      <w:r w:rsidRPr="00A605C5">
        <w:rPr>
          <w:rFonts w:ascii="Times New Roman" w:eastAsia="Calibri" w:hAnsi="Times New Roman" w:cs="Times New Roman"/>
          <w:b/>
          <w:i/>
          <w:iCs/>
          <w:sz w:val="24"/>
          <w:szCs w:val="24"/>
          <w:lang w:eastAsia="ru-RU"/>
        </w:rPr>
        <w:t>программа  предполагает:</w:t>
      </w:r>
    </w:p>
    <w:p w:rsidR="000848F5" w:rsidRPr="00A605C5" w:rsidRDefault="000848F5" w:rsidP="000848F5">
      <w:pPr>
        <w:spacing w:after="0" w:line="240" w:lineRule="auto"/>
        <w:ind w:firstLine="567"/>
        <w:jc w:val="both"/>
        <w:rPr>
          <w:rFonts w:ascii="Times New Roman" w:eastAsia="Calibri" w:hAnsi="Times New Roman" w:cs="Times New Roman"/>
          <w:sz w:val="24"/>
          <w:szCs w:val="24"/>
          <w:lang w:eastAsia="ru-RU"/>
        </w:rPr>
      </w:pPr>
      <w:r w:rsidRPr="00A605C5">
        <w:rPr>
          <w:rFonts w:ascii="Times New Roman" w:eastAsia="Calibri" w:hAnsi="Times New Roman" w:cs="Times New Roman"/>
          <w:b/>
          <w:i/>
          <w:iCs/>
          <w:sz w:val="24"/>
          <w:szCs w:val="24"/>
          <w:lang w:eastAsia="ru-RU"/>
        </w:rPr>
        <w:t>Рисование (9,37%)</w:t>
      </w:r>
      <w:r w:rsidRPr="00A605C5">
        <w:rPr>
          <w:rFonts w:ascii="Times New Roman" w:eastAsia="Calibri" w:hAnsi="Times New Roman" w:cs="Times New Roman"/>
          <w:b/>
          <w:sz w:val="24"/>
          <w:szCs w:val="24"/>
          <w:lang w:eastAsia="ru-RU"/>
        </w:rPr>
        <w:t xml:space="preserve"> :</w:t>
      </w:r>
      <w:r w:rsidRPr="00A605C5">
        <w:rPr>
          <w:rFonts w:ascii="Times New Roman" w:eastAsia="Calibri" w:hAnsi="Times New Roman" w:cs="Times New Roman"/>
          <w:sz w:val="24"/>
          <w:szCs w:val="24"/>
          <w:lang w:eastAsia="ru-RU"/>
        </w:rPr>
        <w:t xml:space="preserve">  36  часов в  год  в первой, второй младшей,  средней  и    старшей группах –   1  раз  в  неделю  по 15, 20,  25,  минут соответственно. В подготовительной к школе группе: 72 часа  - 2 раза в неделю по 30 минут  </w:t>
      </w:r>
      <w:r w:rsidRPr="00A605C5">
        <w:rPr>
          <w:rFonts w:ascii="Times New Roman" w:eastAsia="Calibri" w:hAnsi="Times New Roman" w:cs="Times New Roman"/>
          <w:b/>
          <w:sz w:val="24"/>
          <w:szCs w:val="24"/>
          <w:lang w:eastAsia="ru-RU"/>
        </w:rPr>
        <w:t xml:space="preserve"> (7,81%)  </w:t>
      </w:r>
      <w:r w:rsidRPr="00A605C5">
        <w:rPr>
          <w:rFonts w:ascii="Times New Roman" w:eastAsia="Calibri" w:hAnsi="Times New Roman" w:cs="Times New Roman"/>
          <w:sz w:val="24"/>
          <w:szCs w:val="24"/>
          <w:lang w:eastAsia="ru-RU"/>
        </w:rPr>
        <w:t xml:space="preserve">, 36 часов в год  в 5 возрастных группах - 1  раз  в  неделю  по 15, 20, 25  минут соответственно. </w:t>
      </w:r>
    </w:p>
    <w:p w:rsidR="001852F0" w:rsidRPr="00A605C5" w:rsidRDefault="001852F0" w:rsidP="000848F5">
      <w:pPr>
        <w:spacing w:after="0" w:line="240" w:lineRule="auto"/>
        <w:ind w:firstLine="567"/>
        <w:jc w:val="both"/>
        <w:rPr>
          <w:rFonts w:ascii="Times New Roman" w:eastAsia="Calibri" w:hAnsi="Times New Roman" w:cs="Times New Roman"/>
          <w:sz w:val="24"/>
          <w:szCs w:val="24"/>
          <w:lang w:eastAsia="ru-RU"/>
        </w:rPr>
      </w:pPr>
    </w:p>
    <w:p w:rsidR="001852F0" w:rsidRPr="00A605C5" w:rsidRDefault="001852F0" w:rsidP="001852F0">
      <w:pPr>
        <w:pStyle w:val="Default"/>
        <w:jc w:val="center"/>
        <w:rPr>
          <w:rFonts w:eastAsiaTheme="minorHAnsi"/>
          <w:b/>
          <w:bCs/>
          <w:lang w:eastAsia="en-US"/>
        </w:rPr>
      </w:pPr>
      <w:r w:rsidRPr="00A605C5">
        <w:rPr>
          <w:rFonts w:eastAsiaTheme="minorHAnsi"/>
          <w:b/>
          <w:bCs/>
          <w:lang w:eastAsia="en-US"/>
        </w:rPr>
        <w:t>1.6. Особенности осуществления образовательного процесса</w:t>
      </w:r>
    </w:p>
    <w:p w:rsidR="001852F0" w:rsidRPr="00A605C5" w:rsidRDefault="001852F0" w:rsidP="001852F0">
      <w:pPr>
        <w:pStyle w:val="Default"/>
        <w:jc w:val="center"/>
        <w:rPr>
          <w:rFonts w:eastAsiaTheme="minorHAnsi"/>
          <w:b/>
          <w:bCs/>
          <w:lang w:eastAsia="en-US"/>
        </w:rPr>
      </w:pPr>
      <w:r w:rsidRPr="00A605C5">
        <w:rPr>
          <w:rFonts w:eastAsiaTheme="minorHAnsi"/>
          <w:b/>
          <w:bCs/>
          <w:lang w:eastAsia="en-US"/>
        </w:rPr>
        <w:t xml:space="preserve"> в летнийоздоровительный период</w:t>
      </w:r>
    </w:p>
    <w:p w:rsidR="001852F0" w:rsidRPr="00A605C5" w:rsidRDefault="001852F0" w:rsidP="002C4D3E">
      <w:pPr>
        <w:pStyle w:val="Default"/>
        <w:jc w:val="both"/>
        <w:rPr>
          <w:rFonts w:eastAsiaTheme="minorHAnsi"/>
          <w:lang w:eastAsia="en-US"/>
        </w:rPr>
      </w:pPr>
      <w:r w:rsidRPr="00A605C5">
        <w:rPr>
          <w:rFonts w:eastAsiaTheme="minorHAnsi"/>
          <w:b/>
          <w:bCs/>
          <w:lang w:eastAsia="en-US"/>
        </w:rPr>
        <w:br/>
      </w:r>
      <w:r w:rsidRPr="00A605C5">
        <w:rPr>
          <w:rFonts w:eastAsiaTheme="minorHAnsi"/>
          <w:lang w:eastAsia="en-US"/>
        </w:rPr>
        <w:t>Организация образовательного процесса в учреждении дошкольного образования в летний период включает оптимальное чередование специально организованной и нерегламентированной деятельности воспитанников. При этомнеобходимо учитывать, что в период летней оздоровительной кампании увеличивается время пребывания воспитанников на свежем воздухе, сокращается количество времени, отведенного на проведение специально организованной деятельности.</w:t>
      </w:r>
    </w:p>
    <w:p w:rsidR="001852F0" w:rsidRPr="00A605C5" w:rsidRDefault="001852F0" w:rsidP="00614A7A">
      <w:pPr>
        <w:pStyle w:val="Default"/>
        <w:rPr>
          <w:rFonts w:eastAsiaTheme="minorHAnsi"/>
          <w:lang w:eastAsia="en-US"/>
        </w:rPr>
      </w:pPr>
      <w:r w:rsidRPr="00A605C5">
        <w:rPr>
          <w:rFonts w:eastAsiaTheme="minorHAnsi"/>
          <w:lang w:eastAsia="en-US"/>
        </w:rPr>
        <w:t>Содержание образования детей в летний период реализуется в партнерской деятельности взрослого с воспитанниками, которая предполагает:</w:t>
      </w:r>
    </w:p>
    <w:p w:rsidR="001852F0" w:rsidRPr="00A605C5" w:rsidRDefault="001852F0" w:rsidP="00614A7A">
      <w:pPr>
        <w:pStyle w:val="Default"/>
        <w:numPr>
          <w:ilvl w:val="0"/>
          <w:numId w:val="89"/>
        </w:numPr>
        <w:rPr>
          <w:rFonts w:eastAsiaTheme="minorHAnsi"/>
          <w:lang w:eastAsia="en-US"/>
        </w:rPr>
      </w:pPr>
      <w:r w:rsidRPr="00A605C5">
        <w:rPr>
          <w:rFonts w:eastAsiaTheme="minorHAnsi"/>
          <w:lang w:eastAsia="en-US"/>
        </w:rPr>
        <w:t>включенность педагога в деятельность наравне с детьми;</w:t>
      </w:r>
    </w:p>
    <w:p w:rsidR="001852F0" w:rsidRPr="00A605C5" w:rsidRDefault="001852F0" w:rsidP="00614A7A">
      <w:pPr>
        <w:pStyle w:val="Default"/>
        <w:numPr>
          <w:ilvl w:val="0"/>
          <w:numId w:val="89"/>
        </w:numPr>
        <w:rPr>
          <w:rFonts w:eastAsiaTheme="minorHAnsi"/>
          <w:lang w:eastAsia="en-US"/>
        </w:rPr>
      </w:pPr>
      <w:r w:rsidRPr="00A605C5">
        <w:rPr>
          <w:rFonts w:eastAsiaTheme="minorHAnsi"/>
          <w:lang w:eastAsia="en-US"/>
        </w:rPr>
        <w:t>добровольное присоединение детей к деятельности (без психического и</w:t>
      </w:r>
      <w:r w:rsidRPr="00A605C5">
        <w:rPr>
          <w:rFonts w:eastAsiaTheme="minorHAnsi"/>
          <w:lang w:eastAsia="en-US"/>
        </w:rPr>
        <w:br/>
        <w:t>дисциплинарного принуждения);</w:t>
      </w:r>
    </w:p>
    <w:p w:rsidR="001852F0" w:rsidRPr="00A605C5" w:rsidRDefault="001852F0" w:rsidP="00614A7A">
      <w:pPr>
        <w:pStyle w:val="Default"/>
        <w:numPr>
          <w:ilvl w:val="0"/>
          <w:numId w:val="89"/>
        </w:numPr>
        <w:rPr>
          <w:rFonts w:eastAsiaTheme="minorHAnsi"/>
          <w:lang w:eastAsia="en-US"/>
        </w:rPr>
      </w:pPr>
      <w:r w:rsidRPr="00A605C5">
        <w:rPr>
          <w:rFonts w:eastAsiaTheme="minorHAnsi"/>
          <w:lang w:eastAsia="en-US"/>
        </w:rPr>
        <w:t>свободное общение и перемещение детей во время деятельности;</w:t>
      </w:r>
    </w:p>
    <w:p w:rsidR="001852F0" w:rsidRPr="00A605C5" w:rsidRDefault="001852F0" w:rsidP="00614A7A">
      <w:pPr>
        <w:pStyle w:val="Default"/>
        <w:numPr>
          <w:ilvl w:val="0"/>
          <w:numId w:val="89"/>
        </w:numPr>
        <w:rPr>
          <w:rFonts w:eastAsiaTheme="minorHAnsi"/>
          <w:lang w:eastAsia="en-US"/>
        </w:rPr>
      </w:pPr>
      <w:r w:rsidRPr="00A605C5">
        <w:rPr>
          <w:rFonts w:eastAsiaTheme="minorHAnsi"/>
          <w:lang w:eastAsia="en-US"/>
        </w:rPr>
        <w:lastRenderedPageBreak/>
        <w:t>открытое временное завершение деятельности (каждый действует в</w:t>
      </w:r>
      <w:r w:rsidRPr="00A605C5">
        <w:rPr>
          <w:rFonts w:eastAsiaTheme="minorHAnsi"/>
          <w:lang w:eastAsia="en-US"/>
        </w:rPr>
        <w:br/>
        <w:t>своем темпе);</w:t>
      </w:r>
    </w:p>
    <w:p w:rsidR="001852F0" w:rsidRPr="00A605C5" w:rsidRDefault="001852F0" w:rsidP="00614A7A">
      <w:pPr>
        <w:pStyle w:val="Default"/>
        <w:numPr>
          <w:ilvl w:val="0"/>
          <w:numId w:val="89"/>
        </w:numPr>
        <w:rPr>
          <w:rFonts w:eastAsiaTheme="minorHAnsi"/>
          <w:lang w:eastAsia="en-US"/>
        </w:rPr>
      </w:pPr>
      <w:r w:rsidRPr="00A605C5">
        <w:rPr>
          <w:rFonts w:eastAsiaTheme="minorHAnsi"/>
          <w:lang w:eastAsia="en-US"/>
        </w:rPr>
        <w:t>интеграцию художественно-эстетической и физкультурно-оздоровительной деятельности с другими видами детской деятельности (познавательной практической, общением, игровой, трудовой и др.).</w:t>
      </w:r>
      <w:r w:rsidRPr="00A605C5">
        <w:rPr>
          <w:rFonts w:eastAsiaTheme="minorHAnsi"/>
          <w:lang w:eastAsia="en-US"/>
        </w:rPr>
        <w:br/>
      </w:r>
    </w:p>
    <w:p w:rsidR="001852F0" w:rsidRPr="00A605C5" w:rsidRDefault="001852F0" w:rsidP="00614A7A">
      <w:pPr>
        <w:pStyle w:val="Default"/>
        <w:ind w:firstLine="720"/>
        <w:rPr>
          <w:rFonts w:eastAsiaTheme="minorHAnsi"/>
          <w:lang w:eastAsia="en-US"/>
        </w:rPr>
      </w:pPr>
      <w:r w:rsidRPr="00A605C5">
        <w:rPr>
          <w:rFonts w:eastAsiaTheme="minorHAnsi"/>
          <w:lang w:eastAsia="en-US"/>
        </w:rPr>
        <w:t>В период летнего оздоровления приоритетным является организация деятельности детей физкультурно-оздоровительной и художественно-эстетическойнаправленности, которая осуществляется в специально организованных формах,регламентированных учебным планом дошкольного образования, по соответствующим образовательным областям и нерегламентированной деятельности воспитанников, включающей:</w:t>
      </w:r>
    </w:p>
    <w:p w:rsidR="001852F0" w:rsidRPr="00A605C5" w:rsidRDefault="001852F0" w:rsidP="00614A7A">
      <w:pPr>
        <w:pStyle w:val="Default"/>
        <w:numPr>
          <w:ilvl w:val="0"/>
          <w:numId w:val="90"/>
        </w:numPr>
        <w:ind w:left="709" w:hanging="283"/>
        <w:rPr>
          <w:rFonts w:eastAsiaTheme="minorHAnsi"/>
          <w:lang w:eastAsia="en-US"/>
        </w:rPr>
      </w:pPr>
      <w:r w:rsidRPr="00A605C5">
        <w:rPr>
          <w:rFonts w:eastAsiaTheme="minorHAnsi"/>
          <w:lang w:eastAsia="en-US"/>
        </w:rPr>
        <w:t>самостоятельную деятельность в условиях созданной педагогическимиработниками предметно-развивающей образовательной среды, обеспечивающейкаждому ребенку возможность выбрать деятельность по интересам и позволяющей ему взаимодействовать со сверстниками или действовать индивидуально;</w:t>
      </w:r>
    </w:p>
    <w:p w:rsidR="006B099F" w:rsidRPr="00A605C5" w:rsidRDefault="001852F0" w:rsidP="00614A7A">
      <w:pPr>
        <w:pStyle w:val="Default"/>
        <w:numPr>
          <w:ilvl w:val="0"/>
          <w:numId w:val="90"/>
        </w:numPr>
        <w:ind w:left="709" w:hanging="283"/>
        <w:rPr>
          <w:rFonts w:eastAsiaTheme="minorHAnsi"/>
          <w:lang w:eastAsia="en-US"/>
        </w:rPr>
      </w:pPr>
      <w:r w:rsidRPr="00A605C5">
        <w:rPr>
          <w:rFonts w:eastAsiaTheme="minorHAnsi"/>
          <w:lang w:eastAsia="en-US"/>
        </w:rPr>
        <w:t>организованную педагогическим работником деятельность детей, направленную на решение образовательных задач.</w:t>
      </w:r>
    </w:p>
    <w:p w:rsidR="000C1591" w:rsidRPr="00A605C5" w:rsidRDefault="000C1591" w:rsidP="00614A7A">
      <w:pPr>
        <w:pStyle w:val="Default"/>
        <w:ind w:firstLine="567"/>
        <w:rPr>
          <w:rFonts w:eastAsiaTheme="minorHAnsi"/>
          <w:lang w:eastAsia="en-US"/>
        </w:rPr>
      </w:pPr>
    </w:p>
    <w:p w:rsidR="006B099F" w:rsidRPr="00A605C5" w:rsidRDefault="001852F0" w:rsidP="00614A7A">
      <w:pPr>
        <w:pStyle w:val="Default"/>
        <w:ind w:firstLine="567"/>
        <w:rPr>
          <w:rFonts w:eastAsiaTheme="minorHAnsi"/>
          <w:lang w:eastAsia="en-US"/>
        </w:rPr>
      </w:pPr>
      <w:r w:rsidRPr="00A605C5">
        <w:rPr>
          <w:rFonts w:eastAsiaTheme="minorHAnsi"/>
          <w:lang w:eastAsia="en-US"/>
        </w:rPr>
        <w:br/>
        <w:t>В летний оздоровительный период с целью создания эмоционального благополучия воспитанников целесообразным является проведение фольклорныхпраздников, развлечений и других мероприятий.</w:t>
      </w:r>
      <w:r w:rsidRPr="00A605C5">
        <w:rPr>
          <w:rFonts w:eastAsiaTheme="minorHAnsi"/>
          <w:lang w:eastAsia="en-US"/>
        </w:rPr>
        <w:br/>
        <w:t>В работе с детьми дошкольного возраста в летний период особое значение</w:t>
      </w:r>
      <w:r w:rsidRPr="00A605C5">
        <w:rPr>
          <w:rFonts w:eastAsiaTheme="minorHAnsi"/>
          <w:lang w:eastAsia="en-US"/>
        </w:rPr>
        <w:br/>
        <w:t>имеет приобщение детей к произведениям художественной литературы и</w:t>
      </w:r>
      <w:r w:rsidRPr="00A605C5">
        <w:rPr>
          <w:rFonts w:eastAsiaTheme="minorHAnsi"/>
          <w:lang w:eastAsia="en-US"/>
        </w:rPr>
        <w:br/>
        <w:t xml:space="preserve">фольклора. Произведения художественной литературы и фольклора, рекомендуемые учебной программой дошкольного образования, включаются во все режимные процессы и виды детской деятельности. </w:t>
      </w:r>
    </w:p>
    <w:p w:rsidR="006B099F" w:rsidRPr="00A605C5" w:rsidRDefault="001852F0" w:rsidP="00614A7A">
      <w:pPr>
        <w:pStyle w:val="Default"/>
        <w:ind w:firstLine="567"/>
        <w:rPr>
          <w:rFonts w:eastAsiaTheme="minorHAnsi"/>
          <w:lang w:eastAsia="en-US"/>
        </w:rPr>
      </w:pPr>
      <w:r w:rsidRPr="00A605C5">
        <w:rPr>
          <w:rFonts w:eastAsiaTheme="minorHAnsi"/>
          <w:lang w:eastAsia="en-US"/>
        </w:rPr>
        <w:t>Формы деятельности, в которой применяется художественное слово, определяются педагогическими работниками с учетом условий учреждения дошкольного образования и его деятельности в летний оздоровительный период.</w:t>
      </w:r>
      <w:r w:rsidRPr="00A605C5">
        <w:rPr>
          <w:rFonts w:eastAsiaTheme="minorHAnsi"/>
          <w:lang w:eastAsia="en-US"/>
        </w:rPr>
        <w:br/>
        <w:t>Лето – время действий, пробы и проверки сил, время освоения и осмысления окружающего мира. Летом дети активно растут физически и интеллектуально. Необходимо только помогать им. Педагоги стоят перед проблемой: как</w:t>
      </w:r>
      <w:r w:rsidRPr="00A605C5">
        <w:rPr>
          <w:rFonts w:eastAsiaTheme="minorHAnsi"/>
          <w:lang w:eastAsia="en-US"/>
        </w:rPr>
        <w:br/>
        <w:t>интересно, занимательно, с выдумкой организовать досуг детей, увлечь полезными практическими занятиями.</w:t>
      </w:r>
    </w:p>
    <w:p w:rsidR="006B099F" w:rsidRPr="00A605C5" w:rsidRDefault="001852F0" w:rsidP="00614A7A">
      <w:pPr>
        <w:pStyle w:val="Default"/>
        <w:ind w:firstLine="567"/>
        <w:rPr>
          <w:rFonts w:eastAsiaTheme="minorHAnsi"/>
          <w:lang w:eastAsia="en-US"/>
        </w:rPr>
      </w:pPr>
      <w:r w:rsidRPr="00A605C5">
        <w:rPr>
          <w:rFonts w:eastAsiaTheme="minorHAnsi"/>
          <w:lang w:eastAsia="en-US"/>
        </w:rPr>
        <w:br/>
      </w:r>
      <w:r w:rsidRPr="00A605C5">
        <w:rPr>
          <w:rFonts w:eastAsiaTheme="minorHAnsi"/>
          <w:b/>
          <w:bCs/>
          <w:lang w:eastAsia="en-US"/>
        </w:rPr>
        <w:t>Работа детского сада летом имеет свою специфику:</w:t>
      </w:r>
      <w:r w:rsidRPr="00A605C5">
        <w:rPr>
          <w:rFonts w:eastAsiaTheme="minorHAnsi"/>
          <w:b/>
          <w:bCs/>
          <w:lang w:eastAsia="en-US"/>
        </w:rPr>
        <w:br/>
      </w:r>
    </w:p>
    <w:p w:rsidR="00E42522" w:rsidRPr="00A605C5" w:rsidRDefault="001852F0" w:rsidP="00614A7A">
      <w:pPr>
        <w:pStyle w:val="Default"/>
        <w:numPr>
          <w:ilvl w:val="0"/>
          <w:numId w:val="91"/>
        </w:numPr>
        <w:tabs>
          <w:tab w:val="left" w:pos="0"/>
        </w:tabs>
        <w:ind w:left="284" w:hanging="284"/>
        <w:rPr>
          <w:rFonts w:eastAsiaTheme="minorHAnsi"/>
          <w:lang w:eastAsia="en-US"/>
        </w:rPr>
      </w:pPr>
      <w:r w:rsidRPr="00A605C5">
        <w:rPr>
          <w:rFonts w:eastAsiaTheme="minorHAnsi"/>
          <w:lang w:eastAsia="en-US"/>
        </w:rPr>
        <w:t>увеличивается длительность пребывания детей на свежем воздухе в течение всего дня. С этой целью прием осуществлять на прогулке, увеличить</w:t>
      </w:r>
      <w:r w:rsidR="006B099F" w:rsidRPr="00A605C5">
        <w:rPr>
          <w:rFonts w:eastAsiaTheme="minorHAnsi"/>
          <w:lang w:eastAsia="en-US"/>
        </w:rPr>
        <w:t xml:space="preserve"> их длительность.</w:t>
      </w:r>
    </w:p>
    <w:p w:rsidR="006B099F" w:rsidRPr="00A605C5" w:rsidRDefault="006B099F" w:rsidP="00614A7A">
      <w:pPr>
        <w:pStyle w:val="Default"/>
        <w:numPr>
          <w:ilvl w:val="0"/>
          <w:numId w:val="91"/>
        </w:numPr>
        <w:tabs>
          <w:tab w:val="left" w:pos="0"/>
        </w:tabs>
        <w:ind w:left="284" w:hanging="284"/>
        <w:rPr>
          <w:rFonts w:eastAsiaTheme="minorHAnsi"/>
          <w:lang w:eastAsia="en-US"/>
        </w:rPr>
      </w:pPr>
      <w:r w:rsidRPr="00A605C5">
        <w:rPr>
          <w:rFonts w:eastAsiaTheme="minorHAnsi"/>
          <w:lang w:eastAsia="en-US"/>
        </w:rPr>
        <w:t>в летний период основной акцент делается на разнообразные досуговые мероприятия, такие как праздники в детском саду, экскурсии, спортивныеигры и занятия, прогулки на свежем воздухе.</w:t>
      </w:r>
    </w:p>
    <w:p w:rsidR="006B099F" w:rsidRPr="00A605C5" w:rsidRDefault="006B099F" w:rsidP="00614A7A">
      <w:pPr>
        <w:pStyle w:val="Default"/>
        <w:numPr>
          <w:ilvl w:val="0"/>
          <w:numId w:val="91"/>
        </w:numPr>
        <w:tabs>
          <w:tab w:val="left" w:pos="0"/>
        </w:tabs>
        <w:ind w:left="284" w:hanging="284"/>
        <w:rPr>
          <w:rFonts w:eastAsiaTheme="minorHAnsi"/>
          <w:lang w:eastAsia="en-US"/>
        </w:rPr>
      </w:pPr>
      <w:r w:rsidRPr="00A605C5">
        <w:rPr>
          <w:rFonts w:eastAsiaTheme="minorHAnsi"/>
          <w:lang w:eastAsia="en-US"/>
        </w:rPr>
        <w:t>оптимальной формой организации детского досуга в летнее время может быть такое мероприятие, которое не требует значительной подготовки состороны детей, имеет развивающую и воспитательную функции проводится вэмоционально привлекательной форме.</w:t>
      </w:r>
    </w:p>
    <w:p w:rsidR="006B099F" w:rsidRPr="00A605C5" w:rsidRDefault="006B099F" w:rsidP="00614A7A">
      <w:pPr>
        <w:pStyle w:val="Default"/>
        <w:numPr>
          <w:ilvl w:val="0"/>
          <w:numId w:val="91"/>
        </w:numPr>
        <w:tabs>
          <w:tab w:val="left" w:pos="0"/>
        </w:tabs>
        <w:ind w:left="284" w:hanging="284"/>
        <w:rPr>
          <w:rFonts w:eastAsiaTheme="minorHAnsi"/>
          <w:lang w:eastAsia="en-US"/>
        </w:rPr>
      </w:pPr>
      <w:r w:rsidRPr="00A605C5">
        <w:rPr>
          <w:rFonts w:eastAsiaTheme="minorHAnsi"/>
          <w:lang w:eastAsia="en-US"/>
        </w:rPr>
        <w:lastRenderedPageBreak/>
        <w:t xml:space="preserve">знакомство с окружающей действительностью, наблюдения за природой летом, организация совместной деятельности взрослых и детей создаютблагоприятные условия для развития коммуникативных качеств у дошкольников. </w:t>
      </w:r>
    </w:p>
    <w:p w:rsidR="006B099F" w:rsidRPr="00A605C5" w:rsidRDefault="006B099F" w:rsidP="00614A7A">
      <w:pPr>
        <w:pStyle w:val="Default"/>
        <w:tabs>
          <w:tab w:val="left" w:pos="0"/>
        </w:tabs>
        <w:rPr>
          <w:rFonts w:eastAsiaTheme="minorHAnsi"/>
          <w:lang w:eastAsia="en-US"/>
        </w:rPr>
      </w:pPr>
      <w:r w:rsidRPr="00A605C5">
        <w:rPr>
          <w:rFonts w:eastAsiaTheme="minorHAnsi"/>
          <w:lang w:eastAsia="en-US"/>
        </w:rPr>
        <w:t>Воспитатели включают в работу с детьми ситуативные разговоры, беседы,</w:t>
      </w:r>
      <w:r w:rsidR="000C1591" w:rsidRPr="00A605C5">
        <w:rPr>
          <w:rFonts w:eastAsiaTheme="minorHAnsi"/>
          <w:lang w:eastAsia="en-US"/>
        </w:rPr>
        <w:t xml:space="preserve"> </w:t>
      </w:r>
      <w:r w:rsidRPr="00A605C5">
        <w:rPr>
          <w:rFonts w:eastAsiaTheme="minorHAnsi"/>
          <w:lang w:eastAsia="en-US"/>
        </w:rPr>
        <w:t>повторение песенок, потешек, скорогово</w:t>
      </w:r>
      <w:r w:rsidR="0020312E" w:rsidRPr="00A605C5">
        <w:rPr>
          <w:rFonts w:eastAsiaTheme="minorHAnsi"/>
          <w:lang w:eastAsia="en-US"/>
        </w:rPr>
        <w:t xml:space="preserve">рок, организовывать </w:t>
      </w:r>
      <w:r w:rsidRPr="00A605C5">
        <w:rPr>
          <w:rFonts w:eastAsiaTheme="minorHAnsi"/>
          <w:lang w:eastAsia="en-US"/>
        </w:rPr>
        <w:t>литературный</w:t>
      </w:r>
      <w:r w:rsidR="0020312E" w:rsidRPr="00A605C5">
        <w:rPr>
          <w:rFonts w:eastAsiaTheme="minorHAnsi"/>
          <w:lang w:eastAsia="en-US"/>
        </w:rPr>
        <w:t xml:space="preserve"> досуг, викторины,</w:t>
      </w:r>
      <w:r w:rsidRPr="00A605C5">
        <w:rPr>
          <w:rFonts w:eastAsiaTheme="minorHAnsi"/>
          <w:lang w:eastAsia="en-US"/>
        </w:rPr>
        <w:t xml:space="preserve"> показы кукольного театра. Особое внимание уделено чтению</w:t>
      </w:r>
      <w:r w:rsidR="0020312E" w:rsidRPr="00A605C5">
        <w:rPr>
          <w:rFonts w:eastAsiaTheme="minorHAnsi"/>
          <w:lang w:eastAsia="en-US"/>
        </w:rPr>
        <w:t xml:space="preserve"> </w:t>
      </w:r>
      <w:r w:rsidRPr="00A605C5">
        <w:rPr>
          <w:rFonts w:eastAsiaTheme="minorHAnsi"/>
          <w:lang w:eastAsia="en-US"/>
        </w:rPr>
        <w:t>художественной литературы, рассказыванию сказок, организации игр - драматизаций.</w:t>
      </w:r>
    </w:p>
    <w:p w:rsidR="006B099F" w:rsidRPr="00A605C5" w:rsidRDefault="006B099F" w:rsidP="00614A7A">
      <w:pPr>
        <w:pStyle w:val="Default"/>
        <w:numPr>
          <w:ilvl w:val="0"/>
          <w:numId w:val="91"/>
        </w:numPr>
        <w:ind w:left="284" w:hanging="284"/>
        <w:rPr>
          <w:rFonts w:eastAsiaTheme="minorHAnsi"/>
          <w:lang w:eastAsia="en-US"/>
        </w:rPr>
      </w:pPr>
      <w:r w:rsidRPr="00A605C5">
        <w:rPr>
          <w:rFonts w:eastAsiaTheme="minorHAnsi"/>
          <w:lang w:eastAsia="en-US"/>
        </w:rPr>
        <w:t>ежедневно проводится тематические наблюдения, труд в природе, организовывается элементарную экспериментальная деятельность</w:t>
      </w:r>
    </w:p>
    <w:p w:rsidR="006B099F" w:rsidRPr="00A605C5" w:rsidRDefault="006B099F" w:rsidP="00614A7A">
      <w:pPr>
        <w:pStyle w:val="Default"/>
        <w:numPr>
          <w:ilvl w:val="0"/>
          <w:numId w:val="91"/>
        </w:numPr>
        <w:ind w:left="284" w:hanging="284"/>
        <w:rPr>
          <w:rFonts w:eastAsiaTheme="minorHAnsi"/>
          <w:lang w:eastAsia="en-US"/>
        </w:rPr>
      </w:pPr>
      <w:r w:rsidRPr="00A605C5">
        <w:rPr>
          <w:rFonts w:eastAsiaTheme="minorHAnsi"/>
          <w:lang w:eastAsia="en-US"/>
        </w:rPr>
        <w:t>.особое внимание в летний период уделяется познавательно - исследовательской деятельности: наблюдениям на прогулке за явлениями живой инеживой природы, построению взаимосвязи, взаимозависимости предметов иявлений природы, экспериментированию (с водой и песком), решению проблемных ситуаций.</w:t>
      </w:r>
    </w:p>
    <w:p w:rsidR="006B099F" w:rsidRPr="00A605C5" w:rsidRDefault="006B099F" w:rsidP="00614A7A">
      <w:pPr>
        <w:pStyle w:val="Default"/>
        <w:numPr>
          <w:ilvl w:val="0"/>
          <w:numId w:val="91"/>
        </w:numPr>
        <w:ind w:left="284" w:hanging="284"/>
        <w:rPr>
          <w:rFonts w:eastAsiaTheme="minorHAnsi"/>
          <w:lang w:eastAsia="en-US"/>
        </w:rPr>
      </w:pPr>
      <w:r w:rsidRPr="00A605C5">
        <w:rPr>
          <w:rFonts w:eastAsiaTheme="minorHAnsi"/>
          <w:lang w:eastAsia="en-US"/>
        </w:rPr>
        <w:t>прием детей осуществляется на улице. Утреннюю гимнастику и физкультурные мероприятия проводить на свежем воздухе в облегченной одежде.</w:t>
      </w:r>
    </w:p>
    <w:p w:rsidR="006B099F" w:rsidRPr="00A605C5" w:rsidRDefault="006B099F" w:rsidP="00614A7A">
      <w:pPr>
        <w:pStyle w:val="Default"/>
        <w:numPr>
          <w:ilvl w:val="0"/>
          <w:numId w:val="91"/>
        </w:numPr>
        <w:ind w:left="284" w:hanging="284"/>
        <w:rPr>
          <w:rFonts w:eastAsiaTheme="minorHAnsi"/>
          <w:lang w:eastAsia="en-US"/>
        </w:rPr>
      </w:pPr>
      <w:r w:rsidRPr="00A605C5">
        <w:rPr>
          <w:rFonts w:eastAsiaTheme="minorHAnsi"/>
          <w:lang w:eastAsia="en-US"/>
        </w:rPr>
        <w:t>В ходе свободной деятельности детей организовываются на участке</w:t>
      </w:r>
      <w:r w:rsidRPr="00A605C5">
        <w:rPr>
          <w:rFonts w:eastAsiaTheme="minorHAnsi"/>
          <w:lang w:eastAsia="en-US"/>
        </w:rPr>
        <w:br/>
        <w:t>творческие игры: сюжетно- ролевые, театрализованные,</w:t>
      </w:r>
      <w:r w:rsidR="0020312E" w:rsidRPr="00A605C5">
        <w:rPr>
          <w:rFonts w:eastAsiaTheme="minorHAnsi"/>
          <w:lang w:eastAsia="en-US"/>
        </w:rPr>
        <w:t xml:space="preserve"> </w:t>
      </w:r>
      <w:r w:rsidRPr="00A605C5">
        <w:rPr>
          <w:rFonts w:eastAsiaTheme="minorHAnsi"/>
          <w:lang w:eastAsia="en-US"/>
        </w:rPr>
        <w:t>конструктивные.</w:t>
      </w:r>
    </w:p>
    <w:p w:rsidR="006B099F" w:rsidRPr="00A605C5" w:rsidRDefault="0020312E" w:rsidP="00614A7A">
      <w:pPr>
        <w:pStyle w:val="Default"/>
        <w:numPr>
          <w:ilvl w:val="0"/>
          <w:numId w:val="91"/>
        </w:numPr>
        <w:ind w:left="284" w:hanging="284"/>
        <w:rPr>
          <w:rFonts w:eastAsiaTheme="minorHAnsi"/>
          <w:lang w:eastAsia="en-US"/>
        </w:rPr>
      </w:pPr>
      <w:r w:rsidRPr="00A605C5">
        <w:rPr>
          <w:rFonts w:eastAsiaTheme="minorHAnsi"/>
          <w:lang w:eastAsia="en-US"/>
        </w:rPr>
        <w:t>Б</w:t>
      </w:r>
      <w:r w:rsidR="006B099F" w:rsidRPr="00A605C5">
        <w:rPr>
          <w:rFonts w:eastAsiaTheme="minorHAnsi"/>
          <w:lang w:eastAsia="en-US"/>
        </w:rPr>
        <w:t>лагоприятное воздействие на эмоциональное состояние детей оказывают музыкально - дидактические игры, организация слушания. пения, создание условий для детской творческой импровизации.</w:t>
      </w:r>
    </w:p>
    <w:p w:rsidR="006B099F" w:rsidRPr="00A605C5" w:rsidRDefault="0020312E" w:rsidP="00614A7A">
      <w:pPr>
        <w:pStyle w:val="Default"/>
        <w:numPr>
          <w:ilvl w:val="0"/>
          <w:numId w:val="91"/>
        </w:numPr>
        <w:ind w:left="284" w:hanging="284"/>
        <w:rPr>
          <w:rFonts w:eastAsiaTheme="minorHAnsi"/>
          <w:lang w:eastAsia="en-US"/>
        </w:rPr>
      </w:pPr>
      <w:r w:rsidRPr="00A605C5">
        <w:rPr>
          <w:rFonts w:eastAsiaTheme="minorHAnsi"/>
          <w:lang w:eastAsia="en-US"/>
        </w:rPr>
        <w:t>В</w:t>
      </w:r>
      <w:r w:rsidR="006B099F" w:rsidRPr="00A605C5">
        <w:rPr>
          <w:rFonts w:eastAsiaTheme="minorHAnsi"/>
          <w:lang w:eastAsia="en-US"/>
        </w:rPr>
        <w:t xml:space="preserve"> летнее время на улице с детьми организовывают продуктивную деятельность (рисование,аппликация, лепка. с использованием различных техник)</w:t>
      </w:r>
    </w:p>
    <w:p w:rsidR="006B099F" w:rsidRPr="00A605C5" w:rsidRDefault="0020312E" w:rsidP="00614A7A">
      <w:pPr>
        <w:pStyle w:val="Default"/>
        <w:numPr>
          <w:ilvl w:val="0"/>
          <w:numId w:val="91"/>
        </w:numPr>
        <w:ind w:left="284" w:hanging="284"/>
        <w:rPr>
          <w:rFonts w:eastAsiaTheme="minorHAnsi"/>
          <w:lang w:eastAsia="en-US"/>
        </w:rPr>
      </w:pPr>
      <w:r w:rsidRPr="00A605C5">
        <w:rPr>
          <w:rFonts w:eastAsiaTheme="minorHAnsi"/>
          <w:lang w:eastAsia="en-US"/>
        </w:rPr>
        <w:t>П</w:t>
      </w:r>
      <w:r w:rsidR="006B099F" w:rsidRPr="00A605C5">
        <w:rPr>
          <w:rFonts w:eastAsiaTheme="minorHAnsi"/>
          <w:lang w:eastAsia="en-US"/>
        </w:rPr>
        <w:t>ланирование осуществляется в соответствии с комплексно-тематическим планированием, который отражается в календарном плане.</w:t>
      </w:r>
    </w:p>
    <w:p w:rsidR="006B099F" w:rsidRPr="00A605C5" w:rsidRDefault="0020312E" w:rsidP="00614A7A">
      <w:pPr>
        <w:pStyle w:val="Default"/>
        <w:numPr>
          <w:ilvl w:val="0"/>
          <w:numId w:val="91"/>
        </w:numPr>
        <w:ind w:left="284" w:hanging="284"/>
        <w:rPr>
          <w:rFonts w:eastAsiaTheme="minorHAnsi"/>
          <w:lang w:eastAsia="en-US"/>
        </w:rPr>
      </w:pPr>
      <w:r w:rsidRPr="00A605C5">
        <w:rPr>
          <w:rFonts w:eastAsiaTheme="minorHAnsi"/>
          <w:lang w:eastAsia="en-US"/>
        </w:rPr>
        <w:t>О</w:t>
      </w:r>
      <w:r w:rsidR="006B099F" w:rsidRPr="00A605C5">
        <w:rPr>
          <w:rFonts w:eastAsiaTheme="minorHAnsi"/>
          <w:lang w:eastAsia="en-US"/>
        </w:rPr>
        <w:t xml:space="preserve">формление родительских уголков, стендов и в группе на летнюю тематику, </w:t>
      </w:r>
    </w:p>
    <w:p w:rsidR="006B099F" w:rsidRPr="00A605C5" w:rsidRDefault="0020312E" w:rsidP="00614A7A">
      <w:pPr>
        <w:pStyle w:val="Default"/>
        <w:numPr>
          <w:ilvl w:val="0"/>
          <w:numId w:val="91"/>
        </w:numPr>
        <w:ind w:left="284" w:hanging="284"/>
        <w:rPr>
          <w:rFonts w:eastAsiaTheme="minorHAnsi"/>
          <w:lang w:eastAsia="en-US"/>
        </w:rPr>
      </w:pPr>
      <w:r w:rsidRPr="00A605C5">
        <w:rPr>
          <w:rFonts w:eastAsiaTheme="minorHAnsi"/>
          <w:lang w:eastAsia="en-US"/>
        </w:rPr>
        <w:t>С</w:t>
      </w:r>
      <w:r w:rsidR="006B099F" w:rsidRPr="00A605C5">
        <w:rPr>
          <w:rFonts w:eastAsiaTheme="minorHAnsi"/>
          <w:lang w:eastAsia="en-US"/>
        </w:rPr>
        <w:t>пециалисты работают в соответствии с комплексно-тематическимпланированием.</w:t>
      </w:r>
    </w:p>
    <w:p w:rsidR="00E20C1C" w:rsidRPr="00A605C5" w:rsidRDefault="006B099F" w:rsidP="00614A7A">
      <w:pPr>
        <w:pStyle w:val="Default"/>
        <w:rPr>
          <w:rFonts w:eastAsiaTheme="minorHAnsi"/>
          <w:b/>
          <w:bCs/>
          <w:lang w:eastAsia="en-US"/>
        </w:rPr>
      </w:pPr>
      <w:r w:rsidRPr="00A605C5">
        <w:rPr>
          <w:rFonts w:eastAsiaTheme="minorHAnsi"/>
          <w:lang w:eastAsia="en-US"/>
        </w:rPr>
        <w:br/>
      </w:r>
      <w:r w:rsidRPr="00A605C5">
        <w:rPr>
          <w:rFonts w:eastAsiaTheme="minorHAnsi"/>
          <w:b/>
          <w:bCs/>
          <w:lang w:eastAsia="en-US"/>
        </w:rPr>
        <w:t>Планируемые результаты</w:t>
      </w:r>
    </w:p>
    <w:p w:rsidR="00E20C1C" w:rsidRPr="00A605C5" w:rsidRDefault="006B099F" w:rsidP="00614A7A">
      <w:pPr>
        <w:pStyle w:val="Default"/>
        <w:rPr>
          <w:rFonts w:eastAsiaTheme="minorHAnsi"/>
          <w:b/>
          <w:bCs/>
          <w:lang w:eastAsia="en-US"/>
        </w:rPr>
      </w:pPr>
      <w:r w:rsidRPr="00A605C5">
        <w:rPr>
          <w:rFonts w:eastAsiaTheme="minorHAnsi"/>
          <w:b/>
          <w:bCs/>
          <w:lang w:eastAsia="en-US"/>
        </w:rPr>
        <w:t>летнего оздоровительного периода:</w:t>
      </w:r>
    </w:p>
    <w:p w:rsidR="006B099F" w:rsidRPr="00A605C5" w:rsidRDefault="006B099F" w:rsidP="00614A7A">
      <w:pPr>
        <w:pStyle w:val="Default"/>
        <w:rPr>
          <w:rFonts w:eastAsiaTheme="minorHAnsi"/>
          <w:lang w:eastAsia="en-US"/>
        </w:rPr>
      </w:pPr>
      <w:r w:rsidRPr="00A605C5">
        <w:rPr>
          <w:rFonts w:eastAsiaTheme="minorHAnsi"/>
          <w:b/>
          <w:bCs/>
          <w:lang w:eastAsia="en-US"/>
        </w:rPr>
        <w:br/>
      </w:r>
      <w:r w:rsidRPr="00A605C5">
        <w:rPr>
          <w:rFonts w:eastAsiaTheme="minorHAnsi"/>
          <w:lang w:eastAsia="en-US"/>
        </w:rPr>
        <w:sym w:font="Wingdings" w:char="F0FC"/>
      </w:r>
      <w:r w:rsidRPr="00A605C5">
        <w:rPr>
          <w:rFonts w:eastAsiaTheme="minorHAnsi"/>
          <w:lang w:eastAsia="en-US"/>
        </w:rPr>
        <w:t>повышение функциональных возможностей организма:</w:t>
      </w:r>
      <w:r w:rsidRPr="00A605C5">
        <w:rPr>
          <w:rFonts w:eastAsiaTheme="minorHAnsi"/>
          <w:lang w:eastAsia="en-US"/>
        </w:rPr>
        <w:br/>
      </w:r>
      <w:r w:rsidRPr="00A605C5">
        <w:rPr>
          <w:rFonts w:eastAsiaTheme="minorHAnsi"/>
          <w:lang w:eastAsia="en-US"/>
        </w:rPr>
        <w:sym w:font="Wingdings" w:char="F0FC"/>
      </w:r>
      <w:r w:rsidRPr="00A605C5">
        <w:rPr>
          <w:rFonts w:eastAsiaTheme="minorHAnsi"/>
          <w:lang w:eastAsia="en-US"/>
        </w:rPr>
        <w:t>снижение заболеваемости: приобщение к здоровому образу жизни;</w:t>
      </w:r>
      <w:r w:rsidRPr="00A605C5">
        <w:rPr>
          <w:rFonts w:eastAsiaTheme="minorHAnsi"/>
          <w:lang w:eastAsia="en-US"/>
        </w:rPr>
        <w:br/>
      </w:r>
      <w:r w:rsidRPr="00A605C5">
        <w:rPr>
          <w:rFonts w:eastAsiaTheme="minorHAnsi"/>
          <w:lang w:eastAsia="en-US"/>
        </w:rPr>
        <w:sym w:font="Wingdings" w:char="F0FC"/>
      </w:r>
      <w:r w:rsidRPr="00A605C5">
        <w:rPr>
          <w:rFonts w:eastAsiaTheme="minorHAnsi"/>
          <w:lang w:eastAsia="en-US"/>
        </w:rPr>
        <w:t>обогащение знаний детей, повышение их интерес к окружающему миру, творчеству, познанию;</w:t>
      </w:r>
    </w:p>
    <w:p w:rsidR="006B099F" w:rsidRPr="00A605C5" w:rsidRDefault="006B099F" w:rsidP="00614A7A">
      <w:pPr>
        <w:pStyle w:val="Default"/>
        <w:rPr>
          <w:rFonts w:eastAsiaTheme="minorHAnsi"/>
          <w:lang w:eastAsia="en-US"/>
        </w:rPr>
      </w:pPr>
      <w:r w:rsidRPr="00A605C5">
        <w:rPr>
          <w:rFonts w:eastAsiaTheme="minorHAnsi"/>
          <w:lang w:eastAsia="en-US"/>
        </w:rPr>
        <w:sym w:font="Wingdings" w:char="F0FC"/>
      </w:r>
      <w:r w:rsidRPr="00A605C5">
        <w:rPr>
          <w:rFonts w:eastAsiaTheme="minorHAnsi"/>
          <w:lang w:eastAsia="en-US"/>
        </w:rPr>
        <w:t>развитие интереса к природе, положительных эмоциональных отношений,желание беречь её изаботится о ней;</w:t>
      </w:r>
      <w:r w:rsidRPr="00A605C5">
        <w:rPr>
          <w:rFonts w:eastAsiaTheme="minorHAnsi"/>
          <w:lang w:eastAsia="en-US"/>
        </w:rPr>
        <w:br/>
      </w:r>
      <w:r w:rsidRPr="00A605C5">
        <w:rPr>
          <w:rFonts w:eastAsiaTheme="minorHAnsi"/>
          <w:lang w:eastAsia="en-US"/>
        </w:rPr>
        <w:sym w:font="Wingdings" w:char="F0FC"/>
      </w:r>
      <w:r w:rsidRPr="00A605C5">
        <w:rPr>
          <w:rFonts w:eastAsiaTheme="minorHAnsi"/>
          <w:lang w:eastAsia="en-US"/>
        </w:rPr>
        <w:t>развитие умения выражать себя в музыкальной, театрализованной деятельности</w:t>
      </w:r>
    </w:p>
    <w:p w:rsidR="006B099F" w:rsidRPr="00A605C5" w:rsidRDefault="006B099F" w:rsidP="00614A7A">
      <w:pPr>
        <w:pStyle w:val="Default"/>
        <w:rPr>
          <w:rFonts w:eastAsiaTheme="minorHAnsi"/>
          <w:lang w:eastAsia="en-US"/>
        </w:rPr>
      </w:pPr>
      <w:r w:rsidRPr="00A605C5">
        <w:rPr>
          <w:rFonts w:eastAsiaTheme="minorHAnsi"/>
          <w:lang w:eastAsia="en-US"/>
        </w:rPr>
        <w:sym w:font="Wingdings" w:char="F0FC"/>
      </w:r>
      <w:r w:rsidRPr="00A605C5">
        <w:rPr>
          <w:rFonts w:eastAsiaTheme="minorHAnsi"/>
          <w:lang w:eastAsia="en-US"/>
        </w:rPr>
        <w:t>приобщение к летним видам спорта</w:t>
      </w:r>
    </w:p>
    <w:p w:rsidR="00E20C1C" w:rsidRPr="00A605C5" w:rsidRDefault="006B099F" w:rsidP="00614A7A">
      <w:pPr>
        <w:pStyle w:val="Default"/>
        <w:rPr>
          <w:rFonts w:eastAsiaTheme="minorHAnsi"/>
          <w:lang w:eastAsia="en-US"/>
        </w:rPr>
      </w:pPr>
      <w:r w:rsidRPr="00A605C5">
        <w:rPr>
          <w:rFonts w:eastAsiaTheme="minorHAnsi"/>
          <w:lang w:eastAsia="en-US"/>
        </w:rPr>
        <w:sym w:font="Wingdings" w:char="F0FC"/>
      </w:r>
      <w:r w:rsidRPr="00A605C5">
        <w:rPr>
          <w:rFonts w:eastAsiaTheme="minorHAnsi"/>
          <w:lang w:eastAsia="en-US"/>
        </w:rPr>
        <w:t>удовлетворенность естественной потребности в движении, развивающеесяв двигательном творчестве</w:t>
      </w:r>
      <w:r w:rsidR="00E20C1C" w:rsidRPr="00A605C5">
        <w:rPr>
          <w:rFonts w:eastAsiaTheme="minorHAnsi"/>
          <w:lang w:eastAsia="en-US"/>
        </w:rPr>
        <w:t>;</w:t>
      </w:r>
    </w:p>
    <w:p w:rsidR="00E20C1C" w:rsidRPr="00A605C5" w:rsidRDefault="006B099F" w:rsidP="00614A7A">
      <w:pPr>
        <w:pStyle w:val="Default"/>
        <w:rPr>
          <w:rFonts w:eastAsiaTheme="minorHAnsi"/>
          <w:lang w:eastAsia="en-US"/>
        </w:rPr>
      </w:pPr>
      <w:r w:rsidRPr="00A605C5">
        <w:rPr>
          <w:rFonts w:eastAsiaTheme="minorHAnsi"/>
          <w:lang w:eastAsia="en-US"/>
        </w:rPr>
        <w:sym w:font="Wingdings" w:char="F0FC"/>
      </w:r>
      <w:r w:rsidRPr="00A605C5">
        <w:rPr>
          <w:rFonts w:eastAsiaTheme="minorHAnsi"/>
          <w:lang w:eastAsia="en-US"/>
        </w:rPr>
        <w:t>приобретение опыта нравственно-эстетического восприятия мира, проживаниясобытий, ситуаций;</w:t>
      </w:r>
    </w:p>
    <w:p w:rsidR="006B099F" w:rsidRPr="00A605C5" w:rsidRDefault="006B099F" w:rsidP="00614A7A">
      <w:pPr>
        <w:pStyle w:val="Default"/>
        <w:rPr>
          <w:rFonts w:eastAsiaTheme="minorHAnsi"/>
          <w:lang w:eastAsia="en-US"/>
        </w:rPr>
      </w:pPr>
      <w:r w:rsidRPr="00A605C5">
        <w:rPr>
          <w:rFonts w:eastAsiaTheme="minorHAnsi"/>
          <w:lang w:eastAsia="en-US"/>
        </w:rPr>
        <w:sym w:font="Wingdings" w:char="F0FC"/>
      </w:r>
      <w:r w:rsidRPr="00A605C5">
        <w:rPr>
          <w:rFonts w:eastAsiaTheme="minorHAnsi"/>
          <w:lang w:eastAsia="en-US"/>
        </w:rPr>
        <w:t>наличие интереса к миру природы, любознательность, проявление гуманных способоввзаимодействия с природным миром;</w:t>
      </w:r>
      <w:r w:rsidRPr="00A605C5">
        <w:rPr>
          <w:rFonts w:eastAsiaTheme="minorHAnsi"/>
          <w:lang w:eastAsia="en-US"/>
        </w:rPr>
        <w:br/>
      </w:r>
      <w:r w:rsidRPr="00A605C5">
        <w:rPr>
          <w:rFonts w:eastAsiaTheme="minorHAnsi"/>
          <w:lang w:eastAsia="en-US"/>
        </w:rPr>
        <w:sym w:font="Wingdings" w:char="F0FC"/>
      </w:r>
      <w:r w:rsidRPr="00A605C5">
        <w:rPr>
          <w:rFonts w:eastAsiaTheme="minorHAnsi"/>
          <w:lang w:eastAsia="en-US"/>
        </w:rPr>
        <w:t>проявление творческих способностей в различных видах детской деятельности.</w:t>
      </w:r>
    </w:p>
    <w:p w:rsidR="00E20C1C" w:rsidRPr="00A605C5" w:rsidRDefault="00E20C1C" w:rsidP="00614A7A">
      <w:pPr>
        <w:pStyle w:val="Default"/>
        <w:ind w:left="1287"/>
        <w:rPr>
          <w:rFonts w:eastAsiaTheme="minorHAnsi"/>
          <w:lang w:eastAsia="en-US"/>
        </w:rPr>
      </w:pPr>
    </w:p>
    <w:p w:rsidR="00E20C1C" w:rsidRDefault="00E20C1C" w:rsidP="00614A7A">
      <w:pPr>
        <w:pStyle w:val="Default"/>
        <w:ind w:left="1287"/>
        <w:rPr>
          <w:rFonts w:eastAsiaTheme="minorHAnsi"/>
          <w:lang w:eastAsia="en-US"/>
        </w:rPr>
      </w:pPr>
    </w:p>
    <w:p w:rsidR="00D5097A" w:rsidRDefault="00D5097A" w:rsidP="00614A7A">
      <w:pPr>
        <w:pStyle w:val="Default"/>
        <w:ind w:left="1287"/>
        <w:rPr>
          <w:rFonts w:eastAsiaTheme="minorHAnsi"/>
          <w:lang w:eastAsia="en-US"/>
        </w:rPr>
      </w:pPr>
    </w:p>
    <w:p w:rsidR="00D5097A" w:rsidRDefault="00D5097A" w:rsidP="00614A7A">
      <w:pPr>
        <w:pStyle w:val="Default"/>
        <w:ind w:left="1287"/>
        <w:rPr>
          <w:rFonts w:eastAsiaTheme="minorHAnsi"/>
          <w:lang w:eastAsia="en-US"/>
        </w:rPr>
      </w:pPr>
    </w:p>
    <w:p w:rsidR="00D5097A" w:rsidRDefault="00D5097A" w:rsidP="00614A7A">
      <w:pPr>
        <w:pStyle w:val="Default"/>
        <w:ind w:left="1287"/>
        <w:rPr>
          <w:rFonts w:eastAsiaTheme="minorHAnsi"/>
          <w:lang w:eastAsia="en-US"/>
        </w:rPr>
      </w:pPr>
    </w:p>
    <w:p w:rsidR="00D5097A" w:rsidRDefault="00D5097A" w:rsidP="00614A7A">
      <w:pPr>
        <w:pStyle w:val="Default"/>
        <w:ind w:left="1287"/>
        <w:rPr>
          <w:rFonts w:eastAsiaTheme="minorHAnsi"/>
          <w:lang w:eastAsia="en-US"/>
        </w:rPr>
      </w:pPr>
    </w:p>
    <w:p w:rsidR="00D5097A" w:rsidRDefault="00D5097A" w:rsidP="00614A7A">
      <w:pPr>
        <w:pStyle w:val="Default"/>
        <w:ind w:left="1287"/>
        <w:rPr>
          <w:rFonts w:eastAsiaTheme="minorHAnsi"/>
          <w:lang w:eastAsia="en-US"/>
        </w:rPr>
      </w:pPr>
    </w:p>
    <w:p w:rsidR="00D5097A" w:rsidRDefault="00D5097A" w:rsidP="00614A7A">
      <w:pPr>
        <w:pStyle w:val="Default"/>
        <w:ind w:left="1287"/>
        <w:rPr>
          <w:rFonts w:eastAsiaTheme="minorHAnsi"/>
          <w:lang w:eastAsia="en-US"/>
        </w:rPr>
      </w:pPr>
    </w:p>
    <w:p w:rsidR="00D5097A" w:rsidRDefault="00D5097A" w:rsidP="00614A7A">
      <w:pPr>
        <w:pStyle w:val="Default"/>
        <w:ind w:left="1287"/>
        <w:rPr>
          <w:rFonts w:eastAsiaTheme="minorHAnsi"/>
          <w:lang w:eastAsia="en-US"/>
        </w:rPr>
      </w:pPr>
    </w:p>
    <w:p w:rsidR="00D5097A" w:rsidRDefault="00D5097A" w:rsidP="00614A7A">
      <w:pPr>
        <w:pStyle w:val="Default"/>
        <w:ind w:left="1287"/>
        <w:rPr>
          <w:rFonts w:eastAsiaTheme="minorHAnsi"/>
          <w:lang w:eastAsia="en-US"/>
        </w:rPr>
      </w:pPr>
    </w:p>
    <w:p w:rsidR="00D5097A" w:rsidRDefault="00D5097A" w:rsidP="00614A7A">
      <w:pPr>
        <w:pStyle w:val="Default"/>
        <w:ind w:left="1287"/>
        <w:rPr>
          <w:rFonts w:eastAsiaTheme="minorHAnsi"/>
          <w:lang w:eastAsia="en-US"/>
        </w:rPr>
      </w:pPr>
    </w:p>
    <w:p w:rsidR="00D5097A" w:rsidRDefault="00D5097A" w:rsidP="006B099F">
      <w:pPr>
        <w:pStyle w:val="Default"/>
        <w:ind w:left="1287"/>
        <w:jc w:val="both"/>
        <w:rPr>
          <w:rFonts w:eastAsiaTheme="minorHAnsi"/>
          <w:lang w:eastAsia="en-US"/>
        </w:rPr>
      </w:pPr>
    </w:p>
    <w:p w:rsidR="00D5097A" w:rsidRDefault="00D5097A" w:rsidP="006B099F">
      <w:pPr>
        <w:pStyle w:val="Default"/>
        <w:ind w:left="1287"/>
        <w:jc w:val="both"/>
        <w:rPr>
          <w:rFonts w:eastAsiaTheme="minorHAnsi"/>
          <w:lang w:eastAsia="en-US"/>
        </w:rPr>
      </w:pPr>
    </w:p>
    <w:p w:rsidR="00D5097A" w:rsidRDefault="00D5097A" w:rsidP="006B099F">
      <w:pPr>
        <w:pStyle w:val="Default"/>
        <w:ind w:left="1287"/>
        <w:jc w:val="both"/>
        <w:rPr>
          <w:rFonts w:eastAsiaTheme="minorHAnsi"/>
          <w:lang w:eastAsia="en-US"/>
        </w:rPr>
      </w:pPr>
    </w:p>
    <w:p w:rsidR="00D5097A" w:rsidRDefault="00D5097A" w:rsidP="006B099F">
      <w:pPr>
        <w:pStyle w:val="Default"/>
        <w:ind w:left="1287"/>
        <w:jc w:val="both"/>
        <w:rPr>
          <w:rFonts w:eastAsiaTheme="minorHAnsi"/>
          <w:lang w:eastAsia="en-US"/>
        </w:rPr>
      </w:pPr>
    </w:p>
    <w:p w:rsidR="00D5097A" w:rsidRDefault="00D5097A" w:rsidP="006B099F">
      <w:pPr>
        <w:pStyle w:val="Default"/>
        <w:ind w:left="1287"/>
        <w:jc w:val="both"/>
        <w:rPr>
          <w:rFonts w:eastAsiaTheme="minorHAnsi"/>
          <w:lang w:eastAsia="en-US"/>
        </w:rPr>
      </w:pPr>
    </w:p>
    <w:p w:rsidR="00D5097A" w:rsidRPr="00A605C5" w:rsidRDefault="00D5097A" w:rsidP="006B099F">
      <w:pPr>
        <w:pStyle w:val="Default"/>
        <w:ind w:left="1287"/>
        <w:jc w:val="both"/>
        <w:rPr>
          <w:rFonts w:eastAsiaTheme="minorHAnsi"/>
          <w:lang w:eastAsia="en-US"/>
        </w:rPr>
      </w:pPr>
    </w:p>
    <w:p w:rsidR="00E20C1C" w:rsidRPr="00A605C5" w:rsidRDefault="00E20C1C" w:rsidP="006B099F">
      <w:pPr>
        <w:pStyle w:val="Default"/>
        <w:ind w:left="1287"/>
        <w:jc w:val="both"/>
        <w:rPr>
          <w:rFonts w:eastAsiaTheme="minorHAnsi"/>
          <w:lang w:eastAsia="en-US"/>
        </w:rPr>
      </w:pPr>
    </w:p>
    <w:p w:rsidR="00C568D3" w:rsidRPr="00A605C5" w:rsidRDefault="00C568D3" w:rsidP="00C568D3">
      <w:pPr>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rPr>
      </w:pPr>
      <w:r w:rsidRPr="00A605C5">
        <w:rPr>
          <w:rFonts w:ascii="Times New Roman" w:eastAsia="Times New Roman" w:hAnsi="Times New Roman" w:cs="Times New Roman"/>
          <w:b/>
          <w:bCs/>
          <w:color w:val="000000"/>
          <w:sz w:val="24"/>
          <w:szCs w:val="24"/>
          <w:lang w:val="en-US"/>
        </w:rPr>
        <w:t>II</w:t>
      </w:r>
      <w:r w:rsidRPr="00A605C5">
        <w:rPr>
          <w:rFonts w:ascii="Times New Roman" w:eastAsia="Times New Roman" w:hAnsi="Times New Roman" w:cs="Times New Roman"/>
          <w:b/>
          <w:bCs/>
          <w:color w:val="000000"/>
          <w:sz w:val="24"/>
          <w:szCs w:val="24"/>
        </w:rPr>
        <w:t>. СОДЕРЖАТЕЛЬНЫЙ РАЗДЕЛ</w:t>
      </w:r>
    </w:p>
    <w:p w:rsidR="00C568D3" w:rsidRPr="00A605C5" w:rsidRDefault="00C568D3" w:rsidP="00C568D3">
      <w:pPr>
        <w:autoSpaceDE w:val="0"/>
        <w:autoSpaceDN w:val="0"/>
        <w:adjustRightInd w:val="0"/>
        <w:spacing w:after="0" w:line="240" w:lineRule="auto"/>
        <w:ind w:firstLine="567"/>
        <w:jc w:val="center"/>
        <w:rPr>
          <w:rFonts w:ascii="Times New Roman" w:eastAsia="Times New Roman" w:hAnsi="Times New Roman" w:cs="Times New Roman"/>
          <w:b/>
          <w:bCs/>
          <w:i/>
          <w:iCs/>
          <w:color w:val="000000"/>
          <w:sz w:val="24"/>
          <w:szCs w:val="24"/>
        </w:rPr>
      </w:pPr>
      <w:r w:rsidRPr="00A605C5">
        <w:rPr>
          <w:rFonts w:ascii="Times New Roman" w:eastAsia="Times New Roman" w:hAnsi="Times New Roman" w:cs="Times New Roman"/>
          <w:b/>
          <w:bCs/>
          <w:i/>
          <w:iCs/>
          <w:color w:val="000000"/>
          <w:sz w:val="24"/>
          <w:szCs w:val="24"/>
        </w:rPr>
        <w:t>2.1. Задачи и содержание образования (обучения и воспитания) по образовательным областям</w:t>
      </w:r>
    </w:p>
    <w:p w:rsidR="00C568D3" w:rsidRPr="00A605C5" w:rsidRDefault="00C568D3" w:rsidP="00C568D3">
      <w:pPr>
        <w:autoSpaceDE w:val="0"/>
        <w:autoSpaceDN w:val="0"/>
        <w:adjustRightInd w:val="0"/>
        <w:spacing w:after="0" w:line="240" w:lineRule="auto"/>
        <w:ind w:firstLine="567"/>
        <w:jc w:val="center"/>
        <w:rPr>
          <w:rFonts w:ascii="Times New Roman" w:eastAsia="Times New Roman" w:hAnsi="Times New Roman" w:cs="Times New Roman"/>
          <w:color w:val="000000"/>
          <w:sz w:val="24"/>
          <w:szCs w:val="24"/>
        </w:rPr>
      </w:pPr>
    </w:p>
    <w:p w:rsidR="00C568D3" w:rsidRPr="00A605C5" w:rsidRDefault="00C568D3" w:rsidP="002C4D3E">
      <w:pPr>
        <w:pStyle w:val="Default"/>
        <w:jc w:val="both"/>
        <w:rPr>
          <w:rStyle w:val="fontstyle01"/>
          <w:rFonts w:ascii="Times New Roman" w:hAnsi="Times New Roman" w:cs="Times New Roman"/>
          <w:sz w:val="24"/>
          <w:szCs w:val="24"/>
        </w:rPr>
      </w:pPr>
      <w:r w:rsidRPr="00A605C5">
        <w:rPr>
          <w:rStyle w:val="fontstyle01"/>
          <w:rFonts w:ascii="Times New Roman" w:hAnsi="Times New Roman" w:cs="Times New Roman"/>
          <w:sz w:val="24"/>
          <w:szCs w:val="24"/>
        </w:rPr>
        <w:t>2.</w:t>
      </w:r>
      <w:r w:rsidR="00E72515" w:rsidRPr="00A605C5">
        <w:rPr>
          <w:rStyle w:val="fontstyle01"/>
          <w:rFonts w:ascii="Times New Roman" w:hAnsi="Times New Roman" w:cs="Times New Roman"/>
          <w:sz w:val="24"/>
          <w:szCs w:val="24"/>
        </w:rPr>
        <w:t>1</w:t>
      </w:r>
      <w:r w:rsidRPr="00A605C5">
        <w:rPr>
          <w:rStyle w:val="fontstyle01"/>
          <w:rFonts w:ascii="Times New Roman" w:hAnsi="Times New Roman" w:cs="Times New Roman"/>
          <w:sz w:val="24"/>
          <w:szCs w:val="24"/>
        </w:rPr>
        <w:t>. Социально-коммуникативное развитие</w:t>
      </w:r>
      <w:r w:rsidR="00BF200C" w:rsidRPr="00A605C5">
        <w:rPr>
          <w:rStyle w:val="fontstyle01"/>
          <w:rFonts w:ascii="Times New Roman" w:hAnsi="Times New Roman" w:cs="Times New Roman"/>
          <w:sz w:val="24"/>
          <w:szCs w:val="24"/>
        </w:rPr>
        <w:t>и решение совокупных задач воспитания в рамках данной области.</w:t>
      </w:r>
    </w:p>
    <w:p w:rsidR="00C568D3" w:rsidRPr="00A605C5" w:rsidRDefault="00C568D3" w:rsidP="002C4D3E">
      <w:pPr>
        <w:pStyle w:val="Default"/>
        <w:jc w:val="both"/>
        <w:rPr>
          <w:rStyle w:val="fontstyle01"/>
          <w:rFonts w:ascii="Times New Roman" w:hAnsi="Times New Roman" w:cs="Times New Roman"/>
          <w:sz w:val="24"/>
          <w:szCs w:val="24"/>
        </w:rPr>
      </w:pPr>
      <w:r w:rsidRPr="00A605C5">
        <w:rPr>
          <w:b/>
          <w:bCs/>
        </w:rPr>
        <w:br/>
      </w:r>
      <w:bookmarkStart w:id="5" w:name="_Hlk137918651"/>
      <w:r w:rsidRPr="00A605C5">
        <w:rPr>
          <w:rStyle w:val="fontstyle01"/>
          <w:rFonts w:ascii="Times New Roman" w:hAnsi="Times New Roman" w:cs="Times New Roman"/>
          <w:sz w:val="24"/>
          <w:szCs w:val="24"/>
        </w:rPr>
        <w:t>2.</w:t>
      </w:r>
      <w:r w:rsidR="00E72515" w:rsidRPr="00A605C5">
        <w:rPr>
          <w:rStyle w:val="fontstyle01"/>
          <w:rFonts w:ascii="Times New Roman" w:hAnsi="Times New Roman" w:cs="Times New Roman"/>
          <w:sz w:val="24"/>
          <w:szCs w:val="24"/>
        </w:rPr>
        <w:t>1</w:t>
      </w:r>
      <w:r w:rsidRPr="00A605C5">
        <w:rPr>
          <w:rStyle w:val="fontstyle01"/>
          <w:rFonts w:ascii="Times New Roman" w:hAnsi="Times New Roman" w:cs="Times New Roman"/>
          <w:sz w:val="24"/>
          <w:szCs w:val="24"/>
        </w:rPr>
        <w:t>.</w:t>
      </w:r>
      <w:r w:rsidR="00E72515" w:rsidRPr="00A605C5">
        <w:rPr>
          <w:rStyle w:val="fontstyle01"/>
          <w:rFonts w:ascii="Times New Roman" w:hAnsi="Times New Roman" w:cs="Times New Roman"/>
          <w:sz w:val="24"/>
          <w:szCs w:val="24"/>
        </w:rPr>
        <w:t>2</w:t>
      </w:r>
      <w:r w:rsidRPr="00A605C5">
        <w:rPr>
          <w:rStyle w:val="fontstyle01"/>
          <w:rFonts w:ascii="Times New Roman" w:hAnsi="Times New Roman" w:cs="Times New Roman"/>
          <w:sz w:val="24"/>
          <w:szCs w:val="24"/>
        </w:rPr>
        <w:t xml:space="preserve">. </w:t>
      </w:r>
      <w:r w:rsidR="00EB5D26" w:rsidRPr="00A605C5">
        <w:rPr>
          <w:rStyle w:val="fontstyle01"/>
          <w:rFonts w:ascii="Times New Roman" w:hAnsi="Times New Roman" w:cs="Times New Roman"/>
          <w:sz w:val="24"/>
          <w:szCs w:val="24"/>
        </w:rPr>
        <w:t>Д</w:t>
      </w:r>
      <w:r w:rsidRPr="00A605C5">
        <w:rPr>
          <w:rStyle w:val="fontstyle01"/>
          <w:rFonts w:ascii="Times New Roman" w:hAnsi="Times New Roman" w:cs="Times New Roman"/>
          <w:sz w:val="24"/>
          <w:szCs w:val="24"/>
        </w:rPr>
        <w:t>о 2 лет</w:t>
      </w:r>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1"/>
        <w:gridCol w:w="6348"/>
      </w:tblGrid>
      <w:tr w:rsidR="00EB5D26" w:rsidRPr="00A605C5" w:rsidTr="0020312E">
        <w:trPr>
          <w:trHeight w:val="267"/>
          <w:tblCellSpacing w:w="0" w:type="dxa"/>
        </w:trPr>
        <w:tc>
          <w:tcPr>
            <w:tcW w:w="5000" w:type="pct"/>
            <w:gridSpan w:val="2"/>
            <w:shd w:val="clear" w:color="auto" w:fill="auto"/>
            <w:vAlign w:val="center"/>
            <w:hideMark/>
          </w:tcPr>
          <w:bookmarkEnd w:id="5"/>
          <w:p w:rsidR="00EB5D26" w:rsidRPr="00A605C5" w:rsidRDefault="00A614C3" w:rsidP="00EB5D26">
            <w:pPr>
              <w:keepNext/>
              <w:spacing w:after="0"/>
              <w:jc w:val="both"/>
              <w:outlineLvl w:val="2"/>
              <w:rPr>
                <w:rFonts w:ascii="Times New Roman" w:eastAsiaTheme="majorEastAsia" w:hAnsi="Times New Roman" w:cs="Times New Roman"/>
                <w:b/>
                <w:sz w:val="24"/>
                <w:szCs w:val="24"/>
                <w:lang w:eastAsia="ru-RU"/>
              </w:rPr>
            </w:pPr>
            <w:r w:rsidRPr="00A605C5">
              <w:rPr>
                <w:rFonts w:ascii="Times New Roman" w:eastAsiaTheme="majorEastAsia" w:hAnsi="Times New Roman" w:cs="Times New Roman"/>
                <w:b/>
                <w:sz w:val="24"/>
                <w:szCs w:val="24"/>
                <w:lang w:eastAsia="ru-RU"/>
              </w:rPr>
              <w:t>Социально-коммуникативное развитие</w:t>
            </w:r>
          </w:p>
        </w:tc>
      </w:tr>
      <w:tr w:rsidR="00EB5D26" w:rsidRPr="00A605C5" w:rsidTr="0020312E">
        <w:trPr>
          <w:trHeight w:val="267"/>
          <w:tblCellSpacing w:w="0" w:type="dxa"/>
        </w:trPr>
        <w:tc>
          <w:tcPr>
            <w:tcW w:w="1634" w:type="pct"/>
            <w:shd w:val="clear" w:color="auto" w:fill="auto"/>
            <w:vAlign w:val="center"/>
            <w:hideMark/>
          </w:tcPr>
          <w:p w:rsidR="00EB5D26" w:rsidRPr="00A605C5" w:rsidRDefault="00EB5D26" w:rsidP="00EB5D26">
            <w:pPr>
              <w:tabs>
                <w:tab w:val="left" w:pos="1461"/>
              </w:tabs>
              <w:spacing w:after="0" w:line="240" w:lineRule="auto"/>
              <w:jc w:val="both"/>
              <w:rPr>
                <w:rFonts w:ascii="Times New Roman" w:eastAsia="Times New Roman" w:hAnsi="Times New Roman" w:cs="Times New Roman"/>
                <w:sz w:val="24"/>
                <w:szCs w:val="24"/>
                <w:lang w:eastAsia="ru-RU"/>
              </w:rPr>
            </w:pPr>
            <w:bookmarkStart w:id="6" w:name="_Hlk131619628"/>
            <w:r w:rsidRPr="00A605C5">
              <w:rPr>
                <w:rFonts w:ascii="Times New Roman" w:eastAsia="Times New Roman" w:hAnsi="Times New Roman" w:cs="Times New Roman"/>
                <w:i/>
                <w:iCs/>
                <w:color w:val="000000"/>
                <w:sz w:val="24"/>
                <w:szCs w:val="24"/>
                <w:lang w:eastAsia="ru-RU"/>
              </w:rPr>
              <w:t>Основные задачи</w:t>
            </w:r>
            <w:bookmarkEnd w:id="6"/>
          </w:p>
        </w:tc>
        <w:tc>
          <w:tcPr>
            <w:tcW w:w="3366" w:type="pct"/>
            <w:shd w:val="clear" w:color="auto" w:fill="auto"/>
            <w:vAlign w:val="center"/>
            <w:hideMark/>
          </w:tcPr>
          <w:p w:rsidR="00EB5D26" w:rsidRPr="00A605C5" w:rsidRDefault="00EB5D26" w:rsidP="00EB5D26">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i/>
                <w:iCs/>
                <w:color w:val="000000"/>
                <w:sz w:val="24"/>
                <w:szCs w:val="24"/>
                <w:lang w:eastAsia="ru-RU"/>
              </w:rPr>
              <w:t>Содержание образовательной деятельности.</w:t>
            </w:r>
          </w:p>
        </w:tc>
      </w:tr>
      <w:tr w:rsidR="00EB5D26" w:rsidRPr="00A605C5" w:rsidTr="0020312E">
        <w:trPr>
          <w:trHeight w:val="267"/>
          <w:tblCellSpacing w:w="0" w:type="dxa"/>
        </w:trPr>
        <w:tc>
          <w:tcPr>
            <w:tcW w:w="1634" w:type="pct"/>
            <w:shd w:val="clear" w:color="auto" w:fill="auto"/>
          </w:tcPr>
          <w:p w:rsidR="00EB5D26" w:rsidRPr="00A605C5" w:rsidRDefault="00EB5D26" w:rsidP="00EB5D26">
            <w:pPr>
              <w:tabs>
                <w:tab w:val="left" w:pos="1461"/>
              </w:tabs>
              <w:spacing w:after="0"/>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создавать условия для благоприятной адаптации ребёнка к ДОО;</w:t>
            </w:r>
          </w:p>
          <w:p w:rsidR="00EB5D26" w:rsidRPr="00A605C5" w:rsidRDefault="00EB5D26" w:rsidP="00EB5D26">
            <w:pPr>
              <w:tabs>
                <w:tab w:val="left" w:pos="1461"/>
              </w:tabs>
              <w:spacing w:after="0"/>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поддерживать пока еще непродолжительные контакты со сверстниками, интерес к сверстнику;</w:t>
            </w:r>
          </w:p>
          <w:p w:rsidR="00EB5D26" w:rsidRPr="00A605C5" w:rsidRDefault="00EB5D26" w:rsidP="00EB5D26">
            <w:pPr>
              <w:tabs>
                <w:tab w:val="left" w:pos="1461"/>
              </w:tabs>
              <w:spacing w:after="0"/>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формировать элементарные представления: о себе, близких людях, ближайшем предметном окружении;</w:t>
            </w:r>
          </w:p>
          <w:p w:rsidR="00EB5D26" w:rsidRPr="00A605C5" w:rsidRDefault="00EB5D26" w:rsidP="00EB5D26">
            <w:pPr>
              <w:tabs>
                <w:tab w:val="left" w:pos="1461"/>
              </w:tabs>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создавать условия для получения опыта применения правил социального взаимодействия.</w:t>
            </w:r>
          </w:p>
        </w:tc>
        <w:tc>
          <w:tcPr>
            <w:tcW w:w="3366" w:type="pct"/>
            <w:shd w:val="clear" w:color="auto" w:fill="auto"/>
          </w:tcPr>
          <w:p w:rsidR="00EB5D26" w:rsidRPr="00A605C5" w:rsidRDefault="00EB5D26" w:rsidP="00EB5D26">
            <w:pPr>
              <w:tabs>
                <w:tab w:val="left" w:pos="1461"/>
              </w:tabs>
              <w:spacing w:after="0"/>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EB5D26" w:rsidRPr="00A605C5" w:rsidRDefault="00EB5D26" w:rsidP="00EB5D26">
            <w:pPr>
              <w:tabs>
                <w:tab w:val="left" w:pos="1461"/>
              </w:tabs>
              <w:spacing w:after="0"/>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EB5D26" w:rsidRPr="00A605C5" w:rsidRDefault="00EB5D26" w:rsidP="00EB5D26">
            <w:pPr>
              <w:tabs>
                <w:tab w:val="left" w:pos="1461"/>
              </w:tabs>
              <w:spacing w:after="0"/>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EB5D26" w:rsidRPr="00A605C5" w:rsidRDefault="00EB5D26" w:rsidP="00EB5D26">
            <w:pPr>
              <w:tabs>
                <w:tab w:val="left" w:pos="1461"/>
              </w:tabs>
              <w:spacing w:after="0"/>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EB5D26" w:rsidRPr="00A605C5" w:rsidRDefault="00EB5D26" w:rsidP="00EB5D26">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tc>
      </w:tr>
      <w:tr w:rsidR="00EB5D26" w:rsidRPr="00A605C5" w:rsidTr="0020312E">
        <w:trPr>
          <w:trHeight w:val="244"/>
          <w:tblCellSpacing w:w="0" w:type="dxa"/>
        </w:trPr>
        <w:tc>
          <w:tcPr>
            <w:tcW w:w="1634" w:type="pct"/>
            <w:shd w:val="clear" w:color="auto" w:fill="auto"/>
          </w:tcPr>
          <w:p w:rsidR="00EB5D26" w:rsidRPr="00A605C5" w:rsidRDefault="00EB5D26" w:rsidP="00EB5D26">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i/>
                <w:iCs/>
                <w:color w:val="000000"/>
                <w:sz w:val="24"/>
                <w:szCs w:val="24"/>
                <w:lang w:eastAsia="ru-RU"/>
              </w:rPr>
              <w:lastRenderedPageBreak/>
              <w:t>Ценности</w:t>
            </w:r>
          </w:p>
        </w:tc>
        <w:tc>
          <w:tcPr>
            <w:tcW w:w="3366" w:type="pct"/>
            <w:shd w:val="clear" w:color="auto" w:fill="auto"/>
          </w:tcPr>
          <w:p w:rsidR="00EB5D26" w:rsidRPr="00A605C5" w:rsidRDefault="00EB5D26" w:rsidP="00EB5D26">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«Родина», «Природа», «Семья», «Человек», «Жизнь», «Милосердие», «Добро», «Дружба», «Сотрудничество», «Труд».</w:t>
            </w:r>
          </w:p>
        </w:tc>
      </w:tr>
      <w:tr w:rsidR="00EB5D26" w:rsidRPr="00A605C5" w:rsidTr="0020312E">
        <w:trPr>
          <w:trHeight w:val="244"/>
          <w:tblCellSpacing w:w="0" w:type="dxa"/>
        </w:trPr>
        <w:tc>
          <w:tcPr>
            <w:tcW w:w="1634" w:type="pct"/>
            <w:shd w:val="clear" w:color="auto" w:fill="auto"/>
          </w:tcPr>
          <w:p w:rsidR="00EB5D26" w:rsidRPr="00A605C5" w:rsidRDefault="00EB5D26" w:rsidP="00EB5D26">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Задачи воспитания</w:t>
            </w:r>
          </w:p>
        </w:tc>
        <w:tc>
          <w:tcPr>
            <w:tcW w:w="3366" w:type="pct"/>
            <w:shd w:val="clear" w:color="auto" w:fill="auto"/>
          </w:tcPr>
          <w:p w:rsidR="00EB5D26" w:rsidRPr="00A605C5" w:rsidRDefault="00EB5D26" w:rsidP="00CF255F">
            <w:pPr>
              <w:numPr>
                <w:ilvl w:val="0"/>
                <w:numId w:val="26"/>
              </w:num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Воспитание уважения к своей семье, своему населенному пункту, родному краю, своей стране.</w:t>
            </w:r>
          </w:p>
          <w:p w:rsidR="00EB5D26" w:rsidRPr="00A605C5" w:rsidRDefault="00EB5D26" w:rsidP="00CF255F">
            <w:pPr>
              <w:numPr>
                <w:ilvl w:val="0"/>
                <w:numId w:val="26"/>
              </w:num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EB5D26" w:rsidRPr="00A605C5" w:rsidRDefault="00EB5D26" w:rsidP="00CF255F">
            <w:pPr>
              <w:numPr>
                <w:ilvl w:val="0"/>
                <w:numId w:val="26"/>
              </w:num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Воспитание ценностного отношения к культурному наследию своего народа, к нравственным и культурным традициям России.</w:t>
            </w:r>
          </w:p>
          <w:p w:rsidR="00EB5D26" w:rsidRPr="00A605C5" w:rsidRDefault="00EB5D26" w:rsidP="00CF255F">
            <w:pPr>
              <w:numPr>
                <w:ilvl w:val="0"/>
                <w:numId w:val="26"/>
              </w:num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Содействие становлению целостной картины мира, основанной на представлениях о добре и зле, красоте и уродстве, правде и лжи.</w:t>
            </w:r>
          </w:p>
          <w:p w:rsidR="00EB5D26" w:rsidRPr="00A605C5" w:rsidRDefault="00EB5D26" w:rsidP="00CF255F">
            <w:pPr>
              <w:numPr>
                <w:ilvl w:val="0"/>
                <w:numId w:val="26"/>
              </w:num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EB5D26" w:rsidRPr="00A605C5" w:rsidRDefault="00EB5D26" w:rsidP="00CF255F">
            <w:pPr>
              <w:numPr>
                <w:ilvl w:val="0"/>
                <w:numId w:val="26"/>
              </w:num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EB5D26" w:rsidRPr="00A605C5" w:rsidRDefault="00EB5D26" w:rsidP="00CF255F">
            <w:pPr>
              <w:numPr>
                <w:ilvl w:val="0"/>
                <w:numId w:val="26"/>
              </w:num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EB5D26" w:rsidRPr="00A605C5" w:rsidRDefault="00EB5D26" w:rsidP="00EB5D26">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Формирование способности бережно и уважительно относиться к результатам своего труда и труда других людей.</w:t>
            </w:r>
          </w:p>
        </w:tc>
      </w:tr>
    </w:tbl>
    <w:p w:rsidR="00EB5D26" w:rsidRPr="00A605C5" w:rsidRDefault="00EB5D26" w:rsidP="00EB5D26">
      <w:pPr>
        <w:pStyle w:val="Default"/>
        <w:ind w:left="-709"/>
        <w:jc w:val="both"/>
        <w:rPr>
          <w:rFonts w:eastAsia="Times New Roman"/>
          <w:lang w:eastAsia="en-US"/>
        </w:rPr>
      </w:pPr>
    </w:p>
    <w:p w:rsidR="00A614C3" w:rsidRPr="00A605C5" w:rsidRDefault="00A614C3" w:rsidP="00A614C3">
      <w:pPr>
        <w:pStyle w:val="Default"/>
        <w:jc w:val="both"/>
        <w:rPr>
          <w:rStyle w:val="fontstyle01"/>
          <w:rFonts w:ascii="Times New Roman" w:hAnsi="Times New Roman" w:cs="Times New Roman"/>
          <w:sz w:val="24"/>
          <w:szCs w:val="24"/>
        </w:rPr>
      </w:pPr>
      <w:bookmarkStart w:id="7" w:name="_Hlk137962748"/>
      <w:r w:rsidRPr="00A605C5">
        <w:rPr>
          <w:rStyle w:val="fontstyle01"/>
          <w:rFonts w:ascii="Times New Roman" w:hAnsi="Times New Roman" w:cs="Times New Roman"/>
          <w:sz w:val="24"/>
          <w:szCs w:val="24"/>
        </w:rPr>
        <w:t>2.2.2. От 2 до 3 лет</w:t>
      </w:r>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0"/>
        <w:gridCol w:w="6349"/>
      </w:tblGrid>
      <w:tr w:rsidR="00A614C3" w:rsidRPr="00A605C5" w:rsidTr="0020312E">
        <w:trPr>
          <w:trHeight w:val="267"/>
          <w:tblCellSpacing w:w="0" w:type="dxa"/>
        </w:trPr>
        <w:tc>
          <w:tcPr>
            <w:tcW w:w="5000" w:type="pct"/>
            <w:gridSpan w:val="2"/>
            <w:shd w:val="clear" w:color="auto" w:fill="auto"/>
            <w:vAlign w:val="center"/>
            <w:hideMark/>
          </w:tcPr>
          <w:p w:rsidR="00A614C3" w:rsidRPr="00A605C5" w:rsidRDefault="00A614C3" w:rsidP="00A614C3">
            <w:pPr>
              <w:keepNext/>
              <w:spacing w:after="0"/>
              <w:jc w:val="both"/>
              <w:outlineLvl w:val="2"/>
              <w:rPr>
                <w:rFonts w:ascii="Times New Roman" w:eastAsiaTheme="majorEastAsia" w:hAnsi="Times New Roman" w:cs="Times New Roman"/>
                <w:b/>
                <w:sz w:val="24"/>
                <w:szCs w:val="24"/>
                <w:lang w:eastAsia="ru-RU"/>
              </w:rPr>
            </w:pPr>
            <w:bookmarkStart w:id="8" w:name="_Toc131894430"/>
            <w:bookmarkStart w:id="9" w:name="_Toc135350233"/>
            <w:bookmarkEnd w:id="7"/>
            <w:r w:rsidRPr="00A605C5">
              <w:rPr>
                <w:rFonts w:ascii="Times New Roman" w:eastAsiaTheme="majorEastAsia" w:hAnsi="Times New Roman" w:cs="Times New Roman"/>
                <w:b/>
                <w:sz w:val="24"/>
                <w:szCs w:val="24"/>
                <w:lang w:eastAsia="ru-RU"/>
              </w:rPr>
              <w:t>Социально-коммуникативное развитие.</w:t>
            </w:r>
            <w:bookmarkEnd w:id="8"/>
            <w:bookmarkEnd w:id="9"/>
          </w:p>
        </w:tc>
      </w:tr>
      <w:tr w:rsidR="00A614C3" w:rsidRPr="00A605C5" w:rsidTr="0020312E">
        <w:trPr>
          <w:trHeight w:val="267"/>
          <w:tblCellSpacing w:w="0" w:type="dxa"/>
        </w:trPr>
        <w:tc>
          <w:tcPr>
            <w:tcW w:w="1633" w:type="pct"/>
            <w:shd w:val="clear" w:color="auto" w:fill="auto"/>
            <w:vAlign w:val="center"/>
            <w:hideMark/>
          </w:tcPr>
          <w:p w:rsidR="00A614C3" w:rsidRPr="00A605C5" w:rsidRDefault="00A614C3" w:rsidP="00A614C3">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i/>
                <w:iCs/>
                <w:color w:val="000000"/>
                <w:sz w:val="24"/>
                <w:szCs w:val="24"/>
                <w:lang w:eastAsia="ru-RU"/>
              </w:rPr>
              <w:t>Основные задачи</w:t>
            </w:r>
          </w:p>
        </w:tc>
        <w:tc>
          <w:tcPr>
            <w:tcW w:w="3367" w:type="pct"/>
            <w:vAlign w:val="center"/>
            <w:hideMark/>
          </w:tcPr>
          <w:p w:rsidR="00A614C3" w:rsidRPr="00A605C5" w:rsidRDefault="00A614C3" w:rsidP="00A614C3">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i/>
                <w:iCs/>
                <w:color w:val="000000"/>
                <w:sz w:val="24"/>
                <w:szCs w:val="24"/>
                <w:lang w:eastAsia="ru-RU"/>
              </w:rPr>
              <w:t>Содержание образовательной деятельности.</w:t>
            </w:r>
          </w:p>
        </w:tc>
      </w:tr>
      <w:tr w:rsidR="00A614C3" w:rsidRPr="00A605C5" w:rsidTr="0020312E">
        <w:trPr>
          <w:trHeight w:val="267"/>
          <w:tblCellSpacing w:w="0" w:type="dxa"/>
        </w:trPr>
        <w:tc>
          <w:tcPr>
            <w:tcW w:w="1633" w:type="pct"/>
            <w:shd w:val="clear" w:color="auto" w:fill="auto"/>
          </w:tcPr>
          <w:p w:rsidR="00A614C3" w:rsidRPr="00A605C5" w:rsidRDefault="00A614C3" w:rsidP="00A614C3">
            <w:pPr>
              <w:spacing w:after="0" w:line="240" w:lineRule="auto"/>
              <w:ind w:firstLine="709"/>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поддерживать эмоционально-положительное состояние детей в период адаптации к ДОО;</w:t>
            </w:r>
          </w:p>
          <w:p w:rsidR="00A614C3" w:rsidRPr="00A605C5" w:rsidRDefault="00A614C3" w:rsidP="00A614C3">
            <w:pPr>
              <w:spacing w:after="0" w:line="240" w:lineRule="auto"/>
              <w:ind w:firstLine="709"/>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развивать игровой опыт ребёнка, помогая детям отражать в игре представления об окружающей действительности;</w:t>
            </w:r>
          </w:p>
          <w:p w:rsidR="00A614C3" w:rsidRPr="00A605C5" w:rsidRDefault="00A614C3" w:rsidP="00A614C3">
            <w:pPr>
              <w:spacing w:after="0" w:line="240" w:lineRule="auto"/>
              <w:ind w:firstLine="709"/>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 xml:space="preserve">поддерживать доброжелательные взаимоотношения детей, развивать эмоциональную </w:t>
            </w:r>
            <w:r w:rsidRPr="00A605C5">
              <w:rPr>
                <w:rFonts w:ascii="Times New Roman" w:eastAsia="Times New Roman" w:hAnsi="Times New Roman" w:cs="Times New Roman"/>
                <w:color w:val="000000"/>
                <w:sz w:val="24"/>
                <w:szCs w:val="24"/>
                <w:lang w:eastAsia="ru-RU"/>
              </w:rPr>
              <w:lastRenderedPageBreak/>
              <w:t>отзывчивость в ходе привлечения к конкретным действиям помощи, заботы, участия;</w:t>
            </w:r>
          </w:p>
          <w:p w:rsidR="00A614C3" w:rsidRPr="00A605C5" w:rsidRDefault="00A614C3" w:rsidP="00A614C3">
            <w:pPr>
              <w:spacing w:after="0" w:line="240" w:lineRule="auto"/>
              <w:ind w:firstLine="709"/>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A614C3" w:rsidRPr="00A605C5" w:rsidRDefault="00A614C3" w:rsidP="00A614C3">
            <w:pPr>
              <w:spacing w:after="0" w:line="240" w:lineRule="auto"/>
              <w:ind w:firstLine="709"/>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формировать первичные представления ребёнка о себе, о своем возрасте, поле, о родителях (законных представителях) и близких членах семьи.</w:t>
            </w:r>
          </w:p>
          <w:p w:rsidR="00A614C3" w:rsidRPr="00A605C5" w:rsidRDefault="00A614C3" w:rsidP="00A614C3">
            <w:pPr>
              <w:tabs>
                <w:tab w:val="left" w:pos="1461"/>
              </w:tabs>
              <w:spacing w:after="0" w:line="240" w:lineRule="auto"/>
              <w:jc w:val="both"/>
              <w:rPr>
                <w:rFonts w:ascii="Times New Roman" w:eastAsia="Times New Roman" w:hAnsi="Times New Roman" w:cs="Times New Roman"/>
                <w:sz w:val="24"/>
                <w:szCs w:val="24"/>
                <w:lang w:eastAsia="ru-RU"/>
              </w:rPr>
            </w:pPr>
          </w:p>
        </w:tc>
        <w:tc>
          <w:tcPr>
            <w:tcW w:w="3367" w:type="pct"/>
          </w:tcPr>
          <w:p w:rsidR="00A614C3" w:rsidRPr="00A605C5" w:rsidRDefault="00A614C3" w:rsidP="00A614C3">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A605C5">
              <w:rPr>
                <w:rFonts w:ascii="Times New Roman" w:eastAsia="Times New Roman" w:hAnsi="Times New Roman" w:cs="Times New Roman"/>
                <w:bCs/>
                <w:color w:val="000000"/>
                <w:sz w:val="24"/>
                <w:szCs w:val="24"/>
                <w:lang w:eastAsia="ru-RU"/>
              </w:rPr>
              <w:lastRenderedPageBreak/>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A614C3" w:rsidRPr="00A605C5" w:rsidRDefault="00A614C3" w:rsidP="00A614C3">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A605C5">
              <w:rPr>
                <w:rFonts w:ascii="Times New Roman" w:eastAsia="Times New Roman" w:hAnsi="Times New Roman" w:cs="Times New Roman"/>
                <w:color w:val="000000"/>
                <w:sz w:val="24"/>
                <w:szCs w:val="24"/>
                <w:lang w:eastAsia="ru-RU"/>
              </w:rPr>
              <w:t xml:space="preserve">Педагог </w:t>
            </w:r>
            <w:r w:rsidRPr="00A605C5">
              <w:rPr>
                <w:rFonts w:ascii="Times New Roman" w:eastAsia="Times New Roman" w:hAnsi="Times New Roman" w:cs="Times New Roman"/>
                <w:bCs/>
                <w:color w:val="000000"/>
                <w:sz w:val="24"/>
                <w:szCs w:val="24"/>
                <w:lang w:eastAsia="ru-RU"/>
              </w:rPr>
              <w:t xml:space="preserve">знакомит детей с основными эмоциями и чувствами человека, обозначает их словом, демонстрирует их проявление мимикой, жестами, интонацией голоса. </w:t>
            </w:r>
            <w:r w:rsidRPr="00A605C5">
              <w:rPr>
                <w:rFonts w:ascii="Times New Roman" w:eastAsia="Times New Roman" w:hAnsi="Times New Roman" w:cs="Times New Roman"/>
                <w:bCs/>
                <w:color w:val="000000"/>
                <w:sz w:val="24"/>
                <w:szCs w:val="24"/>
                <w:lang w:eastAsia="ru-RU"/>
              </w:rPr>
              <w:lastRenderedPageBreak/>
              <w:t>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A614C3" w:rsidRPr="00A605C5" w:rsidRDefault="00A614C3" w:rsidP="00A614C3">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A605C5">
              <w:rPr>
                <w:rFonts w:ascii="Times New Roman" w:eastAsia="Times New Roman" w:hAnsi="Times New Roman" w:cs="Times New Roman"/>
                <w:bCs/>
                <w:color w:val="000000"/>
                <w:sz w:val="24"/>
                <w:szCs w:val="24"/>
                <w:lang w:eastAsia="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A614C3" w:rsidRPr="00A605C5" w:rsidRDefault="00A614C3" w:rsidP="00A614C3">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A605C5">
              <w:rPr>
                <w:rFonts w:ascii="Times New Roman" w:eastAsia="Times New Roman" w:hAnsi="Times New Roman" w:cs="Times New Roman"/>
                <w:bCs/>
                <w:color w:val="000000"/>
                <w:sz w:val="24"/>
                <w:szCs w:val="24"/>
                <w:lang w:eastAsia="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A614C3" w:rsidRPr="00A605C5" w:rsidRDefault="00A614C3" w:rsidP="00A614C3">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A605C5">
              <w:rPr>
                <w:rFonts w:ascii="Times New Roman" w:eastAsia="Times New Roman" w:hAnsi="Times New Roman" w:cs="Times New Roman"/>
                <w:bCs/>
                <w:color w:val="000000"/>
                <w:sz w:val="24"/>
                <w:szCs w:val="24"/>
                <w:lang w:eastAsia="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A614C3" w:rsidRPr="00A605C5" w:rsidRDefault="00A614C3" w:rsidP="00A614C3">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A605C5">
              <w:rPr>
                <w:rFonts w:ascii="Times New Roman" w:eastAsia="Times New Roman" w:hAnsi="Times New Roman" w:cs="Times New Roman"/>
                <w:bCs/>
                <w:color w:val="000000"/>
                <w:sz w:val="24"/>
                <w:szCs w:val="24"/>
                <w:lang w:eastAsia="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A614C3" w:rsidRPr="00A605C5" w:rsidRDefault="00A614C3" w:rsidP="00A614C3">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A605C5">
              <w:rPr>
                <w:rFonts w:ascii="Times New Roman" w:eastAsia="Times New Roman" w:hAnsi="Times New Roman" w:cs="Times New Roman"/>
                <w:bCs/>
                <w:color w:val="000000"/>
                <w:sz w:val="24"/>
                <w:szCs w:val="24"/>
                <w:lang w:eastAsia="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A614C3" w:rsidRPr="00A605C5" w:rsidRDefault="00A614C3" w:rsidP="00A614C3">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bCs/>
                <w:color w:val="000000"/>
                <w:sz w:val="24"/>
                <w:szCs w:val="24"/>
                <w:lang w:eastAsia="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tc>
      </w:tr>
      <w:tr w:rsidR="00A614C3" w:rsidRPr="00A605C5" w:rsidTr="0020312E">
        <w:trPr>
          <w:trHeight w:val="244"/>
          <w:tblCellSpacing w:w="0" w:type="dxa"/>
        </w:trPr>
        <w:tc>
          <w:tcPr>
            <w:tcW w:w="1633" w:type="pct"/>
            <w:shd w:val="clear" w:color="auto" w:fill="auto"/>
          </w:tcPr>
          <w:p w:rsidR="00A614C3" w:rsidRPr="00A605C5" w:rsidRDefault="00A614C3" w:rsidP="00A614C3">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i/>
                <w:iCs/>
                <w:color w:val="000000"/>
                <w:sz w:val="24"/>
                <w:szCs w:val="24"/>
                <w:lang w:eastAsia="ru-RU"/>
              </w:rPr>
              <w:lastRenderedPageBreak/>
              <w:t>Ценности</w:t>
            </w:r>
          </w:p>
        </w:tc>
        <w:tc>
          <w:tcPr>
            <w:tcW w:w="3367" w:type="pct"/>
            <w:shd w:val="clear" w:color="auto" w:fill="auto"/>
          </w:tcPr>
          <w:p w:rsidR="00A614C3" w:rsidRPr="00A605C5" w:rsidRDefault="00A614C3" w:rsidP="00A614C3">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«Родина», «Природа», «Семья», «Человек», «Жизнь», «Милосердие», «Добро», «Дружба», «Сотрудничество», «Труд».</w:t>
            </w:r>
          </w:p>
        </w:tc>
      </w:tr>
      <w:tr w:rsidR="00A614C3" w:rsidRPr="00A605C5" w:rsidTr="0020312E">
        <w:trPr>
          <w:trHeight w:val="244"/>
          <w:tblCellSpacing w:w="0" w:type="dxa"/>
        </w:trPr>
        <w:tc>
          <w:tcPr>
            <w:tcW w:w="1633" w:type="pct"/>
            <w:shd w:val="clear" w:color="auto" w:fill="auto"/>
          </w:tcPr>
          <w:p w:rsidR="00A614C3" w:rsidRPr="00A605C5" w:rsidRDefault="00A614C3" w:rsidP="00A614C3">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Задачи воспитания</w:t>
            </w:r>
          </w:p>
        </w:tc>
        <w:tc>
          <w:tcPr>
            <w:tcW w:w="3367" w:type="pct"/>
            <w:shd w:val="clear" w:color="auto" w:fill="auto"/>
          </w:tcPr>
          <w:p w:rsidR="00A614C3" w:rsidRPr="00A605C5" w:rsidRDefault="00A614C3" w:rsidP="00CF255F">
            <w:pPr>
              <w:numPr>
                <w:ilvl w:val="0"/>
                <w:numId w:val="26"/>
              </w:numPr>
              <w:spacing w:after="0" w:line="240" w:lineRule="auto"/>
              <w:ind w:left="270" w:hanging="270"/>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Воспитание уважения к своей семье, своему населенному пункту, родному краю, своей стране.</w:t>
            </w:r>
          </w:p>
          <w:p w:rsidR="00A614C3" w:rsidRPr="00A605C5" w:rsidRDefault="00A614C3" w:rsidP="00CF255F">
            <w:pPr>
              <w:numPr>
                <w:ilvl w:val="0"/>
                <w:numId w:val="26"/>
              </w:numPr>
              <w:spacing w:after="0" w:line="240" w:lineRule="auto"/>
              <w:ind w:left="270" w:hanging="270"/>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A614C3" w:rsidRPr="00A605C5" w:rsidRDefault="00A614C3" w:rsidP="00CF255F">
            <w:pPr>
              <w:numPr>
                <w:ilvl w:val="0"/>
                <w:numId w:val="26"/>
              </w:numPr>
              <w:spacing w:after="0" w:line="240" w:lineRule="auto"/>
              <w:ind w:left="270" w:hanging="270"/>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Воспитание ценностного отношения к культурному наследию своего народа, к нравственным и культурным традициям России.</w:t>
            </w:r>
          </w:p>
          <w:p w:rsidR="00A614C3" w:rsidRPr="00A605C5" w:rsidRDefault="00A614C3" w:rsidP="00CF255F">
            <w:pPr>
              <w:numPr>
                <w:ilvl w:val="0"/>
                <w:numId w:val="26"/>
              </w:numPr>
              <w:spacing w:after="0" w:line="240" w:lineRule="auto"/>
              <w:ind w:left="270" w:hanging="270"/>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Содействие становлению целостной картины мира, основанной на представлениях о добре и зле, красоте и уродстве, правде и лжи.</w:t>
            </w:r>
          </w:p>
          <w:p w:rsidR="00A614C3" w:rsidRPr="00A605C5" w:rsidRDefault="00A614C3" w:rsidP="00CF255F">
            <w:pPr>
              <w:numPr>
                <w:ilvl w:val="0"/>
                <w:numId w:val="26"/>
              </w:numPr>
              <w:spacing w:after="0" w:line="240" w:lineRule="auto"/>
              <w:ind w:left="270" w:hanging="270"/>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lastRenderedPageBreak/>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A614C3" w:rsidRPr="00A605C5" w:rsidRDefault="00A614C3" w:rsidP="00CF255F">
            <w:pPr>
              <w:numPr>
                <w:ilvl w:val="0"/>
                <w:numId w:val="26"/>
              </w:numPr>
              <w:spacing w:after="0" w:line="240" w:lineRule="auto"/>
              <w:ind w:left="270" w:hanging="270"/>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A614C3" w:rsidRPr="00A605C5" w:rsidRDefault="00A614C3" w:rsidP="00CF255F">
            <w:pPr>
              <w:numPr>
                <w:ilvl w:val="0"/>
                <w:numId w:val="26"/>
              </w:numPr>
              <w:spacing w:after="0" w:line="240" w:lineRule="auto"/>
              <w:ind w:left="270" w:hanging="270"/>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A614C3" w:rsidRPr="00A605C5" w:rsidRDefault="00A614C3" w:rsidP="0020312E">
            <w:pPr>
              <w:tabs>
                <w:tab w:val="left" w:pos="1461"/>
              </w:tabs>
              <w:spacing w:after="0" w:line="240" w:lineRule="auto"/>
              <w:ind w:left="270" w:hanging="270"/>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Формирование способности бережно и уважительно относиться к результатам своего труда и труда других людей.</w:t>
            </w:r>
          </w:p>
        </w:tc>
      </w:tr>
    </w:tbl>
    <w:p w:rsidR="00A614C3" w:rsidRPr="00A605C5" w:rsidRDefault="00A614C3" w:rsidP="00EB5D26">
      <w:pPr>
        <w:pStyle w:val="Default"/>
        <w:ind w:left="-709"/>
        <w:jc w:val="both"/>
        <w:rPr>
          <w:rFonts w:eastAsia="Times New Roman"/>
          <w:lang w:eastAsia="en-US"/>
        </w:rPr>
      </w:pPr>
    </w:p>
    <w:p w:rsidR="00BF200C" w:rsidRPr="00A605C5" w:rsidRDefault="00BF200C" w:rsidP="00EB5D26">
      <w:pPr>
        <w:pStyle w:val="Default"/>
        <w:ind w:left="-709"/>
        <w:jc w:val="both"/>
        <w:rPr>
          <w:rFonts w:eastAsia="Times New Roman"/>
          <w:b/>
          <w:bCs/>
          <w:lang w:eastAsia="en-US"/>
        </w:rPr>
      </w:pPr>
      <w:r w:rsidRPr="00A605C5">
        <w:rPr>
          <w:rFonts w:eastAsia="Times New Roman"/>
          <w:b/>
          <w:bCs/>
          <w:lang w:eastAsia="en-US"/>
        </w:rPr>
        <w:t>2.2.3. От 3 до 4 лет</w:t>
      </w:r>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1"/>
        <w:gridCol w:w="6348"/>
      </w:tblGrid>
      <w:tr w:rsidR="00BF200C" w:rsidRPr="00A605C5" w:rsidTr="0020312E">
        <w:trPr>
          <w:trHeight w:val="267"/>
          <w:tblCellSpacing w:w="0" w:type="dxa"/>
        </w:trPr>
        <w:tc>
          <w:tcPr>
            <w:tcW w:w="5000" w:type="pct"/>
            <w:gridSpan w:val="2"/>
            <w:shd w:val="clear" w:color="auto" w:fill="auto"/>
            <w:vAlign w:val="center"/>
            <w:hideMark/>
          </w:tcPr>
          <w:p w:rsidR="00BF200C" w:rsidRPr="00A605C5" w:rsidRDefault="00BF200C" w:rsidP="00BF200C">
            <w:pPr>
              <w:keepNext/>
              <w:spacing w:after="0"/>
              <w:jc w:val="both"/>
              <w:outlineLvl w:val="2"/>
              <w:rPr>
                <w:rFonts w:ascii="Times New Roman" w:eastAsiaTheme="majorEastAsia" w:hAnsi="Times New Roman" w:cs="Times New Roman"/>
                <w:b/>
                <w:sz w:val="24"/>
                <w:szCs w:val="24"/>
                <w:lang w:eastAsia="ru-RU"/>
              </w:rPr>
            </w:pPr>
            <w:bookmarkStart w:id="10" w:name="_Toc134737137"/>
            <w:r w:rsidRPr="00A605C5">
              <w:rPr>
                <w:rFonts w:ascii="Times New Roman" w:eastAsiaTheme="majorEastAsia" w:hAnsi="Times New Roman" w:cs="Times New Roman"/>
                <w:b/>
                <w:sz w:val="24"/>
                <w:szCs w:val="24"/>
                <w:lang w:eastAsia="ru-RU"/>
              </w:rPr>
              <w:t>Социально-коммуникативное развитие.</w:t>
            </w:r>
            <w:bookmarkEnd w:id="10"/>
          </w:p>
        </w:tc>
      </w:tr>
      <w:tr w:rsidR="00BF200C" w:rsidRPr="00A605C5" w:rsidTr="0020312E">
        <w:trPr>
          <w:trHeight w:val="267"/>
          <w:tblCellSpacing w:w="0" w:type="dxa"/>
        </w:trPr>
        <w:tc>
          <w:tcPr>
            <w:tcW w:w="1634" w:type="pct"/>
            <w:shd w:val="clear" w:color="auto" w:fill="auto"/>
            <w:vAlign w:val="center"/>
            <w:hideMark/>
          </w:tcPr>
          <w:p w:rsidR="00BF200C" w:rsidRPr="00A605C5" w:rsidRDefault="00BF200C" w:rsidP="00BF200C">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i/>
                <w:iCs/>
                <w:color w:val="000000"/>
                <w:sz w:val="24"/>
                <w:szCs w:val="24"/>
                <w:lang w:eastAsia="ru-RU"/>
              </w:rPr>
              <w:t>Основные задачи</w:t>
            </w:r>
          </w:p>
        </w:tc>
        <w:tc>
          <w:tcPr>
            <w:tcW w:w="3366" w:type="pct"/>
            <w:shd w:val="clear" w:color="auto" w:fill="auto"/>
            <w:vAlign w:val="center"/>
            <w:hideMark/>
          </w:tcPr>
          <w:p w:rsidR="00BF200C" w:rsidRPr="00A605C5" w:rsidRDefault="00BF200C" w:rsidP="00BF200C">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i/>
                <w:iCs/>
                <w:color w:val="000000"/>
                <w:sz w:val="24"/>
                <w:szCs w:val="24"/>
                <w:lang w:eastAsia="ru-RU"/>
              </w:rPr>
              <w:t>Содержание образовательной деятельности.</w:t>
            </w:r>
          </w:p>
        </w:tc>
      </w:tr>
      <w:tr w:rsidR="00BF200C" w:rsidRPr="00A605C5" w:rsidTr="0020312E">
        <w:trPr>
          <w:trHeight w:val="267"/>
          <w:tblCellSpacing w:w="0" w:type="dxa"/>
        </w:trPr>
        <w:tc>
          <w:tcPr>
            <w:tcW w:w="1634" w:type="pct"/>
            <w:shd w:val="clear" w:color="auto" w:fill="auto"/>
          </w:tcPr>
          <w:p w:rsidR="00BF200C" w:rsidRPr="00A605C5" w:rsidRDefault="00BF200C" w:rsidP="00BF200C">
            <w:pPr>
              <w:spacing w:after="0" w:line="240" w:lineRule="auto"/>
              <w:jc w:val="both"/>
              <w:rPr>
                <w:rFonts w:ascii="Times New Roman" w:eastAsia="Times New Roman" w:hAnsi="Times New Roman" w:cs="Times New Roman"/>
                <w:sz w:val="24"/>
                <w:szCs w:val="24"/>
                <w:lang w:eastAsia="ru-RU"/>
              </w:rPr>
            </w:pPr>
            <w:bookmarkStart w:id="11" w:name="_Toc131894431"/>
            <w:r w:rsidRPr="00A605C5">
              <w:rPr>
                <w:rFonts w:ascii="Times New Roman" w:eastAsia="Times New Roman" w:hAnsi="Times New Roman" w:cs="Times New Roman"/>
                <w:i/>
                <w:iCs/>
                <w:color w:val="000000"/>
                <w:sz w:val="24"/>
                <w:szCs w:val="24"/>
                <w:lang w:eastAsia="ru-RU"/>
              </w:rPr>
              <w:t>1) в сфере социальных отношений</w:t>
            </w:r>
            <w:bookmarkEnd w:id="11"/>
            <w:r w:rsidRPr="00A605C5">
              <w:rPr>
                <w:rFonts w:ascii="Times New Roman" w:eastAsia="Times New Roman" w:hAnsi="Times New Roman" w:cs="Times New Roman"/>
                <w:color w:val="000000"/>
                <w:sz w:val="24"/>
                <w:szCs w:val="24"/>
                <w:lang w:eastAsia="ru-RU"/>
              </w:rPr>
              <w:t>:</w:t>
            </w:r>
          </w:p>
          <w:p w:rsidR="00BF200C" w:rsidRPr="00A605C5" w:rsidRDefault="00BF200C" w:rsidP="00BF200C">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rsidR="00BF200C" w:rsidRPr="00A605C5" w:rsidRDefault="00BF200C" w:rsidP="00BF200C">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обогащать представления детей о действиях, в которых проявляются доброе отношение и забота о членах семьи, близком окружении;</w:t>
            </w:r>
          </w:p>
          <w:p w:rsidR="00BF200C" w:rsidRPr="00A605C5" w:rsidRDefault="00BF200C" w:rsidP="00BF200C">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BF200C" w:rsidRPr="00A605C5" w:rsidRDefault="00BF200C" w:rsidP="00BF200C">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оказывать помощь в освоении способов взаимодействия со сверстниками в игре, в повседневном общении и бытовой деятельности;</w:t>
            </w:r>
          </w:p>
          <w:p w:rsidR="00BF200C" w:rsidRPr="00A605C5" w:rsidRDefault="00BF200C" w:rsidP="00BF200C">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 xml:space="preserve">приучать детей к выполнению элементарных </w:t>
            </w:r>
            <w:r w:rsidRPr="00A605C5">
              <w:rPr>
                <w:rFonts w:ascii="Times New Roman" w:eastAsia="Times New Roman" w:hAnsi="Times New Roman" w:cs="Times New Roman"/>
                <w:color w:val="000000"/>
                <w:sz w:val="24"/>
                <w:szCs w:val="24"/>
                <w:lang w:eastAsia="ru-RU"/>
              </w:rPr>
              <w:lastRenderedPageBreak/>
              <w:t>правил культуры поведения в ДОО;</w:t>
            </w:r>
          </w:p>
          <w:p w:rsidR="00BF200C" w:rsidRPr="00A605C5" w:rsidRDefault="00BF200C" w:rsidP="00BF200C">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w:t>
            </w:r>
          </w:p>
        </w:tc>
        <w:tc>
          <w:tcPr>
            <w:tcW w:w="3366" w:type="pct"/>
            <w:shd w:val="clear" w:color="auto" w:fill="auto"/>
          </w:tcPr>
          <w:p w:rsidR="00BF200C" w:rsidRPr="00A605C5" w:rsidRDefault="00BF200C" w:rsidP="00BF200C">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lastRenderedPageBreak/>
              <w:t>1) В сфере социальных отношений.</w:t>
            </w:r>
          </w:p>
          <w:p w:rsidR="00BF200C" w:rsidRPr="00A605C5" w:rsidRDefault="00BF200C" w:rsidP="00BF200C">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BF200C" w:rsidRPr="00A605C5" w:rsidRDefault="00BF200C" w:rsidP="00BF200C">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BF200C" w:rsidRPr="00A605C5" w:rsidRDefault="00BF200C" w:rsidP="00BF200C">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BF200C" w:rsidRPr="00A605C5" w:rsidRDefault="00BF200C" w:rsidP="00BF200C">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w:t>
            </w:r>
            <w:r w:rsidRPr="00A605C5">
              <w:rPr>
                <w:rFonts w:ascii="Times New Roman" w:eastAsia="Times New Roman" w:hAnsi="Times New Roman" w:cs="Times New Roman"/>
                <w:color w:val="000000"/>
                <w:sz w:val="24"/>
                <w:szCs w:val="24"/>
                <w:lang w:eastAsia="ru-RU"/>
              </w:rPr>
              <w:lastRenderedPageBreak/>
              <w:t>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BF200C" w:rsidRPr="00A605C5" w:rsidRDefault="00BF200C" w:rsidP="00BF200C">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 xml:space="preserve">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 </w:t>
            </w:r>
          </w:p>
          <w:p w:rsidR="00BF200C" w:rsidRPr="00A605C5" w:rsidRDefault="00BF200C" w:rsidP="00BF200C">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w:t>
            </w:r>
          </w:p>
        </w:tc>
      </w:tr>
      <w:tr w:rsidR="00BF200C" w:rsidRPr="00A605C5" w:rsidTr="0020312E">
        <w:trPr>
          <w:trHeight w:val="267"/>
          <w:tblCellSpacing w:w="0" w:type="dxa"/>
        </w:trPr>
        <w:tc>
          <w:tcPr>
            <w:tcW w:w="1634" w:type="pct"/>
            <w:shd w:val="clear" w:color="auto" w:fill="auto"/>
          </w:tcPr>
          <w:p w:rsidR="00BF200C" w:rsidRPr="00A605C5" w:rsidRDefault="00BF200C" w:rsidP="00BF200C">
            <w:pPr>
              <w:spacing w:after="0" w:line="240" w:lineRule="auto"/>
              <w:jc w:val="both"/>
              <w:rPr>
                <w:rFonts w:ascii="Times New Roman" w:eastAsia="Times New Roman" w:hAnsi="Times New Roman" w:cs="Times New Roman"/>
                <w:sz w:val="24"/>
                <w:szCs w:val="24"/>
                <w:lang w:eastAsia="ru-RU"/>
              </w:rPr>
            </w:pPr>
            <w:bookmarkStart w:id="12" w:name="_Toc131894432"/>
            <w:r w:rsidRPr="00A605C5">
              <w:rPr>
                <w:rFonts w:ascii="Times New Roman" w:eastAsia="Times New Roman" w:hAnsi="Times New Roman" w:cs="Times New Roman"/>
                <w:i/>
                <w:iCs/>
                <w:color w:val="000000"/>
                <w:sz w:val="24"/>
                <w:szCs w:val="24"/>
                <w:lang w:eastAsia="ru-RU"/>
              </w:rPr>
              <w:lastRenderedPageBreak/>
              <w:t>2) в области формирования основ гражданственности и патриотизма</w:t>
            </w:r>
            <w:bookmarkEnd w:id="12"/>
            <w:r w:rsidRPr="00A605C5">
              <w:rPr>
                <w:rFonts w:ascii="Times New Roman" w:eastAsia="Times New Roman" w:hAnsi="Times New Roman" w:cs="Times New Roman"/>
                <w:color w:val="000000"/>
                <w:sz w:val="24"/>
                <w:szCs w:val="24"/>
                <w:lang w:eastAsia="ru-RU"/>
              </w:rPr>
              <w:t>:</w:t>
            </w:r>
          </w:p>
          <w:p w:rsidR="00BF200C" w:rsidRPr="00A605C5" w:rsidRDefault="00BF200C" w:rsidP="00BF200C">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обогащать представления детей о малой родине и поддерживать их отражения в различных видах деятельности;</w:t>
            </w:r>
          </w:p>
          <w:p w:rsidR="00BF200C" w:rsidRPr="00A605C5" w:rsidRDefault="00BF200C" w:rsidP="00BF200C">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w:t>
            </w:r>
          </w:p>
          <w:p w:rsidR="00BF200C" w:rsidRPr="00A605C5" w:rsidRDefault="00BF200C" w:rsidP="00BF200C">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w:t>
            </w:r>
          </w:p>
        </w:tc>
        <w:tc>
          <w:tcPr>
            <w:tcW w:w="3366" w:type="pct"/>
            <w:shd w:val="clear" w:color="auto" w:fill="auto"/>
          </w:tcPr>
          <w:p w:rsidR="00BF200C" w:rsidRPr="00A605C5" w:rsidRDefault="00BF200C" w:rsidP="00BF200C">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2) В области формирования основ гражданственности и патриотизма.</w:t>
            </w:r>
          </w:p>
          <w:p w:rsidR="00BF200C" w:rsidRPr="00A605C5" w:rsidRDefault="00BF200C" w:rsidP="00BF200C">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BF200C" w:rsidRPr="00A605C5" w:rsidRDefault="00BF200C" w:rsidP="00BF200C">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BF200C" w:rsidRPr="00A605C5" w:rsidRDefault="00BF200C" w:rsidP="00BF200C">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w:t>
            </w:r>
          </w:p>
        </w:tc>
      </w:tr>
      <w:tr w:rsidR="00BF200C" w:rsidRPr="00A605C5" w:rsidTr="0020312E">
        <w:trPr>
          <w:trHeight w:val="312"/>
          <w:tblCellSpacing w:w="0" w:type="dxa"/>
        </w:trPr>
        <w:tc>
          <w:tcPr>
            <w:tcW w:w="1634" w:type="pct"/>
            <w:shd w:val="clear" w:color="auto" w:fill="auto"/>
          </w:tcPr>
          <w:p w:rsidR="00BF200C" w:rsidRPr="00A605C5" w:rsidRDefault="00BF200C" w:rsidP="00BF200C">
            <w:pPr>
              <w:spacing w:after="0" w:line="240" w:lineRule="auto"/>
              <w:jc w:val="both"/>
              <w:rPr>
                <w:rFonts w:ascii="Times New Roman" w:eastAsia="Times New Roman" w:hAnsi="Times New Roman" w:cs="Times New Roman"/>
                <w:sz w:val="24"/>
                <w:szCs w:val="24"/>
                <w:lang w:eastAsia="ru-RU"/>
              </w:rPr>
            </w:pPr>
            <w:bookmarkStart w:id="13" w:name="_Toc131894433"/>
            <w:r w:rsidRPr="00A605C5">
              <w:rPr>
                <w:rFonts w:ascii="Times New Roman" w:eastAsia="Times New Roman" w:hAnsi="Times New Roman" w:cs="Times New Roman"/>
                <w:i/>
                <w:iCs/>
                <w:color w:val="000000"/>
                <w:sz w:val="24"/>
                <w:szCs w:val="24"/>
                <w:lang w:eastAsia="ru-RU"/>
              </w:rPr>
              <w:t>3) в сфере трудового воспитания</w:t>
            </w:r>
            <w:bookmarkEnd w:id="13"/>
            <w:r w:rsidRPr="00A605C5">
              <w:rPr>
                <w:rFonts w:ascii="Times New Roman" w:eastAsia="Times New Roman" w:hAnsi="Times New Roman" w:cs="Times New Roman"/>
                <w:color w:val="000000"/>
                <w:sz w:val="24"/>
                <w:szCs w:val="24"/>
                <w:lang w:eastAsia="ru-RU"/>
              </w:rPr>
              <w:t>:</w:t>
            </w:r>
          </w:p>
          <w:p w:rsidR="00BF200C" w:rsidRPr="00A605C5" w:rsidRDefault="00BF200C" w:rsidP="00BF200C">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 воспитывать бережное отношение к предметам и игрушкам как результатам труда взрослых;</w:t>
            </w:r>
          </w:p>
          <w:p w:rsidR="00BF200C" w:rsidRPr="00A605C5" w:rsidRDefault="00BF200C" w:rsidP="00BF200C">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 xml:space="preserve">приобщать детей к самообслуживанию (одевание, раздевание, </w:t>
            </w:r>
            <w:r w:rsidRPr="00A605C5">
              <w:rPr>
                <w:rFonts w:ascii="Times New Roman" w:eastAsia="Times New Roman" w:hAnsi="Times New Roman" w:cs="Times New Roman"/>
                <w:color w:val="000000"/>
                <w:sz w:val="24"/>
                <w:szCs w:val="24"/>
                <w:lang w:eastAsia="ru-RU"/>
              </w:rPr>
              <w:lastRenderedPageBreak/>
              <w:t>умывание), развивать самостоятельность, уверенность, положительную самооценку;</w:t>
            </w:r>
          </w:p>
          <w:p w:rsidR="00BF200C" w:rsidRPr="00A605C5" w:rsidRDefault="00BF200C" w:rsidP="00BF200C">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w:t>
            </w:r>
          </w:p>
        </w:tc>
        <w:tc>
          <w:tcPr>
            <w:tcW w:w="3366" w:type="pct"/>
            <w:shd w:val="clear" w:color="auto" w:fill="auto"/>
          </w:tcPr>
          <w:p w:rsidR="00BF200C" w:rsidRPr="00A605C5" w:rsidRDefault="00BF200C" w:rsidP="00BF200C">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lastRenderedPageBreak/>
              <w:t>3) В сфере трудового воспитания.</w:t>
            </w:r>
          </w:p>
          <w:p w:rsidR="00BF200C" w:rsidRPr="00A605C5" w:rsidRDefault="00BF200C" w:rsidP="00BF200C">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BF200C" w:rsidRPr="00A605C5" w:rsidRDefault="00BF200C" w:rsidP="00BF200C">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 xml:space="preserve">Педагог формирует первоначальные представления о хозяйственно-бытовом труде взрослых дома и в группе ДОО, поощряет желание детей соблюдать порядок при </w:t>
            </w:r>
            <w:r w:rsidRPr="00A605C5">
              <w:rPr>
                <w:rFonts w:ascii="Times New Roman" w:eastAsia="Times New Roman" w:hAnsi="Times New Roman" w:cs="Times New Roman"/>
                <w:color w:val="000000"/>
                <w:sz w:val="24"/>
                <w:szCs w:val="24"/>
                <w:lang w:eastAsia="ru-RU"/>
              </w:rPr>
              <w:lastRenderedPageBreak/>
              <w:t>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BF200C" w:rsidRPr="00A605C5" w:rsidRDefault="00BF200C" w:rsidP="00BF200C">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BF200C" w:rsidRPr="00A605C5" w:rsidRDefault="00BF200C" w:rsidP="00BF200C">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BF200C" w:rsidRPr="00A605C5" w:rsidRDefault="00BF200C" w:rsidP="00BF200C">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w:t>
            </w:r>
          </w:p>
        </w:tc>
      </w:tr>
      <w:tr w:rsidR="00BF200C" w:rsidRPr="00A605C5" w:rsidTr="0020312E">
        <w:trPr>
          <w:trHeight w:val="267"/>
          <w:tblCellSpacing w:w="0" w:type="dxa"/>
        </w:trPr>
        <w:tc>
          <w:tcPr>
            <w:tcW w:w="1634" w:type="pct"/>
            <w:shd w:val="clear" w:color="auto" w:fill="auto"/>
          </w:tcPr>
          <w:p w:rsidR="00BF200C" w:rsidRPr="00A605C5" w:rsidRDefault="00BF200C" w:rsidP="00BF200C">
            <w:pPr>
              <w:spacing w:after="0" w:line="240" w:lineRule="auto"/>
              <w:jc w:val="both"/>
              <w:rPr>
                <w:rFonts w:ascii="Times New Roman" w:eastAsia="Times New Roman" w:hAnsi="Times New Roman" w:cs="Times New Roman"/>
                <w:sz w:val="24"/>
                <w:szCs w:val="24"/>
                <w:lang w:eastAsia="ru-RU"/>
              </w:rPr>
            </w:pPr>
            <w:bookmarkStart w:id="14" w:name="_Toc131894434"/>
            <w:r w:rsidRPr="00A605C5">
              <w:rPr>
                <w:rFonts w:ascii="Times New Roman" w:eastAsia="Times New Roman" w:hAnsi="Times New Roman" w:cs="Times New Roman"/>
                <w:i/>
                <w:iCs/>
                <w:color w:val="000000"/>
                <w:sz w:val="24"/>
                <w:szCs w:val="24"/>
                <w:lang w:eastAsia="ru-RU"/>
              </w:rPr>
              <w:lastRenderedPageBreak/>
              <w:t>4) в области формирования основ безопасного поведения</w:t>
            </w:r>
            <w:bookmarkEnd w:id="14"/>
            <w:r w:rsidRPr="00A605C5">
              <w:rPr>
                <w:rFonts w:ascii="Times New Roman" w:eastAsia="Times New Roman" w:hAnsi="Times New Roman" w:cs="Times New Roman"/>
                <w:color w:val="000000"/>
                <w:sz w:val="24"/>
                <w:szCs w:val="24"/>
                <w:lang w:eastAsia="ru-RU"/>
              </w:rPr>
              <w:t>:</w:t>
            </w:r>
          </w:p>
          <w:p w:rsidR="00BF200C" w:rsidRPr="00A605C5" w:rsidRDefault="00BF200C" w:rsidP="00BF200C">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развивать интерес к правилам безопасного поведения;</w:t>
            </w:r>
          </w:p>
          <w:p w:rsidR="00BF200C" w:rsidRPr="00A605C5" w:rsidRDefault="00BF200C" w:rsidP="00BF200C">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BF200C" w:rsidRPr="00A605C5" w:rsidRDefault="00BF200C" w:rsidP="00BF200C">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w:t>
            </w:r>
          </w:p>
        </w:tc>
        <w:tc>
          <w:tcPr>
            <w:tcW w:w="3366" w:type="pct"/>
            <w:shd w:val="clear" w:color="auto" w:fill="auto"/>
          </w:tcPr>
          <w:p w:rsidR="00BF200C" w:rsidRPr="00A605C5" w:rsidRDefault="00BF200C" w:rsidP="00BF200C">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4) В области формирования основ безопасного поведения.</w:t>
            </w:r>
          </w:p>
          <w:p w:rsidR="00BF200C" w:rsidRPr="00A605C5" w:rsidRDefault="00BF200C" w:rsidP="00BF200C">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BF200C" w:rsidRPr="00A605C5" w:rsidRDefault="00BF200C" w:rsidP="00BF200C">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BF200C" w:rsidRPr="00A605C5" w:rsidRDefault="00BF200C" w:rsidP="00BF200C">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BF200C" w:rsidRPr="00A605C5" w:rsidRDefault="00BF200C" w:rsidP="00BF200C">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w:t>
            </w:r>
            <w:r w:rsidRPr="00A605C5">
              <w:rPr>
                <w:rFonts w:ascii="Times New Roman" w:eastAsia="Times New Roman" w:hAnsi="Times New Roman" w:cs="Times New Roman"/>
                <w:color w:val="000000"/>
                <w:sz w:val="24"/>
                <w:szCs w:val="24"/>
                <w:lang w:eastAsia="ru-RU"/>
              </w:rPr>
              <w:lastRenderedPageBreak/>
              <w:t>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BF200C" w:rsidRPr="00A605C5" w:rsidRDefault="00BF200C" w:rsidP="00BF200C">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BF200C" w:rsidRPr="00A605C5" w:rsidRDefault="00BF200C" w:rsidP="00BF200C">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w:t>
            </w:r>
          </w:p>
        </w:tc>
      </w:tr>
      <w:tr w:rsidR="00BF200C" w:rsidRPr="00A605C5" w:rsidTr="0020312E">
        <w:trPr>
          <w:trHeight w:val="244"/>
          <w:tblCellSpacing w:w="0" w:type="dxa"/>
        </w:trPr>
        <w:tc>
          <w:tcPr>
            <w:tcW w:w="1634" w:type="pct"/>
            <w:shd w:val="clear" w:color="auto" w:fill="auto"/>
          </w:tcPr>
          <w:p w:rsidR="00BF200C" w:rsidRPr="00A605C5" w:rsidRDefault="00BF200C" w:rsidP="00BF200C">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i/>
                <w:iCs/>
                <w:color w:val="000000"/>
                <w:sz w:val="24"/>
                <w:szCs w:val="24"/>
                <w:lang w:eastAsia="ru-RU"/>
              </w:rPr>
              <w:lastRenderedPageBreak/>
              <w:t>Ценности</w:t>
            </w:r>
          </w:p>
        </w:tc>
        <w:tc>
          <w:tcPr>
            <w:tcW w:w="3366" w:type="pct"/>
            <w:shd w:val="clear" w:color="auto" w:fill="auto"/>
          </w:tcPr>
          <w:p w:rsidR="00BF200C" w:rsidRPr="00A605C5" w:rsidRDefault="00BF200C" w:rsidP="00BF200C">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«Родина», «Природа», «Семья», «Человек», «Жизнь», «Милосердие», «Добро», «Дружба», «Сотрудничество», «Труд».</w:t>
            </w:r>
          </w:p>
        </w:tc>
      </w:tr>
      <w:tr w:rsidR="00BF200C" w:rsidRPr="00A605C5" w:rsidTr="0020312E">
        <w:trPr>
          <w:trHeight w:val="244"/>
          <w:tblCellSpacing w:w="0" w:type="dxa"/>
        </w:trPr>
        <w:tc>
          <w:tcPr>
            <w:tcW w:w="1634" w:type="pct"/>
            <w:shd w:val="clear" w:color="auto" w:fill="auto"/>
          </w:tcPr>
          <w:p w:rsidR="00BF200C" w:rsidRPr="00A605C5" w:rsidRDefault="00BF200C" w:rsidP="00BF200C">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Задачи воспитания</w:t>
            </w:r>
          </w:p>
        </w:tc>
        <w:tc>
          <w:tcPr>
            <w:tcW w:w="3366" w:type="pct"/>
            <w:shd w:val="clear" w:color="auto" w:fill="auto"/>
          </w:tcPr>
          <w:p w:rsidR="00BF200C" w:rsidRPr="00A605C5" w:rsidRDefault="00BF200C" w:rsidP="00CF255F">
            <w:pPr>
              <w:numPr>
                <w:ilvl w:val="0"/>
                <w:numId w:val="26"/>
              </w:numPr>
              <w:spacing w:after="0" w:line="240" w:lineRule="auto"/>
              <w:ind w:left="127" w:hanging="12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Воспитание уважения к своей семье, своему населенному пункту, родному краю, своей стране.</w:t>
            </w:r>
          </w:p>
          <w:p w:rsidR="00BF200C" w:rsidRPr="00A605C5" w:rsidRDefault="00BF200C" w:rsidP="00CF255F">
            <w:pPr>
              <w:numPr>
                <w:ilvl w:val="0"/>
                <w:numId w:val="26"/>
              </w:numPr>
              <w:spacing w:after="0" w:line="240" w:lineRule="auto"/>
              <w:ind w:left="127" w:hanging="12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BF200C" w:rsidRPr="00A605C5" w:rsidRDefault="00BF200C" w:rsidP="00CF255F">
            <w:pPr>
              <w:numPr>
                <w:ilvl w:val="0"/>
                <w:numId w:val="26"/>
              </w:numPr>
              <w:spacing w:after="0" w:line="240" w:lineRule="auto"/>
              <w:ind w:left="127" w:hanging="12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Воспитание ценностного отношения к культурному наследию своего народа, к нравственным и культурным традициям России.</w:t>
            </w:r>
          </w:p>
          <w:p w:rsidR="00BF200C" w:rsidRPr="00A605C5" w:rsidRDefault="00BF200C" w:rsidP="00CF255F">
            <w:pPr>
              <w:numPr>
                <w:ilvl w:val="0"/>
                <w:numId w:val="26"/>
              </w:numPr>
              <w:spacing w:after="0" w:line="240" w:lineRule="auto"/>
              <w:ind w:left="127" w:hanging="12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Содействие становлению целостной картины мира, основанной на представлениях о добре и зле, красоте и уродстве, правде и лжи.</w:t>
            </w:r>
          </w:p>
          <w:p w:rsidR="00BF200C" w:rsidRPr="00A605C5" w:rsidRDefault="00BF200C" w:rsidP="00CF255F">
            <w:pPr>
              <w:numPr>
                <w:ilvl w:val="0"/>
                <w:numId w:val="26"/>
              </w:numPr>
              <w:spacing w:after="0" w:line="240" w:lineRule="auto"/>
              <w:ind w:left="127" w:hanging="12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BF200C" w:rsidRPr="00A605C5" w:rsidRDefault="00BF200C" w:rsidP="00CF255F">
            <w:pPr>
              <w:numPr>
                <w:ilvl w:val="0"/>
                <w:numId w:val="26"/>
              </w:numPr>
              <w:spacing w:after="0" w:line="240" w:lineRule="auto"/>
              <w:ind w:left="127" w:hanging="12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BF200C" w:rsidRPr="00A605C5" w:rsidRDefault="00BF200C" w:rsidP="00CF255F">
            <w:pPr>
              <w:numPr>
                <w:ilvl w:val="0"/>
                <w:numId w:val="26"/>
              </w:numPr>
              <w:spacing w:after="0" w:line="240" w:lineRule="auto"/>
              <w:ind w:left="127" w:hanging="12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BF200C" w:rsidRPr="00A605C5" w:rsidRDefault="00BF200C" w:rsidP="00BF200C">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Формирование способности бережно и уважительно относиться к результатам своего труда и труда других людей.</w:t>
            </w:r>
          </w:p>
        </w:tc>
      </w:tr>
    </w:tbl>
    <w:p w:rsidR="00BF200C" w:rsidRPr="00A605C5" w:rsidRDefault="00BF200C" w:rsidP="00EB5D26">
      <w:pPr>
        <w:pStyle w:val="Default"/>
        <w:ind w:left="-709"/>
        <w:jc w:val="both"/>
        <w:rPr>
          <w:rFonts w:eastAsia="Times New Roman"/>
          <w:b/>
          <w:bCs/>
          <w:lang w:eastAsia="en-US"/>
        </w:rPr>
      </w:pPr>
    </w:p>
    <w:p w:rsidR="00BF200C" w:rsidRPr="00A605C5" w:rsidRDefault="00BF200C" w:rsidP="00EB5D26">
      <w:pPr>
        <w:pStyle w:val="Default"/>
        <w:ind w:left="-709"/>
        <w:jc w:val="both"/>
        <w:rPr>
          <w:rFonts w:eastAsia="Times New Roman"/>
          <w:b/>
          <w:bCs/>
          <w:lang w:eastAsia="en-US"/>
        </w:rPr>
      </w:pPr>
      <w:r w:rsidRPr="00A605C5">
        <w:rPr>
          <w:rFonts w:eastAsia="Times New Roman"/>
          <w:b/>
          <w:bCs/>
          <w:lang w:eastAsia="en-US"/>
        </w:rPr>
        <w:t xml:space="preserve">            2.2.4. От 4 до 5 лет.</w:t>
      </w:r>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1"/>
        <w:gridCol w:w="6348"/>
      </w:tblGrid>
      <w:tr w:rsidR="007F5AEA" w:rsidRPr="00A605C5" w:rsidTr="0020312E">
        <w:trPr>
          <w:trHeight w:val="267"/>
          <w:tblCellSpacing w:w="0" w:type="dxa"/>
        </w:trPr>
        <w:tc>
          <w:tcPr>
            <w:tcW w:w="5000" w:type="pct"/>
            <w:gridSpan w:val="2"/>
            <w:shd w:val="clear" w:color="auto" w:fill="auto"/>
            <w:vAlign w:val="center"/>
            <w:hideMark/>
          </w:tcPr>
          <w:p w:rsidR="007F5AEA" w:rsidRPr="00A605C5" w:rsidRDefault="007F5AEA" w:rsidP="007F5AEA">
            <w:pPr>
              <w:keepNext/>
              <w:spacing w:after="0"/>
              <w:jc w:val="both"/>
              <w:outlineLvl w:val="2"/>
              <w:rPr>
                <w:rFonts w:ascii="Times New Roman" w:eastAsiaTheme="majorEastAsia" w:hAnsi="Times New Roman" w:cs="Times New Roman"/>
                <w:b/>
                <w:sz w:val="24"/>
                <w:szCs w:val="24"/>
                <w:lang w:eastAsia="ru-RU"/>
              </w:rPr>
            </w:pPr>
            <w:r w:rsidRPr="00A605C5">
              <w:rPr>
                <w:rFonts w:ascii="Times New Roman" w:eastAsiaTheme="majorEastAsia" w:hAnsi="Times New Roman" w:cs="Times New Roman"/>
                <w:b/>
                <w:sz w:val="24"/>
                <w:szCs w:val="24"/>
                <w:lang w:eastAsia="ru-RU"/>
              </w:rPr>
              <w:t>Социально-коммуникативное развитие.</w:t>
            </w:r>
          </w:p>
        </w:tc>
      </w:tr>
      <w:tr w:rsidR="007F5AEA" w:rsidRPr="00A605C5" w:rsidTr="0020312E">
        <w:trPr>
          <w:trHeight w:val="267"/>
          <w:tblCellSpacing w:w="0" w:type="dxa"/>
        </w:trPr>
        <w:tc>
          <w:tcPr>
            <w:tcW w:w="1634" w:type="pct"/>
            <w:shd w:val="clear" w:color="auto" w:fill="auto"/>
            <w:vAlign w:val="center"/>
            <w:hideMark/>
          </w:tcPr>
          <w:p w:rsidR="007F5AEA" w:rsidRPr="00A605C5" w:rsidRDefault="007F5AEA" w:rsidP="007F5AEA">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i/>
                <w:iCs/>
                <w:color w:val="000000"/>
                <w:sz w:val="24"/>
                <w:szCs w:val="24"/>
                <w:lang w:eastAsia="ru-RU"/>
              </w:rPr>
              <w:t>Основные задачи</w:t>
            </w:r>
          </w:p>
        </w:tc>
        <w:tc>
          <w:tcPr>
            <w:tcW w:w="3366" w:type="pct"/>
            <w:shd w:val="clear" w:color="auto" w:fill="auto"/>
            <w:vAlign w:val="center"/>
            <w:hideMark/>
          </w:tcPr>
          <w:p w:rsidR="007F5AEA" w:rsidRPr="00A605C5" w:rsidRDefault="007F5AEA" w:rsidP="007F5AEA">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i/>
                <w:iCs/>
                <w:color w:val="000000"/>
                <w:sz w:val="24"/>
                <w:szCs w:val="24"/>
                <w:lang w:eastAsia="ru-RU"/>
              </w:rPr>
              <w:t>Содержание образовательной деятельности.</w:t>
            </w:r>
          </w:p>
        </w:tc>
      </w:tr>
      <w:tr w:rsidR="007F5AEA" w:rsidRPr="00A605C5" w:rsidTr="0020312E">
        <w:trPr>
          <w:trHeight w:val="267"/>
          <w:tblCellSpacing w:w="0" w:type="dxa"/>
        </w:trPr>
        <w:tc>
          <w:tcPr>
            <w:tcW w:w="1634" w:type="pct"/>
            <w:shd w:val="clear" w:color="auto" w:fill="auto"/>
          </w:tcPr>
          <w:p w:rsidR="007F5AEA" w:rsidRPr="00A605C5" w:rsidRDefault="007F5AEA" w:rsidP="007F5AEA">
            <w:pPr>
              <w:spacing w:after="0" w:line="240" w:lineRule="auto"/>
              <w:ind w:left="-115"/>
              <w:jc w:val="both"/>
              <w:outlineLvl w:val="1"/>
              <w:rPr>
                <w:rFonts w:ascii="Times New Roman" w:eastAsiaTheme="majorEastAsia" w:hAnsi="Times New Roman" w:cs="Times New Roman"/>
                <w:i/>
                <w:sz w:val="24"/>
                <w:szCs w:val="24"/>
                <w:lang w:eastAsia="ru-RU"/>
              </w:rPr>
            </w:pPr>
            <w:bookmarkStart w:id="15" w:name="_Toc131893920"/>
            <w:r w:rsidRPr="00A605C5">
              <w:rPr>
                <w:rFonts w:ascii="Times New Roman" w:eastAsiaTheme="majorEastAsia" w:hAnsi="Times New Roman" w:cs="Times New Roman"/>
                <w:i/>
                <w:sz w:val="24"/>
                <w:szCs w:val="24"/>
                <w:lang w:eastAsia="ru-RU"/>
              </w:rPr>
              <w:t>1) в сфере социальных отношений:</w:t>
            </w:r>
            <w:bookmarkEnd w:id="15"/>
          </w:p>
          <w:p w:rsidR="007F5AEA" w:rsidRPr="00A605C5" w:rsidRDefault="007F5AEA" w:rsidP="007F5AEA">
            <w:pPr>
              <w:spacing w:after="0" w:line="240" w:lineRule="auto"/>
              <w:ind w:left="-115"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 xml:space="preserve">формировать положительную самооценку, уверенность в </w:t>
            </w:r>
            <w:r w:rsidRPr="00A605C5">
              <w:rPr>
                <w:rFonts w:ascii="Times New Roman" w:eastAsia="Times New Roman" w:hAnsi="Times New Roman" w:cs="Times New Roman"/>
                <w:color w:val="000000" w:themeColor="text1"/>
                <w:sz w:val="24"/>
                <w:szCs w:val="24"/>
                <w:lang w:eastAsia="ru-RU"/>
              </w:rPr>
              <w:lastRenderedPageBreak/>
              <w:t>своих силах, стремление к самостоятельности;</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воспитывать доброжелательное отношение ко взрослым и детям;</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развивать стремление к совместным играм, взаимодействию в паре или небольшой подгруппе, к взаимодействию в практической деятельности;</w:t>
            </w:r>
          </w:p>
          <w:p w:rsidR="007F5AEA" w:rsidRPr="00A605C5" w:rsidRDefault="007F5AEA" w:rsidP="007F5AEA">
            <w:pPr>
              <w:tabs>
                <w:tab w:val="left" w:pos="1461"/>
              </w:tabs>
              <w:spacing w:after="0" w:line="240" w:lineRule="auto"/>
              <w:jc w:val="both"/>
              <w:rPr>
                <w:rFonts w:ascii="Times New Roman" w:eastAsia="Times New Roman" w:hAnsi="Times New Roman" w:cs="Times New Roman"/>
                <w:sz w:val="24"/>
                <w:szCs w:val="24"/>
                <w:lang w:eastAsia="ru-RU"/>
              </w:rPr>
            </w:pPr>
          </w:p>
        </w:tc>
        <w:tc>
          <w:tcPr>
            <w:tcW w:w="3366" w:type="pct"/>
            <w:shd w:val="clear" w:color="auto" w:fill="auto"/>
          </w:tcPr>
          <w:p w:rsidR="007F5AEA" w:rsidRPr="00A605C5" w:rsidRDefault="007F5AEA" w:rsidP="007F5AEA">
            <w:pPr>
              <w:spacing w:after="0" w:line="240" w:lineRule="auto"/>
              <w:jc w:val="both"/>
              <w:rPr>
                <w:rFonts w:ascii="Times New Roman" w:eastAsia="Times New Roman" w:hAnsi="Times New Roman" w:cs="Times New Roman"/>
                <w:i/>
                <w:color w:val="000000" w:themeColor="text1"/>
                <w:sz w:val="24"/>
                <w:szCs w:val="24"/>
                <w:lang w:eastAsia="ru-RU"/>
              </w:rPr>
            </w:pPr>
            <w:r w:rsidRPr="00A605C5">
              <w:rPr>
                <w:rFonts w:ascii="Times New Roman" w:eastAsia="Times New Roman" w:hAnsi="Times New Roman" w:cs="Times New Roman"/>
                <w:i/>
                <w:color w:val="000000" w:themeColor="text1"/>
                <w:sz w:val="24"/>
                <w:szCs w:val="24"/>
                <w:lang w:eastAsia="ru-RU"/>
              </w:rPr>
              <w:lastRenderedPageBreak/>
              <w:t>1) В сфере социальных отношений.</w:t>
            </w:r>
          </w:p>
          <w:p w:rsidR="007F5AEA" w:rsidRPr="00A605C5" w:rsidRDefault="007F5AEA" w:rsidP="007F5AEA">
            <w:pPr>
              <w:spacing w:after="0" w:line="240" w:lineRule="auto"/>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w:t>
            </w:r>
            <w:r w:rsidRPr="00A605C5">
              <w:rPr>
                <w:rFonts w:ascii="Times New Roman" w:eastAsia="Times New Roman" w:hAnsi="Times New Roman" w:cs="Times New Roman"/>
                <w:color w:val="000000" w:themeColor="text1"/>
                <w:sz w:val="24"/>
                <w:szCs w:val="24"/>
                <w:lang w:eastAsia="ru-RU"/>
              </w:rPr>
              <w:lastRenderedPageBreak/>
              <w:t>традиционных представлений о половых и гендерных различиях, семейных ролях и отношениях.</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7F5AEA" w:rsidRPr="00A605C5" w:rsidRDefault="007F5AEA" w:rsidP="007F5AEA">
            <w:pPr>
              <w:widowControl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rsidR="007F5AEA" w:rsidRPr="00A605C5" w:rsidRDefault="007F5AEA" w:rsidP="007F5AEA">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themeColor="text1"/>
                <w:sz w:val="24"/>
                <w:szCs w:val="24"/>
                <w:lang w:eastAsia="ru-RU"/>
              </w:rPr>
              <w:t xml:space="preserve">Развивает позитивное отношение к ДОО: знакомит с педагогическими и иными работниками ДОО, с </w:t>
            </w:r>
            <w:r w:rsidRPr="00A605C5">
              <w:rPr>
                <w:rFonts w:ascii="Times New Roman" w:eastAsia="Times New Roman" w:hAnsi="Times New Roman" w:cs="Times New Roman"/>
                <w:color w:val="000000" w:themeColor="text1"/>
                <w:sz w:val="24"/>
                <w:szCs w:val="24"/>
                <w:lang w:eastAsia="ru-RU"/>
              </w:rPr>
              <w:lastRenderedPageBreak/>
              <w:t>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tc>
      </w:tr>
      <w:tr w:rsidR="007F5AEA" w:rsidRPr="00A605C5" w:rsidTr="0020312E">
        <w:trPr>
          <w:trHeight w:val="267"/>
          <w:tblCellSpacing w:w="0" w:type="dxa"/>
        </w:trPr>
        <w:tc>
          <w:tcPr>
            <w:tcW w:w="1634" w:type="pct"/>
            <w:shd w:val="clear" w:color="auto" w:fill="auto"/>
          </w:tcPr>
          <w:p w:rsidR="007F5AEA" w:rsidRPr="00A605C5" w:rsidRDefault="007F5AEA" w:rsidP="0020312E">
            <w:pPr>
              <w:tabs>
                <w:tab w:val="left" w:pos="284"/>
              </w:tabs>
              <w:spacing w:after="0" w:line="240" w:lineRule="auto"/>
              <w:jc w:val="both"/>
              <w:outlineLvl w:val="1"/>
              <w:rPr>
                <w:rFonts w:ascii="Times New Roman" w:eastAsiaTheme="majorEastAsia" w:hAnsi="Times New Roman" w:cs="Times New Roman"/>
                <w:i/>
                <w:sz w:val="24"/>
                <w:szCs w:val="24"/>
                <w:lang w:eastAsia="ru-RU"/>
              </w:rPr>
            </w:pPr>
            <w:bookmarkStart w:id="16" w:name="_Toc131893921"/>
            <w:r w:rsidRPr="00A605C5">
              <w:rPr>
                <w:rFonts w:ascii="Times New Roman" w:eastAsiaTheme="majorEastAsia" w:hAnsi="Times New Roman" w:cs="Times New Roman"/>
                <w:i/>
                <w:sz w:val="24"/>
                <w:szCs w:val="24"/>
                <w:lang w:eastAsia="ru-RU"/>
              </w:rPr>
              <w:lastRenderedPageBreak/>
              <w:t>2) в области формирования основ гражданственности и патриотизма:</w:t>
            </w:r>
            <w:bookmarkEnd w:id="16"/>
          </w:p>
          <w:p w:rsidR="007F5AEA" w:rsidRPr="00A605C5" w:rsidRDefault="0020312E" w:rsidP="00CF255F">
            <w:pPr>
              <w:pStyle w:val="a6"/>
              <w:numPr>
                <w:ilvl w:val="0"/>
                <w:numId w:val="92"/>
              </w:numPr>
              <w:tabs>
                <w:tab w:val="left" w:pos="284"/>
              </w:tabs>
              <w:spacing w:after="0" w:line="240" w:lineRule="auto"/>
              <w:ind w:hanging="720"/>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 xml:space="preserve">Воспитывать </w:t>
            </w:r>
            <w:r w:rsidR="007F5AEA" w:rsidRPr="00A605C5">
              <w:rPr>
                <w:rFonts w:ascii="Times New Roman" w:eastAsia="Times New Roman" w:hAnsi="Times New Roman" w:cs="Times New Roman"/>
                <w:color w:val="000000" w:themeColor="text1"/>
                <w:sz w:val="24"/>
                <w:szCs w:val="24"/>
                <w:lang w:eastAsia="ru-RU"/>
              </w:rPr>
              <w:t>уважительное отношение к Родине, символам страны, памятным датам;</w:t>
            </w:r>
          </w:p>
          <w:p w:rsidR="007F5AEA" w:rsidRPr="00A605C5" w:rsidRDefault="007F5AEA" w:rsidP="00CF255F">
            <w:pPr>
              <w:pStyle w:val="a6"/>
              <w:numPr>
                <w:ilvl w:val="0"/>
                <w:numId w:val="92"/>
              </w:numPr>
              <w:tabs>
                <w:tab w:val="left" w:pos="284"/>
              </w:tabs>
              <w:spacing w:after="0" w:line="240" w:lineRule="auto"/>
              <w:ind w:hanging="720"/>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воспитывать гордость за достижения страны в области спорта, науки, искусства и других областях;</w:t>
            </w:r>
          </w:p>
          <w:p w:rsidR="007F5AEA" w:rsidRPr="00A605C5" w:rsidRDefault="007F5AEA" w:rsidP="00CF255F">
            <w:pPr>
              <w:pStyle w:val="a6"/>
              <w:numPr>
                <w:ilvl w:val="0"/>
                <w:numId w:val="92"/>
              </w:numPr>
              <w:tabs>
                <w:tab w:val="left" w:pos="284"/>
              </w:tabs>
              <w:spacing w:after="0" w:line="240" w:lineRule="auto"/>
              <w:ind w:hanging="720"/>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развивать интерес детей к основным достопримечательностями населенного пункта, в котором они живут.</w:t>
            </w:r>
          </w:p>
          <w:p w:rsidR="007F5AEA" w:rsidRPr="00A605C5" w:rsidRDefault="007F5AEA" w:rsidP="007F5AEA">
            <w:pPr>
              <w:tabs>
                <w:tab w:val="left" w:pos="1461"/>
              </w:tabs>
              <w:spacing w:after="0" w:line="240" w:lineRule="auto"/>
              <w:jc w:val="both"/>
              <w:rPr>
                <w:rFonts w:ascii="Times New Roman" w:eastAsia="Times New Roman" w:hAnsi="Times New Roman" w:cs="Times New Roman"/>
                <w:sz w:val="24"/>
                <w:szCs w:val="24"/>
                <w:lang w:eastAsia="ru-RU"/>
              </w:rPr>
            </w:pPr>
          </w:p>
        </w:tc>
        <w:tc>
          <w:tcPr>
            <w:tcW w:w="3366" w:type="pct"/>
            <w:shd w:val="clear" w:color="auto" w:fill="auto"/>
          </w:tcPr>
          <w:p w:rsidR="007F5AEA" w:rsidRPr="00A605C5" w:rsidRDefault="007F5AEA" w:rsidP="007F5AEA">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A605C5">
              <w:rPr>
                <w:rFonts w:ascii="Times New Roman" w:eastAsia="Times New Roman" w:hAnsi="Times New Roman" w:cs="Times New Roman"/>
                <w:i/>
                <w:color w:val="000000" w:themeColor="text1"/>
                <w:sz w:val="24"/>
                <w:szCs w:val="24"/>
                <w:lang w:eastAsia="ru-RU"/>
              </w:rPr>
              <w:t>2) В области формирования основ гражданственности и патриотизма.</w:t>
            </w:r>
          </w:p>
          <w:p w:rsidR="007F5AEA" w:rsidRPr="00A605C5" w:rsidRDefault="007F5AEA" w:rsidP="007F5AEA">
            <w:pPr>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A605C5">
              <w:rPr>
                <w:rFonts w:ascii="Times New Roman" w:eastAsia="Times New Roman" w:hAnsi="Times New Roman" w:cs="Times New Roman"/>
                <w:iCs/>
                <w:color w:val="000000" w:themeColor="text1"/>
                <w:sz w:val="24"/>
                <w:szCs w:val="24"/>
                <w:lang w:eastAsia="ru-RU"/>
              </w:rPr>
              <w:t xml:space="preserve">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 </w:t>
            </w:r>
          </w:p>
          <w:p w:rsidR="007F5AEA" w:rsidRPr="00A605C5" w:rsidRDefault="007F5AEA" w:rsidP="007F5AEA">
            <w:pPr>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A605C5">
              <w:rPr>
                <w:rFonts w:ascii="Times New Roman" w:eastAsia="Times New Roman" w:hAnsi="Times New Roman" w:cs="Times New Roman"/>
                <w:iCs/>
                <w:color w:val="000000" w:themeColor="text1"/>
                <w:sz w:val="24"/>
                <w:szCs w:val="24"/>
                <w:lang w:eastAsia="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7F5AEA" w:rsidRPr="00A605C5" w:rsidRDefault="007F5AEA" w:rsidP="007F5AEA">
            <w:pPr>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A605C5">
              <w:rPr>
                <w:rFonts w:ascii="Times New Roman" w:eastAsia="Times New Roman" w:hAnsi="Times New Roman" w:cs="Times New Roman"/>
                <w:iCs/>
                <w:color w:val="000000" w:themeColor="text1"/>
                <w:sz w:val="24"/>
                <w:szCs w:val="24"/>
                <w:lang w:eastAsia="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7F5AEA" w:rsidRPr="00A605C5" w:rsidRDefault="007F5AEA" w:rsidP="007F5AEA">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iCs/>
                <w:color w:val="000000" w:themeColor="text1"/>
                <w:sz w:val="24"/>
                <w:szCs w:val="24"/>
                <w:lang w:eastAsia="ru-RU"/>
              </w:rPr>
              <w:t>Поддерживает интерес к народной культуре страны (традициям, устному народному творчеству, народной музыке, танцам, играм, игрушкам).</w:t>
            </w:r>
          </w:p>
        </w:tc>
      </w:tr>
      <w:tr w:rsidR="007F5AEA" w:rsidRPr="00A605C5" w:rsidTr="0020312E">
        <w:trPr>
          <w:trHeight w:val="312"/>
          <w:tblCellSpacing w:w="0" w:type="dxa"/>
        </w:trPr>
        <w:tc>
          <w:tcPr>
            <w:tcW w:w="1634" w:type="pct"/>
            <w:shd w:val="clear" w:color="auto" w:fill="auto"/>
          </w:tcPr>
          <w:p w:rsidR="007F5AEA" w:rsidRPr="00A605C5" w:rsidRDefault="007F5AEA" w:rsidP="007F5AEA">
            <w:pPr>
              <w:spacing w:after="0" w:line="240" w:lineRule="auto"/>
              <w:jc w:val="both"/>
              <w:rPr>
                <w:rFonts w:ascii="Times New Roman" w:eastAsia="Times New Roman" w:hAnsi="Times New Roman" w:cs="Times New Roman"/>
                <w:i/>
                <w:iCs/>
                <w:color w:val="000000" w:themeColor="text1"/>
                <w:sz w:val="24"/>
                <w:szCs w:val="24"/>
                <w:lang w:eastAsia="ru-RU"/>
              </w:rPr>
            </w:pPr>
            <w:bookmarkStart w:id="17" w:name="_Toc131893922"/>
            <w:r w:rsidRPr="00A605C5">
              <w:rPr>
                <w:rFonts w:ascii="Times New Roman" w:eastAsiaTheme="majorEastAsia" w:hAnsi="Times New Roman" w:cs="Times New Roman"/>
                <w:i/>
                <w:sz w:val="24"/>
                <w:szCs w:val="24"/>
                <w:lang w:eastAsia="ru-RU"/>
              </w:rPr>
              <w:t>3) в сфере трудового воспитания</w:t>
            </w:r>
            <w:bookmarkEnd w:id="17"/>
            <w:r w:rsidRPr="00A605C5">
              <w:rPr>
                <w:rFonts w:ascii="Times New Roman" w:eastAsia="Times New Roman" w:hAnsi="Times New Roman" w:cs="Times New Roman"/>
                <w:i/>
                <w:iCs/>
                <w:color w:val="000000" w:themeColor="text1"/>
                <w:sz w:val="24"/>
                <w:szCs w:val="24"/>
                <w:lang w:eastAsia="ru-RU"/>
              </w:rPr>
              <w:t>:</w:t>
            </w:r>
          </w:p>
          <w:p w:rsidR="007F5AEA" w:rsidRPr="00A605C5" w:rsidRDefault="007F5AEA" w:rsidP="00CF255F">
            <w:pPr>
              <w:pStyle w:val="a6"/>
              <w:numPr>
                <w:ilvl w:val="0"/>
                <w:numId w:val="93"/>
              </w:numPr>
              <w:spacing w:after="0" w:line="240" w:lineRule="auto"/>
              <w:ind w:left="426" w:hanging="426"/>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формировать представления об отдельных профессиях взрослых на основе ознакомления с конкретными видами труда;</w:t>
            </w:r>
          </w:p>
          <w:p w:rsidR="007F5AEA" w:rsidRPr="00A605C5" w:rsidRDefault="007F5AEA" w:rsidP="00CF255F">
            <w:pPr>
              <w:pStyle w:val="a6"/>
              <w:numPr>
                <w:ilvl w:val="0"/>
                <w:numId w:val="93"/>
              </w:numPr>
              <w:spacing w:after="0" w:line="240" w:lineRule="auto"/>
              <w:ind w:left="426" w:hanging="426"/>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воспитывать уважение и благодарность взрослым за их труд, заботу о детях;</w:t>
            </w:r>
          </w:p>
          <w:p w:rsidR="007F5AEA" w:rsidRPr="00A605C5" w:rsidRDefault="007F5AEA" w:rsidP="00CF255F">
            <w:pPr>
              <w:pStyle w:val="a6"/>
              <w:numPr>
                <w:ilvl w:val="0"/>
                <w:numId w:val="93"/>
              </w:numPr>
              <w:spacing w:after="0" w:line="240" w:lineRule="auto"/>
              <w:ind w:left="426" w:hanging="142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вовлекать в простейшие процессы хозяйственно-бытового труда;</w:t>
            </w:r>
          </w:p>
          <w:p w:rsidR="007F5AEA" w:rsidRPr="00A605C5" w:rsidRDefault="007F5AEA" w:rsidP="00CF255F">
            <w:pPr>
              <w:pStyle w:val="a6"/>
              <w:numPr>
                <w:ilvl w:val="0"/>
                <w:numId w:val="93"/>
              </w:numPr>
              <w:spacing w:after="0" w:line="240" w:lineRule="auto"/>
              <w:ind w:left="426" w:hanging="426"/>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themeColor="text1"/>
                <w:sz w:val="24"/>
                <w:szCs w:val="24"/>
                <w:lang w:eastAsia="ru-RU"/>
              </w:rPr>
              <w:t xml:space="preserve">развивать </w:t>
            </w:r>
            <w:r w:rsidRPr="00A605C5">
              <w:rPr>
                <w:rFonts w:ascii="Times New Roman" w:eastAsia="Times New Roman" w:hAnsi="Times New Roman" w:cs="Times New Roman"/>
                <w:color w:val="000000" w:themeColor="text1"/>
                <w:sz w:val="24"/>
                <w:szCs w:val="24"/>
                <w:lang w:eastAsia="ru-RU"/>
              </w:rPr>
              <w:lastRenderedPageBreak/>
              <w:t>самостоятельность и уверенность в самообслуживании, желании включаться в повседневные трудовые дела в ДОО и семье;</w:t>
            </w:r>
          </w:p>
        </w:tc>
        <w:tc>
          <w:tcPr>
            <w:tcW w:w="3366" w:type="pct"/>
            <w:shd w:val="clear" w:color="auto" w:fill="auto"/>
          </w:tcPr>
          <w:p w:rsidR="007F5AEA" w:rsidRPr="00A605C5" w:rsidRDefault="007F5AEA" w:rsidP="007F5AEA">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A605C5">
              <w:rPr>
                <w:rFonts w:ascii="Times New Roman" w:eastAsia="Times New Roman" w:hAnsi="Times New Roman" w:cs="Times New Roman"/>
                <w:i/>
                <w:color w:val="000000" w:themeColor="text1"/>
                <w:sz w:val="24"/>
                <w:szCs w:val="24"/>
                <w:lang w:eastAsia="ru-RU"/>
              </w:rPr>
              <w:lastRenderedPageBreak/>
              <w:t>3) В сфере трудового воспитания.</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 xml:space="preserve">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w:t>
            </w:r>
            <w:r w:rsidRPr="00A605C5">
              <w:rPr>
                <w:rFonts w:ascii="Times New Roman" w:eastAsia="Times New Roman" w:hAnsi="Times New Roman" w:cs="Times New Roman"/>
                <w:color w:val="000000" w:themeColor="text1"/>
                <w:sz w:val="24"/>
                <w:szCs w:val="24"/>
                <w:lang w:eastAsia="ru-RU"/>
              </w:rPr>
              <w:lastRenderedPageBreak/>
              <w:t>их трудовые действия, рассказать о результатах их труда.</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7F5AEA" w:rsidRPr="00A605C5" w:rsidRDefault="007F5AEA" w:rsidP="007F5AEA">
            <w:pPr>
              <w:spacing w:after="0" w:line="240" w:lineRule="auto"/>
              <w:jc w:val="both"/>
              <w:rPr>
                <w:rFonts w:ascii="Times New Roman" w:eastAsia="Times New Roman" w:hAnsi="Times New Roman" w:cs="Times New Roman"/>
                <w:sz w:val="24"/>
                <w:szCs w:val="24"/>
                <w:lang w:eastAsia="ru-RU"/>
              </w:rPr>
            </w:pPr>
          </w:p>
        </w:tc>
      </w:tr>
      <w:tr w:rsidR="007F5AEA" w:rsidRPr="00A605C5" w:rsidTr="0020312E">
        <w:trPr>
          <w:trHeight w:val="267"/>
          <w:tblCellSpacing w:w="0" w:type="dxa"/>
        </w:trPr>
        <w:tc>
          <w:tcPr>
            <w:tcW w:w="1634" w:type="pct"/>
            <w:shd w:val="clear" w:color="auto" w:fill="auto"/>
          </w:tcPr>
          <w:p w:rsidR="007F5AEA" w:rsidRPr="00A605C5" w:rsidRDefault="007F5AEA" w:rsidP="007F5AEA">
            <w:pPr>
              <w:spacing w:after="0" w:line="240" w:lineRule="auto"/>
              <w:ind w:firstLine="709"/>
              <w:jc w:val="both"/>
              <w:rPr>
                <w:rFonts w:ascii="Times New Roman" w:eastAsia="Times New Roman" w:hAnsi="Times New Roman" w:cs="Times New Roman"/>
                <w:i/>
                <w:iCs/>
                <w:color w:val="000000" w:themeColor="text1"/>
                <w:sz w:val="24"/>
                <w:szCs w:val="24"/>
                <w:lang w:eastAsia="ru-RU"/>
              </w:rPr>
            </w:pPr>
            <w:bookmarkStart w:id="18" w:name="_Toc131893923"/>
            <w:r w:rsidRPr="00A605C5">
              <w:rPr>
                <w:rFonts w:ascii="Times New Roman" w:eastAsiaTheme="majorEastAsia" w:hAnsi="Times New Roman" w:cs="Times New Roman"/>
                <w:i/>
                <w:sz w:val="24"/>
                <w:szCs w:val="24"/>
                <w:lang w:eastAsia="ru-RU"/>
              </w:rPr>
              <w:lastRenderedPageBreak/>
              <w:t>4) в области формирования основ безопасного поведения</w:t>
            </w:r>
            <w:bookmarkEnd w:id="18"/>
            <w:r w:rsidRPr="00A605C5">
              <w:rPr>
                <w:rFonts w:ascii="Times New Roman" w:eastAsia="Times New Roman" w:hAnsi="Times New Roman" w:cs="Times New Roman"/>
                <w:i/>
                <w:iCs/>
                <w:color w:val="000000" w:themeColor="text1"/>
                <w:sz w:val="24"/>
                <w:szCs w:val="24"/>
                <w:lang w:eastAsia="ru-RU"/>
              </w:rPr>
              <w:t>:</w:t>
            </w:r>
          </w:p>
          <w:p w:rsidR="007F5AEA" w:rsidRPr="00A605C5" w:rsidRDefault="007F5AEA" w:rsidP="00CF255F">
            <w:pPr>
              <w:pStyle w:val="a6"/>
              <w:numPr>
                <w:ilvl w:val="0"/>
                <w:numId w:val="94"/>
              </w:numPr>
              <w:spacing w:after="0" w:line="240" w:lineRule="auto"/>
              <w:ind w:left="709" w:hanging="709"/>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обогащать представления детей об основных источниках и видах опасности в быту, на улице, в природе, в общении с незнакомыми людьми;</w:t>
            </w:r>
          </w:p>
          <w:p w:rsidR="007F5AEA" w:rsidRPr="00A605C5" w:rsidRDefault="007F5AEA" w:rsidP="00CF255F">
            <w:pPr>
              <w:pStyle w:val="a6"/>
              <w:numPr>
                <w:ilvl w:val="0"/>
                <w:numId w:val="94"/>
              </w:numPr>
              <w:spacing w:after="0" w:line="240" w:lineRule="auto"/>
              <w:ind w:left="709" w:hanging="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 xml:space="preserve">знакомить детей с </w:t>
            </w:r>
            <w:r w:rsidRPr="00A605C5">
              <w:rPr>
                <w:rFonts w:ascii="Times New Roman" w:eastAsia="Times New Roman" w:hAnsi="Times New Roman" w:cs="Times New Roman"/>
                <w:color w:val="000000" w:themeColor="text1"/>
                <w:sz w:val="24"/>
                <w:szCs w:val="24"/>
                <w:lang w:eastAsia="ru-RU"/>
              </w:rPr>
              <w:lastRenderedPageBreak/>
              <w:t>простейшими способами безопасного поведения в опасных ситуациях;</w:t>
            </w:r>
          </w:p>
          <w:p w:rsidR="007F5AEA" w:rsidRPr="00A605C5" w:rsidRDefault="007F5AEA" w:rsidP="00CF255F">
            <w:pPr>
              <w:pStyle w:val="a6"/>
              <w:numPr>
                <w:ilvl w:val="0"/>
                <w:numId w:val="94"/>
              </w:numPr>
              <w:spacing w:after="0" w:line="240" w:lineRule="auto"/>
              <w:ind w:left="709" w:hanging="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формировать представления о правилах безопасного дорожного движения в качестве пешехода и пассажира транспортного средства.</w:t>
            </w:r>
          </w:p>
          <w:p w:rsidR="007F5AEA" w:rsidRPr="00A605C5" w:rsidRDefault="007F5AEA" w:rsidP="00CF255F">
            <w:pPr>
              <w:pStyle w:val="a6"/>
              <w:numPr>
                <w:ilvl w:val="0"/>
                <w:numId w:val="94"/>
              </w:numPr>
              <w:tabs>
                <w:tab w:val="left" w:pos="1461"/>
              </w:tabs>
              <w:spacing w:after="0" w:line="240" w:lineRule="auto"/>
              <w:ind w:left="709" w:hanging="709"/>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themeColor="text1"/>
                <w:sz w:val="24"/>
                <w:szCs w:val="24"/>
                <w:lang w:eastAsia="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tc>
        <w:tc>
          <w:tcPr>
            <w:tcW w:w="3366" w:type="pct"/>
            <w:shd w:val="clear" w:color="auto" w:fill="auto"/>
          </w:tcPr>
          <w:p w:rsidR="007F5AEA" w:rsidRPr="00A605C5" w:rsidRDefault="007F5AEA" w:rsidP="007F5AEA">
            <w:pPr>
              <w:spacing w:after="0" w:line="240" w:lineRule="auto"/>
              <w:ind w:firstLine="709"/>
              <w:jc w:val="both"/>
              <w:rPr>
                <w:rFonts w:ascii="Times New Roman" w:eastAsia="Times New Roman" w:hAnsi="Times New Roman" w:cs="Times New Roman"/>
                <w:i/>
                <w:color w:val="000000" w:themeColor="text1"/>
                <w:sz w:val="24"/>
                <w:szCs w:val="24"/>
                <w:lang w:eastAsia="ru-RU"/>
              </w:rPr>
            </w:pPr>
            <w:r w:rsidRPr="00A605C5">
              <w:rPr>
                <w:rFonts w:ascii="Times New Roman" w:eastAsia="Times New Roman" w:hAnsi="Times New Roman" w:cs="Times New Roman"/>
                <w:i/>
                <w:color w:val="000000" w:themeColor="text1"/>
                <w:sz w:val="24"/>
                <w:szCs w:val="24"/>
                <w:lang w:eastAsia="ru-RU"/>
              </w:rPr>
              <w:lastRenderedPageBreak/>
              <w:t>4) В области формирования основ безопасности поведения.</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 xml:space="preserve">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w:t>
            </w:r>
            <w:r w:rsidRPr="00A605C5">
              <w:rPr>
                <w:rFonts w:ascii="Times New Roman" w:eastAsia="Times New Roman" w:hAnsi="Times New Roman" w:cs="Times New Roman"/>
                <w:color w:val="000000" w:themeColor="text1"/>
                <w:sz w:val="24"/>
                <w:szCs w:val="24"/>
                <w:lang w:eastAsia="ru-RU"/>
              </w:rPr>
              <w:lastRenderedPageBreak/>
              <w:t>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7F5AEA" w:rsidRPr="00A605C5" w:rsidRDefault="007F5AEA" w:rsidP="007F5AEA">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themeColor="text1"/>
                <w:sz w:val="24"/>
                <w:szCs w:val="24"/>
                <w:lang w:eastAsia="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tc>
      </w:tr>
      <w:tr w:rsidR="007F5AEA" w:rsidRPr="00A605C5" w:rsidTr="0020312E">
        <w:trPr>
          <w:trHeight w:val="244"/>
          <w:tblCellSpacing w:w="0" w:type="dxa"/>
        </w:trPr>
        <w:tc>
          <w:tcPr>
            <w:tcW w:w="1634" w:type="pct"/>
            <w:shd w:val="clear" w:color="auto" w:fill="auto"/>
          </w:tcPr>
          <w:p w:rsidR="007F5AEA" w:rsidRPr="00A605C5" w:rsidRDefault="007F5AEA" w:rsidP="007F5AEA">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i/>
                <w:iCs/>
                <w:color w:val="000000"/>
                <w:sz w:val="24"/>
                <w:szCs w:val="24"/>
                <w:lang w:eastAsia="ru-RU"/>
              </w:rPr>
              <w:lastRenderedPageBreak/>
              <w:t>Ценности</w:t>
            </w:r>
          </w:p>
        </w:tc>
        <w:tc>
          <w:tcPr>
            <w:tcW w:w="3366" w:type="pct"/>
            <w:shd w:val="clear" w:color="auto" w:fill="auto"/>
          </w:tcPr>
          <w:p w:rsidR="007F5AEA" w:rsidRPr="00A605C5" w:rsidRDefault="007F5AEA" w:rsidP="007F5AEA">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«Родина», «Природа», «Семья», «Человек», «Жизнь», «Милосердие», «Добро», «Дружба», «Сотрудничество», «Труд».</w:t>
            </w:r>
          </w:p>
        </w:tc>
      </w:tr>
      <w:tr w:rsidR="007F5AEA" w:rsidRPr="00A605C5" w:rsidTr="0020312E">
        <w:trPr>
          <w:trHeight w:val="244"/>
          <w:tblCellSpacing w:w="0" w:type="dxa"/>
        </w:trPr>
        <w:tc>
          <w:tcPr>
            <w:tcW w:w="1634" w:type="pct"/>
            <w:shd w:val="clear" w:color="auto" w:fill="auto"/>
          </w:tcPr>
          <w:p w:rsidR="007F5AEA" w:rsidRPr="00A605C5" w:rsidRDefault="007F5AEA" w:rsidP="007F5AEA">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Задачи воспитания</w:t>
            </w:r>
          </w:p>
        </w:tc>
        <w:tc>
          <w:tcPr>
            <w:tcW w:w="3366" w:type="pct"/>
            <w:shd w:val="clear" w:color="auto" w:fill="auto"/>
          </w:tcPr>
          <w:p w:rsidR="007F5AEA" w:rsidRPr="00A605C5" w:rsidRDefault="007F5AEA" w:rsidP="00CF255F">
            <w:pPr>
              <w:numPr>
                <w:ilvl w:val="0"/>
                <w:numId w:val="26"/>
              </w:num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Воспитание уважения к своей семье, своему населенному пункту, родному краю, своей стране.</w:t>
            </w:r>
          </w:p>
          <w:p w:rsidR="007F5AEA" w:rsidRPr="00A605C5" w:rsidRDefault="007F5AEA" w:rsidP="00CF255F">
            <w:pPr>
              <w:numPr>
                <w:ilvl w:val="0"/>
                <w:numId w:val="26"/>
              </w:num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7F5AEA" w:rsidRPr="00A605C5" w:rsidRDefault="007F5AEA" w:rsidP="00CF255F">
            <w:pPr>
              <w:numPr>
                <w:ilvl w:val="0"/>
                <w:numId w:val="26"/>
              </w:num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Воспитание ценностного отношения к культурному наследию своего народа, к нравственным и культурным традициям России.</w:t>
            </w:r>
          </w:p>
          <w:p w:rsidR="007F5AEA" w:rsidRPr="00A605C5" w:rsidRDefault="007F5AEA" w:rsidP="00CF255F">
            <w:pPr>
              <w:numPr>
                <w:ilvl w:val="0"/>
                <w:numId w:val="26"/>
              </w:num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Содействие становлению целостной картины мира, основанной на представлениях о добре и зле, красоте и уродстве, правде и лжи.</w:t>
            </w:r>
          </w:p>
          <w:p w:rsidR="007F5AEA" w:rsidRPr="00A605C5" w:rsidRDefault="007F5AEA" w:rsidP="00CF255F">
            <w:pPr>
              <w:numPr>
                <w:ilvl w:val="0"/>
                <w:numId w:val="26"/>
              </w:num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7F5AEA" w:rsidRPr="00A605C5" w:rsidRDefault="007F5AEA" w:rsidP="00CF255F">
            <w:pPr>
              <w:numPr>
                <w:ilvl w:val="0"/>
                <w:numId w:val="26"/>
              </w:num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Создание условий для возникновения у ребёнка </w:t>
            </w:r>
            <w:r w:rsidRPr="00A605C5">
              <w:rPr>
                <w:rFonts w:ascii="Times New Roman" w:eastAsia="Times New Roman" w:hAnsi="Times New Roman" w:cs="Times New Roman"/>
                <w:sz w:val="24"/>
                <w:szCs w:val="24"/>
                <w:lang w:eastAsia="ru-RU"/>
              </w:rPr>
              <w:lastRenderedPageBreak/>
              <w:t>нравственного, социально значимого поступка, приобретения ребёнком опыта милосердия и заботы.</w:t>
            </w:r>
          </w:p>
          <w:p w:rsidR="007F5AEA" w:rsidRPr="00A605C5" w:rsidRDefault="007F5AEA" w:rsidP="00CF255F">
            <w:pPr>
              <w:numPr>
                <w:ilvl w:val="0"/>
                <w:numId w:val="26"/>
              </w:num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7F5AEA" w:rsidRPr="00A605C5" w:rsidRDefault="007F5AEA" w:rsidP="007F5AEA">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Формирование способности бережно и уважительно относиться к результатам своего труда и труда других людей.</w:t>
            </w:r>
          </w:p>
        </w:tc>
      </w:tr>
    </w:tbl>
    <w:p w:rsidR="00BF200C" w:rsidRPr="00A605C5" w:rsidRDefault="00BF200C" w:rsidP="00EB5D26">
      <w:pPr>
        <w:pStyle w:val="Default"/>
        <w:ind w:left="-709"/>
        <w:jc w:val="both"/>
        <w:rPr>
          <w:rFonts w:eastAsia="Times New Roman"/>
          <w:b/>
          <w:bCs/>
          <w:lang w:eastAsia="en-US"/>
        </w:rPr>
      </w:pPr>
    </w:p>
    <w:p w:rsidR="003B7FA4" w:rsidRPr="00A605C5" w:rsidRDefault="003B7FA4" w:rsidP="00EB5D26">
      <w:pPr>
        <w:pStyle w:val="Default"/>
        <w:ind w:left="-709"/>
        <w:jc w:val="both"/>
        <w:rPr>
          <w:rFonts w:eastAsia="Times New Roman"/>
          <w:b/>
          <w:bCs/>
          <w:lang w:eastAsia="en-US"/>
        </w:rPr>
      </w:pPr>
    </w:p>
    <w:p w:rsidR="003B7FA4" w:rsidRDefault="003B7FA4" w:rsidP="00EB5D26">
      <w:pPr>
        <w:pStyle w:val="Default"/>
        <w:ind w:left="-709"/>
        <w:jc w:val="both"/>
        <w:rPr>
          <w:rFonts w:eastAsia="Times New Roman"/>
          <w:b/>
          <w:bCs/>
          <w:lang w:eastAsia="en-US"/>
        </w:rPr>
      </w:pPr>
    </w:p>
    <w:p w:rsidR="00D5097A" w:rsidRPr="00A605C5" w:rsidRDefault="00D5097A" w:rsidP="00EB5D26">
      <w:pPr>
        <w:pStyle w:val="Default"/>
        <w:ind w:left="-709"/>
        <w:jc w:val="both"/>
        <w:rPr>
          <w:rFonts w:eastAsia="Times New Roman"/>
          <w:b/>
          <w:bCs/>
          <w:lang w:eastAsia="en-US"/>
        </w:rPr>
      </w:pPr>
    </w:p>
    <w:p w:rsidR="007F5AEA" w:rsidRPr="00A605C5" w:rsidRDefault="007F5AEA" w:rsidP="00EB5D26">
      <w:pPr>
        <w:pStyle w:val="Default"/>
        <w:ind w:left="-709"/>
        <w:jc w:val="both"/>
        <w:rPr>
          <w:rFonts w:eastAsia="Times New Roman"/>
          <w:b/>
          <w:bCs/>
          <w:lang w:eastAsia="en-US"/>
        </w:rPr>
      </w:pPr>
      <w:r w:rsidRPr="00A605C5">
        <w:rPr>
          <w:rFonts w:eastAsia="Times New Roman"/>
          <w:b/>
          <w:bCs/>
          <w:lang w:eastAsia="en-US"/>
        </w:rPr>
        <w:t xml:space="preserve">         2.2.5. От 5 до 6 лет.</w:t>
      </w:r>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1"/>
        <w:gridCol w:w="6348"/>
      </w:tblGrid>
      <w:tr w:rsidR="007F5AEA" w:rsidRPr="00A605C5" w:rsidTr="0020312E">
        <w:trPr>
          <w:trHeight w:val="267"/>
          <w:tblCellSpacing w:w="0" w:type="dxa"/>
        </w:trPr>
        <w:tc>
          <w:tcPr>
            <w:tcW w:w="5000" w:type="pct"/>
            <w:gridSpan w:val="2"/>
            <w:shd w:val="clear" w:color="auto" w:fill="auto"/>
            <w:vAlign w:val="center"/>
            <w:hideMark/>
          </w:tcPr>
          <w:p w:rsidR="007F5AEA" w:rsidRPr="00A605C5" w:rsidRDefault="007F5AEA" w:rsidP="007F5AEA">
            <w:pPr>
              <w:keepNext/>
              <w:spacing w:after="0"/>
              <w:jc w:val="both"/>
              <w:outlineLvl w:val="2"/>
              <w:rPr>
                <w:rFonts w:ascii="Times New Roman" w:eastAsiaTheme="majorEastAsia" w:hAnsi="Times New Roman" w:cs="Times New Roman"/>
                <w:b/>
                <w:sz w:val="24"/>
                <w:szCs w:val="24"/>
                <w:lang w:eastAsia="ru-RU"/>
              </w:rPr>
            </w:pPr>
            <w:bookmarkStart w:id="19" w:name="_Toc134878006"/>
            <w:r w:rsidRPr="00A605C5">
              <w:rPr>
                <w:rFonts w:ascii="Times New Roman" w:eastAsiaTheme="majorEastAsia" w:hAnsi="Times New Roman" w:cs="Times New Roman"/>
                <w:b/>
                <w:sz w:val="24"/>
                <w:szCs w:val="24"/>
                <w:lang w:eastAsia="ru-RU"/>
              </w:rPr>
              <w:t>Социально-коммуникативное развитие.</w:t>
            </w:r>
            <w:bookmarkEnd w:id="19"/>
          </w:p>
        </w:tc>
      </w:tr>
      <w:tr w:rsidR="007F5AEA" w:rsidRPr="00A605C5" w:rsidTr="0020312E">
        <w:trPr>
          <w:trHeight w:val="267"/>
          <w:tblCellSpacing w:w="0" w:type="dxa"/>
        </w:trPr>
        <w:tc>
          <w:tcPr>
            <w:tcW w:w="1634" w:type="pct"/>
            <w:shd w:val="clear" w:color="auto" w:fill="auto"/>
            <w:vAlign w:val="center"/>
            <w:hideMark/>
          </w:tcPr>
          <w:p w:rsidR="007F5AEA" w:rsidRPr="00A605C5" w:rsidRDefault="007F5AEA" w:rsidP="007F5AEA">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i/>
                <w:iCs/>
                <w:color w:val="000000"/>
                <w:sz w:val="24"/>
                <w:szCs w:val="24"/>
                <w:lang w:eastAsia="ru-RU"/>
              </w:rPr>
              <w:t>Основные задачи</w:t>
            </w:r>
          </w:p>
        </w:tc>
        <w:tc>
          <w:tcPr>
            <w:tcW w:w="3366" w:type="pct"/>
            <w:shd w:val="clear" w:color="auto" w:fill="auto"/>
            <w:vAlign w:val="center"/>
            <w:hideMark/>
          </w:tcPr>
          <w:p w:rsidR="007F5AEA" w:rsidRPr="00A605C5" w:rsidRDefault="007F5AEA" w:rsidP="007F5AEA">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i/>
                <w:iCs/>
                <w:color w:val="000000"/>
                <w:sz w:val="24"/>
                <w:szCs w:val="24"/>
                <w:lang w:eastAsia="ru-RU"/>
              </w:rPr>
              <w:t>Содержание образовательной деятельности.</w:t>
            </w:r>
          </w:p>
        </w:tc>
      </w:tr>
      <w:tr w:rsidR="007F5AEA" w:rsidRPr="00A605C5" w:rsidTr="0020312E">
        <w:trPr>
          <w:trHeight w:val="267"/>
          <w:tblCellSpacing w:w="0" w:type="dxa"/>
        </w:trPr>
        <w:tc>
          <w:tcPr>
            <w:tcW w:w="1634" w:type="pct"/>
            <w:shd w:val="clear" w:color="auto" w:fill="auto"/>
          </w:tcPr>
          <w:p w:rsidR="007F5AEA" w:rsidRPr="00A605C5" w:rsidRDefault="007F5AEA" w:rsidP="007F5AEA">
            <w:pPr>
              <w:spacing w:after="0"/>
              <w:jc w:val="both"/>
              <w:rPr>
                <w:rFonts w:ascii="Times New Roman" w:eastAsia="Times New Roman" w:hAnsi="Times New Roman" w:cs="Times New Roman"/>
                <w:i/>
                <w:iCs/>
                <w:sz w:val="24"/>
                <w:szCs w:val="24"/>
                <w:lang w:eastAsia="ru-RU"/>
              </w:rPr>
            </w:pPr>
            <w:bookmarkStart w:id="20" w:name="_Toc131893114"/>
            <w:bookmarkStart w:id="21" w:name="_Toc134878007"/>
            <w:r w:rsidRPr="00A605C5">
              <w:rPr>
                <w:rFonts w:ascii="Times New Roman" w:eastAsia="Times New Roman" w:hAnsi="Times New Roman" w:cs="Times New Roman"/>
                <w:i/>
                <w:iCs/>
                <w:sz w:val="24"/>
                <w:szCs w:val="24"/>
                <w:lang w:eastAsia="ru-RU"/>
              </w:rPr>
              <w:t>1) в сфере социальных отношений:</w:t>
            </w:r>
            <w:bookmarkEnd w:id="20"/>
            <w:bookmarkEnd w:id="21"/>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обогащать представления детей о формах поведения и действиях в различных ситуациях в семье и ДОО;</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lastRenderedPageBreak/>
              <w:t>расширять представления о правилах поведения в общественных местах; об обязанностях в группе;</w:t>
            </w:r>
          </w:p>
          <w:p w:rsidR="007F5AEA" w:rsidRPr="00A605C5" w:rsidRDefault="007F5AEA" w:rsidP="007F5AEA">
            <w:pPr>
              <w:tabs>
                <w:tab w:val="left" w:pos="1461"/>
              </w:tabs>
              <w:spacing w:after="0" w:line="240" w:lineRule="auto"/>
              <w:jc w:val="both"/>
              <w:rPr>
                <w:rFonts w:ascii="Times New Roman" w:eastAsia="Times New Roman" w:hAnsi="Times New Roman" w:cs="Times New Roman"/>
                <w:sz w:val="24"/>
                <w:szCs w:val="24"/>
                <w:lang w:eastAsia="ru-RU"/>
              </w:rPr>
            </w:pPr>
          </w:p>
        </w:tc>
        <w:tc>
          <w:tcPr>
            <w:tcW w:w="3366" w:type="pct"/>
            <w:shd w:val="clear" w:color="auto" w:fill="auto"/>
          </w:tcPr>
          <w:p w:rsidR="007F5AEA" w:rsidRPr="00A605C5" w:rsidRDefault="007F5AEA" w:rsidP="007F5AEA">
            <w:pPr>
              <w:spacing w:after="0" w:line="240" w:lineRule="auto"/>
              <w:ind w:firstLine="93"/>
              <w:jc w:val="both"/>
              <w:rPr>
                <w:rFonts w:ascii="Times New Roman" w:eastAsia="Times New Roman" w:hAnsi="Times New Roman" w:cs="Times New Roman"/>
                <w:iCs/>
                <w:color w:val="000000" w:themeColor="text1"/>
                <w:sz w:val="24"/>
                <w:szCs w:val="24"/>
                <w:lang w:eastAsia="ru-RU"/>
              </w:rPr>
            </w:pPr>
            <w:r w:rsidRPr="00A605C5">
              <w:rPr>
                <w:rFonts w:ascii="Times New Roman" w:eastAsia="Times New Roman" w:hAnsi="Times New Roman" w:cs="Times New Roman"/>
                <w:iCs/>
                <w:color w:val="000000" w:themeColor="text1"/>
                <w:sz w:val="24"/>
                <w:szCs w:val="24"/>
                <w:lang w:eastAsia="ru-RU"/>
              </w:rPr>
              <w:lastRenderedPageBreak/>
              <w:t>1) В сфере социальных отношений.</w:t>
            </w:r>
          </w:p>
          <w:p w:rsidR="007F5AEA" w:rsidRPr="00A605C5" w:rsidRDefault="007F5AEA" w:rsidP="007F5AEA">
            <w:pPr>
              <w:spacing w:after="0" w:line="240" w:lineRule="auto"/>
              <w:ind w:firstLine="93"/>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 xml:space="preserve">Педагог поддерживает стремление ребёнка быть членом детского коллектива: иметь ближайшее окружение и предпочтения в общении; стремиться к деловому </w:t>
            </w:r>
            <w:r w:rsidRPr="00A605C5">
              <w:rPr>
                <w:rFonts w:ascii="Times New Roman" w:eastAsia="Times New Roman" w:hAnsi="Times New Roman" w:cs="Times New Roman"/>
                <w:color w:val="000000" w:themeColor="text1"/>
                <w:sz w:val="24"/>
                <w:szCs w:val="24"/>
                <w:lang w:eastAsia="ru-RU"/>
              </w:rPr>
              <w:lastRenderedPageBreak/>
              <w:t>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7F5AEA" w:rsidRPr="00A605C5" w:rsidRDefault="007F5AEA" w:rsidP="007F5AEA">
            <w:pPr>
              <w:tabs>
                <w:tab w:val="left" w:pos="1461"/>
              </w:tabs>
              <w:spacing w:after="0" w:line="240" w:lineRule="auto"/>
              <w:jc w:val="both"/>
              <w:rPr>
                <w:rFonts w:ascii="Times New Roman" w:eastAsia="Times New Roman" w:hAnsi="Times New Roman" w:cs="Times New Roman"/>
                <w:sz w:val="24"/>
                <w:szCs w:val="24"/>
                <w:lang w:eastAsia="ru-RU"/>
              </w:rPr>
            </w:pPr>
            <w:bookmarkStart w:id="22" w:name="_Hlk117178496"/>
            <w:r w:rsidRPr="00A605C5">
              <w:rPr>
                <w:rFonts w:ascii="Times New Roman" w:eastAsia="Times New Roman" w:hAnsi="Times New Roman" w:cs="Times New Roman"/>
                <w:color w:val="000000" w:themeColor="text1"/>
                <w:sz w:val="24"/>
                <w:szCs w:val="24"/>
                <w:lang w:eastAsia="ru-RU"/>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bookmarkEnd w:id="22"/>
          </w:p>
        </w:tc>
      </w:tr>
      <w:tr w:rsidR="007F5AEA" w:rsidRPr="00A605C5" w:rsidTr="0020312E">
        <w:trPr>
          <w:trHeight w:val="267"/>
          <w:tblCellSpacing w:w="0" w:type="dxa"/>
        </w:trPr>
        <w:tc>
          <w:tcPr>
            <w:tcW w:w="1634" w:type="pct"/>
            <w:shd w:val="clear" w:color="auto" w:fill="auto"/>
          </w:tcPr>
          <w:p w:rsidR="007F5AEA" w:rsidRPr="00A605C5" w:rsidRDefault="007F5AEA" w:rsidP="007F5AEA">
            <w:pPr>
              <w:spacing w:after="0"/>
              <w:jc w:val="both"/>
              <w:rPr>
                <w:rFonts w:ascii="Times New Roman" w:eastAsia="Times New Roman" w:hAnsi="Times New Roman" w:cs="Times New Roman"/>
                <w:b/>
                <w:bCs/>
                <w:i/>
                <w:iCs/>
                <w:color w:val="000000" w:themeColor="text1"/>
                <w:sz w:val="24"/>
                <w:szCs w:val="24"/>
                <w:lang w:eastAsia="ru-RU"/>
              </w:rPr>
            </w:pPr>
            <w:bookmarkStart w:id="23" w:name="_Toc131893115"/>
            <w:bookmarkStart w:id="24" w:name="_Toc134878008"/>
            <w:r w:rsidRPr="00A605C5">
              <w:rPr>
                <w:rFonts w:ascii="Times New Roman" w:eastAsiaTheme="majorEastAsia" w:hAnsi="Times New Roman" w:cs="Times New Roman"/>
                <w:i/>
                <w:sz w:val="24"/>
                <w:szCs w:val="24"/>
                <w:lang w:eastAsia="ru-RU"/>
              </w:rPr>
              <w:lastRenderedPageBreak/>
              <w:t>2) в области формирования основ гражданственности и патриотизма</w:t>
            </w:r>
            <w:bookmarkEnd w:id="23"/>
            <w:bookmarkEnd w:id="24"/>
            <w:r w:rsidRPr="00A605C5">
              <w:rPr>
                <w:rFonts w:ascii="Times New Roman" w:eastAsia="Times New Roman" w:hAnsi="Times New Roman" w:cs="Times New Roman"/>
                <w:b/>
                <w:bCs/>
                <w:i/>
                <w:iCs/>
                <w:color w:val="000000" w:themeColor="text1"/>
                <w:sz w:val="24"/>
                <w:szCs w:val="24"/>
                <w:lang w:eastAsia="ru-RU"/>
              </w:rPr>
              <w:t>:</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воспитывать уважительное отношение к Родине, к людям разных национальностей, проживающим на территории России, их культурному наследию;</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 xml:space="preserve">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w:t>
            </w:r>
            <w:r w:rsidRPr="00A605C5">
              <w:rPr>
                <w:rFonts w:ascii="Times New Roman" w:eastAsia="Times New Roman" w:hAnsi="Times New Roman" w:cs="Times New Roman"/>
                <w:color w:val="000000" w:themeColor="text1"/>
                <w:sz w:val="24"/>
                <w:szCs w:val="24"/>
                <w:lang w:eastAsia="ru-RU"/>
              </w:rPr>
              <w:lastRenderedPageBreak/>
              <w:t>достижения страны;</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7F5AEA" w:rsidRPr="00A605C5" w:rsidRDefault="007F5AEA" w:rsidP="007F5AEA">
            <w:pPr>
              <w:tabs>
                <w:tab w:val="left" w:pos="1461"/>
              </w:tabs>
              <w:spacing w:after="0" w:line="240" w:lineRule="auto"/>
              <w:jc w:val="both"/>
              <w:rPr>
                <w:rFonts w:ascii="Times New Roman" w:eastAsia="Times New Roman" w:hAnsi="Times New Roman" w:cs="Times New Roman"/>
                <w:sz w:val="24"/>
                <w:szCs w:val="24"/>
                <w:lang w:eastAsia="ru-RU"/>
              </w:rPr>
            </w:pPr>
          </w:p>
        </w:tc>
        <w:tc>
          <w:tcPr>
            <w:tcW w:w="3366" w:type="pct"/>
            <w:shd w:val="clear" w:color="auto" w:fill="auto"/>
          </w:tcPr>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iCs/>
                <w:color w:val="000000" w:themeColor="text1"/>
                <w:sz w:val="24"/>
                <w:szCs w:val="24"/>
                <w:lang w:eastAsia="ru-RU"/>
              </w:rPr>
              <w:lastRenderedPageBreak/>
              <w:t>2) В области формирования основ гражданственности и патриотизма.</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25" w:name="_Hlk117190854"/>
            <w:r w:rsidRPr="00A605C5">
              <w:rPr>
                <w:rFonts w:ascii="Times New Roman" w:eastAsia="Times New Roman" w:hAnsi="Times New Roman" w:cs="Times New Roman"/>
                <w:color w:val="000000" w:themeColor="text1"/>
                <w:sz w:val="24"/>
                <w:szCs w:val="24"/>
                <w:lang w:eastAsia="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w:t>
            </w:r>
            <w:r w:rsidRPr="00A605C5">
              <w:rPr>
                <w:rFonts w:ascii="Times New Roman" w:eastAsia="Times New Roman" w:hAnsi="Times New Roman" w:cs="Times New Roman"/>
                <w:color w:val="000000" w:themeColor="text1"/>
                <w:sz w:val="24"/>
                <w:szCs w:val="24"/>
                <w:lang w:eastAsia="ru-RU"/>
              </w:rPr>
              <w:lastRenderedPageBreak/>
              <w:t>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7F5AEA" w:rsidRPr="00A605C5" w:rsidRDefault="007F5AEA" w:rsidP="007F5AEA">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themeColor="text1"/>
                <w:sz w:val="24"/>
                <w:szCs w:val="24"/>
                <w:lang w:eastAsia="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bookmarkEnd w:id="25"/>
          </w:p>
        </w:tc>
      </w:tr>
      <w:tr w:rsidR="007F5AEA" w:rsidRPr="00A605C5" w:rsidTr="0020312E">
        <w:trPr>
          <w:trHeight w:val="312"/>
          <w:tblCellSpacing w:w="0" w:type="dxa"/>
        </w:trPr>
        <w:tc>
          <w:tcPr>
            <w:tcW w:w="1634" w:type="pct"/>
            <w:shd w:val="clear" w:color="auto" w:fill="auto"/>
          </w:tcPr>
          <w:p w:rsidR="007F5AEA" w:rsidRPr="00A605C5" w:rsidRDefault="007F5AEA" w:rsidP="007F5AEA">
            <w:pPr>
              <w:spacing w:after="0"/>
              <w:jc w:val="both"/>
              <w:rPr>
                <w:rFonts w:ascii="Times New Roman" w:eastAsia="Times New Roman" w:hAnsi="Times New Roman" w:cs="Times New Roman"/>
                <w:b/>
                <w:bCs/>
                <w:i/>
                <w:iCs/>
                <w:color w:val="000000" w:themeColor="text1"/>
                <w:sz w:val="24"/>
                <w:szCs w:val="24"/>
                <w:lang w:eastAsia="ru-RU"/>
              </w:rPr>
            </w:pPr>
            <w:bookmarkStart w:id="26" w:name="_Toc131893116"/>
            <w:bookmarkStart w:id="27" w:name="_Toc134878009"/>
            <w:r w:rsidRPr="00A605C5">
              <w:rPr>
                <w:rFonts w:ascii="Times New Roman" w:eastAsiaTheme="majorEastAsia" w:hAnsi="Times New Roman" w:cs="Times New Roman"/>
                <w:i/>
                <w:sz w:val="24"/>
                <w:szCs w:val="24"/>
                <w:lang w:eastAsia="ru-RU"/>
              </w:rPr>
              <w:lastRenderedPageBreak/>
              <w:t>3) в сфере трудового воспитания</w:t>
            </w:r>
            <w:bookmarkEnd w:id="26"/>
            <w:bookmarkEnd w:id="27"/>
            <w:r w:rsidRPr="00A605C5">
              <w:rPr>
                <w:rFonts w:ascii="Times New Roman" w:eastAsia="Times New Roman" w:hAnsi="Times New Roman" w:cs="Times New Roman"/>
                <w:b/>
                <w:bCs/>
                <w:i/>
                <w:iCs/>
                <w:color w:val="000000" w:themeColor="text1"/>
                <w:sz w:val="24"/>
                <w:szCs w:val="24"/>
                <w:lang w:eastAsia="ru-RU"/>
              </w:rPr>
              <w:t>:</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формировать представления о профессиях и трудовых процессах;</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воспитывать бережное отношение к труду взрослых, к результатам их труда;</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знакомить детей с элементарными экономическими знаниями, формировать первоначальные представления о финансовой грамотности;</w:t>
            </w:r>
          </w:p>
          <w:p w:rsidR="007F5AEA" w:rsidRPr="00A605C5" w:rsidRDefault="007F5AEA" w:rsidP="007F5AEA">
            <w:pPr>
              <w:spacing w:after="0" w:line="240" w:lineRule="auto"/>
              <w:jc w:val="both"/>
              <w:rPr>
                <w:rFonts w:ascii="Times New Roman" w:eastAsia="Times New Roman" w:hAnsi="Times New Roman" w:cs="Times New Roman"/>
                <w:sz w:val="24"/>
                <w:szCs w:val="24"/>
                <w:lang w:eastAsia="ru-RU"/>
              </w:rPr>
            </w:pPr>
          </w:p>
        </w:tc>
        <w:tc>
          <w:tcPr>
            <w:tcW w:w="3366" w:type="pct"/>
            <w:shd w:val="clear" w:color="auto" w:fill="auto"/>
          </w:tcPr>
          <w:p w:rsidR="007F5AEA" w:rsidRPr="00A605C5" w:rsidRDefault="007F5AEA" w:rsidP="007F5AEA">
            <w:pPr>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A605C5">
              <w:rPr>
                <w:rFonts w:ascii="Times New Roman" w:eastAsia="Times New Roman" w:hAnsi="Times New Roman" w:cs="Times New Roman"/>
                <w:iCs/>
                <w:color w:val="000000" w:themeColor="text1"/>
                <w:sz w:val="24"/>
                <w:szCs w:val="24"/>
                <w:lang w:eastAsia="ru-RU"/>
              </w:rPr>
              <w:t>3) В сфере трудового воспитания.</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w:t>
            </w:r>
            <w:r w:rsidRPr="00A605C5">
              <w:rPr>
                <w:rFonts w:ascii="Times New Roman" w:eastAsia="Times New Roman" w:hAnsi="Times New Roman" w:cs="Times New Roman"/>
                <w:color w:val="000000" w:themeColor="text1"/>
                <w:sz w:val="24"/>
                <w:szCs w:val="24"/>
                <w:lang w:eastAsia="ru-RU"/>
              </w:rPr>
              <w:lastRenderedPageBreak/>
              <w:t>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7F5AEA" w:rsidRPr="00A605C5" w:rsidRDefault="007F5AEA" w:rsidP="007F5AEA">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themeColor="text1"/>
                <w:sz w:val="24"/>
                <w:szCs w:val="24"/>
                <w:lang w:eastAsia="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tc>
      </w:tr>
      <w:tr w:rsidR="007F5AEA" w:rsidRPr="00A605C5" w:rsidTr="0020312E">
        <w:trPr>
          <w:trHeight w:val="267"/>
          <w:tblCellSpacing w:w="0" w:type="dxa"/>
        </w:trPr>
        <w:tc>
          <w:tcPr>
            <w:tcW w:w="1634" w:type="pct"/>
            <w:shd w:val="clear" w:color="auto" w:fill="auto"/>
          </w:tcPr>
          <w:p w:rsidR="007F5AEA" w:rsidRPr="00A605C5" w:rsidRDefault="007F5AEA" w:rsidP="007F5AEA">
            <w:pPr>
              <w:spacing w:after="0"/>
              <w:jc w:val="both"/>
              <w:rPr>
                <w:rFonts w:ascii="Times New Roman" w:eastAsia="Times New Roman" w:hAnsi="Times New Roman" w:cs="Times New Roman"/>
                <w:b/>
                <w:bCs/>
                <w:iCs/>
                <w:color w:val="000000" w:themeColor="text1"/>
                <w:sz w:val="24"/>
                <w:szCs w:val="24"/>
                <w:lang w:eastAsia="ru-RU"/>
              </w:rPr>
            </w:pPr>
            <w:bookmarkStart w:id="28" w:name="_Toc131893117"/>
            <w:bookmarkStart w:id="29" w:name="_Toc134878010"/>
            <w:r w:rsidRPr="00A605C5">
              <w:rPr>
                <w:rFonts w:ascii="Times New Roman" w:eastAsiaTheme="majorEastAsia" w:hAnsi="Times New Roman" w:cs="Times New Roman"/>
                <w:i/>
                <w:sz w:val="24"/>
                <w:szCs w:val="24"/>
                <w:lang w:eastAsia="ru-RU"/>
              </w:rPr>
              <w:lastRenderedPageBreak/>
              <w:t>4) в области формирования безопасного поведения</w:t>
            </w:r>
            <w:bookmarkEnd w:id="28"/>
            <w:bookmarkEnd w:id="29"/>
            <w:r w:rsidRPr="00A605C5">
              <w:rPr>
                <w:rFonts w:ascii="Times New Roman" w:eastAsia="Times New Roman" w:hAnsi="Times New Roman" w:cs="Times New Roman"/>
                <w:b/>
                <w:bCs/>
                <w:iCs/>
                <w:color w:val="000000" w:themeColor="text1"/>
                <w:sz w:val="24"/>
                <w:szCs w:val="24"/>
                <w:lang w:eastAsia="ru-RU"/>
              </w:rPr>
              <w:t>:</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формировать осмотрительное отношение к потенциально опасным для человека ситуациям;</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 xml:space="preserve">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w:t>
            </w:r>
            <w:r w:rsidRPr="00A605C5">
              <w:rPr>
                <w:rFonts w:ascii="Times New Roman" w:eastAsia="Times New Roman" w:hAnsi="Times New Roman" w:cs="Times New Roman"/>
                <w:color w:val="000000" w:themeColor="text1"/>
                <w:sz w:val="24"/>
                <w:szCs w:val="24"/>
                <w:lang w:eastAsia="ru-RU"/>
              </w:rPr>
              <w:lastRenderedPageBreak/>
              <w:t>использования.</w:t>
            </w:r>
          </w:p>
          <w:p w:rsidR="007F5AEA" w:rsidRPr="00A605C5" w:rsidRDefault="007F5AEA" w:rsidP="007F5AEA">
            <w:pPr>
              <w:tabs>
                <w:tab w:val="left" w:pos="1461"/>
              </w:tabs>
              <w:spacing w:after="0" w:line="240" w:lineRule="auto"/>
              <w:jc w:val="both"/>
              <w:rPr>
                <w:rFonts w:ascii="Times New Roman" w:eastAsia="Times New Roman" w:hAnsi="Times New Roman" w:cs="Times New Roman"/>
                <w:sz w:val="24"/>
                <w:szCs w:val="24"/>
                <w:lang w:eastAsia="ru-RU"/>
              </w:rPr>
            </w:pPr>
          </w:p>
        </w:tc>
        <w:tc>
          <w:tcPr>
            <w:tcW w:w="3366" w:type="pct"/>
          </w:tcPr>
          <w:p w:rsidR="007F5AEA" w:rsidRPr="00A605C5" w:rsidRDefault="007F5AEA" w:rsidP="007F5AEA">
            <w:pPr>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A605C5">
              <w:rPr>
                <w:rFonts w:ascii="Times New Roman" w:eastAsia="Times New Roman" w:hAnsi="Times New Roman" w:cs="Times New Roman"/>
                <w:iCs/>
                <w:color w:val="000000" w:themeColor="text1"/>
                <w:sz w:val="24"/>
                <w:szCs w:val="24"/>
                <w:lang w:eastAsia="ru-RU"/>
              </w:rPr>
              <w:lastRenderedPageBreak/>
              <w:t>4)</w:t>
            </w:r>
            <w:r w:rsidRPr="00A605C5">
              <w:rPr>
                <w:rFonts w:ascii="Times New Roman" w:eastAsia="Times New Roman" w:hAnsi="Times New Roman" w:cs="Times New Roman"/>
                <w:color w:val="000000" w:themeColor="text1"/>
                <w:sz w:val="24"/>
                <w:szCs w:val="24"/>
                <w:lang w:eastAsia="ru-RU"/>
              </w:rPr>
              <w:t> </w:t>
            </w:r>
            <w:r w:rsidRPr="00A605C5">
              <w:rPr>
                <w:rFonts w:ascii="Times New Roman" w:eastAsia="Times New Roman" w:hAnsi="Times New Roman" w:cs="Times New Roman"/>
                <w:iCs/>
                <w:color w:val="000000" w:themeColor="text1"/>
                <w:sz w:val="24"/>
                <w:szCs w:val="24"/>
                <w:lang w:eastAsia="ru-RU"/>
              </w:rPr>
              <w:t>В области формирования безопасного поведения.</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7F5AEA" w:rsidRPr="00A605C5" w:rsidRDefault="007F5AEA" w:rsidP="007F5AE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605C5">
              <w:rPr>
                <w:rFonts w:ascii="Times New Roman" w:eastAsia="Times New Roman" w:hAnsi="Times New Roman" w:cs="Times New Roman"/>
                <w:color w:val="000000" w:themeColor="text1"/>
                <w:sz w:val="24"/>
                <w:szCs w:val="24"/>
                <w:lang w:eastAsia="ru-RU"/>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w:t>
            </w:r>
            <w:r w:rsidRPr="00A605C5">
              <w:rPr>
                <w:rFonts w:ascii="Times New Roman" w:eastAsia="Times New Roman" w:hAnsi="Times New Roman" w:cs="Times New Roman"/>
                <w:color w:val="000000" w:themeColor="text1"/>
                <w:sz w:val="24"/>
                <w:szCs w:val="24"/>
                <w:lang w:eastAsia="ru-RU"/>
              </w:rPr>
              <w:lastRenderedPageBreak/>
              <w:t>ситуации, чтобы избежать опасности.</w:t>
            </w:r>
          </w:p>
          <w:p w:rsidR="007F5AEA" w:rsidRPr="00A605C5" w:rsidRDefault="007F5AEA" w:rsidP="007F5AEA">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themeColor="text1"/>
                <w:sz w:val="24"/>
                <w:szCs w:val="24"/>
                <w:lang w:eastAsia="ru-RU"/>
              </w:rPr>
              <w:t>Педагог обсуждает с детьми правила пользования сетью Интернет, цифровыми ресурсами.</w:t>
            </w:r>
          </w:p>
        </w:tc>
      </w:tr>
      <w:tr w:rsidR="007F5AEA" w:rsidRPr="00A605C5" w:rsidTr="0020312E">
        <w:trPr>
          <w:trHeight w:val="244"/>
          <w:tblCellSpacing w:w="0" w:type="dxa"/>
        </w:trPr>
        <w:tc>
          <w:tcPr>
            <w:tcW w:w="1634" w:type="pct"/>
            <w:shd w:val="clear" w:color="auto" w:fill="auto"/>
          </w:tcPr>
          <w:p w:rsidR="007F5AEA" w:rsidRPr="00A605C5" w:rsidRDefault="007F5AEA" w:rsidP="007F5AEA">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i/>
                <w:iCs/>
                <w:color w:val="000000"/>
                <w:sz w:val="24"/>
                <w:szCs w:val="24"/>
                <w:lang w:eastAsia="ru-RU"/>
              </w:rPr>
              <w:lastRenderedPageBreak/>
              <w:t>Ценности</w:t>
            </w:r>
          </w:p>
        </w:tc>
        <w:tc>
          <w:tcPr>
            <w:tcW w:w="3366" w:type="pct"/>
            <w:shd w:val="clear" w:color="auto" w:fill="auto"/>
          </w:tcPr>
          <w:p w:rsidR="007F5AEA" w:rsidRPr="00A605C5" w:rsidRDefault="007F5AEA" w:rsidP="007F5AEA">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«Родина», «Природа», «Семья», «Человек», «Жизнь», «Милосердие», «Добро», «Дружба», «Сотрудничество», «Труд».</w:t>
            </w:r>
          </w:p>
        </w:tc>
      </w:tr>
      <w:tr w:rsidR="007F5AEA" w:rsidRPr="00A605C5" w:rsidTr="0020312E">
        <w:trPr>
          <w:trHeight w:val="244"/>
          <w:tblCellSpacing w:w="0" w:type="dxa"/>
        </w:trPr>
        <w:tc>
          <w:tcPr>
            <w:tcW w:w="1634" w:type="pct"/>
            <w:shd w:val="clear" w:color="auto" w:fill="auto"/>
          </w:tcPr>
          <w:p w:rsidR="007F5AEA" w:rsidRPr="00A605C5" w:rsidRDefault="007F5AEA" w:rsidP="007F5AEA">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Задачи воспитания</w:t>
            </w:r>
          </w:p>
        </w:tc>
        <w:tc>
          <w:tcPr>
            <w:tcW w:w="3366" w:type="pct"/>
            <w:shd w:val="clear" w:color="auto" w:fill="auto"/>
          </w:tcPr>
          <w:p w:rsidR="007F5AEA" w:rsidRPr="00A605C5" w:rsidRDefault="007F5AEA" w:rsidP="00CF255F">
            <w:pPr>
              <w:numPr>
                <w:ilvl w:val="0"/>
                <w:numId w:val="26"/>
              </w:num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Воспитание уважения к своей семье, своему населенному пункту, родному краю, своей стране.</w:t>
            </w:r>
          </w:p>
          <w:p w:rsidR="007F5AEA" w:rsidRPr="00A605C5" w:rsidRDefault="007F5AEA" w:rsidP="00CF255F">
            <w:pPr>
              <w:numPr>
                <w:ilvl w:val="0"/>
                <w:numId w:val="26"/>
              </w:num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7F5AEA" w:rsidRPr="00A605C5" w:rsidRDefault="007F5AEA" w:rsidP="00CF255F">
            <w:pPr>
              <w:numPr>
                <w:ilvl w:val="0"/>
                <w:numId w:val="26"/>
              </w:num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Воспитание ценностного отношения к культурному наследию своего народа, к нравственным и культурным традициям России.</w:t>
            </w:r>
          </w:p>
          <w:p w:rsidR="007F5AEA" w:rsidRPr="00A605C5" w:rsidRDefault="007F5AEA" w:rsidP="00CF255F">
            <w:pPr>
              <w:numPr>
                <w:ilvl w:val="0"/>
                <w:numId w:val="26"/>
              </w:num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Содействие становлению целостной картины мира, основанной на представлениях о добре и зле, красоте и уродстве, правде и лжи.</w:t>
            </w:r>
          </w:p>
          <w:p w:rsidR="007F5AEA" w:rsidRPr="00A605C5" w:rsidRDefault="007F5AEA" w:rsidP="00CF255F">
            <w:pPr>
              <w:numPr>
                <w:ilvl w:val="0"/>
                <w:numId w:val="26"/>
              </w:num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7F5AEA" w:rsidRPr="00A605C5" w:rsidRDefault="007F5AEA" w:rsidP="00CF255F">
            <w:pPr>
              <w:numPr>
                <w:ilvl w:val="0"/>
                <w:numId w:val="26"/>
              </w:num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7F5AEA" w:rsidRPr="00A605C5" w:rsidRDefault="007F5AEA" w:rsidP="00CF255F">
            <w:pPr>
              <w:numPr>
                <w:ilvl w:val="0"/>
                <w:numId w:val="26"/>
              </w:num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7F5AEA" w:rsidRPr="00A605C5" w:rsidRDefault="007F5AEA" w:rsidP="007F5AEA">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Формирование способности бережно и уважительно относиться к результатам своего труда и труда других людей.</w:t>
            </w:r>
          </w:p>
        </w:tc>
      </w:tr>
    </w:tbl>
    <w:p w:rsidR="007F5AEA" w:rsidRPr="00A605C5" w:rsidRDefault="007F5AEA" w:rsidP="00EB5D26">
      <w:pPr>
        <w:pStyle w:val="Default"/>
        <w:ind w:left="-709"/>
        <w:jc w:val="both"/>
        <w:rPr>
          <w:rFonts w:eastAsia="Times New Roman"/>
          <w:b/>
          <w:bCs/>
          <w:lang w:eastAsia="en-US"/>
        </w:rPr>
      </w:pPr>
    </w:p>
    <w:p w:rsidR="007F5AEA" w:rsidRPr="00A605C5" w:rsidRDefault="007F5AEA" w:rsidP="00EB5D26">
      <w:pPr>
        <w:pStyle w:val="Default"/>
        <w:ind w:left="-709"/>
        <w:jc w:val="both"/>
        <w:rPr>
          <w:rFonts w:eastAsia="Times New Roman"/>
          <w:b/>
          <w:bCs/>
          <w:lang w:eastAsia="en-US"/>
        </w:rPr>
      </w:pPr>
    </w:p>
    <w:p w:rsidR="007F5AEA" w:rsidRPr="00A605C5" w:rsidRDefault="007F5AEA" w:rsidP="00EB5D26">
      <w:pPr>
        <w:pStyle w:val="Default"/>
        <w:ind w:left="-709"/>
        <w:jc w:val="both"/>
        <w:rPr>
          <w:rFonts w:eastAsia="Times New Roman"/>
          <w:b/>
          <w:bCs/>
          <w:lang w:eastAsia="en-US"/>
        </w:rPr>
      </w:pPr>
      <w:r w:rsidRPr="00A605C5">
        <w:rPr>
          <w:rFonts w:eastAsia="Times New Roman"/>
          <w:b/>
          <w:bCs/>
          <w:lang w:eastAsia="en-US"/>
        </w:rPr>
        <w:t xml:space="preserve">          2.2.6. От 6 до 7 лет</w:t>
      </w:r>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1"/>
        <w:gridCol w:w="6348"/>
      </w:tblGrid>
      <w:tr w:rsidR="00CC39F5" w:rsidRPr="00A605C5" w:rsidTr="0020312E">
        <w:trPr>
          <w:trHeight w:val="267"/>
          <w:tblCellSpacing w:w="0" w:type="dxa"/>
        </w:trPr>
        <w:tc>
          <w:tcPr>
            <w:tcW w:w="5000" w:type="pct"/>
            <w:gridSpan w:val="2"/>
            <w:shd w:val="clear" w:color="auto" w:fill="auto"/>
            <w:vAlign w:val="center"/>
            <w:hideMark/>
          </w:tcPr>
          <w:p w:rsidR="00CC39F5" w:rsidRPr="00A605C5" w:rsidRDefault="00CC39F5" w:rsidP="00CC39F5">
            <w:pPr>
              <w:keepNext/>
              <w:spacing w:after="0"/>
              <w:jc w:val="both"/>
              <w:outlineLvl w:val="2"/>
              <w:rPr>
                <w:rFonts w:ascii="Times New Roman" w:eastAsiaTheme="majorEastAsia" w:hAnsi="Times New Roman" w:cs="Times New Roman"/>
                <w:b/>
                <w:sz w:val="24"/>
                <w:szCs w:val="24"/>
                <w:lang w:eastAsia="ru-RU"/>
              </w:rPr>
            </w:pPr>
            <w:r w:rsidRPr="00A605C5">
              <w:rPr>
                <w:rFonts w:ascii="Times New Roman" w:eastAsiaTheme="majorEastAsia" w:hAnsi="Times New Roman" w:cs="Times New Roman"/>
                <w:b/>
                <w:sz w:val="24"/>
                <w:szCs w:val="24"/>
                <w:lang w:eastAsia="ru-RU"/>
              </w:rPr>
              <w:t>Социально-коммуникативное развитие.</w:t>
            </w:r>
          </w:p>
        </w:tc>
      </w:tr>
      <w:tr w:rsidR="00CC39F5" w:rsidRPr="00A605C5" w:rsidTr="0020312E">
        <w:trPr>
          <w:trHeight w:val="267"/>
          <w:tblCellSpacing w:w="0" w:type="dxa"/>
        </w:trPr>
        <w:tc>
          <w:tcPr>
            <w:tcW w:w="1634" w:type="pct"/>
            <w:shd w:val="clear" w:color="auto" w:fill="auto"/>
            <w:vAlign w:val="center"/>
            <w:hideMark/>
          </w:tcPr>
          <w:p w:rsidR="00CC39F5" w:rsidRPr="00A605C5" w:rsidRDefault="00CC39F5" w:rsidP="00CC39F5">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i/>
                <w:iCs/>
                <w:color w:val="000000"/>
                <w:sz w:val="24"/>
                <w:szCs w:val="24"/>
                <w:lang w:eastAsia="ru-RU"/>
              </w:rPr>
              <w:t>Основные задачи</w:t>
            </w:r>
          </w:p>
        </w:tc>
        <w:tc>
          <w:tcPr>
            <w:tcW w:w="3366" w:type="pct"/>
            <w:vAlign w:val="center"/>
            <w:hideMark/>
          </w:tcPr>
          <w:p w:rsidR="00CC39F5" w:rsidRPr="00A605C5" w:rsidRDefault="00CC39F5" w:rsidP="00CC39F5">
            <w:pPr>
              <w:tabs>
                <w:tab w:val="left" w:pos="1461"/>
              </w:tabs>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i/>
                <w:iCs/>
                <w:color w:val="000000"/>
                <w:sz w:val="24"/>
                <w:szCs w:val="24"/>
                <w:lang w:eastAsia="ru-RU"/>
              </w:rPr>
              <w:t>Содержание образовательной деятельности.</w:t>
            </w:r>
          </w:p>
        </w:tc>
      </w:tr>
      <w:tr w:rsidR="00CC39F5" w:rsidRPr="00A605C5" w:rsidTr="0020312E">
        <w:trPr>
          <w:trHeight w:val="267"/>
          <w:tblCellSpacing w:w="0" w:type="dxa"/>
        </w:trPr>
        <w:tc>
          <w:tcPr>
            <w:tcW w:w="1634" w:type="pct"/>
            <w:shd w:val="clear" w:color="auto" w:fill="auto"/>
          </w:tcPr>
          <w:p w:rsidR="00CC39F5" w:rsidRPr="00A605C5" w:rsidRDefault="00CC39F5" w:rsidP="0020312E">
            <w:pPr>
              <w:spacing w:after="0"/>
              <w:jc w:val="both"/>
              <w:rPr>
                <w:rFonts w:ascii="Times New Roman" w:eastAsia="Times New Roman" w:hAnsi="Times New Roman" w:cs="Times New Roman"/>
                <w:sz w:val="24"/>
                <w:szCs w:val="24"/>
                <w:lang w:eastAsia="ru-RU"/>
              </w:rPr>
            </w:pPr>
            <w:bookmarkStart w:id="30" w:name="_Toc131891806"/>
            <w:r w:rsidRPr="00A605C5">
              <w:rPr>
                <w:rFonts w:ascii="Times New Roman" w:eastAsia="Times New Roman" w:hAnsi="Times New Roman" w:cs="Times New Roman"/>
                <w:sz w:val="24"/>
                <w:szCs w:val="24"/>
                <w:lang w:eastAsia="ru-RU"/>
              </w:rPr>
              <w:t>1) в сфере социальных отношений:</w:t>
            </w:r>
            <w:bookmarkEnd w:id="30"/>
            <w:r w:rsidR="0020312E" w:rsidRPr="00A605C5">
              <w:rPr>
                <w:rFonts w:ascii="Times New Roman" w:eastAsia="Times New Roman" w:hAnsi="Times New Roman" w:cs="Times New Roman"/>
                <w:sz w:val="24"/>
                <w:szCs w:val="24"/>
                <w:lang w:eastAsia="ru-RU"/>
              </w:rPr>
              <w:t xml:space="preserve"> </w:t>
            </w:r>
            <w:r w:rsidRPr="00A605C5">
              <w:rPr>
                <w:rFonts w:ascii="Times New Roman" w:eastAsia="Times New Roman" w:hAnsi="Times New Roman" w:cs="Times New Roman"/>
                <w:sz w:val="24"/>
                <w:szCs w:val="24"/>
                <w:lang w:eastAsia="ru-RU"/>
              </w:rPr>
              <w:t xml:space="preserve">поддерживать положительную </w:t>
            </w:r>
            <w:r w:rsidR="00FF165D" w:rsidRPr="00A605C5">
              <w:rPr>
                <w:rFonts w:ascii="Times New Roman" w:eastAsia="Times New Roman" w:hAnsi="Times New Roman" w:cs="Times New Roman"/>
                <w:sz w:val="24"/>
                <w:szCs w:val="24"/>
                <w:lang w:eastAsia="ru-RU"/>
              </w:rPr>
              <w:t>с</w:t>
            </w:r>
            <w:r w:rsidRPr="00A605C5">
              <w:rPr>
                <w:rFonts w:ascii="Times New Roman" w:eastAsia="Times New Roman" w:hAnsi="Times New Roman" w:cs="Times New Roman"/>
                <w:sz w:val="24"/>
                <w:szCs w:val="24"/>
                <w:lang w:eastAsia="ru-RU"/>
              </w:rPr>
              <w:t>амооценку ребёнка, уверенность в себе, осознание роста своих достижений, чувства собственного достоинства, стремления стать школьником;</w:t>
            </w:r>
          </w:p>
          <w:p w:rsidR="00CC39F5" w:rsidRPr="00A605C5" w:rsidRDefault="00CC39F5" w:rsidP="0020312E">
            <w:pPr>
              <w:spacing w:after="0"/>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lastRenderedPageBreak/>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CC39F5" w:rsidRPr="00A605C5" w:rsidRDefault="00CC39F5" w:rsidP="00CC39F5">
            <w:pPr>
              <w:spacing w:after="0"/>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w:t>
            </w:r>
          </w:p>
          <w:p w:rsidR="00CC39F5" w:rsidRPr="00A605C5" w:rsidRDefault="00CC39F5" w:rsidP="00CC39F5">
            <w:pPr>
              <w:spacing w:after="0"/>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 </w:t>
            </w:r>
          </w:p>
          <w:p w:rsidR="00CC39F5" w:rsidRPr="00A605C5" w:rsidRDefault="00CC39F5" w:rsidP="00CC39F5">
            <w:pPr>
              <w:spacing w:after="0"/>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воспитывать привычки культурного поведения и общения с людьми, основ этикета, правил поведения в общественных местах.</w:t>
            </w:r>
          </w:p>
          <w:p w:rsidR="00CC39F5" w:rsidRPr="00A605C5" w:rsidRDefault="00CC39F5" w:rsidP="00CC39F5">
            <w:pPr>
              <w:spacing w:after="0"/>
              <w:jc w:val="both"/>
              <w:rPr>
                <w:rFonts w:ascii="Times New Roman" w:eastAsia="Times New Roman" w:hAnsi="Times New Roman" w:cs="Times New Roman"/>
                <w:sz w:val="24"/>
                <w:szCs w:val="24"/>
                <w:lang w:eastAsia="ru-RU"/>
              </w:rPr>
            </w:pPr>
          </w:p>
        </w:tc>
        <w:tc>
          <w:tcPr>
            <w:tcW w:w="3366" w:type="pct"/>
          </w:tcPr>
          <w:p w:rsidR="00CC39F5" w:rsidRPr="00A605C5" w:rsidRDefault="00CC39F5" w:rsidP="00CC39F5">
            <w:pPr>
              <w:spacing w:after="0"/>
              <w:jc w:val="both"/>
              <w:rPr>
                <w:rFonts w:ascii="Times New Roman" w:eastAsia="Times New Roman" w:hAnsi="Times New Roman" w:cs="Times New Roman"/>
                <w:iCs/>
                <w:sz w:val="24"/>
                <w:szCs w:val="24"/>
                <w:lang w:eastAsia="ru-RU"/>
              </w:rPr>
            </w:pPr>
            <w:r w:rsidRPr="00A605C5">
              <w:rPr>
                <w:rFonts w:ascii="Times New Roman" w:eastAsia="Times New Roman" w:hAnsi="Times New Roman" w:cs="Times New Roman"/>
                <w:iCs/>
                <w:sz w:val="24"/>
                <w:szCs w:val="24"/>
                <w:lang w:eastAsia="ru-RU"/>
              </w:rPr>
              <w:lastRenderedPageBreak/>
              <w:t>1) В сфере социальных отношений.</w:t>
            </w:r>
          </w:p>
          <w:p w:rsidR="00CC39F5" w:rsidRPr="00A605C5" w:rsidRDefault="00CC39F5" w:rsidP="00CC39F5">
            <w:pPr>
              <w:spacing w:after="0"/>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CC39F5" w:rsidRPr="00A605C5" w:rsidRDefault="00CC39F5" w:rsidP="00CC39F5">
            <w:pPr>
              <w:spacing w:after="0"/>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Педагог знакомит детей с изменением позиции человека с возрастом (ребёнок посещает ДОО, затем учится в </w:t>
            </w:r>
            <w:r w:rsidRPr="00A605C5">
              <w:rPr>
                <w:rFonts w:ascii="Times New Roman" w:eastAsia="Times New Roman" w:hAnsi="Times New Roman" w:cs="Times New Roman"/>
                <w:sz w:val="24"/>
                <w:szCs w:val="24"/>
                <w:lang w:eastAsia="ru-RU"/>
              </w:rPr>
              <w:lastRenderedPageBreak/>
              <w:t xml:space="preserve">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w:t>
            </w:r>
          </w:p>
          <w:p w:rsidR="00CC39F5" w:rsidRPr="00A605C5" w:rsidRDefault="00CC39F5" w:rsidP="00CC39F5">
            <w:pPr>
              <w:spacing w:after="0"/>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CC39F5" w:rsidRPr="00A605C5" w:rsidRDefault="00CC39F5" w:rsidP="00CC39F5">
            <w:pPr>
              <w:spacing w:after="0"/>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 </w:t>
            </w:r>
          </w:p>
          <w:p w:rsidR="00CC39F5" w:rsidRPr="00A605C5" w:rsidRDefault="00CC39F5" w:rsidP="00CC39F5">
            <w:pPr>
              <w:spacing w:after="0"/>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CC39F5" w:rsidRPr="00A605C5" w:rsidRDefault="00CC39F5" w:rsidP="00CC39F5">
            <w:pPr>
              <w:spacing w:after="0"/>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Обогащает представления о нравственных качествах людей, их проявлении в поступках и взаимоотношениях. </w:t>
            </w:r>
          </w:p>
          <w:p w:rsidR="00CC39F5" w:rsidRPr="00A605C5" w:rsidRDefault="00CC39F5" w:rsidP="00CC39F5">
            <w:pPr>
              <w:spacing w:after="0"/>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 </w:t>
            </w:r>
          </w:p>
          <w:p w:rsidR="00CC39F5" w:rsidRPr="00A605C5" w:rsidRDefault="00CC39F5" w:rsidP="00CC39F5">
            <w:pPr>
              <w:spacing w:after="0"/>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Воспитывает привычку без напоминаний использовать в общении </w:t>
            </w:r>
            <w:r w:rsidRPr="00A605C5">
              <w:rPr>
                <w:rFonts w:ascii="Times New Roman" w:eastAsia="Times New Roman" w:hAnsi="Times New Roman" w:cs="Times New Roman"/>
                <w:sz w:val="24"/>
                <w:szCs w:val="24"/>
                <w:lang w:eastAsia="ru-RU"/>
              </w:rPr>
              <w:br/>
              <w:t>со сверстниками и взрослыми формулы словесной вежливости (приветствие, прощание, просьбы, извинения).</w:t>
            </w:r>
          </w:p>
          <w:p w:rsidR="00CC39F5" w:rsidRPr="00A605C5" w:rsidRDefault="00CC39F5" w:rsidP="00CC39F5">
            <w:pPr>
              <w:spacing w:after="0"/>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w:t>
            </w:r>
            <w:r w:rsidRPr="00A605C5">
              <w:rPr>
                <w:rFonts w:ascii="Times New Roman" w:eastAsia="Times New Roman" w:hAnsi="Times New Roman" w:cs="Times New Roman"/>
                <w:sz w:val="24"/>
                <w:szCs w:val="24"/>
                <w:lang w:eastAsia="ru-RU"/>
              </w:rPr>
              <w:br/>
              <w:t xml:space="preserve">о том, что они самые старшие среди детей в ДОО, </w:t>
            </w:r>
            <w:r w:rsidRPr="00A605C5">
              <w:rPr>
                <w:rFonts w:ascii="Times New Roman" w:eastAsia="Times New Roman" w:hAnsi="Times New Roman" w:cs="Times New Roman"/>
                <w:sz w:val="24"/>
                <w:szCs w:val="24"/>
                <w:lang w:eastAsia="ru-RU"/>
              </w:rPr>
              <w:lastRenderedPageBreak/>
              <w:t xml:space="preserve">показывают другим хороший пример, заботятся о малышах, помогают взрослым, готовятся к обучению </w:t>
            </w:r>
            <w:r w:rsidRPr="00A605C5">
              <w:rPr>
                <w:rFonts w:ascii="Times New Roman" w:eastAsia="Times New Roman" w:hAnsi="Times New Roman" w:cs="Times New Roman"/>
                <w:sz w:val="24"/>
                <w:szCs w:val="24"/>
                <w:lang w:eastAsia="ru-RU"/>
              </w:rPr>
              <w:br/>
              <w:t>в общеобразовательной организации.</w:t>
            </w:r>
          </w:p>
        </w:tc>
      </w:tr>
      <w:tr w:rsidR="00CC39F5" w:rsidRPr="00CC39F5" w:rsidTr="00FF165D">
        <w:trPr>
          <w:trHeight w:val="267"/>
          <w:tblCellSpacing w:w="0" w:type="dxa"/>
        </w:trPr>
        <w:tc>
          <w:tcPr>
            <w:tcW w:w="1634" w:type="pct"/>
            <w:shd w:val="clear" w:color="auto" w:fill="auto"/>
          </w:tcPr>
          <w:p w:rsidR="00CC39F5" w:rsidRPr="00CC39F5" w:rsidRDefault="00CC39F5" w:rsidP="00CC39F5">
            <w:pPr>
              <w:spacing w:after="0"/>
              <w:jc w:val="both"/>
              <w:rPr>
                <w:rFonts w:ascii="Times New Roman" w:eastAsia="Times New Roman" w:hAnsi="Times New Roman" w:cs="Times New Roman"/>
                <w:sz w:val="24"/>
                <w:szCs w:val="24"/>
                <w:lang w:eastAsia="ru-RU"/>
              </w:rPr>
            </w:pPr>
            <w:bookmarkStart w:id="31" w:name="_Toc131891807"/>
            <w:r w:rsidRPr="00CC39F5">
              <w:rPr>
                <w:rFonts w:ascii="Times New Roman" w:eastAsia="Times New Roman" w:hAnsi="Times New Roman" w:cs="Times New Roman"/>
                <w:sz w:val="24"/>
                <w:szCs w:val="24"/>
                <w:lang w:eastAsia="ru-RU"/>
              </w:rPr>
              <w:lastRenderedPageBreak/>
              <w:t>2) в области формирования основ гражданственности и патриотизма:</w:t>
            </w:r>
            <w:bookmarkEnd w:id="31"/>
          </w:p>
          <w:p w:rsidR="00CC39F5" w:rsidRPr="00CC39F5" w:rsidRDefault="00CC39F5" w:rsidP="00CC39F5">
            <w:pPr>
              <w:spacing w:after="0"/>
              <w:jc w:val="both"/>
              <w:rPr>
                <w:rFonts w:ascii="Times New Roman" w:eastAsia="Times New Roman" w:hAnsi="Times New Roman" w:cs="Times New Roman"/>
                <w:sz w:val="24"/>
                <w:szCs w:val="24"/>
                <w:lang w:eastAsia="ru-RU"/>
              </w:rPr>
            </w:pPr>
            <w:r w:rsidRPr="00CC39F5">
              <w:rPr>
                <w:rFonts w:ascii="Times New Roman" w:eastAsia="Times New Roman" w:hAnsi="Times New Roman" w:cs="Times New Roman"/>
                <w:sz w:val="24"/>
                <w:szCs w:val="24"/>
                <w:lang w:eastAsia="ru-RU"/>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CC39F5" w:rsidRPr="00CC39F5" w:rsidRDefault="00CC39F5" w:rsidP="00CC39F5">
            <w:pPr>
              <w:spacing w:after="0"/>
              <w:jc w:val="both"/>
              <w:rPr>
                <w:rFonts w:ascii="Times New Roman" w:eastAsia="Times New Roman" w:hAnsi="Times New Roman" w:cs="Times New Roman"/>
                <w:sz w:val="24"/>
                <w:szCs w:val="24"/>
                <w:lang w:eastAsia="ru-RU"/>
              </w:rPr>
            </w:pPr>
            <w:r w:rsidRPr="00CC39F5">
              <w:rPr>
                <w:rFonts w:ascii="Times New Roman" w:eastAsia="Times New Roman" w:hAnsi="Times New Roman" w:cs="Times New Roman"/>
                <w:sz w:val="24"/>
                <w:szCs w:val="24"/>
                <w:lang w:eastAsia="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CC39F5" w:rsidRPr="00CC39F5" w:rsidRDefault="00CC39F5" w:rsidP="00CC39F5">
            <w:pPr>
              <w:spacing w:after="0"/>
              <w:jc w:val="both"/>
              <w:rPr>
                <w:rFonts w:ascii="Times New Roman" w:eastAsia="Times New Roman" w:hAnsi="Times New Roman" w:cs="Times New Roman"/>
                <w:sz w:val="24"/>
                <w:szCs w:val="24"/>
                <w:lang w:eastAsia="ru-RU"/>
              </w:rPr>
            </w:pPr>
            <w:r w:rsidRPr="00CC39F5">
              <w:rPr>
                <w:rFonts w:ascii="Times New Roman" w:eastAsia="Times New Roman" w:hAnsi="Times New Roman" w:cs="Times New Roman"/>
                <w:sz w:val="24"/>
                <w:szCs w:val="24"/>
                <w:lang w:eastAsia="ru-RU"/>
              </w:rPr>
              <w:t xml:space="preserve">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 </w:t>
            </w:r>
          </w:p>
          <w:p w:rsidR="00CC39F5" w:rsidRPr="00CC39F5" w:rsidRDefault="00CC39F5" w:rsidP="00CC39F5">
            <w:pPr>
              <w:spacing w:after="0"/>
              <w:jc w:val="both"/>
              <w:rPr>
                <w:rFonts w:ascii="Times New Roman" w:eastAsia="Times New Roman" w:hAnsi="Times New Roman" w:cs="Times New Roman"/>
                <w:sz w:val="24"/>
                <w:szCs w:val="24"/>
                <w:lang w:eastAsia="ru-RU"/>
              </w:rPr>
            </w:pPr>
            <w:r w:rsidRPr="00CC39F5">
              <w:rPr>
                <w:rFonts w:ascii="Times New Roman" w:eastAsia="Times New Roman" w:hAnsi="Times New Roman" w:cs="Times New Roman"/>
                <w:sz w:val="24"/>
                <w:szCs w:val="24"/>
                <w:lang w:eastAsia="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CC39F5" w:rsidRPr="00CC39F5" w:rsidRDefault="00CC39F5" w:rsidP="00CC39F5">
            <w:pPr>
              <w:spacing w:after="0"/>
              <w:jc w:val="both"/>
              <w:rPr>
                <w:rFonts w:ascii="Times New Roman" w:eastAsia="Times New Roman" w:hAnsi="Times New Roman" w:cs="Times New Roman"/>
                <w:sz w:val="24"/>
                <w:szCs w:val="24"/>
                <w:lang w:eastAsia="ru-RU"/>
              </w:rPr>
            </w:pPr>
          </w:p>
        </w:tc>
        <w:tc>
          <w:tcPr>
            <w:tcW w:w="3366" w:type="pct"/>
            <w:shd w:val="clear" w:color="auto" w:fill="auto"/>
          </w:tcPr>
          <w:p w:rsidR="00CC39F5" w:rsidRPr="00CC39F5" w:rsidRDefault="00CC39F5" w:rsidP="00CC39F5">
            <w:pPr>
              <w:spacing w:after="0"/>
              <w:jc w:val="both"/>
              <w:rPr>
                <w:rFonts w:ascii="Times New Roman" w:eastAsia="Times New Roman" w:hAnsi="Times New Roman" w:cs="Times New Roman"/>
                <w:sz w:val="24"/>
                <w:szCs w:val="24"/>
                <w:lang w:eastAsia="ru-RU"/>
              </w:rPr>
            </w:pPr>
            <w:r w:rsidRPr="00CC39F5">
              <w:rPr>
                <w:rFonts w:ascii="Times New Roman" w:eastAsia="Times New Roman" w:hAnsi="Times New Roman" w:cs="Times New Roman"/>
                <w:iCs/>
                <w:sz w:val="24"/>
                <w:szCs w:val="24"/>
                <w:lang w:eastAsia="ru-RU"/>
              </w:rPr>
              <w:lastRenderedPageBreak/>
              <w:t>2) В области формирования основ гражданственности и патриотизма.</w:t>
            </w:r>
          </w:p>
          <w:p w:rsidR="00CC39F5" w:rsidRPr="00CC39F5" w:rsidRDefault="00CC39F5" w:rsidP="00CC39F5">
            <w:pPr>
              <w:spacing w:after="0"/>
              <w:jc w:val="both"/>
              <w:rPr>
                <w:rFonts w:ascii="Times New Roman" w:eastAsia="Times New Roman" w:hAnsi="Times New Roman" w:cs="Times New Roman"/>
                <w:sz w:val="24"/>
                <w:szCs w:val="24"/>
                <w:lang w:eastAsia="ru-RU"/>
              </w:rPr>
            </w:pPr>
            <w:r w:rsidRPr="00CC39F5">
              <w:rPr>
                <w:rFonts w:ascii="Times New Roman" w:eastAsia="Times New Roman" w:hAnsi="Times New Roman" w:cs="Times New Roman"/>
                <w:sz w:val="24"/>
                <w:szCs w:val="24"/>
                <w:lang w:eastAsia="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CC39F5" w:rsidRPr="00CC39F5" w:rsidRDefault="00CC39F5" w:rsidP="00CC39F5">
            <w:pPr>
              <w:spacing w:after="0"/>
              <w:jc w:val="both"/>
              <w:rPr>
                <w:rFonts w:ascii="Times New Roman" w:eastAsia="Times New Roman" w:hAnsi="Times New Roman" w:cs="Times New Roman"/>
                <w:sz w:val="24"/>
                <w:szCs w:val="24"/>
                <w:lang w:eastAsia="ru-RU"/>
              </w:rPr>
            </w:pPr>
            <w:r w:rsidRPr="00CC39F5">
              <w:rPr>
                <w:rFonts w:ascii="Times New Roman" w:eastAsia="Times New Roman" w:hAnsi="Times New Roman" w:cs="Times New Roman"/>
                <w:sz w:val="24"/>
                <w:szCs w:val="24"/>
                <w:lang w:eastAsia="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CC39F5" w:rsidRPr="00CC39F5" w:rsidRDefault="00CC39F5" w:rsidP="00CC39F5">
            <w:pPr>
              <w:spacing w:after="0"/>
              <w:jc w:val="both"/>
              <w:rPr>
                <w:rFonts w:ascii="Times New Roman" w:eastAsia="Times New Roman" w:hAnsi="Times New Roman" w:cs="Times New Roman"/>
                <w:sz w:val="24"/>
                <w:szCs w:val="24"/>
                <w:lang w:eastAsia="ru-RU"/>
              </w:rPr>
            </w:pPr>
            <w:r w:rsidRPr="00CC39F5">
              <w:rPr>
                <w:rFonts w:ascii="Times New Roman" w:eastAsia="Times New Roman" w:hAnsi="Times New Roman" w:cs="Times New Roman"/>
                <w:sz w:val="24"/>
                <w:szCs w:val="24"/>
                <w:lang w:eastAsia="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CC39F5" w:rsidRPr="00CC39F5" w:rsidRDefault="00CC39F5" w:rsidP="00CC39F5">
            <w:pPr>
              <w:spacing w:after="0"/>
              <w:jc w:val="both"/>
              <w:rPr>
                <w:rFonts w:ascii="Times New Roman" w:eastAsia="Times New Roman" w:hAnsi="Times New Roman" w:cs="Times New Roman"/>
                <w:sz w:val="24"/>
                <w:szCs w:val="24"/>
                <w:lang w:eastAsia="ru-RU"/>
              </w:rPr>
            </w:pPr>
            <w:r w:rsidRPr="00CC39F5">
              <w:rPr>
                <w:rFonts w:ascii="Times New Roman" w:eastAsia="Times New Roman" w:hAnsi="Times New Roman" w:cs="Times New Roman"/>
                <w:sz w:val="24"/>
                <w:szCs w:val="24"/>
                <w:lang w:eastAsia="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CC39F5" w:rsidRPr="00CC39F5" w:rsidRDefault="00CC39F5" w:rsidP="00CC39F5">
            <w:pPr>
              <w:spacing w:after="0"/>
              <w:jc w:val="both"/>
              <w:rPr>
                <w:rFonts w:ascii="Times New Roman" w:eastAsia="Times New Roman" w:hAnsi="Times New Roman" w:cs="Times New Roman"/>
                <w:sz w:val="24"/>
                <w:szCs w:val="24"/>
                <w:lang w:eastAsia="ru-RU"/>
              </w:rPr>
            </w:pPr>
            <w:r w:rsidRPr="00CC39F5">
              <w:rPr>
                <w:rFonts w:ascii="Times New Roman" w:eastAsia="Times New Roman" w:hAnsi="Times New Roman" w:cs="Times New Roman"/>
                <w:sz w:val="24"/>
                <w:szCs w:val="24"/>
                <w:lang w:eastAsia="ru-RU"/>
              </w:rPr>
              <w:t xml:space="preserve">Развивает интерес детей к населенному пункту, в котором </w:t>
            </w:r>
            <w:r w:rsidRPr="00CC39F5">
              <w:rPr>
                <w:rFonts w:ascii="Times New Roman" w:eastAsia="Times New Roman" w:hAnsi="Times New Roman" w:cs="Times New Roman"/>
                <w:sz w:val="24"/>
                <w:szCs w:val="24"/>
                <w:lang w:eastAsia="ru-RU"/>
              </w:rPr>
              <w:lastRenderedPageBreak/>
              <w:t>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tc>
      </w:tr>
      <w:tr w:rsidR="00CC39F5" w:rsidRPr="00CC39F5" w:rsidTr="00FF165D">
        <w:trPr>
          <w:trHeight w:val="312"/>
          <w:tblCellSpacing w:w="0" w:type="dxa"/>
        </w:trPr>
        <w:tc>
          <w:tcPr>
            <w:tcW w:w="1634" w:type="pct"/>
            <w:shd w:val="clear" w:color="auto" w:fill="auto"/>
          </w:tcPr>
          <w:p w:rsidR="00CC39F5" w:rsidRPr="00CC39F5" w:rsidRDefault="00CC39F5" w:rsidP="00CC39F5">
            <w:pPr>
              <w:spacing w:after="0"/>
              <w:jc w:val="both"/>
              <w:rPr>
                <w:rFonts w:ascii="Times New Roman" w:eastAsia="Times New Roman" w:hAnsi="Times New Roman" w:cs="Times New Roman"/>
                <w:sz w:val="24"/>
                <w:szCs w:val="24"/>
                <w:lang w:eastAsia="ru-RU"/>
              </w:rPr>
            </w:pPr>
            <w:bookmarkStart w:id="32" w:name="_Toc131891808"/>
            <w:r w:rsidRPr="00CC39F5">
              <w:rPr>
                <w:rFonts w:ascii="Times New Roman" w:eastAsia="Times New Roman" w:hAnsi="Times New Roman" w:cs="Times New Roman"/>
                <w:sz w:val="24"/>
                <w:szCs w:val="24"/>
                <w:lang w:eastAsia="ru-RU"/>
              </w:rPr>
              <w:lastRenderedPageBreak/>
              <w:t>3) в сфере трудового воспитания:</w:t>
            </w:r>
            <w:bookmarkEnd w:id="32"/>
          </w:p>
          <w:p w:rsidR="00CC39F5" w:rsidRPr="00CC39F5" w:rsidRDefault="00CC39F5" w:rsidP="00CC39F5">
            <w:pPr>
              <w:spacing w:after="0"/>
              <w:jc w:val="both"/>
              <w:rPr>
                <w:rFonts w:ascii="Times New Roman" w:eastAsia="Times New Roman" w:hAnsi="Times New Roman" w:cs="Times New Roman"/>
                <w:sz w:val="24"/>
                <w:szCs w:val="24"/>
                <w:lang w:eastAsia="ru-RU"/>
              </w:rPr>
            </w:pPr>
            <w:r w:rsidRPr="00CC39F5">
              <w:rPr>
                <w:rFonts w:ascii="Times New Roman" w:eastAsia="Times New Roman" w:hAnsi="Times New Roman" w:cs="Times New Roman"/>
                <w:sz w:val="24"/>
                <w:szCs w:val="24"/>
                <w:lang w:eastAsia="ru-RU"/>
              </w:rPr>
              <w:t>развивать ценностное отношение к труду взрослых;</w:t>
            </w:r>
          </w:p>
          <w:p w:rsidR="00CC39F5" w:rsidRPr="00CC39F5" w:rsidRDefault="00CC39F5" w:rsidP="00CC39F5">
            <w:pPr>
              <w:spacing w:after="0"/>
              <w:jc w:val="both"/>
              <w:rPr>
                <w:rFonts w:ascii="Times New Roman" w:eastAsia="Times New Roman" w:hAnsi="Times New Roman" w:cs="Times New Roman"/>
                <w:sz w:val="24"/>
                <w:szCs w:val="24"/>
                <w:lang w:eastAsia="ru-RU"/>
              </w:rPr>
            </w:pPr>
            <w:r w:rsidRPr="00CC39F5">
              <w:rPr>
                <w:rFonts w:ascii="Times New Roman" w:eastAsia="Times New Roman" w:hAnsi="Times New Roman" w:cs="Times New Roman"/>
                <w:sz w:val="24"/>
                <w:szCs w:val="24"/>
                <w:lang w:eastAsia="ru-RU"/>
              </w:rPr>
              <w:t>формировать представления о труде как ценности общества, о разнообразии и взаимосвязи видов труда и профессий;</w:t>
            </w:r>
          </w:p>
          <w:p w:rsidR="00CC39F5" w:rsidRPr="00CC39F5" w:rsidRDefault="00CC39F5" w:rsidP="00CC39F5">
            <w:pPr>
              <w:spacing w:after="0"/>
              <w:jc w:val="both"/>
              <w:rPr>
                <w:rFonts w:ascii="Times New Roman" w:eastAsia="Times New Roman" w:hAnsi="Times New Roman" w:cs="Times New Roman"/>
                <w:sz w:val="24"/>
                <w:szCs w:val="24"/>
                <w:lang w:eastAsia="ru-RU"/>
              </w:rPr>
            </w:pPr>
            <w:r w:rsidRPr="00CC39F5">
              <w:rPr>
                <w:rFonts w:ascii="Times New Roman" w:eastAsia="Times New Roman" w:hAnsi="Times New Roman" w:cs="Times New Roman"/>
                <w:sz w:val="24"/>
                <w:szCs w:val="24"/>
                <w:lang w:eastAsia="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CC39F5" w:rsidRPr="00CC39F5" w:rsidRDefault="00CC39F5" w:rsidP="00CC39F5">
            <w:pPr>
              <w:spacing w:after="0"/>
              <w:jc w:val="both"/>
              <w:rPr>
                <w:rFonts w:ascii="Times New Roman" w:eastAsia="Times New Roman" w:hAnsi="Times New Roman" w:cs="Times New Roman"/>
                <w:sz w:val="24"/>
                <w:szCs w:val="24"/>
                <w:lang w:eastAsia="ru-RU"/>
              </w:rPr>
            </w:pPr>
            <w:r w:rsidRPr="00CC39F5">
              <w:rPr>
                <w:rFonts w:ascii="Times New Roman" w:eastAsia="Times New Roman" w:hAnsi="Times New Roman" w:cs="Times New Roman"/>
                <w:sz w:val="24"/>
                <w:szCs w:val="24"/>
                <w:lang w:eastAsia="ru-RU"/>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CC39F5" w:rsidRPr="00CC39F5" w:rsidRDefault="00CC39F5" w:rsidP="00CC39F5">
            <w:pPr>
              <w:spacing w:after="0"/>
              <w:jc w:val="both"/>
              <w:rPr>
                <w:rFonts w:ascii="Times New Roman" w:eastAsia="Times New Roman" w:hAnsi="Times New Roman" w:cs="Times New Roman"/>
                <w:sz w:val="24"/>
                <w:szCs w:val="24"/>
                <w:lang w:eastAsia="ru-RU"/>
              </w:rPr>
            </w:pPr>
            <w:r w:rsidRPr="00CC39F5">
              <w:rPr>
                <w:rFonts w:ascii="Times New Roman" w:eastAsia="Times New Roman" w:hAnsi="Times New Roman" w:cs="Times New Roman"/>
                <w:sz w:val="24"/>
                <w:szCs w:val="24"/>
                <w:lang w:eastAsia="ru-RU"/>
              </w:rPr>
              <w:t>поддерживать освоение умений сотрудничества в совместном труде;</w:t>
            </w:r>
          </w:p>
          <w:p w:rsidR="00CC39F5" w:rsidRPr="00CC39F5" w:rsidRDefault="00CC39F5" w:rsidP="00CC39F5">
            <w:pPr>
              <w:spacing w:after="0"/>
              <w:jc w:val="both"/>
              <w:rPr>
                <w:rFonts w:ascii="Times New Roman" w:eastAsia="Times New Roman" w:hAnsi="Times New Roman" w:cs="Times New Roman"/>
                <w:sz w:val="24"/>
                <w:szCs w:val="24"/>
                <w:lang w:eastAsia="ru-RU"/>
              </w:rPr>
            </w:pPr>
            <w:r w:rsidRPr="00CC39F5">
              <w:rPr>
                <w:rFonts w:ascii="Times New Roman" w:eastAsia="Times New Roman" w:hAnsi="Times New Roman" w:cs="Times New Roman"/>
                <w:sz w:val="24"/>
                <w:szCs w:val="24"/>
                <w:lang w:eastAsia="ru-RU"/>
              </w:rPr>
              <w:t xml:space="preserve">воспитывать ответственность, добросовестность, стремление к участию в труде взрослых, оказанию </w:t>
            </w:r>
            <w:r w:rsidRPr="00CC39F5">
              <w:rPr>
                <w:rFonts w:ascii="Times New Roman" w:eastAsia="Times New Roman" w:hAnsi="Times New Roman" w:cs="Times New Roman"/>
                <w:sz w:val="24"/>
                <w:szCs w:val="24"/>
                <w:lang w:eastAsia="ru-RU"/>
              </w:rPr>
              <w:lastRenderedPageBreak/>
              <w:t>посильной помощи.</w:t>
            </w:r>
          </w:p>
        </w:tc>
        <w:tc>
          <w:tcPr>
            <w:tcW w:w="3366" w:type="pct"/>
            <w:shd w:val="clear" w:color="auto" w:fill="auto"/>
          </w:tcPr>
          <w:p w:rsidR="00CC39F5" w:rsidRPr="00CC39F5" w:rsidRDefault="00CC39F5" w:rsidP="00CC39F5">
            <w:pPr>
              <w:spacing w:after="0"/>
              <w:jc w:val="both"/>
              <w:rPr>
                <w:rFonts w:ascii="Times New Roman" w:eastAsia="Times New Roman" w:hAnsi="Times New Roman" w:cs="Times New Roman"/>
                <w:b/>
                <w:bCs/>
                <w:iCs/>
                <w:sz w:val="24"/>
                <w:szCs w:val="24"/>
                <w:lang w:eastAsia="ru-RU"/>
              </w:rPr>
            </w:pPr>
            <w:r w:rsidRPr="00CC39F5">
              <w:rPr>
                <w:rFonts w:ascii="Times New Roman" w:eastAsia="Times New Roman" w:hAnsi="Times New Roman" w:cs="Times New Roman"/>
                <w:b/>
                <w:bCs/>
                <w:iCs/>
                <w:sz w:val="24"/>
                <w:szCs w:val="24"/>
                <w:lang w:eastAsia="ru-RU"/>
              </w:rPr>
              <w:lastRenderedPageBreak/>
              <w:t>3) В сфере трудового воспитания.</w:t>
            </w:r>
          </w:p>
          <w:p w:rsidR="00CC39F5" w:rsidRPr="00CC39F5" w:rsidRDefault="00CC39F5" w:rsidP="00CC39F5">
            <w:pPr>
              <w:spacing w:after="0"/>
              <w:jc w:val="both"/>
              <w:rPr>
                <w:rFonts w:ascii="Times New Roman" w:eastAsia="Times New Roman" w:hAnsi="Times New Roman" w:cs="Times New Roman"/>
                <w:iCs/>
                <w:sz w:val="24"/>
                <w:szCs w:val="24"/>
                <w:lang w:eastAsia="ru-RU"/>
              </w:rPr>
            </w:pPr>
            <w:r w:rsidRPr="00CC39F5">
              <w:rPr>
                <w:rFonts w:ascii="Times New Roman" w:eastAsia="Times New Roman" w:hAnsi="Times New Roman" w:cs="Times New Roman"/>
                <w:iCs/>
                <w:sz w:val="24"/>
                <w:szCs w:val="24"/>
                <w:lang w:eastAsia="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CC39F5" w:rsidRPr="00CC39F5" w:rsidRDefault="00CC39F5" w:rsidP="00CC39F5">
            <w:pPr>
              <w:spacing w:after="0"/>
              <w:jc w:val="both"/>
              <w:rPr>
                <w:rFonts w:ascii="Times New Roman" w:eastAsia="Times New Roman" w:hAnsi="Times New Roman" w:cs="Times New Roman"/>
                <w:sz w:val="24"/>
                <w:szCs w:val="24"/>
                <w:lang w:eastAsia="ru-RU"/>
              </w:rPr>
            </w:pPr>
            <w:r w:rsidRPr="00CC39F5">
              <w:rPr>
                <w:rFonts w:ascii="Times New Roman" w:eastAsia="Times New Roman" w:hAnsi="Times New Roman" w:cs="Times New Roman"/>
                <w:iCs/>
                <w:sz w:val="24"/>
                <w:szCs w:val="24"/>
                <w:lang w:eastAsia="ru-RU"/>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w:t>
            </w:r>
            <w:r w:rsidRPr="00CC39F5">
              <w:rPr>
                <w:rFonts w:ascii="Times New Roman" w:eastAsia="Times New Roman" w:hAnsi="Times New Roman" w:cs="Times New Roman"/>
                <w:sz w:val="24"/>
                <w:szCs w:val="24"/>
                <w:lang w:eastAsia="ru-RU"/>
              </w:rPr>
              <w:t>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CC39F5" w:rsidRPr="00CC39F5" w:rsidRDefault="00CC39F5" w:rsidP="00CC39F5">
            <w:pPr>
              <w:spacing w:after="0"/>
              <w:jc w:val="both"/>
              <w:rPr>
                <w:rFonts w:ascii="Times New Roman" w:eastAsia="Times New Roman" w:hAnsi="Times New Roman" w:cs="Times New Roman"/>
                <w:sz w:val="24"/>
                <w:szCs w:val="24"/>
                <w:lang w:eastAsia="ru-RU"/>
              </w:rPr>
            </w:pPr>
            <w:r w:rsidRPr="00CC39F5">
              <w:rPr>
                <w:rFonts w:ascii="Times New Roman" w:eastAsia="Times New Roman" w:hAnsi="Times New Roman" w:cs="Times New Roman"/>
                <w:sz w:val="24"/>
                <w:szCs w:val="24"/>
                <w:lang w:eastAsia="ru-RU"/>
              </w:rP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w:t>
            </w:r>
            <w:r w:rsidRPr="00CC39F5">
              <w:rPr>
                <w:rFonts w:ascii="Times New Roman" w:eastAsia="Times New Roman" w:hAnsi="Times New Roman" w:cs="Times New Roman"/>
                <w:sz w:val="24"/>
                <w:szCs w:val="24"/>
                <w:lang w:eastAsia="ru-RU"/>
              </w:rPr>
              <w:lastRenderedPageBreak/>
              <w:t>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CC39F5" w:rsidRPr="00CC39F5" w:rsidRDefault="00CC39F5" w:rsidP="00CC39F5">
            <w:pPr>
              <w:spacing w:after="0"/>
              <w:jc w:val="both"/>
              <w:rPr>
                <w:rFonts w:ascii="Times New Roman" w:eastAsia="Times New Roman" w:hAnsi="Times New Roman" w:cs="Times New Roman"/>
                <w:iCs/>
                <w:sz w:val="24"/>
                <w:szCs w:val="24"/>
                <w:lang w:eastAsia="ru-RU"/>
              </w:rPr>
            </w:pPr>
            <w:r w:rsidRPr="00CC39F5">
              <w:rPr>
                <w:rFonts w:ascii="Times New Roman" w:eastAsia="Times New Roman" w:hAnsi="Times New Roman" w:cs="Times New Roman"/>
                <w:sz w:val="24"/>
                <w:szCs w:val="24"/>
                <w:lang w:eastAsia="ru-RU"/>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 </w:t>
            </w:r>
          </w:p>
          <w:p w:rsidR="00CC39F5" w:rsidRPr="00CC39F5" w:rsidRDefault="00CC39F5" w:rsidP="00CC39F5">
            <w:pPr>
              <w:spacing w:after="0"/>
              <w:jc w:val="both"/>
              <w:rPr>
                <w:rFonts w:ascii="Times New Roman" w:eastAsia="Times New Roman" w:hAnsi="Times New Roman" w:cs="Times New Roman"/>
                <w:sz w:val="24"/>
                <w:szCs w:val="24"/>
                <w:lang w:eastAsia="ru-RU"/>
              </w:rPr>
            </w:pPr>
          </w:p>
        </w:tc>
      </w:tr>
      <w:tr w:rsidR="00CC39F5" w:rsidRPr="00CC39F5" w:rsidTr="00FF165D">
        <w:trPr>
          <w:trHeight w:val="267"/>
          <w:tblCellSpacing w:w="0" w:type="dxa"/>
        </w:trPr>
        <w:tc>
          <w:tcPr>
            <w:tcW w:w="1634" w:type="pct"/>
            <w:shd w:val="clear" w:color="auto" w:fill="auto"/>
          </w:tcPr>
          <w:p w:rsidR="00CC39F5" w:rsidRPr="00CC39F5" w:rsidRDefault="00CC39F5" w:rsidP="00CC39F5">
            <w:pPr>
              <w:spacing w:after="0"/>
              <w:jc w:val="both"/>
              <w:rPr>
                <w:rFonts w:ascii="Times New Roman" w:eastAsia="Times New Roman" w:hAnsi="Times New Roman" w:cs="Times New Roman"/>
                <w:sz w:val="24"/>
                <w:szCs w:val="24"/>
                <w:lang w:eastAsia="ru-RU"/>
              </w:rPr>
            </w:pPr>
            <w:r w:rsidRPr="00CC39F5">
              <w:rPr>
                <w:rFonts w:ascii="Times New Roman" w:eastAsia="Times New Roman" w:hAnsi="Times New Roman" w:cs="Times New Roman"/>
                <w:sz w:val="24"/>
                <w:szCs w:val="24"/>
                <w:lang w:eastAsia="ru-RU"/>
              </w:rPr>
              <w:lastRenderedPageBreak/>
              <w:tab/>
            </w:r>
            <w:bookmarkStart w:id="33" w:name="_Toc131891809"/>
            <w:r w:rsidRPr="00CC39F5">
              <w:rPr>
                <w:rFonts w:ascii="Times New Roman" w:eastAsiaTheme="majorEastAsia" w:hAnsi="Times New Roman" w:cs="Times New Roman"/>
                <w:b/>
                <w:bCs/>
                <w:iCs/>
                <w:sz w:val="24"/>
                <w:szCs w:val="24"/>
                <w:lang w:eastAsia="ru-RU"/>
              </w:rPr>
              <w:t>4) в области формирования безопасного поведения</w:t>
            </w:r>
            <w:bookmarkEnd w:id="33"/>
            <w:r w:rsidRPr="00CC39F5">
              <w:rPr>
                <w:rFonts w:ascii="Times New Roman" w:eastAsia="Times New Roman" w:hAnsi="Times New Roman" w:cs="Times New Roman"/>
                <w:sz w:val="24"/>
                <w:szCs w:val="24"/>
                <w:lang w:eastAsia="ru-RU"/>
              </w:rPr>
              <w:t>:</w:t>
            </w:r>
          </w:p>
          <w:p w:rsidR="00CC39F5" w:rsidRPr="00CC39F5" w:rsidRDefault="00CC39F5" w:rsidP="00CC39F5">
            <w:pPr>
              <w:spacing w:after="0"/>
              <w:jc w:val="both"/>
              <w:rPr>
                <w:rFonts w:ascii="Times New Roman" w:eastAsia="Times New Roman" w:hAnsi="Times New Roman" w:cs="Times New Roman"/>
                <w:sz w:val="24"/>
                <w:szCs w:val="24"/>
                <w:lang w:eastAsia="ru-RU"/>
              </w:rPr>
            </w:pPr>
            <w:r w:rsidRPr="00CC39F5">
              <w:rPr>
                <w:rFonts w:ascii="Times New Roman" w:eastAsia="Times New Roman" w:hAnsi="Times New Roman" w:cs="Times New Roman"/>
                <w:sz w:val="24"/>
                <w:szCs w:val="24"/>
                <w:lang w:eastAsia="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CC39F5" w:rsidRPr="00CC39F5" w:rsidRDefault="00CC39F5" w:rsidP="00CC39F5">
            <w:pPr>
              <w:spacing w:after="0"/>
              <w:jc w:val="both"/>
              <w:rPr>
                <w:rFonts w:ascii="Times New Roman" w:eastAsia="Times New Roman" w:hAnsi="Times New Roman" w:cs="Times New Roman"/>
                <w:sz w:val="24"/>
                <w:szCs w:val="24"/>
                <w:lang w:eastAsia="ru-RU"/>
              </w:rPr>
            </w:pPr>
            <w:r w:rsidRPr="00CC39F5">
              <w:rPr>
                <w:rFonts w:ascii="Times New Roman" w:eastAsia="Times New Roman" w:hAnsi="Times New Roman" w:cs="Times New Roman"/>
                <w:sz w:val="24"/>
                <w:szCs w:val="24"/>
                <w:lang w:eastAsia="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CC39F5" w:rsidRPr="00CC39F5" w:rsidRDefault="00CC39F5" w:rsidP="00CC39F5">
            <w:pPr>
              <w:spacing w:after="0"/>
              <w:jc w:val="both"/>
              <w:rPr>
                <w:rFonts w:ascii="Times New Roman" w:eastAsia="Times New Roman" w:hAnsi="Times New Roman" w:cs="Times New Roman"/>
                <w:sz w:val="24"/>
                <w:szCs w:val="24"/>
                <w:lang w:eastAsia="ru-RU"/>
              </w:rPr>
            </w:pPr>
          </w:p>
        </w:tc>
        <w:tc>
          <w:tcPr>
            <w:tcW w:w="3366" w:type="pct"/>
            <w:shd w:val="clear" w:color="auto" w:fill="auto"/>
          </w:tcPr>
          <w:p w:rsidR="00CC39F5" w:rsidRPr="00CC39F5" w:rsidRDefault="00CC39F5" w:rsidP="00CC39F5">
            <w:pPr>
              <w:spacing w:after="0"/>
              <w:jc w:val="both"/>
              <w:rPr>
                <w:rFonts w:ascii="Times New Roman" w:eastAsia="Times New Roman" w:hAnsi="Times New Roman" w:cs="Times New Roman"/>
                <w:iCs/>
                <w:sz w:val="24"/>
                <w:szCs w:val="24"/>
                <w:lang w:eastAsia="ru-RU"/>
              </w:rPr>
            </w:pPr>
            <w:r w:rsidRPr="00CC39F5">
              <w:rPr>
                <w:rFonts w:ascii="Times New Roman" w:eastAsia="Times New Roman" w:hAnsi="Times New Roman" w:cs="Times New Roman"/>
                <w:iCs/>
                <w:sz w:val="24"/>
                <w:szCs w:val="24"/>
                <w:lang w:eastAsia="ru-RU"/>
              </w:rPr>
              <w:t>4) В области формирования безопасного поведения.</w:t>
            </w:r>
          </w:p>
          <w:p w:rsidR="00CC39F5" w:rsidRPr="00CC39F5" w:rsidRDefault="00CC39F5" w:rsidP="00CC39F5">
            <w:pPr>
              <w:spacing w:after="0"/>
              <w:jc w:val="both"/>
              <w:rPr>
                <w:rFonts w:ascii="Times New Roman" w:eastAsia="Times New Roman" w:hAnsi="Times New Roman" w:cs="Times New Roman"/>
                <w:sz w:val="24"/>
                <w:szCs w:val="24"/>
                <w:lang w:eastAsia="ru-RU"/>
              </w:rPr>
            </w:pPr>
            <w:r w:rsidRPr="00CC39F5">
              <w:rPr>
                <w:rFonts w:ascii="Times New Roman" w:eastAsia="Times New Roman" w:hAnsi="Times New Roman" w:cs="Times New Roman"/>
                <w:sz w:val="24"/>
                <w:szCs w:val="24"/>
                <w:lang w:eastAsia="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CC39F5" w:rsidRPr="00CC39F5" w:rsidRDefault="00CC39F5" w:rsidP="00CC39F5">
            <w:pPr>
              <w:spacing w:after="0"/>
              <w:jc w:val="both"/>
              <w:rPr>
                <w:rFonts w:ascii="Times New Roman" w:eastAsia="Times New Roman" w:hAnsi="Times New Roman" w:cs="Times New Roman"/>
                <w:sz w:val="24"/>
                <w:szCs w:val="24"/>
                <w:lang w:eastAsia="ru-RU"/>
              </w:rPr>
            </w:pPr>
            <w:r w:rsidRPr="00CC39F5">
              <w:rPr>
                <w:rFonts w:ascii="Times New Roman" w:eastAsia="Times New Roman" w:hAnsi="Times New Roman" w:cs="Times New Roman"/>
                <w:sz w:val="24"/>
                <w:szCs w:val="24"/>
                <w:lang w:eastAsia="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CC39F5" w:rsidRPr="00CC39F5" w:rsidRDefault="00CC39F5" w:rsidP="00CC39F5">
            <w:pPr>
              <w:spacing w:after="0"/>
              <w:jc w:val="both"/>
              <w:rPr>
                <w:rFonts w:ascii="Times New Roman" w:eastAsia="Times New Roman" w:hAnsi="Times New Roman" w:cs="Times New Roman"/>
                <w:sz w:val="24"/>
                <w:szCs w:val="24"/>
                <w:lang w:eastAsia="ru-RU"/>
              </w:rPr>
            </w:pPr>
            <w:r w:rsidRPr="00CC39F5">
              <w:rPr>
                <w:rFonts w:ascii="Times New Roman" w:eastAsia="Times New Roman" w:hAnsi="Times New Roman" w:cs="Times New Roman"/>
                <w:sz w:val="24"/>
                <w:szCs w:val="24"/>
                <w:lang w:eastAsia="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CC39F5" w:rsidRPr="00CC39F5" w:rsidRDefault="00CC39F5" w:rsidP="00CC39F5">
            <w:pPr>
              <w:spacing w:after="0"/>
              <w:jc w:val="both"/>
              <w:rPr>
                <w:rFonts w:ascii="Times New Roman" w:eastAsia="Times New Roman" w:hAnsi="Times New Roman" w:cs="Times New Roman"/>
                <w:sz w:val="24"/>
                <w:szCs w:val="24"/>
                <w:lang w:eastAsia="ru-RU"/>
              </w:rPr>
            </w:pPr>
            <w:r w:rsidRPr="00CC39F5">
              <w:rPr>
                <w:rFonts w:ascii="Times New Roman" w:eastAsia="Times New Roman" w:hAnsi="Times New Roman" w:cs="Times New Roman"/>
                <w:sz w:val="24"/>
                <w:szCs w:val="24"/>
                <w:lang w:eastAsia="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CC39F5" w:rsidRPr="00CC39F5" w:rsidRDefault="00CC39F5" w:rsidP="00CC39F5">
            <w:pPr>
              <w:spacing w:after="0"/>
              <w:jc w:val="both"/>
              <w:rPr>
                <w:rFonts w:ascii="Times New Roman" w:eastAsia="Times New Roman" w:hAnsi="Times New Roman" w:cs="Times New Roman"/>
                <w:sz w:val="24"/>
                <w:szCs w:val="24"/>
                <w:lang w:eastAsia="ru-RU"/>
              </w:rPr>
            </w:pPr>
            <w:r w:rsidRPr="00CC39F5">
              <w:rPr>
                <w:rFonts w:ascii="Times New Roman" w:eastAsia="Times New Roman" w:hAnsi="Times New Roman" w:cs="Times New Roman"/>
                <w:sz w:val="24"/>
                <w:szCs w:val="24"/>
                <w:lang w:eastAsia="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CC39F5" w:rsidRPr="00CC39F5" w:rsidRDefault="00CC39F5" w:rsidP="00CC39F5">
            <w:pPr>
              <w:spacing w:after="0"/>
              <w:jc w:val="both"/>
              <w:rPr>
                <w:rFonts w:ascii="Times New Roman" w:eastAsia="Times New Roman" w:hAnsi="Times New Roman" w:cs="Times New Roman"/>
                <w:sz w:val="24"/>
                <w:szCs w:val="24"/>
                <w:lang w:eastAsia="ru-RU"/>
              </w:rPr>
            </w:pPr>
            <w:r w:rsidRPr="00CC39F5">
              <w:rPr>
                <w:rFonts w:ascii="Times New Roman" w:eastAsia="Times New Roman" w:hAnsi="Times New Roman" w:cs="Times New Roman"/>
                <w:sz w:val="24"/>
                <w:szCs w:val="24"/>
                <w:lang w:eastAsia="ru-RU"/>
              </w:rPr>
              <w:t xml:space="preserve">Обсуждает с детьми безопасные правила использования </w:t>
            </w:r>
            <w:r w:rsidRPr="00CC39F5">
              <w:rPr>
                <w:rFonts w:ascii="Times New Roman" w:eastAsia="Times New Roman" w:hAnsi="Times New Roman" w:cs="Times New Roman"/>
                <w:sz w:val="24"/>
                <w:szCs w:val="24"/>
                <w:lang w:eastAsia="ru-RU"/>
              </w:rPr>
              <w:lastRenderedPageBreak/>
              <w:t xml:space="preserve">цифровых ресурсов, правила пользования мобильными телефонами с учётом требований  </w:t>
            </w:r>
            <w:r w:rsidRPr="00CC39F5">
              <w:rPr>
                <w:rFonts w:ascii="Times New Roman" w:eastAsia="Times New Roman" w:hAnsi="Times New Roman" w:cs="Times New Roman"/>
                <w:sz w:val="24"/>
                <w:szCs w:val="24"/>
                <w:lang w:eastAsia="ru-RU"/>
              </w:rPr>
              <w:br/>
              <w:t xml:space="preserve">Санитарных правил СП 2.4.3648-20 «Санитарно-эпидемиологические требования </w:t>
            </w:r>
            <w:r w:rsidRPr="00CC39F5">
              <w:rPr>
                <w:rFonts w:ascii="Times New Roman" w:eastAsia="Times New Roman" w:hAnsi="Times New Roman" w:cs="Times New Roman"/>
                <w:sz w:val="24"/>
                <w:szCs w:val="24"/>
                <w:lang w:eastAsia="ru-RU"/>
              </w:rPr>
              <w:br/>
              <w:t xml:space="preserve">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w:t>
            </w:r>
            <w:r w:rsidRPr="00CC39F5">
              <w:rPr>
                <w:rFonts w:ascii="Times New Roman" w:eastAsia="Times New Roman" w:hAnsi="Times New Roman" w:cs="Times New Roman"/>
                <w:sz w:val="24"/>
                <w:szCs w:val="24"/>
                <w:lang w:eastAsia="ru-RU"/>
              </w:rPr>
              <w:br/>
              <w:t>(далее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CC39F5" w:rsidRPr="00CC39F5" w:rsidRDefault="00CC39F5" w:rsidP="00CC39F5">
            <w:pPr>
              <w:spacing w:after="0"/>
              <w:jc w:val="both"/>
              <w:rPr>
                <w:rFonts w:ascii="Times New Roman" w:eastAsia="Times New Roman" w:hAnsi="Times New Roman" w:cs="Times New Roman"/>
                <w:sz w:val="24"/>
                <w:szCs w:val="24"/>
                <w:lang w:eastAsia="ru-RU"/>
              </w:rPr>
            </w:pPr>
          </w:p>
        </w:tc>
      </w:tr>
      <w:tr w:rsidR="00CC39F5" w:rsidRPr="00CC39F5" w:rsidTr="00FF165D">
        <w:trPr>
          <w:trHeight w:val="244"/>
          <w:tblCellSpacing w:w="0" w:type="dxa"/>
        </w:trPr>
        <w:tc>
          <w:tcPr>
            <w:tcW w:w="1634" w:type="pct"/>
            <w:shd w:val="clear" w:color="auto" w:fill="auto"/>
          </w:tcPr>
          <w:p w:rsidR="00CC39F5" w:rsidRPr="00CC39F5" w:rsidRDefault="00CC39F5" w:rsidP="00CC39F5">
            <w:pPr>
              <w:tabs>
                <w:tab w:val="left" w:pos="1461"/>
              </w:tabs>
              <w:spacing w:after="0" w:line="240" w:lineRule="auto"/>
              <w:jc w:val="both"/>
              <w:rPr>
                <w:rFonts w:ascii="Times New Roman" w:eastAsia="Times New Roman" w:hAnsi="Times New Roman" w:cs="Times New Roman"/>
                <w:sz w:val="24"/>
                <w:szCs w:val="24"/>
                <w:lang w:eastAsia="ru-RU"/>
              </w:rPr>
            </w:pPr>
            <w:r w:rsidRPr="00CC39F5">
              <w:rPr>
                <w:rFonts w:ascii="Times New Roman" w:eastAsia="Times New Roman" w:hAnsi="Times New Roman" w:cs="Times New Roman"/>
                <w:i/>
                <w:iCs/>
                <w:color w:val="000000"/>
                <w:sz w:val="24"/>
                <w:szCs w:val="24"/>
                <w:lang w:eastAsia="ru-RU"/>
              </w:rPr>
              <w:lastRenderedPageBreak/>
              <w:t>Ценности</w:t>
            </w:r>
          </w:p>
        </w:tc>
        <w:tc>
          <w:tcPr>
            <w:tcW w:w="3366" w:type="pct"/>
            <w:shd w:val="clear" w:color="auto" w:fill="auto"/>
          </w:tcPr>
          <w:p w:rsidR="00CC39F5" w:rsidRPr="00CC39F5" w:rsidRDefault="00CC39F5" w:rsidP="00CC39F5">
            <w:pPr>
              <w:tabs>
                <w:tab w:val="left" w:pos="1461"/>
              </w:tabs>
              <w:spacing w:after="0" w:line="240" w:lineRule="auto"/>
              <w:jc w:val="both"/>
              <w:rPr>
                <w:rFonts w:ascii="Times New Roman" w:eastAsia="Times New Roman" w:hAnsi="Times New Roman" w:cs="Times New Roman"/>
                <w:sz w:val="24"/>
                <w:szCs w:val="24"/>
                <w:lang w:eastAsia="ru-RU"/>
              </w:rPr>
            </w:pPr>
            <w:r w:rsidRPr="00CC39F5">
              <w:rPr>
                <w:rFonts w:ascii="Times New Roman" w:eastAsia="Times New Roman" w:hAnsi="Times New Roman" w:cs="Times New Roman"/>
                <w:color w:val="000000"/>
                <w:sz w:val="24"/>
                <w:szCs w:val="24"/>
                <w:lang w:eastAsia="ru-RU"/>
              </w:rPr>
              <w:t>«Родина», «Природа», «Семья», «Человек», «Жизнь», «Милосердие», «Добро», «Дружба», «Сотрудничество», «Труд».</w:t>
            </w:r>
          </w:p>
        </w:tc>
      </w:tr>
      <w:tr w:rsidR="00CC39F5" w:rsidRPr="00CC39F5" w:rsidTr="00FF165D">
        <w:trPr>
          <w:trHeight w:val="244"/>
          <w:tblCellSpacing w:w="0" w:type="dxa"/>
        </w:trPr>
        <w:tc>
          <w:tcPr>
            <w:tcW w:w="1634" w:type="pct"/>
            <w:shd w:val="clear" w:color="auto" w:fill="auto"/>
          </w:tcPr>
          <w:p w:rsidR="00CC39F5" w:rsidRPr="00CC39F5" w:rsidRDefault="00CC39F5" w:rsidP="00CC39F5">
            <w:pPr>
              <w:tabs>
                <w:tab w:val="left" w:pos="1461"/>
              </w:tabs>
              <w:spacing w:after="0" w:line="240" w:lineRule="auto"/>
              <w:jc w:val="both"/>
              <w:rPr>
                <w:rFonts w:ascii="Times New Roman" w:eastAsia="Times New Roman" w:hAnsi="Times New Roman" w:cs="Times New Roman"/>
                <w:sz w:val="24"/>
                <w:szCs w:val="24"/>
                <w:lang w:eastAsia="ru-RU"/>
              </w:rPr>
            </w:pPr>
            <w:r w:rsidRPr="00CC39F5">
              <w:rPr>
                <w:rFonts w:ascii="Times New Roman" w:eastAsia="Times New Roman" w:hAnsi="Times New Roman" w:cs="Times New Roman"/>
                <w:sz w:val="24"/>
                <w:szCs w:val="24"/>
                <w:lang w:eastAsia="ru-RU"/>
              </w:rPr>
              <w:t>Задачи воспитания</w:t>
            </w:r>
          </w:p>
        </w:tc>
        <w:tc>
          <w:tcPr>
            <w:tcW w:w="3366" w:type="pct"/>
            <w:shd w:val="clear" w:color="auto" w:fill="auto"/>
          </w:tcPr>
          <w:p w:rsidR="00CC39F5" w:rsidRPr="00CC39F5" w:rsidRDefault="00CC39F5" w:rsidP="00CF255F">
            <w:pPr>
              <w:numPr>
                <w:ilvl w:val="0"/>
                <w:numId w:val="26"/>
              </w:numPr>
              <w:spacing w:after="0" w:line="240" w:lineRule="auto"/>
              <w:jc w:val="both"/>
              <w:rPr>
                <w:rFonts w:ascii="Times New Roman" w:eastAsia="Times New Roman" w:hAnsi="Times New Roman" w:cs="Times New Roman"/>
                <w:sz w:val="24"/>
                <w:szCs w:val="24"/>
                <w:lang w:eastAsia="ru-RU"/>
              </w:rPr>
            </w:pPr>
            <w:r w:rsidRPr="00CC39F5">
              <w:rPr>
                <w:rFonts w:ascii="Times New Roman" w:eastAsia="Times New Roman" w:hAnsi="Times New Roman" w:cs="Times New Roman"/>
                <w:sz w:val="24"/>
                <w:szCs w:val="24"/>
                <w:lang w:eastAsia="ru-RU"/>
              </w:rPr>
              <w:t>Воспитание уважения к своей семье, своему населенному пункту, родному краю, своей стране.</w:t>
            </w:r>
          </w:p>
          <w:p w:rsidR="00CC39F5" w:rsidRPr="00CC39F5" w:rsidRDefault="00CC39F5" w:rsidP="00CF255F">
            <w:pPr>
              <w:numPr>
                <w:ilvl w:val="0"/>
                <w:numId w:val="26"/>
              </w:numPr>
              <w:spacing w:after="0" w:line="240" w:lineRule="auto"/>
              <w:jc w:val="both"/>
              <w:rPr>
                <w:rFonts w:ascii="Times New Roman" w:eastAsia="Times New Roman" w:hAnsi="Times New Roman" w:cs="Times New Roman"/>
                <w:sz w:val="24"/>
                <w:szCs w:val="24"/>
                <w:lang w:eastAsia="ru-RU"/>
              </w:rPr>
            </w:pPr>
            <w:r w:rsidRPr="00CC39F5">
              <w:rPr>
                <w:rFonts w:ascii="Times New Roman" w:eastAsia="Times New Roman" w:hAnsi="Times New Roman" w:cs="Times New Roman"/>
                <w:sz w:val="24"/>
                <w:szCs w:val="24"/>
                <w:lang w:eastAsia="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CC39F5" w:rsidRPr="00CC39F5" w:rsidRDefault="00CC39F5" w:rsidP="00CF255F">
            <w:pPr>
              <w:numPr>
                <w:ilvl w:val="0"/>
                <w:numId w:val="26"/>
              </w:numPr>
              <w:spacing w:after="0" w:line="240" w:lineRule="auto"/>
              <w:jc w:val="both"/>
              <w:rPr>
                <w:rFonts w:ascii="Times New Roman" w:eastAsia="Times New Roman" w:hAnsi="Times New Roman" w:cs="Times New Roman"/>
                <w:sz w:val="24"/>
                <w:szCs w:val="24"/>
                <w:lang w:eastAsia="ru-RU"/>
              </w:rPr>
            </w:pPr>
            <w:r w:rsidRPr="00CC39F5">
              <w:rPr>
                <w:rFonts w:ascii="Times New Roman" w:eastAsia="Times New Roman" w:hAnsi="Times New Roman" w:cs="Times New Roman"/>
                <w:sz w:val="24"/>
                <w:szCs w:val="24"/>
                <w:lang w:eastAsia="ru-RU"/>
              </w:rPr>
              <w:t>Воспитание ценностного отношения к культурному наследию своего народа, к нравственным и культурным традициям России.</w:t>
            </w:r>
          </w:p>
          <w:p w:rsidR="00CC39F5" w:rsidRPr="00CC39F5" w:rsidRDefault="00CC39F5" w:rsidP="00CF255F">
            <w:pPr>
              <w:numPr>
                <w:ilvl w:val="0"/>
                <w:numId w:val="26"/>
              </w:numPr>
              <w:spacing w:after="0" w:line="240" w:lineRule="auto"/>
              <w:jc w:val="both"/>
              <w:rPr>
                <w:rFonts w:ascii="Times New Roman" w:eastAsia="Times New Roman" w:hAnsi="Times New Roman" w:cs="Times New Roman"/>
                <w:sz w:val="24"/>
                <w:szCs w:val="24"/>
                <w:lang w:eastAsia="ru-RU"/>
              </w:rPr>
            </w:pPr>
            <w:r w:rsidRPr="00CC39F5">
              <w:rPr>
                <w:rFonts w:ascii="Times New Roman" w:eastAsia="Times New Roman" w:hAnsi="Times New Roman" w:cs="Times New Roman"/>
                <w:sz w:val="24"/>
                <w:szCs w:val="24"/>
                <w:lang w:eastAsia="ru-RU"/>
              </w:rPr>
              <w:t>Содействие становлению целостной картины мира, основанной на представлениях о добре и зле, красоте и уродстве, правде и лжи.</w:t>
            </w:r>
          </w:p>
          <w:p w:rsidR="00CC39F5" w:rsidRPr="00CC39F5" w:rsidRDefault="00CC39F5" w:rsidP="00CF255F">
            <w:pPr>
              <w:numPr>
                <w:ilvl w:val="0"/>
                <w:numId w:val="26"/>
              </w:numPr>
              <w:spacing w:after="0" w:line="240" w:lineRule="auto"/>
              <w:jc w:val="both"/>
              <w:rPr>
                <w:rFonts w:ascii="Times New Roman" w:eastAsia="Times New Roman" w:hAnsi="Times New Roman" w:cs="Times New Roman"/>
                <w:sz w:val="24"/>
                <w:szCs w:val="24"/>
                <w:lang w:eastAsia="ru-RU"/>
              </w:rPr>
            </w:pPr>
            <w:r w:rsidRPr="00CC39F5">
              <w:rPr>
                <w:rFonts w:ascii="Times New Roman" w:eastAsia="Times New Roman" w:hAnsi="Times New Roman" w:cs="Times New Roman"/>
                <w:sz w:val="24"/>
                <w:szCs w:val="24"/>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CC39F5" w:rsidRPr="00CC39F5" w:rsidRDefault="00CC39F5" w:rsidP="00CF255F">
            <w:pPr>
              <w:numPr>
                <w:ilvl w:val="0"/>
                <w:numId w:val="26"/>
              </w:numPr>
              <w:spacing w:after="0" w:line="240" w:lineRule="auto"/>
              <w:jc w:val="both"/>
              <w:rPr>
                <w:rFonts w:ascii="Times New Roman" w:eastAsia="Times New Roman" w:hAnsi="Times New Roman" w:cs="Times New Roman"/>
                <w:sz w:val="24"/>
                <w:szCs w:val="24"/>
                <w:lang w:eastAsia="ru-RU"/>
              </w:rPr>
            </w:pPr>
            <w:r w:rsidRPr="00CC39F5">
              <w:rPr>
                <w:rFonts w:ascii="Times New Roman" w:eastAsia="Times New Roman" w:hAnsi="Times New Roman" w:cs="Times New Roman"/>
                <w:sz w:val="24"/>
                <w:szCs w:val="24"/>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CC39F5" w:rsidRPr="00CC39F5" w:rsidRDefault="00CC39F5" w:rsidP="00CF255F">
            <w:pPr>
              <w:numPr>
                <w:ilvl w:val="0"/>
                <w:numId w:val="26"/>
              </w:numPr>
              <w:spacing w:after="0" w:line="240" w:lineRule="auto"/>
              <w:jc w:val="both"/>
              <w:rPr>
                <w:rFonts w:ascii="Times New Roman" w:eastAsia="Times New Roman" w:hAnsi="Times New Roman" w:cs="Times New Roman"/>
                <w:sz w:val="24"/>
                <w:szCs w:val="24"/>
                <w:lang w:eastAsia="ru-RU"/>
              </w:rPr>
            </w:pPr>
            <w:r w:rsidRPr="00CC39F5">
              <w:rPr>
                <w:rFonts w:ascii="Times New Roman" w:eastAsia="Times New Roman" w:hAnsi="Times New Roman" w:cs="Times New Roman"/>
                <w:sz w:val="24"/>
                <w:szCs w:val="24"/>
                <w:lang w:eastAsia="ru-RU"/>
              </w:rPr>
              <w:t xml:space="preserve">Поддержка трудового усилия, привычки к доступному дошкольнику напряжению физических, умственных и нравственных сил для решения </w:t>
            </w:r>
            <w:r w:rsidRPr="00CC39F5">
              <w:rPr>
                <w:rFonts w:ascii="Times New Roman" w:eastAsia="Times New Roman" w:hAnsi="Times New Roman" w:cs="Times New Roman"/>
                <w:sz w:val="24"/>
                <w:szCs w:val="24"/>
                <w:lang w:eastAsia="ru-RU"/>
              </w:rPr>
              <w:lastRenderedPageBreak/>
              <w:t>трудовой задачи.</w:t>
            </w:r>
          </w:p>
          <w:p w:rsidR="00CC39F5" w:rsidRPr="00CC39F5" w:rsidRDefault="00CC39F5" w:rsidP="00CC39F5">
            <w:pPr>
              <w:tabs>
                <w:tab w:val="left" w:pos="1461"/>
              </w:tabs>
              <w:spacing w:after="0" w:line="240" w:lineRule="auto"/>
              <w:jc w:val="both"/>
              <w:rPr>
                <w:rFonts w:ascii="Times New Roman" w:eastAsia="Times New Roman" w:hAnsi="Times New Roman" w:cs="Times New Roman"/>
                <w:sz w:val="24"/>
                <w:szCs w:val="24"/>
                <w:lang w:eastAsia="ru-RU"/>
              </w:rPr>
            </w:pPr>
            <w:r w:rsidRPr="00CC39F5">
              <w:rPr>
                <w:rFonts w:ascii="Times New Roman" w:eastAsia="Times New Roman" w:hAnsi="Times New Roman" w:cs="Times New Roman"/>
                <w:sz w:val="24"/>
                <w:szCs w:val="24"/>
                <w:lang w:eastAsia="ru-RU"/>
              </w:rPr>
              <w:t>Формирование способности бережно и уважительно относиться к результатам своего труда и труда других людей.</w:t>
            </w:r>
          </w:p>
        </w:tc>
      </w:tr>
    </w:tbl>
    <w:p w:rsidR="00CC39F5" w:rsidRDefault="00CC39F5" w:rsidP="00EB5D26">
      <w:pPr>
        <w:pStyle w:val="Default"/>
        <w:ind w:left="-709"/>
        <w:jc w:val="both"/>
        <w:rPr>
          <w:rFonts w:eastAsia="Times New Roman"/>
          <w:b/>
          <w:bCs/>
          <w:sz w:val="28"/>
          <w:szCs w:val="28"/>
          <w:lang w:eastAsia="en-US"/>
        </w:rPr>
      </w:pPr>
    </w:p>
    <w:p w:rsidR="0037683B" w:rsidRDefault="0037683B" w:rsidP="00EB5D26">
      <w:pPr>
        <w:pStyle w:val="Default"/>
        <w:ind w:left="-709"/>
        <w:jc w:val="both"/>
        <w:rPr>
          <w:rFonts w:eastAsia="Times New Roman"/>
          <w:b/>
          <w:bCs/>
          <w:sz w:val="28"/>
          <w:szCs w:val="28"/>
          <w:lang w:eastAsia="en-US"/>
        </w:rPr>
      </w:pPr>
    </w:p>
    <w:p w:rsidR="00D5097A" w:rsidRDefault="00D5097A" w:rsidP="00EB5D26">
      <w:pPr>
        <w:pStyle w:val="Default"/>
        <w:ind w:left="-709"/>
        <w:jc w:val="both"/>
        <w:rPr>
          <w:rFonts w:eastAsia="Times New Roman"/>
          <w:b/>
          <w:bCs/>
          <w:sz w:val="28"/>
          <w:szCs w:val="28"/>
          <w:lang w:eastAsia="en-US"/>
        </w:rPr>
      </w:pPr>
    </w:p>
    <w:p w:rsidR="00D5097A" w:rsidRDefault="00D5097A" w:rsidP="00EB5D26">
      <w:pPr>
        <w:pStyle w:val="Default"/>
        <w:ind w:left="-709"/>
        <w:jc w:val="both"/>
        <w:rPr>
          <w:rFonts w:eastAsia="Times New Roman"/>
          <w:b/>
          <w:bCs/>
          <w:sz w:val="28"/>
          <w:szCs w:val="28"/>
          <w:lang w:eastAsia="en-US"/>
        </w:rPr>
      </w:pPr>
    </w:p>
    <w:p w:rsidR="00D5097A" w:rsidRDefault="00D5097A" w:rsidP="00EB5D26">
      <w:pPr>
        <w:pStyle w:val="Default"/>
        <w:ind w:left="-709"/>
        <w:jc w:val="both"/>
        <w:rPr>
          <w:rFonts w:eastAsia="Times New Roman"/>
          <w:b/>
          <w:bCs/>
          <w:sz w:val="28"/>
          <w:szCs w:val="28"/>
          <w:lang w:eastAsia="en-US"/>
        </w:rPr>
      </w:pPr>
    </w:p>
    <w:p w:rsidR="00D5097A" w:rsidRDefault="00D5097A" w:rsidP="00EB5D26">
      <w:pPr>
        <w:pStyle w:val="Default"/>
        <w:ind w:left="-709"/>
        <w:jc w:val="both"/>
        <w:rPr>
          <w:rFonts w:eastAsia="Times New Roman"/>
          <w:b/>
          <w:bCs/>
          <w:sz w:val="28"/>
          <w:szCs w:val="28"/>
          <w:lang w:eastAsia="en-US"/>
        </w:rPr>
      </w:pPr>
    </w:p>
    <w:p w:rsidR="00D5097A" w:rsidRDefault="00D5097A" w:rsidP="00EB5D26">
      <w:pPr>
        <w:pStyle w:val="Default"/>
        <w:ind w:left="-709"/>
        <w:jc w:val="both"/>
        <w:rPr>
          <w:rFonts w:eastAsia="Times New Roman"/>
          <w:b/>
          <w:bCs/>
          <w:sz w:val="28"/>
          <w:szCs w:val="28"/>
          <w:lang w:eastAsia="en-US"/>
        </w:rPr>
      </w:pPr>
    </w:p>
    <w:p w:rsidR="00D5097A" w:rsidRDefault="00D5097A" w:rsidP="00EB5D26">
      <w:pPr>
        <w:pStyle w:val="Default"/>
        <w:ind w:left="-709"/>
        <w:jc w:val="both"/>
        <w:rPr>
          <w:rFonts w:eastAsia="Times New Roman"/>
          <w:b/>
          <w:bCs/>
          <w:sz w:val="28"/>
          <w:szCs w:val="28"/>
          <w:lang w:eastAsia="en-US"/>
        </w:rPr>
      </w:pPr>
    </w:p>
    <w:p w:rsidR="00D5097A" w:rsidRDefault="00D5097A" w:rsidP="00EB5D26">
      <w:pPr>
        <w:pStyle w:val="Default"/>
        <w:ind w:left="-709"/>
        <w:jc w:val="both"/>
        <w:rPr>
          <w:rFonts w:eastAsia="Times New Roman"/>
          <w:b/>
          <w:bCs/>
          <w:sz w:val="28"/>
          <w:szCs w:val="28"/>
          <w:lang w:eastAsia="en-US"/>
        </w:rPr>
      </w:pPr>
    </w:p>
    <w:p w:rsidR="00D5097A" w:rsidRDefault="00D5097A" w:rsidP="00EB5D26">
      <w:pPr>
        <w:pStyle w:val="Default"/>
        <w:ind w:left="-709"/>
        <w:jc w:val="both"/>
        <w:rPr>
          <w:rFonts w:eastAsia="Times New Roman"/>
          <w:b/>
          <w:bCs/>
          <w:sz w:val="28"/>
          <w:szCs w:val="28"/>
          <w:lang w:eastAsia="en-US"/>
        </w:rPr>
      </w:pPr>
    </w:p>
    <w:p w:rsidR="00D5097A" w:rsidRDefault="00D5097A" w:rsidP="00EB5D26">
      <w:pPr>
        <w:pStyle w:val="Default"/>
        <w:ind w:left="-709"/>
        <w:jc w:val="both"/>
        <w:rPr>
          <w:rFonts w:eastAsia="Times New Roman"/>
          <w:b/>
          <w:bCs/>
          <w:sz w:val="28"/>
          <w:szCs w:val="28"/>
          <w:lang w:eastAsia="en-US"/>
        </w:rPr>
      </w:pPr>
    </w:p>
    <w:p w:rsidR="0037683B" w:rsidRDefault="0037683B" w:rsidP="00EB5D26">
      <w:pPr>
        <w:pStyle w:val="Default"/>
        <w:ind w:left="-709"/>
        <w:jc w:val="both"/>
        <w:rPr>
          <w:rFonts w:eastAsia="Times New Roman"/>
          <w:b/>
          <w:bCs/>
          <w:sz w:val="28"/>
          <w:szCs w:val="28"/>
          <w:lang w:eastAsia="en-US"/>
        </w:rPr>
      </w:pPr>
      <w:r>
        <w:rPr>
          <w:rFonts w:eastAsia="Times New Roman"/>
          <w:b/>
          <w:bCs/>
          <w:sz w:val="28"/>
          <w:szCs w:val="28"/>
          <w:lang w:eastAsia="en-US"/>
        </w:rPr>
        <w:t xml:space="preserve">          2.3. Познавательное развитие и решение задач воспитания в рамках   образовательной области</w:t>
      </w:r>
    </w:p>
    <w:p w:rsidR="0037683B" w:rsidRDefault="0037683B" w:rsidP="00EB5D26">
      <w:pPr>
        <w:pStyle w:val="Default"/>
        <w:ind w:left="-709"/>
        <w:jc w:val="both"/>
        <w:rPr>
          <w:rFonts w:eastAsia="Times New Roman"/>
          <w:b/>
          <w:bCs/>
          <w:sz w:val="28"/>
          <w:szCs w:val="28"/>
          <w:lang w:eastAsia="en-US"/>
        </w:rPr>
      </w:pPr>
      <w:r>
        <w:rPr>
          <w:rFonts w:eastAsia="Times New Roman"/>
          <w:b/>
          <w:bCs/>
          <w:sz w:val="28"/>
          <w:szCs w:val="28"/>
          <w:lang w:eastAsia="en-US"/>
        </w:rPr>
        <w:t xml:space="preserve">           2.3.1. До 2 лет</w:t>
      </w:r>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1"/>
        <w:gridCol w:w="6348"/>
      </w:tblGrid>
      <w:tr w:rsidR="0037683B" w:rsidRPr="0037683B" w:rsidTr="00FF165D">
        <w:trPr>
          <w:trHeight w:val="289"/>
          <w:tblCellSpacing w:w="0" w:type="dxa"/>
        </w:trPr>
        <w:tc>
          <w:tcPr>
            <w:tcW w:w="5000" w:type="pct"/>
            <w:gridSpan w:val="2"/>
            <w:shd w:val="clear" w:color="auto" w:fill="auto"/>
            <w:hideMark/>
          </w:tcPr>
          <w:p w:rsidR="0037683B" w:rsidRPr="0037683B" w:rsidRDefault="0037683B" w:rsidP="0037683B">
            <w:pPr>
              <w:keepNext/>
              <w:spacing w:after="0" w:line="240" w:lineRule="auto"/>
              <w:jc w:val="both"/>
              <w:outlineLvl w:val="2"/>
              <w:rPr>
                <w:rFonts w:ascii="Times New Roman" w:eastAsiaTheme="majorEastAsia" w:hAnsi="Times New Roman" w:cs="Times New Roman"/>
                <w:b/>
                <w:sz w:val="24"/>
                <w:szCs w:val="24"/>
                <w:lang w:eastAsia="ru-RU"/>
              </w:rPr>
            </w:pPr>
            <w:bookmarkStart w:id="34" w:name="_Toc131894435"/>
            <w:bookmarkStart w:id="35" w:name="_Toc135350128"/>
            <w:r w:rsidRPr="0037683B">
              <w:rPr>
                <w:rFonts w:ascii="Times New Roman" w:eastAsiaTheme="majorEastAsia" w:hAnsi="Times New Roman" w:cs="Times New Roman"/>
                <w:b/>
                <w:sz w:val="24"/>
                <w:szCs w:val="24"/>
                <w:lang w:eastAsia="ru-RU"/>
              </w:rPr>
              <w:t>Познавательное развитие.</w:t>
            </w:r>
            <w:bookmarkEnd w:id="34"/>
            <w:bookmarkEnd w:id="35"/>
          </w:p>
        </w:tc>
      </w:tr>
      <w:tr w:rsidR="0037683B" w:rsidRPr="0037683B" w:rsidTr="00FF165D">
        <w:trPr>
          <w:trHeight w:val="267"/>
          <w:tblCellSpacing w:w="0" w:type="dxa"/>
        </w:trPr>
        <w:tc>
          <w:tcPr>
            <w:tcW w:w="1634" w:type="pct"/>
            <w:shd w:val="clear" w:color="auto" w:fill="auto"/>
            <w:hideMark/>
          </w:tcPr>
          <w:p w:rsidR="0037683B" w:rsidRPr="0037683B" w:rsidRDefault="0037683B" w:rsidP="0037683B">
            <w:pPr>
              <w:tabs>
                <w:tab w:val="left" w:pos="1461"/>
              </w:tabs>
              <w:spacing w:after="0" w:line="240" w:lineRule="auto"/>
              <w:jc w:val="both"/>
              <w:rPr>
                <w:rFonts w:ascii="Times New Roman" w:eastAsia="Times New Roman" w:hAnsi="Times New Roman" w:cs="Times New Roman"/>
                <w:sz w:val="24"/>
                <w:szCs w:val="24"/>
                <w:lang w:eastAsia="ru-RU"/>
              </w:rPr>
            </w:pPr>
            <w:bookmarkStart w:id="36" w:name="_Hlk131619807"/>
            <w:r w:rsidRPr="0037683B">
              <w:rPr>
                <w:rFonts w:ascii="Times New Roman" w:eastAsia="Times New Roman" w:hAnsi="Times New Roman" w:cs="Times New Roman"/>
                <w:i/>
                <w:iCs/>
                <w:color w:val="000000"/>
                <w:sz w:val="24"/>
                <w:szCs w:val="24"/>
                <w:lang w:eastAsia="ru-RU"/>
              </w:rPr>
              <w:t>Основные задачи</w:t>
            </w:r>
            <w:bookmarkEnd w:id="36"/>
          </w:p>
        </w:tc>
        <w:tc>
          <w:tcPr>
            <w:tcW w:w="3366" w:type="pct"/>
            <w:shd w:val="clear" w:color="auto" w:fill="auto"/>
            <w:hideMark/>
          </w:tcPr>
          <w:p w:rsidR="0037683B" w:rsidRPr="0037683B" w:rsidRDefault="0037683B" w:rsidP="0037683B">
            <w:pPr>
              <w:tabs>
                <w:tab w:val="left" w:pos="1461"/>
              </w:tabs>
              <w:spacing w:after="0" w:line="240" w:lineRule="auto"/>
              <w:jc w:val="both"/>
              <w:rPr>
                <w:rFonts w:ascii="Times New Roman" w:eastAsia="Times New Roman" w:hAnsi="Times New Roman" w:cs="Times New Roman"/>
                <w:sz w:val="24"/>
                <w:szCs w:val="24"/>
                <w:lang w:eastAsia="ru-RU"/>
              </w:rPr>
            </w:pPr>
            <w:r w:rsidRPr="0037683B">
              <w:rPr>
                <w:rFonts w:ascii="Times New Roman" w:eastAsia="Times New Roman" w:hAnsi="Times New Roman" w:cs="Times New Roman"/>
                <w:i/>
                <w:iCs/>
                <w:color w:val="000000"/>
                <w:sz w:val="24"/>
                <w:szCs w:val="24"/>
                <w:lang w:eastAsia="ru-RU"/>
              </w:rPr>
              <w:t>Содержание образовательной деятельности.</w:t>
            </w:r>
          </w:p>
        </w:tc>
      </w:tr>
      <w:tr w:rsidR="0037683B" w:rsidRPr="0037683B" w:rsidTr="00FF165D">
        <w:trPr>
          <w:trHeight w:val="312"/>
          <w:tblCellSpacing w:w="0" w:type="dxa"/>
        </w:trPr>
        <w:tc>
          <w:tcPr>
            <w:tcW w:w="1634" w:type="pct"/>
            <w:vMerge w:val="restart"/>
            <w:shd w:val="clear" w:color="auto" w:fill="auto"/>
          </w:tcPr>
          <w:p w:rsidR="0037683B" w:rsidRPr="0037683B" w:rsidRDefault="0037683B" w:rsidP="0037683B">
            <w:pPr>
              <w:tabs>
                <w:tab w:val="left" w:pos="1461"/>
              </w:tabs>
              <w:spacing w:after="0"/>
              <w:jc w:val="both"/>
              <w:rPr>
                <w:rFonts w:ascii="Times New Roman" w:eastAsia="Times New Roman" w:hAnsi="Times New Roman" w:cs="Times New Roman"/>
                <w:sz w:val="24"/>
                <w:szCs w:val="24"/>
                <w:lang w:eastAsia="ru-RU"/>
              </w:rPr>
            </w:pPr>
            <w:r w:rsidRPr="0037683B">
              <w:rPr>
                <w:rFonts w:ascii="Times New Roman" w:eastAsia="Times New Roman" w:hAnsi="Times New Roman" w:cs="Times New Roman"/>
                <w:sz w:val="24"/>
                <w:szCs w:val="24"/>
                <w:lang w:eastAsia="ru-RU"/>
              </w:rP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37683B" w:rsidRPr="0037683B" w:rsidRDefault="0037683B" w:rsidP="0037683B">
            <w:pPr>
              <w:tabs>
                <w:tab w:val="left" w:pos="1461"/>
              </w:tabs>
              <w:spacing w:after="0"/>
              <w:jc w:val="both"/>
              <w:rPr>
                <w:rFonts w:ascii="Times New Roman" w:eastAsia="Times New Roman" w:hAnsi="Times New Roman" w:cs="Times New Roman"/>
                <w:sz w:val="24"/>
                <w:szCs w:val="24"/>
                <w:lang w:eastAsia="ru-RU"/>
              </w:rPr>
            </w:pPr>
            <w:r w:rsidRPr="0037683B">
              <w:rPr>
                <w:rFonts w:ascii="Times New Roman" w:eastAsia="Times New Roman" w:hAnsi="Times New Roman" w:cs="Times New Roman"/>
                <w:sz w:val="24"/>
                <w:szCs w:val="24"/>
                <w:lang w:eastAsia="ru-RU"/>
              </w:rPr>
              <w:t xml:space="preserve">2) формировать стремление детей к подражанию действиям взрослых, понимать обозначающие их слова; </w:t>
            </w:r>
          </w:p>
          <w:p w:rsidR="0037683B" w:rsidRPr="0037683B" w:rsidRDefault="0037683B" w:rsidP="0037683B">
            <w:pPr>
              <w:tabs>
                <w:tab w:val="left" w:pos="1461"/>
              </w:tabs>
              <w:spacing w:after="0"/>
              <w:jc w:val="both"/>
              <w:rPr>
                <w:rFonts w:ascii="Times New Roman" w:eastAsia="Times New Roman" w:hAnsi="Times New Roman" w:cs="Times New Roman"/>
                <w:sz w:val="24"/>
                <w:szCs w:val="24"/>
                <w:lang w:eastAsia="ru-RU"/>
              </w:rPr>
            </w:pPr>
            <w:r w:rsidRPr="0037683B">
              <w:rPr>
                <w:rFonts w:ascii="Times New Roman" w:eastAsia="Times New Roman" w:hAnsi="Times New Roman" w:cs="Times New Roman"/>
                <w:sz w:val="24"/>
                <w:szCs w:val="24"/>
                <w:lang w:eastAsia="ru-RU"/>
              </w:rPr>
              <w:t>3) формировать умения ориентироваться в ближайшем окружении;</w:t>
            </w:r>
          </w:p>
          <w:p w:rsidR="0037683B" w:rsidRPr="0037683B" w:rsidRDefault="0037683B" w:rsidP="0037683B">
            <w:pPr>
              <w:tabs>
                <w:tab w:val="left" w:pos="1461"/>
              </w:tabs>
              <w:spacing w:after="0"/>
              <w:jc w:val="both"/>
              <w:rPr>
                <w:rFonts w:ascii="Times New Roman" w:eastAsia="Times New Roman" w:hAnsi="Times New Roman" w:cs="Times New Roman"/>
                <w:sz w:val="24"/>
                <w:szCs w:val="24"/>
                <w:lang w:eastAsia="ru-RU"/>
              </w:rPr>
            </w:pPr>
            <w:r w:rsidRPr="0037683B">
              <w:rPr>
                <w:rFonts w:ascii="Times New Roman" w:eastAsia="Times New Roman" w:hAnsi="Times New Roman" w:cs="Times New Roman"/>
                <w:sz w:val="24"/>
                <w:szCs w:val="24"/>
                <w:lang w:eastAsia="ru-RU"/>
              </w:rPr>
              <w:t xml:space="preserve">4) развивать познавательный интерес к близким людям, к предметному окружению, природным объектам; </w:t>
            </w:r>
          </w:p>
          <w:p w:rsidR="0037683B" w:rsidRPr="0037683B" w:rsidRDefault="0037683B" w:rsidP="0037683B">
            <w:pPr>
              <w:spacing w:after="0" w:line="240" w:lineRule="auto"/>
              <w:jc w:val="both"/>
              <w:rPr>
                <w:rFonts w:ascii="Times New Roman" w:eastAsia="Times New Roman" w:hAnsi="Times New Roman" w:cs="Times New Roman"/>
                <w:sz w:val="24"/>
                <w:szCs w:val="24"/>
                <w:lang w:eastAsia="ru-RU"/>
              </w:rPr>
            </w:pPr>
            <w:r w:rsidRPr="0037683B">
              <w:rPr>
                <w:rFonts w:ascii="Times New Roman" w:eastAsia="Times New Roman" w:hAnsi="Times New Roman" w:cs="Times New Roman"/>
                <w:sz w:val="24"/>
                <w:szCs w:val="24"/>
                <w:lang w:eastAsia="ru-RU"/>
              </w:rPr>
              <w:t xml:space="preserve">5) развивать умения узнавать объекты живой и неживой природы </w:t>
            </w:r>
            <w:r w:rsidRPr="0037683B">
              <w:rPr>
                <w:rFonts w:ascii="Times New Roman" w:eastAsia="Times New Roman" w:hAnsi="Times New Roman" w:cs="Times New Roman"/>
                <w:sz w:val="24"/>
                <w:szCs w:val="24"/>
                <w:lang w:eastAsia="ru-RU"/>
              </w:rPr>
              <w:lastRenderedPageBreak/>
              <w:t>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tc>
        <w:tc>
          <w:tcPr>
            <w:tcW w:w="3366" w:type="pct"/>
            <w:shd w:val="clear" w:color="auto" w:fill="auto"/>
            <w:vAlign w:val="center"/>
          </w:tcPr>
          <w:p w:rsidR="0037683B" w:rsidRPr="0037683B" w:rsidRDefault="0037683B" w:rsidP="0037683B">
            <w:pPr>
              <w:spacing w:after="0" w:line="240" w:lineRule="auto"/>
              <w:jc w:val="both"/>
              <w:rPr>
                <w:rFonts w:ascii="Times New Roman" w:eastAsia="Times New Roman" w:hAnsi="Times New Roman" w:cs="Times New Roman"/>
                <w:color w:val="000000" w:themeColor="text1"/>
                <w:sz w:val="24"/>
                <w:szCs w:val="24"/>
                <w:lang w:eastAsia="ru-RU"/>
              </w:rPr>
            </w:pPr>
            <w:bookmarkStart w:id="37" w:name="_Toc131895040"/>
            <w:bookmarkStart w:id="38" w:name="_Toc135350129"/>
            <w:r w:rsidRPr="0037683B">
              <w:rPr>
                <w:rFonts w:ascii="Times New Roman" w:eastAsiaTheme="majorEastAsia" w:hAnsi="Times New Roman" w:cs="Times New Roman"/>
                <w:iCs/>
                <w:sz w:val="24"/>
                <w:szCs w:val="24"/>
                <w:lang w:eastAsia="ru-RU"/>
              </w:rPr>
              <w:lastRenderedPageBreak/>
              <w:t>1) Сенсорные эталоны и познавательные действия</w:t>
            </w:r>
            <w:bookmarkEnd w:id="37"/>
            <w:bookmarkEnd w:id="38"/>
            <w:r w:rsidRPr="0037683B">
              <w:rPr>
                <w:rFonts w:ascii="Times New Roman" w:eastAsia="Times New Roman" w:hAnsi="Times New Roman" w:cs="Times New Roman"/>
                <w:color w:val="000000" w:themeColor="text1"/>
                <w:sz w:val="24"/>
                <w:szCs w:val="24"/>
                <w:lang w:eastAsia="ru-RU"/>
              </w:rPr>
              <w:t xml:space="preserve">: </w:t>
            </w:r>
          </w:p>
          <w:p w:rsidR="0037683B" w:rsidRPr="0037683B" w:rsidRDefault="0037683B" w:rsidP="0037683B">
            <w:pPr>
              <w:tabs>
                <w:tab w:val="left" w:pos="1461"/>
              </w:tabs>
              <w:spacing w:after="0"/>
              <w:jc w:val="both"/>
              <w:rPr>
                <w:rFonts w:ascii="Times New Roman" w:eastAsia="Times New Roman" w:hAnsi="Times New Roman" w:cs="Times New Roman"/>
                <w:sz w:val="24"/>
                <w:szCs w:val="24"/>
                <w:lang w:eastAsia="ru-RU"/>
              </w:rPr>
            </w:pPr>
            <w:r w:rsidRPr="0037683B">
              <w:rPr>
                <w:rFonts w:ascii="Times New Roman" w:eastAsia="Times New Roman" w:hAnsi="Times New Roman" w:cs="Times New Roman"/>
                <w:sz w:val="24"/>
                <w:szCs w:val="24"/>
                <w:lang w:eastAsia="ru-RU"/>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37683B" w:rsidRPr="0037683B" w:rsidRDefault="0037683B" w:rsidP="0037683B">
            <w:pPr>
              <w:tabs>
                <w:tab w:val="left" w:pos="1461"/>
              </w:tabs>
              <w:spacing w:after="0"/>
              <w:jc w:val="both"/>
              <w:rPr>
                <w:rFonts w:ascii="Times New Roman" w:eastAsia="Times New Roman" w:hAnsi="Times New Roman" w:cs="Times New Roman"/>
                <w:sz w:val="24"/>
                <w:szCs w:val="24"/>
                <w:lang w:eastAsia="ru-RU"/>
              </w:rPr>
            </w:pPr>
            <w:r w:rsidRPr="0037683B">
              <w:rPr>
                <w:rFonts w:ascii="Times New Roman" w:eastAsia="Times New Roman" w:hAnsi="Times New Roman" w:cs="Times New Roman"/>
                <w:sz w:val="24"/>
                <w:szCs w:val="24"/>
                <w:lang w:eastAsia="ru-RU"/>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w:t>
            </w:r>
            <w:r w:rsidRPr="0037683B">
              <w:rPr>
                <w:rFonts w:ascii="Times New Roman" w:eastAsia="Times New Roman" w:hAnsi="Times New Roman" w:cs="Times New Roman"/>
                <w:sz w:val="24"/>
                <w:szCs w:val="24"/>
                <w:lang w:eastAsia="ru-RU"/>
              </w:rPr>
              <w:lastRenderedPageBreak/>
              <w:t>тождественности по цвету, форме;</w:t>
            </w:r>
          </w:p>
          <w:p w:rsidR="0037683B" w:rsidRPr="0037683B" w:rsidRDefault="0037683B" w:rsidP="0037683B">
            <w:pPr>
              <w:spacing w:after="0" w:line="240" w:lineRule="auto"/>
              <w:jc w:val="both"/>
              <w:rPr>
                <w:rFonts w:ascii="Times New Roman" w:eastAsia="Times New Roman" w:hAnsi="Times New Roman" w:cs="Times New Roman"/>
                <w:sz w:val="24"/>
                <w:szCs w:val="24"/>
                <w:lang w:eastAsia="ru-RU"/>
              </w:rPr>
            </w:pPr>
            <w:r w:rsidRPr="0037683B">
              <w:rPr>
                <w:rFonts w:ascii="Times New Roman" w:eastAsia="Times New Roman" w:hAnsi="Times New Roman" w:cs="Times New Roman"/>
                <w:sz w:val="24"/>
                <w:szCs w:val="24"/>
                <w:lang w:eastAsia="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tc>
      </w:tr>
      <w:tr w:rsidR="0037683B" w:rsidRPr="0037683B" w:rsidTr="00FF165D">
        <w:trPr>
          <w:trHeight w:val="434"/>
          <w:tblCellSpacing w:w="0" w:type="dxa"/>
        </w:trPr>
        <w:tc>
          <w:tcPr>
            <w:tcW w:w="1634" w:type="pct"/>
            <w:vMerge/>
            <w:shd w:val="clear" w:color="auto" w:fill="F2F2F2" w:themeFill="background1" w:themeFillShade="F2"/>
          </w:tcPr>
          <w:p w:rsidR="0037683B" w:rsidRPr="0037683B" w:rsidRDefault="0037683B" w:rsidP="0037683B">
            <w:pPr>
              <w:spacing w:after="0" w:line="240" w:lineRule="auto"/>
              <w:jc w:val="both"/>
              <w:rPr>
                <w:rFonts w:ascii="Times New Roman" w:eastAsia="Times New Roman" w:hAnsi="Times New Roman" w:cs="Times New Roman"/>
                <w:sz w:val="24"/>
                <w:szCs w:val="24"/>
                <w:lang w:eastAsia="ru-RU"/>
              </w:rPr>
            </w:pPr>
          </w:p>
        </w:tc>
        <w:tc>
          <w:tcPr>
            <w:tcW w:w="3366" w:type="pct"/>
          </w:tcPr>
          <w:p w:rsidR="0037683B" w:rsidRPr="0037683B" w:rsidRDefault="0037683B" w:rsidP="0037683B">
            <w:pPr>
              <w:spacing w:after="0" w:line="240" w:lineRule="auto"/>
              <w:jc w:val="both"/>
              <w:rPr>
                <w:rFonts w:ascii="Times New Roman" w:eastAsia="Times New Roman" w:hAnsi="Times New Roman" w:cs="Times New Roman"/>
                <w:color w:val="000000" w:themeColor="text1"/>
                <w:sz w:val="24"/>
                <w:szCs w:val="24"/>
                <w:lang w:eastAsia="ru-RU"/>
              </w:rPr>
            </w:pPr>
            <w:bookmarkStart w:id="39" w:name="_Toc131895042"/>
            <w:bookmarkStart w:id="40" w:name="_Toc135350130"/>
            <w:r w:rsidRPr="0037683B">
              <w:rPr>
                <w:rFonts w:ascii="Times New Roman" w:eastAsiaTheme="majorEastAsia" w:hAnsi="Times New Roman" w:cs="Times New Roman"/>
                <w:iCs/>
                <w:sz w:val="24"/>
                <w:szCs w:val="24"/>
                <w:lang w:eastAsia="ru-RU"/>
              </w:rPr>
              <w:t>2) Окружающий мир</w:t>
            </w:r>
            <w:bookmarkEnd w:id="39"/>
            <w:bookmarkEnd w:id="40"/>
            <w:r w:rsidRPr="0037683B">
              <w:rPr>
                <w:rFonts w:ascii="Times New Roman" w:eastAsia="Times New Roman" w:hAnsi="Times New Roman" w:cs="Times New Roman"/>
                <w:color w:val="000000" w:themeColor="text1"/>
                <w:sz w:val="24"/>
                <w:szCs w:val="24"/>
                <w:lang w:eastAsia="ru-RU"/>
              </w:rPr>
              <w:t xml:space="preserve">: </w:t>
            </w:r>
          </w:p>
          <w:p w:rsidR="0037683B" w:rsidRPr="0037683B" w:rsidRDefault="0037683B" w:rsidP="0037683B">
            <w:pPr>
              <w:tabs>
                <w:tab w:val="left" w:pos="1461"/>
              </w:tabs>
              <w:spacing w:after="0"/>
              <w:jc w:val="both"/>
              <w:rPr>
                <w:rFonts w:ascii="Times New Roman" w:eastAsia="Times New Roman" w:hAnsi="Times New Roman" w:cs="Times New Roman"/>
                <w:sz w:val="24"/>
                <w:szCs w:val="24"/>
                <w:lang w:eastAsia="ru-RU"/>
              </w:rPr>
            </w:pPr>
            <w:r w:rsidRPr="0037683B">
              <w:rPr>
                <w:rFonts w:ascii="Times New Roman" w:eastAsia="Times New Roman" w:hAnsi="Times New Roman" w:cs="Times New Roman"/>
                <w:sz w:val="24"/>
                <w:szCs w:val="24"/>
                <w:lang w:eastAsia="ru-RU"/>
              </w:rPr>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w:t>
            </w:r>
          </w:p>
          <w:p w:rsidR="0037683B" w:rsidRPr="0037683B" w:rsidRDefault="0037683B" w:rsidP="0037683B">
            <w:pPr>
              <w:spacing w:after="0" w:line="240" w:lineRule="auto"/>
              <w:jc w:val="both"/>
              <w:rPr>
                <w:rFonts w:ascii="Times New Roman" w:eastAsia="Times New Roman" w:hAnsi="Times New Roman" w:cs="Times New Roman"/>
                <w:sz w:val="24"/>
                <w:szCs w:val="24"/>
                <w:lang w:eastAsia="ru-RU"/>
              </w:rPr>
            </w:pPr>
            <w:r w:rsidRPr="0037683B">
              <w:rPr>
                <w:rFonts w:ascii="Times New Roman" w:eastAsia="Times New Roman" w:hAnsi="Times New Roman" w:cs="Times New Roman"/>
                <w:sz w:val="24"/>
                <w:szCs w:val="24"/>
                <w:lang w:eastAsia="ru-RU"/>
              </w:rPr>
              <w:t>о некоторых конкретных, близких ребёнку, ситуациях общественной жизни.</w:t>
            </w:r>
          </w:p>
        </w:tc>
      </w:tr>
      <w:tr w:rsidR="0037683B" w:rsidRPr="0037683B" w:rsidTr="000E691C">
        <w:trPr>
          <w:trHeight w:val="312"/>
          <w:tblCellSpacing w:w="0" w:type="dxa"/>
        </w:trPr>
        <w:tc>
          <w:tcPr>
            <w:tcW w:w="1634" w:type="pct"/>
            <w:vMerge/>
            <w:shd w:val="clear" w:color="auto" w:fill="F2F2F2" w:themeFill="background1" w:themeFillShade="F2"/>
          </w:tcPr>
          <w:p w:rsidR="0037683B" w:rsidRPr="0037683B" w:rsidRDefault="0037683B" w:rsidP="0037683B">
            <w:pPr>
              <w:spacing w:after="0" w:line="240" w:lineRule="auto"/>
              <w:jc w:val="both"/>
              <w:rPr>
                <w:rFonts w:ascii="Times New Roman" w:eastAsia="Times New Roman" w:hAnsi="Times New Roman" w:cs="Times New Roman"/>
                <w:sz w:val="24"/>
                <w:szCs w:val="24"/>
                <w:lang w:eastAsia="ru-RU"/>
              </w:rPr>
            </w:pPr>
          </w:p>
        </w:tc>
        <w:tc>
          <w:tcPr>
            <w:tcW w:w="3366" w:type="pct"/>
          </w:tcPr>
          <w:p w:rsidR="0037683B" w:rsidRPr="0037683B" w:rsidRDefault="0037683B" w:rsidP="0037683B">
            <w:pPr>
              <w:spacing w:after="0" w:line="240" w:lineRule="auto"/>
              <w:jc w:val="both"/>
              <w:rPr>
                <w:rFonts w:ascii="Times New Roman" w:eastAsia="Times New Roman" w:hAnsi="Times New Roman" w:cs="Times New Roman"/>
                <w:color w:val="000000" w:themeColor="text1"/>
                <w:sz w:val="24"/>
                <w:szCs w:val="24"/>
                <w:lang w:eastAsia="ru-RU"/>
              </w:rPr>
            </w:pPr>
            <w:bookmarkStart w:id="41" w:name="_Toc131895043"/>
            <w:bookmarkStart w:id="42" w:name="_Toc135350131"/>
            <w:r w:rsidRPr="0037683B">
              <w:rPr>
                <w:rFonts w:ascii="Times New Roman" w:eastAsiaTheme="majorEastAsia" w:hAnsi="Times New Roman" w:cs="Times New Roman"/>
                <w:iCs/>
                <w:sz w:val="24"/>
                <w:szCs w:val="24"/>
                <w:lang w:eastAsia="ru-RU"/>
              </w:rPr>
              <w:t>3) Природа</w:t>
            </w:r>
            <w:bookmarkEnd w:id="41"/>
            <w:bookmarkEnd w:id="42"/>
            <w:r w:rsidRPr="0037683B">
              <w:rPr>
                <w:rFonts w:ascii="Times New Roman" w:eastAsia="Times New Roman" w:hAnsi="Times New Roman" w:cs="Times New Roman"/>
                <w:color w:val="000000" w:themeColor="text1"/>
                <w:sz w:val="24"/>
                <w:szCs w:val="24"/>
                <w:lang w:eastAsia="ru-RU"/>
              </w:rPr>
              <w:t xml:space="preserve">: </w:t>
            </w:r>
          </w:p>
          <w:p w:rsidR="0037683B" w:rsidRPr="0037683B" w:rsidRDefault="0037683B" w:rsidP="0037683B">
            <w:pPr>
              <w:spacing w:after="0" w:line="240" w:lineRule="auto"/>
              <w:jc w:val="both"/>
              <w:rPr>
                <w:rFonts w:ascii="Times New Roman" w:eastAsia="Times New Roman" w:hAnsi="Times New Roman" w:cs="Times New Roman"/>
                <w:sz w:val="24"/>
                <w:szCs w:val="24"/>
                <w:lang w:eastAsia="ru-RU"/>
              </w:rPr>
            </w:pPr>
            <w:r w:rsidRPr="0037683B">
              <w:rPr>
                <w:rFonts w:ascii="Times New Roman" w:eastAsia="Times New Roman" w:hAnsi="Times New Roman" w:cs="Times New Roman"/>
                <w:sz w:val="24"/>
                <w:szCs w:val="24"/>
                <w:lang w:eastAsia="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tc>
      </w:tr>
      <w:tr w:rsidR="0037683B" w:rsidRPr="0037683B" w:rsidTr="00FF165D">
        <w:trPr>
          <w:trHeight w:val="312"/>
          <w:tblCellSpacing w:w="0" w:type="dxa"/>
        </w:trPr>
        <w:tc>
          <w:tcPr>
            <w:tcW w:w="1634" w:type="pct"/>
            <w:shd w:val="clear" w:color="auto" w:fill="auto"/>
          </w:tcPr>
          <w:p w:rsidR="0037683B" w:rsidRPr="0037683B" w:rsidRDefault="0037683B" w:rsidP="0037683B">
            <w:pPr>
              <w:tabs>
                <w:tab w:val="left" w:pos="1461"/>
              </w:tabs>
              <w:spacing w:after="0" w:line="240" w:lineRule="auto"/>
              <w:jc w:val="both"/>
              <w:rPr>
                <w:rFonts w:ascii="Times New Roman" w:eastAsia="Times New Roman" w:hAnsi="Times New Roman" w:cs="Times New Roman"/>
                <w:sz w:val="24"/>
                <w:szCs w:val="24"/>
                <w:lang w:eastAsia="ru-RU"/>
              </w:rPr>
            </w:pPr>
            <w:r w:rsidRPr="0037683B">
              <w:rPr>
                <w:rFonts w:ascii="Times New Roman" w:eastAsia="Times New Roman" w:hAnsi="Times New Roman" w:cs="Times New Roman"/>
                <w:i/>
                <w:iCs/>
                <w:color w:val="000000"/>
                <w:sz w:val="24"/>
                <w:szCs w:val="24"/>
                <w:lang w:eastAsia="ru-RU"/>
              </w:rPr>
              <w:t>Ценности</w:t>
            </w:r>
          </w:p>
        </w:tc>
        <w:tc>
          <w:tcPr>
            <w:tcW w:w="3366" w:type="pct"/>
            <w:shd w:val="clear" w:color="auto" w:fill="auto"/>
          </w:tcPr>
          <w:p w:rsidR="0037683B" w:rsidRPr="0037683B" w:rsidRDefault="0037683B" w:rsidP="0037683B">
            <w:pPr>
              <w:spacing w:after="0" w:line="240" w:lineRule="auto"/>
              <w:jc w:val="both"/>
              <w:rPr>
                <w:rFonts w:ascii="Times New Roman" w:eastAsia="Times New Roman" w:hAnsi="Times New Roman" w:cs="Times New Roman"/>
                <w:sz w:val="24"/>
                <w:szCs w:val="24"/>
                <w:lang w:eastAsia="ru-RU"/>
              </w:rPr>
            </w:pPr>
            <w:r w:rsidRPr="0037683B">
              <w:rPr>
                <w:rFonts w:ascii="Times New Roman" w:eastAsia="Times New Roman" w:hAnsi="Times New Roman" w:cs="Times New Roman"/>
                <w:color w:val="000000"/>
                <w:sz w:val="24"/>
                <w:szCs w:val="24"/>
                <w:lang w:eastAsia="ru-RU"/>
              </w:rPr>
              <w:t>«Человек», «Семья», «Познание», «Родина» и «Природа»,</w:t>
            </w:r>
          </w:p>
        </w:tc>
      </w:tr>
      <w:tr w:rsidR="0037683B" w:rsidRPr="0037683B" w:rsidTr="00FF165D">
        <w:trPr>
          <w:trHeight w:val="312"/>
          <w:tblCellSpacing w:w="0" w:type="dxa"/>
        </w:trPr>
        <w:tc>
          <w:tcPr>
            <w:tcW w:w="1634" w:type="pct"/>
            <w:shd w:val="clear" w:color="auto" w:fill="auto"/>
          </w:tcPr>
          <w:p w:rsidR="0037683B" w:rsidRPr="0037683B" w:rsidRDefault="0037683B" w:rsidP="0037683B">
            <w:pPr>
              <w:tabs>
                <w:tab w:val="left" w:pos="1461"/>
              </w:tabs>
              <w:spacing w:after="0" w:line="240" w:lineRule="auto"/>
              <w:jc w:val="both"/>
              <w:rPr>
                <w:rFonts w:ascii="Times New Roman" w:eastAsia="Times New Roman" w:hAnsi="Times New Roman" w:cs="Times New Roman"/>
                <w:sz w:val="24"/>
                <w:szCs w:val="24"/>
                <w:lang w:eastAsia="ru-RU"/>
              </w:rPr>
            </w:pPr>
            <w:r w:rsidRPr="0037683B">
              <w:rPr>
                <w:rFonts w:ascii="Times New Roman" w:eastAsia="Times New Roman" w:hAnsi="Times New Roman" w:cs="Times New Roman"/>
                <w:i/>
                <w:iCs/>
                <w:color w:val="000000"/>
                <w:sz w:val="24"/>
                <w:szCs w:val="24"/>
                <w:lang w:eastAsia="ru-RU"/>
              </w:rPr>
              <w:t>Задачи воспитания</w:t>
            </w:r>
          </w:p>
        </w:tc>
        <w:tc>
          <w:tcPr>
            <w:tcW w:w="3366" w:type="pct"/>
            <w:shd w:val="clear" w:color="auto" w:fill="auto"/>
          </w:tcPr>
          <w:p w:rsidR="0037683B" w:rsidRPr="0037683B" w:rsidRDefault="0037683B" w:rsidP="00CF255F">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37683B">
              <w:rPr>
                <w:rFonts w:ascii="Times New Roman" w:eastAsia="Times New Roman" w:hAnsi="Times New Roman" w:cs="Times New Roman"/>
                <w:color w:val="000000"/>
                <w:sz w:val="24"/>
                <w:szCs w:val="24"/>
                <w:lang w:eastAsia="ru-RU"/>
              </w:rPr>
              <w:t>воспитание отношения к знанию как ценности, понимание значения образования для человека, общества, страны</w:t>
            </w:r>
          </w:p>
          <w:p w:rsidR="0037683B" w:rsidRPr="0037683B" w:rsidRDefault="0037683B" w:rsidP="00CF255F">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37683B">
              <w:rPr>
                <w:rFonts w:ascii="Times New Roman" w:eastAsia="Times New Roman" w:hAnsi="Times New Roman" w:cs="Times New Roman"/>
                <w:color w:val="000000"/>
                <w:sz w:val="24"/>
                <w:szCs w:val="24"/>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37683B" w:rsidRPr="0037683B" w:rsidRDefault="0037683B" w:rsidP="00CF255F">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37683B">
              <w:rPr>
                <w:rFonts w:ascii="Times New Roman" w:eastAsia="Times New Roman" w:hAnsi="Times New Roman" w:cs="Times New Roman"/>
                <w:color w:val="000000"/>
                <w:sz w:val="24"/>
                <w:szCs w:val="24"/>
                <w:lang w:eastAsia="ru-RU"/>
              </w:rPr>
              <w:t>воспитание уважения к людям ‒ представителям разных народов России независимо от их этнической принадлежности</w:t>
            </w:r>
          </w:p>
          <w:p w:rsidR="0037683B" w:rsidRPr="0037683B" w:rsidRDefault="0037683B" w:rsidP="00CF255F">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37683B">
              <w:rPr>
                <w:rFonts w:ascii="Times New Roman" w:eastAsia="Times New Roman" w:hAnsi="Times New Roman" w:cs="Times New Roman"/>
                <w:color w:val="000000"/>
                <w:sz w:val="24"/>
                <w:szCs w:val="24"/>
                <w:lang w:eastAsia="ru-RU"/>
              </w:rPr>
              <w:t>воспитание уважительного отношения к государственным символам страны (флагу, гербу, гимну)</w:t>
            </w:r>
          </w:p>
          <w:p w:rsidR="0037683B" w:rsidRPr="0037683B" w:rsidRDefault="0037683B" w:rsidP="00CF255F">
            <w:pPr>
              <w:numPr>
                <w:ilvl w:val="0"/>
                <w:numId w:val="26"/>
              </w:numPr>
              <w:spacing w:after="0" w:line="240" w:lineRule="auto"/>
              <w:jc w:val="both"/>
              <w:rPr>
                <w:rFonts w:ascii="Times New Roman" w:eastAsia="Times New Roman" w:hAnsi="Times New Roman" w:cs="Times New Roman"/>
                <w:sz w:val="24"/>
                <w:szCs w:val="24"/>
                <w:lang w:eastAsia="ru-RU"/>
              </w:rPr>
            </w:pPr>
            <w:r w:rsidRPr="0037683B">
              <w:rPr>
                <w:rFonts w:ascii="Times New Roman" w:eastAsia="Times New Roman" w:hAnsi="Times New Roman" w:cs="Times New Roman"/>
                <w:color w:val="000000"/>
                <w:sz w:val="24"/>
                <w:szCs w:val="24"/>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bl>
    <w:p w:rsidR="00232291" w:rsidRDefault="00232291" w:rsidP="00EB5D26">
      <w:pPr>
        <w:pStyle w:val="Default"/>
        <w:ind w:left="-709"/>
        <w:jc w:val="both"/>
        <w:rPr>
          <w:rFonts w:eastAsia="Times New Roman"/>
          <w:b/>
          <w:bCs/>
          <w:sz w:val="28"/>
          <w:szCs w:val="28"/>
          <w:lang w:eastAsia="en-US"/>
        </w:rPr>
      </w:pPr>
    </w:p>
    <w:p w:rsidR="0037683B" w:rsidRDefault="00232291" w:rsidP="00EB5D26">
      <w:pPr>
        <w:pStyle w:val="Default"/>
        <w:ind w:left="-709"/>
        <w:jc w:val="both"/>
        <w:rPr>
          <w:rFonts w:eastAsia="Times New Roman"/>
          <w:b/>
          <w:bCs/>
          <w:sz w:val="28"/>
          <w:szCs w:val="28"/>
          <w:lang w:eastAsia="en-US"/>
        </w:rPr>
      </w:pPr>
      <w:r>
        <w:rPr>
          <w:rFonts w:eastAsia="Times New Roman"/>
          <w:b/>
          <w:bCs/>
          <w:sz w:val="28"/>
          <w:szCs w:val="28"/>
          <w:lang w:eastAsia="en-US"/>
        </w:rPr>
        <w:t xml:space="preserve">          2.3.2. От 2 до 3 лет</w:t>
      </w:r>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40"/>
        <w:gridCol w:w="5689"/>
      </w:tblGrid>
      <w:tr w:rsidR="00232291" w:rsidRPr="00232291" w:rsidTr="00064843">
        <w:trPr>
          <w:trHeight w:val="289"/>
          <w:tblCellSpacing w:w="0" w:type="dxa"/>
        </w:trPr>
        <w:tc>
          <w:tcPr>
            <w:tcW w:w="5000" w:type="pct"/>
            <w:gridSpan w:val="2"/>
            <w:shd w:val="clear" w:color="auto" w:fill="auto"/>
            <w:hideMark/>
          </w:tcPr>
          <w:p w:rsidR="00232291" w:rsidRPr="00232291" w:rsidRDefault="00232291" w:rsidP="00232291">
            <w:pPr>
              <w:keepNext/>
              <w:spacing w:after="0" w:line="240" w:lineRule="auto"/>
              <w:jc w:val="both"/>
              <w:outlineLvl w:val="2"/>
              <w:rPr>
                <w:rFonts w:ascii="Times New Roman" w:eastAsiaTheme="majorEastAsia" w:hAnsi="Times New Roman" w:cs="Times New Roman"/>
                <w:b/>
                <w:sz w:val="24"/>
                <w:szCs w:val="24"/>
                <w:lang w:eastAsia="ru-RU"/>
              </w:rPr>
            </w:pPr>
            <w:bookmarkStart w:id="43" w:name="_Toc135350234"/>
            <w:r w:rsidRPr="00232291">
              <w:rPr>
                <w:rFonts w:ascii="Times New Roman" w:eastAsiaTheme="majorEastAsia" w:hAnsi="Times New Roman" w:cs="Times New Roman"/>
                <w:b/>
                <w:sz w:val="24"/>
                <w:szCs w:val="24"/>
                <w:lang w:eastAsia="ru-RU"/>
              </w:rPr>
              <w:lastRenderedPageBreak/>
              <w:t>Познавательное развитие.</w:t>
            </w:r>
            <w:bookmarkEnd w:id="43"/>
          </w:p>
        </w:tc>
      </w:tr>
      <w:tr w:rsidR="00232291" w:rsidRPr="00232291" w:rsidTr="00064843">
        <w:trPr>
          <w:trHeight w:val="267"/>
          <w:tblCellSpacing w:w="0" w:type="dxa"/>
        </w:trPr>
        <w:tc>
          <w:tcPr>
            <w:tcW w:w="1983" w:type="pct"/>
            <w:shd w:val="clear" w:color="auto" w:fill="auto"/>
            <w:hideMark/>
          </w:tcPr>
          <w:p w:rsidR="00232291" w:rsidRPr="00232291" w:rsidRDefault="00232291" w:rsidP="00232291">
            <w:pPr>
              <w:tabs>
                <w:tab w:val="left" w:pos="1461"/>
              </w:tabs>
              <w:spacing w:after="0" w:line="240" w:lineRule="auto"/>
              <w:jc w:val="both"/>
              <w:rPr>
                <w:rFonts w:ascii="Times New Roman" w:eastAsia="Times New Roman" w:hAnsi="Times New Roman" w:cs="Times New Roman"/>
                <w:sz w:val="24"/>
                <w:szCs w:val="24"/>
                <w:lang w:eastAsia="ru-RU"/>
              </w:rPr>
            </w:pPr>
            <w:r w:rsidRPr="00232291">
              <w:rPr>
                <w:rFonts w:ascii="Times New Roman" w:eastAsia="Times New Roman" w:hAnsi="Times New Roman" w:cs="Times New Roman"/>
                <w:i/>
                <w:iCs/>
                <w:color w:val="000000"/>
                <w:sz w:val="24"/>
                <w:szCs w:val="24"/>
                <w:lang w:eastAsia="ru-RU"/>
              </w:rPr>
              <w:t>Основные задачи</w:t>
            </w:r>
          </w:p>
        </w:tc>
        <w:tc>
          <w:tcPr>
            <w:tcW w:w="3017" w:type="pct"/>
            <w:shd w:val="clear" w:color="auto" w:fill="auto"/>
            <w:hideMark/>
          </w:tcPr>
          <w:p w:rsidR="00232291" w:rsidRPr="00232291" w:rsidRDefault="00232291" w:rsidP="00232291">
            <w:pPr>
              <w:tabs>
                <w:tab w:val="left" w:pos="1461"/>
              </w:tabs>
              <w:spacing w:after="0" w:line="240" w:lineRule="auto"/>
              <w:jc w:val="both"/>
              <w:rPr>
                <w:rFonts w:ascii="Times New Roman" w:eastAsia="Times New Roman" w:hAnsi="Times New Roman" w:cs="Times New Roman"/>
                <w:sz w:val="24"/>
                <w:szCs w:val="24"/>
                <w:lang w:eastAsia="ru-RU"/>
              </w:rPr>
            </w:pPr>
            <w:r w:rsidRPr="00232291">
              <w:rPr>
                <w:rFonts w:ascii="Times New Roman" w:eastAsia="Times New Roman" w:hAnsi="Times New Roman" w:cs="Times New Roman"/>
                <w:i/>
                <w:iCs/>
                <w:color w:val="000000"/>
                <w:sz w:val="24"/>
                <w:szCs w:val="24"/>
                <w:lang w:eastAsia="ru-RU"/>
              </w:rPr>
              <w:t>Содержание образовательной деятельности.</w:t>
            </w:r>
          </w:p>
        </w:tc>
      </w:tr>
      <w:tr w:rsidR="00232291" w:rsidRPr="00232291" w:rsidTr="00064843">
        <w:trPr>
          <w:trHeight w:val="312"/>
          <w:tblCellSpacing w:w="0" w:type="dxa"/>
        </w:trPr>
        <w:tc>
          <w:tcPr>
            <w:tcW w:w="1983" w:type="pct"/>
            <w:vMerge w:val="restart"/>
            <w:shd w:val="clear" w:color="auto" w:fill="auto"/>
          </w:tcPr>
          <w:p w:rsidR="00232291" w:rsidRPr="00232291" w:rsidRDefault="00232291" w:rsidP="00232291">
            <w:pPr>
              <w:spacing w:after="0" w:line="240" w:lineRule="auto"/>
              <w:jc w:val="both"/>
              <w:rPr>
                <w:rFonts w:ascii="Times New Roman" w:eastAsia="Times New Roman" w:hAnsi="Times New Roman" w:cs="Times New Roman"/>
                <w:sz w:val="24"/>
                <w:szCs w:val="24"/>
                <w:lang w:eastAsia="ru-RU"/>
              </w:rPr>
            </w:pPr>
            <w:r w:rsidRPr="00232291">
              <w:rPr>
                <w:rFonts w:ascii="Times New Roman" w:eastAsia="Times New Roman" w:hAnsi="Times New Roman" w:cs="Times New Roman"/>
                <w:sz w:val="24"/>
                <w:szCs w:val="24"/>
                <w:lang w:eastAsia="ru-RU"/>
              </w:rPr>
              <w:t>1) развивать разные виды восприятия: зрительного, слухового, осязательного, вкусового, обонятельного;</w:t>
            </w:r>
          </w:p>
          <w:p w:rsidR="00232291" w:rsidRPr="00232291" w:rsidRDefault="00232291" w:rsidP="00232291">
            <w:pPr>
              <w:spacing w:after="0" w:line="240" w:lineRule="auto"/>
              <w:jc w:val="both"/>
              <w:rPr>
                <w:rFonts w:ascii="Times New Roman" w:eastAsia="Times New Roman" w:hAnsi="Times New Roman" w:cs="Times New Roman"/>
                <w:sz w:val="24"/>
                <w:szCs w:val="24"/>
                <w:lang w:eastAsia="ru-RU"/>
              </w:rPr>
            </w:pPr>
            <w:r w:rsidRPr="00232291">
              <w:rPr>
                <w:rFonts w:ascii="Times New Roman" w:eastAsia="Times New Roman" w:hAnsi="Times New Roman" w:cs="Times New Roman"/>
                <w:sz w:val="24"/>
                <w:szCs w:val="24"/>
                <w:lang w:eastAsia="ru-RU"/>
              </w:rPr>
              <w:t xml:space="preserve">2) развивать наглядно-действенное мышление в процессе решения познавательных практических задач; </w:t>
            </w:r>
          </w:p>
          <w:p w:rsidR="00232291" w:rsidRPr="00232291" w:rsidRDefault="00232291" w:rsidP="00232291">
            <w:pPr>
              <w:spacing w:after="0" w:line="240" w:lineRule="auto"/>
              <w:jc w:val="both"/>
              <w:rPr>
                <w:rFonts w:ascii="Times New Roman" w:eastAsia="Times New Roman" w:hAnsi="Times New Roman" w:cs="Times New Roman"/>
                <w:sz w:val="24"/>
                <w:szCs w:val="24"/>
                <w:lang w:eastAsia="ru-RU"/>
              </w:rPr>
            </w:pPr>
            <w:r w:rsidRPr="00232291">
              <w:rPr>
                <w:rFonts w:ascii="Times New Roman" w:eastAsia="Times New Roman" w:hAnsi="Times New Roman" w:cs="Times New Roman"/>
                <w:sz w:val="24"/>
                <w:szCs w:val="24"/>
                <w:lang w:eastAsia="ru-RU"/>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232291" w:rsidRPr="00232291" w:rsidRDefault="00232291" w:rsidP="00232291">
            <w:pPr>
              <w:spacing w:after="0" w:line="240" w:lineRule="auto"/>
              <w:jc w:val="both"/>
              <w:rPr>
                <w:rFonts w:ascii="Times New Roman" w:eastAsia="Times New Roman" w:hAnsi="Times New Roman" w:cs="Times New Roman"/>
                <w:sz w:val="24"/>
                <w:szCs w:val="24"/>
                <w:lang w:eastAsia="ru-RU"/>
              </w:rPr>
            </w:pPr>
            <w:r w:rsidRPr="00232291">
              <w:rPr>
                <w:rFonts w:ascii="Times New Roman" w:eastAsia="Times New Roman" w:hAnsi="Times New Roman" w:cs="Times New Roman"/>
                <w:sz w:val="24"/>
                <w:szCs w:val="24"/>
                <w:lang w:eastAsia="ru-RU"/>
              </w:rPr>
              <w:t xml:space="preserve">4) формировать у детей простейшие представления о геометрических фигурах, величине и количестве предметов на основе чувственного познания; </w:t>
            </w:r>
          </w:p>
          <w:p w:rsidR="00232291" w:rsidRPr="00232291" w:rsidRDefault="00232291" w:rsidP="00232291">
            <w:pPr>
              <w:spacing w:after="0" w:line="240" w:lineRule="auto"/>
              <w:jc w:val="both"/>
              <w:rPr>
                <w:rFonts w:ascii="Times New Roman" w:eastAsia="Times New Roman" w:hAnsi="Times New Roman" w:cs="Times New Roman"/>
                <w:sz w:val="24"/>
                <w:szCs w:val="24"/>
                <w:lang w:eastAsia="ru-RU"/>
              </w:rPr>
            </w:pPr>
            <w:r w:rsidRPr="00232291">
              <w:rPr>
                <w:rFonts w:ascii="Times New Roman" w:eastAsia="Times New Roman" w:hAnsi="Times New Roman" w:cs="Times New Roman"/>
                <w:sz w:val="24"/>
                <w:szCs w:val="24"/>
                <w:lang w:eastAsia="ru-RU"/>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232291" w:rsidRPr="00232291" w:rsidRDefault="00232291" w:rsidP="00232291">
            <w:pPr>
              <w:spacing w:after="0" w:line="240" w:lineRule="auto"/>
              <w:jc w:val="both"/>
              <w:rPr>
                <w:rFonts w:ascii="Times New Roman" w:eastAsia="Times New Roman" w:hAnsi="Times New Roman" w:cs="Times New Roman"/>
                <w:sz w:val="24"/>
                <w:szCs w:val="24"/>
                <w:lang w:eastAsia="ru-RU"/>
              </w:rPr>
            </w:pPr>
            <w:r w:rsidRPr="00232291">
              <w:rPr>
                <w:rFonts w:ascii="Times New Roman" w:eastAsia="Times New Roman" w:hAnsi="Times New Roman" w:cs="Times New Roman"/>
                <w:sz w:val="24"/>
                <w:szCs w:val="24"/>
                <w:lang w:eastAsia="ru-RU"/>
              </w:rPr>
              <w:t>6) 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232291" w:rsidRPr="00232291" w:rsidRDefault="00232291" w:rsidP="00232291">
            <w:pPr>
              <w:spacing w:after="0" w:line="240" w:lineRule="auto"/>
              <w:jc w:val="both"/>
              <w:rPr>
                <w:rFonts w:ascii="Times New Roman" w:eastAsia="Times New Roman" w:hAnsi="Times New Roman" w:cs="Times New Roman"/>
                <w:sz w:val="24"/>
                <w:szCs w:val="24"/>
                <w:lang w:eastAsia="ru-RU"/>
              </w:rPr>
            </w:pPr>
            <w:r w:rsidRPr="00232291">
              <w:rPr>
                <w:rFonts w:ascii="Times New Roman" w:eastAsia="Times New Roman" w:hAnsi="Times New Roman" w:cs="Times New Roman"/>
                <w:sz w:val="24"/>
                <w:szCs w:val="24"/>
                <w:lang w:eastAsia="ru-RU"/>
              </w:rPr>
              <w:t xml:space="preserve">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 </w:t>
            </w:r>
          </w:p>
          <w:p w:rsidR="00232291" w:rsidRPr="00232291" w:rsidRDefault="00232291" w:rsidP="00232291">
            <w:pPr>
              <w:spacing w:after="0" w:line="240" w:lineRule="auto"/>
              <w:jc w:val="both"/>
              <w:rPr>
                <w:rFonts w:ascii="Times New Roman" w:eastAsia="Times New Roman" w:hAnsi="Times New Roman" w:cs="Times New Roman"/>
                <w:sz w:val="24"/>
                <w:szCs w:val="24"/>
                <w:lang w:eastAsia="ru-RU"/>
              </w:rPr>
            </w:pPr>
            <w:r w:rsidRPr="00232291">
              <w:rPr>
                <w:rFonts w:ascii="Times New Roman" w:eastAsia="Times New Roman" w:hAnsi="Times New Roman" w:cs="Times New Roman"/>
                <w:sz w:val="24"/>
                <w:szCs w:val="24"/>
                <w:lang w:eastAsia="ru-RU"/>
              </w:rPr>
              <w:t xml:space="preserve">8) развивать способность наблюдать за явлениями природы, воспитывать бережное </w:t>
            </w:r>
            <w:r w:rsidRPr="00232291">
              <w:rPr>
                <w:rFonts w:ascii="Times New Roman" w:eastAsia="Times New Roman" w:hAnsi="Times New Roman" w:cs="Times New Roman"/>
                <w:sz w:val="24"/>
                <w:szCs w:val="24"/>
                <w:lang w:eastAsia="ru-RU"/>
              </w:rPr>
              <w:lastRenderedPageBreak/>
              <w:t xml:space="preserve">отношение к животным и растениям. </w:t>
            </w:r>
          </w:p>
          <w:p w:rsidR="00232291" w:rsidRPr="00232291" w:rsidRDefault="00232291" w:rsidP="00232291">
            <w:pPr>
              <w:spacing w:after="0" w:line="240" w:lineRule="auto"/>
              <w:jc w:val="both"/>
              <w:rPr>
                <w:rFonts w:ascii="Times New Roman" w:eastAsia="Times New Roman" w:hAnsi="Times New Roman" w:cs="Times New Roman"/>
                <w:sz w:val="24"/>
                <w:szCs w:val="24"/>
                <w:lang w:eastAsia="ru-RU"/>
              </w:rPr>
            </w:pPr>
          </w:p>
        </w:tc>
        <w:tc>
          <w:tcPr>
            <w:tcW w:w="3017" w:type="pct"/>
            <w:shd w:val="clear" w:color="auto" w:fill="auto"/>
            <w:vAlign w:val="center"/>
          </w:tcPr>
          <w:p w:rsidR="00232291" w:rsidRPr="00232291" w:rsidRDefault="00232291" w:rsidP="00232291">
            <w:pPr>
              <w:spacing w:after="0"/>
              <w:jc w:val="both"/>
              <w:rPr>
                <w:rFonts w:ascii="Times New Roman" w:eastAsia="Times New Roman" w:hAnsi="Times New Roman" w:cs="Times New Roman"/>
                <w:color w:val="000000" w:themeColor="text1"/>
                <w:sz w:val="24"/>
                <w:lang w:eastAsia="ru-RU"/>
              </w:rPr>
            </w:pPr>
            <w:bookmarkStart w:id="44" w:name="_Toc135350235"/>
            <w:r w:rsidRPr="00232291">
              <w:rPr>
                <w:rFonts w:ascii="Times New Roman" w:eastAsiaTheme="majorEastAsia" w:hAnsi="Times New Roman" w:cs="Times New Roman"/>
                <w:iCs/>
                <w:sz w:val="24"/>
                <w:szCs w:val="24"/>
                <w:lang w:eastAsia="ru-RU"/>
              </w:rPr>
              <w:lastRenderedPageBreak/>
              <w:t>1) Сенсорные эталоны и познавательные действия</w:t>
            </w:r>
            <w:bookmarkEnd w:id="44"/>
            <w:r w:rsidRPr="00232291">
              <w:rPr>
                <w:rFonts w:ascii="Times New Roman" w:eastAsia="Times New Roman" w:hAnsi="Times New Roman" w:cs="Times New Roman"/>
                <w:color w:val="000000" w:themeColor="text1"/>
                <w:sz w:val="24"/>
                <w:lang w:eastAsia="ru-RU"/>
              </w:rPr>
              <w:t xml:space="preserve">: </w:t>
            </w:r>
          </w:p>
          <w:p w:rsidR="00232291" w:rsidRPr="00232291" w:rsidRDefault="00232291" w:rsidP="00232291">
            <w:pPr>
              <w:spacing w:after="0" w:line="240" w:lineRule="auto"/>
              <w:jc w:val="both"/>
              <w:rPr>
                <w:rFonts w:ascii="Times New Roman" w:eastAsia="Times New Roman" w:hAnsi="Times New Roman" w:cs="Times New Roman"/>
                <w:color w:val="000000" w:themeColor="text1"/>
                <w:sz w:val="24"/>
                <w:szCs w:val="24"/>
                <w:lang w:eastAsia="ru-RU"/>
              </w:rPr>
            </w:pPr>
            <w:r w:rsidRPr="00232291">
              <w:rPr>
                <w:rFonts w:ascii="Times New Roman" w:eastAsia="Times New Roman" w:hAnsi="Times New Roman" w:cs="Times New Roman"/>
                <w:color w:val="000000" w:themeColor="text1"/>
                <w:sz w:val="24"/>
                <w:szCs w:val="24"/>
                <w:lang w:eastAsia="ru-RU"/>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черпачковдлявыуживанияизспециальных емкостейсводойилибезводышариков,плавающих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 </w:t>
            </w:r>
          </w:p>
          <w:p w:rsidR="00232291" w:rsidRPr="00232291" w:rsidRDefault="00232291" w:rsidP="00232291">
            <w:pPr>
              <w:spacing w:after="0" w:line="240" w:lineRule="auto"/>
              <w:jc w:val="both"/>
              <w:rPr>
                <w:rFonts w:ascii="Times New Roman" w:eastAsia="Times New Roman" w:hAnsi="Times New Roman" w:cs="Times New Roman"/>
                <w:sz w:val="24"/>
                <w:szCs w:val="24"/>
                <w:lang w:eastAsia="ru-RU"/>
              </w:rPr>
            </w:pPr>
            <w:r w:rsidRPr="00232291">
              <w:rPr>
                <w:rFonts w:ascii="Times New Roman" w:eastAsia="Times New Roman" w:hAnsi="Times New Roman" w:cs="Times New Roman"/>
                <w:color w:val="000000" w:themeColor="text1"/>
                <w:sz w:val="24"/>
                <w:szCs w:val="24"/>
                <w:lang w:eastAsia="ru-RU"/>
              </w:rPr>
              <w:t xml:space="preserve">педагог поощряет действия детей с предметами, при ориентации </w:t>
            </w:r>
            <w:r w:rsidRPr="00232291">
              <w:rPr>
                <w:rFonts w:ascii="Times New Roman" w:eastAsia="Times New Roman" w:hAnsi="Times New Roman" w:cs="Times New Roman"/>
                <w:color w:val="000000" w:themeColor="text1"/>
                <w:sz w:val="24"/>
                <w:szCs w:val="24"/>
                <w:lang w:eastAsia="ru-RU"/>
              </w:rPr>
              <w:br/>
              <w:t xml:space="preserve">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w:t>
            </w:r>
          </w:p>
        </w:tc>
      </w:tr>
      <w:tr w:rsidR="00232291" w:rsidRPr="00232291" w:rsidTr="00064843">
        <w:trPr>
          <w:trHeight w:val="312"/>
          <w:tblCellSpacing w:w="0" w:type="dxa"/>
        </w:trPr>
        <w:tc>
          <w:tcPr>
            <w:tcW w:w="1983" w:type="pct"/>
            <w:vMerge/>
            <w:shd w:val="clear" w:color="auto" w:fill="F2F2F2" w:themeFill="background1" w:themeFillShade="F2"/>
          </w:tcPr>
          <w:p w:rsidR="00232291" w:rsidRPr="00232291" w:rsidRDefault="00232291" w:rsidP="00232291">
            <w:pPr>
              <w:spacing w:after="0" w:line="240" w:lineRule="auto"/>
              <w:jc w:val="both"/>
              <w:rPr>
                <w:rFonts w:ascii="Times New Roman" w:eastAsia="Times New Roman" w:hAnsi="Times New Roman" w:cs="Times New Roman"/>
                <w:sz w:val="24"/>
                <w:szCs w:val="24"/>
                <w:lang w:eastAsia="ru-RU"/>
              </w:rPr>
            </w:pPr>
          </w:p>
        </w:tc>
        <w:tc>
          <w:tcPr>
            <w:tcW w:w="3017" w:type="pct"/>
          </w:tcPr>
          <w:p w:rsidR="00232291" w:rsidRPr="00232291" w:rsidRDefault="00232291" w:rsidP="00232291">
            <w:pPr>
              <w:spacing w:after="0"/>
              <w:jc w:val="both"/>
              <w:rPr>
                <w:rFonts w:ascii="Times New Roman" w:eastAsia="Times New Roman" w:hAnsi="Times New Roman" w:cs="Times New Roman"/>
                <w:color w:val="000000" w:themeColor="text1"/>
                <w:sz w:val="24"/>
                <w:lang w:eastAsia="ru-RU"/>
              </w:rPr>
            </w:pPr>
            <w:bookmarkStart w:id="45" w:name="_Toc131895041"/>
            <w:bookmarkStart w:id="46" w:name="_Toc135350236"/>
            <w:r w:rsidRPr="00232291">
              <w:rPr>
                <w:rFonts w:ascii="Times New Roman" w:eastAsiaTheme="majorEastAsia" w:hAnsi="Times New Roman" w:cs="Times New Roman"/>
                <w:iCs/>
                <w:sz w:val="24"/>
                <w:szCs w:val="24"/>
                <w:lang w:eastAsia="ru-RU"/>
              </w:rPr>
              <w:t>2) Математические представления</w:t>
            </w:r>
            <w:bookmarkEnd w:id="45"/>
            <w:bookmarkEnd w:id="46"/>
            <w:r w:rsidRPr="00232291">
              <w:rPr>
                <w:rFonts w:ascii="Times New Roman" w:eastAsia="Times New Roman" w:hAnsi="Times New Roman" w:cs="Times New Roman"/>
                <w:color w:val="000000" w:themeColor="text1"/>
                <w:sz w:val="24"/>
                <w:lang w:eastAsia="ru-RU"/>
              </w:rPr>
              <w:t xml:space="preserve">: </w:t>
            </w:r>
          </w:p>
          <w:p w:rsidR="00232291" w:rsidRPr="00232291" w:rsidRDefault="00232291" w:rsidP="00232291">
            <w:pPr>
              <w:spacing w:after="0" w:line="240" w:lineRule="auto"/>
              <w:jc w:val="both"/>
              <w:rPr>
                <w:rFonts w:ascii="Times New Roman" w:eastAsia="Times New Roman" w:hAnsi="Times New Roman" w:cs="Times New Roman"/>
                <w:sz w:val="24"/>
                <w:szCs w:val="24"/>
                <w:lang w:eastAsia="ru-RU"/>
              </w:rPr>
            </w:pPr>
            <w:r w:rsidRPr="00232291">
              <w:rPr>
                <w:rFonts w:ascii="Times New Roman" w:eastAsia="Times New Roman" w:hAnsi="Times New Roman" w:cs="Times New Roman"/>
                <w:color w:val="000000" w:themeColor="text1"/>
                <w:sz w:val="24"/>
                <w:szCs w:val="24"/>
                <w:lang w:eastAsia="ru-RU"/>
              </w:rPr>
              <w:t xml:space="preserve">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w:t>
            </w:r>
            <w:r w:rsidRPr="00232291">
              <w:rPr>
                <w:rFonts w:ascii="Times New Roman" w:eastAsia="Times New Roman" w:hAnsi="Times New Roman" w:cs="Times New Roman"/>
                <w:color w:val="000000" w:themeColor="text1"/>
                <w:sz w:val="24"/>
                <w:szCs w:val="24"/>
                <w:lang w:eastAsia="ru-RU"/>
              </w:rPr>
              <w:lastRenderedPageBreak/>
              <w:t>количественной стороне различных групп предметов (много и много, много и мало, много и один) предметов.</w:t>
            </w:r>
          </w:p>
        </w:tc>
      </w:tr>
      <w:tr w:rsidR="00232291" w:rsidRPr="00232291" w:rsidTr="00064843">
        <w:trPr>
          <w:trHeight w:val="289"/>
          <w:tblCellSpacing w:w="0" w:type="dxa"/>
        </w:trPr>
        <w:tc>
          <w:tcPr>
            <w:tcW w:w="1983" w:type="pct"/>
            <w:vMerge/>
            <w:shd w:val="clear" w:color="auto" w:fill="F2F2F2" w:themeFill="background1" w:themeFillShade="F2"/>
          </w:tcPr>
          <w:p w:rsidR="00232291" w:rsidRPr="00232291" w:rsidRDefault="00232291" w:rsidP="00232291">
            <w:pPr>
              <w:spacing w:after="0" w:line="240" w:lineRule="auto"/>
              <w:jc w:val="both"/>
              <w:rPr>
                <w:rFonts w:ascii="Times New Roman" w:eastAsia="Times New Roman" w:hAnsi="Times New Roman" w:cs="Times New Roman"/>
                <w:sz w:val="24"/>
                <w:szCs w:val="24"/>
                <w:lang w:eastAsia="ru-RU"/>
              </w:rPr>
            </w:pPr>
          </w:p>
        </w:tc>
        <w:tc>
          <w:tcPr>
            <w:tcW w:w="3017" w:type="pct"/>
          </w:tcPr>
          <w:p w:rsidR="00232291" w:rsidRPr="00232291" w:rsidRDefault="00232291" w:rsidP="00232291">
            <w:pPr>
              <w:spacing w:after="0"/>
              <w:jc w:val="both"/>
              <w:rPr>
                <w:rFonts w:ascii="Times New Roman" w:eastAsia="Times New Roman" w:hAnsi="Times New Roman" w:cs="Times New Roman"/>
                <w:color w:val="000000" w:themeColor="text1"/>
                <w:sz w:val="24"/>
                <w:lang w:eastAsia="ru-RU"/>
              </w:rPr>
            </w:pPr>
            <w:bookmarkStart w:id="47" w:name="_Toc135350237"/>
            <w:r w:rsidRPr="00232291">
              <w:rPr>
                <w:rFonts w:ascii="Times New Roman" w:eastAsiaTheme="majorEastAsia" w:hAnsi="Times New Roman" w:cs="Times New Roman"/>
                <w:iCs/>
                <w:sz w:val="24"/>
                <w:szCs w:val="24"/>
                <w:lang w:eastAsia="ru-RU"/>
              </w:rPr>
              <w:t>3) Окружающий мир</w:t>
            </w:r>
            <w:bookmarkEnd w:id="47"/>
            <w:r w:rsidRPr="00232291">
              <w:rPr>
                <w:rFonts w:ascii="Times New Roman" w:eastAsia="Times New Roman" w:hAnsi="Times New Roman" w:cs="Times New Roman"/>
                <w:color w:val="000000" w:themeColor="text1"/>
                <w:sz w:val="24"/>
                <w:lang w:eastAsia="ru-RU"/>
              </w:rPr>
              <w:t xml:space="preserve">: </w:t>
            </w:r>
          </w:p>
          <w:p w:rsidR="00232291" w:rsidRPr="00232291" w:rsidRDefault="00232291" w:rsidP="00232291">
            <w:pPr>
              <w:spacing w:after="0" w:line="240" w:lineRule="auto"/>
              <w:jc w:val="both"/>
              <w:rPr>
                <w:rFonts w:ascii="Times New Roman" w:eastAsia="Times New Roman" w:hAnsi="Times New Roman" w:cs="Times New Roman"/>
                <w:sz w:val="24"/>
                <w:szCs w:val="24"/>
                <w:lang w:eastAsia="ru-RU"/>
              </w:rPr>
            </w:pPr>
            <w:r w:rsidRPr="00232291">
              <w:rPr>
                <w:rFonts w:ascii="Times New Roman" w:eastAsia="Times New Roman" w:hAnsi="Times New Roman" w:cs="Times New Roman"/>
                <w:color w:val="000000" w:themeColor="text1"/>
                <w:sz w:val="24"/>
                <w:szCs w:val="24"/>
                <w:lang w:eastAsia="ru-RU"/>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w:t>
            </w:r>
            <w:r w:rsidRPr="00232291">
              <w:rPr>
                <w:rFonts w:ascii="Times New Roman" w:eastAsia="Times New Roman" w:hAnsi="Times New Roman" w:cs="Times New Roman"/>
                <w:color w:val="000000" w:themeColor="text1"/>
                <w:sz w:val="24"/>
                <w:szCs w:val="24"/>
                <w:lang w:eastAsia="ru-RU"/>
              </w:rPr>
              <w:br/>
              <w:t>(проголодался ‒ насытился, устал ‒ отдохнул; намочил ‒ вытер; заплакал ‒ засмеялся и так далее); о деятельностиблизкихребёнкулюдей(«Мамамоетпол»;«Бабушкавяжет</w:t>
            </w:r>
            <w:r w:rsidRPr="00232291">
              <w:rPr>
                <w:rFonts w:ascii="Times New Roman" w:eastAsia="Times New Roman" w:hAnsi="Times New Roman" w:cs="Times New Roman"/>
                <w:color w:val="000000" w:themeColor="text1"/>
                <w:spacing w:val="-2"/>
                <w:sz w:val="24"/>
                <w:szCs w:val="24"/>
                <w:lang w:eastAsia="ru-RU"/>
              </w:rPr>
              <w:t xml:space="preserve">носочки»; </w:t>
            </w:r>
            <w:r w:rsidRPr="00232291">
              <w:rPr>
                <w:rFonts w:ascii="Times New Roman" w:eastAsia="Times New Roman" w:hAnsi="Times New Roman" w:cs="Times New Roman"/>
                <w:color w:val="000000" w:themeColor="text1"/>
                <w:sz w:val="24"/>
                <w:szCs w:val="24"/>
                <w:lang w:eastAsia="ru-RU"/>
              </w:rPr>
              <w:t xml:space="preserve">«Сестра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 </w:t>
            </w:r>
          </w:p>
        </w:tc>
      </w:tr>
      <w:tr w:rsidR="00232291" w:rsidRPr="00232291" w:rsidTr="00064843">
        <w:trPr>
          <w:trHeight w:val="312"/>
          <w:tblCellSpacing w:w="0" w:type="dxa"/>
        </w:trPr>
        <w:tc>
          <w:tcPr>
            <w:tcW w:w="1983" w:type="pct"/>
            <w:vMerge/>
            <w:shd w:val="clear" w:color="auto" w:fill="F2F2F2" w:themeFill="background1" w:themeFillShade="F2"/>
          </w:tcPr>
          <w:p w:rsidR="00232291" w:rsidRPr="00232291" w:rsidRDefault="00232291" w:rsidP="00232291">
            <w:pPr>
              <w:spacing w:after="0" w:line="240" w:lineRule="auto"/>
              <w:jc w:val="both"/>
              <w:rPr>
                <w:rFonts w:ascii="Times New Roman" w:eastAsia="Times New Roman" w:hAnsi="Times New Roman" w:cs="Times New Roman"/>
                <w:sz w:val="24"/>
                <w:szCs w:val="24"/>
                <w:lang w:eastAsia="ru-RU"/>
              </w:rPr>
            </w:pPr>
          </w:p>
        </w:tc>
        <w:tc>
          <w:tcPr>
            <w:tcW w:w="3017" w:type="pct"/>
          </w:tcPr>
          <w:p w:rsidR="00232291" w:rsidRPr="00232291" w:rsidRDefault="00232291" w:rsidP="00232291">
            <w:pPr>
              <w:spacing w:after="0"/>
              <w:jc w:val="both"/>
              <w:rPr>
                <w:rFonts w:ascii="Times New Roman" w:eastAsia="Times New Roman" w:hAnsi="Times New Roman" w:cs="Times New Roman"/>
                <w:color w:val="000000" w:themeColor="text1"/>
                <w:sz w:val="24"/>
                <w:lang w:eastAsia="ru-RU"/>
              </w:rPr>
            </w:pPr>
            <w:bookmarkStart w:id="48" w:name="_Toc135350238"/>
            <w:r w:rsidRPr="00232291">
              <w:rPr>
                <w:rFonts w:ascii="Times New Roman" w:eastAsiaTheme="majorEastAsia" w:hAnsi="Times New Roman" w:cs="Times New Roman"/>
                <w:iCs/>
                <w:sz w:val="24"/>
                <w:szCs w:val="24"/>
                <w:lang w:eastAsia="ru-RU"/>
              </w:rPr>
              <w:t>4) Природа</w:t>
            </w:r>
            <w:bookmarkEnd w:id="48"/>
            <w:r w:rsidRPr="00232291">
              <w:rPr>
                <w:rFonts w:ascii="Times New Roman" w:eastAsia="Times New Roman" w:hAnsi="Times New Roman" w:cs="Times New Roman"/>
                <w:color w:val="000000" w:themeColor="text1"/>
                <w:sz w:val="24"/>
                <w:lang w:eastAsia="ru-RU"/>
              </w:rPr>
              <w:t xml:space="preserve">: </w:t>
            </w:r>
          </w:p>
          <w:p w:rsidR="00232291" w:rsidRPr="00232291" w:rsidRDefault="00232291" w:rsidP="00232291">
            <w:pPr>
              <w:spacing w:after="0" w:line="240" w:lineRule="auto"/>
              <w:jc w:val="both"/>
              <w:rPr>
                <w:rFonts w:ascii="Times New Roman" w:eastAsia="Times New Roman" w:hAnsi="Times New Roman" w:cs="Times New Roman"/>
                <w:sz w:val="24"/>
                <w:szCs w:val="24"/>
                <w:lang w:eastAsia="ru-RU"/>
              </w:rPr>
            </w:pPr>
            <w:r w:rsidRPr="00232291">
              <w:rPr>
                <w:rFonts w:ascii="Times New Roman" w:eastAsia="Times New Roman" w:hAnsi="Times New Roman" w:cs="Times New Roman"/>
                <w:color w:val="000000" w:themeColor="text1"/>
                <w:sz w:val="24"/>
                <w:szCs w:val="24"/>
                <w:lang w:eastAsia="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tc>
      </w:tr>
      <w:tr w:rsidR="00D41B95" w:rsidRPr="00232291" w:rsidTr="00064843">
        <w:trPr>
          <w:trHeight w:val="312"/>
          <w:tblCellSpacing w:w="0" w:type="dxa"/>
        </w:trPr>
        <w:tc>
          <w:tcPr>
            <w:tcW w:w="1983" w:type="pct"/>
            <w:shd w:val="clear" w:color="auto" w:fill="auto"/>
          </w:tcPr>
          <w:p w:rsidR="00D41B95" w:rsidRPr="00D41B95" w:rsidRDefault="00D41B95" w:rsidP="00D41B95">
            <w:pPr>
              <w:spacing w:after="0" w:line="240" w:lineRule="auto"/>
              <w:jc w:val="both"/>
              <w:rPr>
                <w:rFonts w:ascii="Times New Roman" w:eastAsia="Times New Roman" w:hAnsi="Times New Roman" w:cs="Times New Roman"/>
                <w:sz w:val="24"/>
                <w:szCs w:val="24"/>
                <w:lang w:eastAsia="ru-RU"/>
              </w:rPr>
            </w:pPr>
            <w:r w:rsidRPr="00D41B95">
              <w:rPr>
                <w:rFonts w:ascii="Times New Roman" w:hAnsi="Times New Roman" w:cs="Times New Roman"/>
                <w:i/>
                <w:iCs/>
                <w:color w:val="000000"/>
                <w:sz w:val="24"/>
                <w:szCs w:val="24"/>
              </w:rPr>
              <w:t>Ценности</w:t>
            </w:r>
          </w:p>
        </w:tc>
        <w:tc>
          <w:tcPr>
            <w:tcW w:w="3017" w:type="pct"/>
            <w:shd w:val="clear" w:color="auto" w:fill="auto"/>
          </w:tcPr>
          <w:p w:rsidR="00D41B95" w:rsidRPr="00D41B95" w:rsidRDefault="00D41B95" w:rsidP="00D41B95">
            <w:pPr>
              <w:spacing w:after="0"/>
              <w:jc w:val="both"/>
              <w:rPr>
                <w:rFonts w:ascii="Times New Roman" w:eastAsiaTheme="majorEastAsia" w:hAnsi="Times New Roman" w:cs="Times New Roman"/>
                <w:iCs/>
                <w:sz w:val="24"/>
                <w:szCs w:val="24"/>
                <w:lang w:eastAsia="ru-RU"/>
              </w:rPr>
            </w:pPr>
            <w:r w:rsidRPr="00D41B95">
              <w:rPr>
                <w:rFonts w:ascii="Times New Roman" w:hAnsi="Times New Roman" w:cs="Times New Roman"/>
                <w:color w:val="000000"/>
                <w:sz w:val="24"/>
                <w:szCs w:val="24"/>
              </w:rPr>
              <w:t>«Человек», «Семья», «Познание», «Родина» и «Природа»,</w:t>
            </w:r>
          </w:p>
        </w:tc>
      </w:tr>
      <w:tr w:rsidR="00D41B95" w:rsidRPr="00232291" w:rsidTr="00064843">
        <w:trPr>
          <w:trHeight w:val="312"/>
          <w:tblCellSpacing w:w="0" w:type="dxa"/>
        </w:trPr>
        <w:tc>
          <w:tcPr>
            <w:tcW w:w="1983" w:type="pct"/>
            <w:shd w:val="clear" w:color="auto" w:fill="auto"/>
          </w:tcPr>
          <w:p w:rsidR="00D41B95" w:rsidRPr="00D41B95" w:rsidRDefault="00D41B95" w:rsidP="00D41B95">
            <w:pPr>
              <w:spacing w:after="0" w:line="240" w:lineRule="auto"/>
              <w:jc w:val="both"/>
              <w:rPr>
                <w:rFonts w:ascii="Times New Roman" w:eastAsia="Times New Roman" w:hAnsi="Times New Roman" w:cs="Times New Roman"/>
                <w:sz w:val="24"/>
                <w:szCs w:val="24"/>
                <w:lang w:eastAsia="ru-RU"/>
              </w:rPr>
            </w:pPr>
            <w:r w:rsidRPr="00D41B95">
              <w:rPr>
                <w:rFonts w:ascii="Times New Roman" w:hAnsi="Times New Roman" w:cs="Times New Roman"/>
                <w:i/>
                <w:iCs/>
                <w:color w:val="000000"/>
                <w:sz w:val="24"/>
                <w:szCs w:val="24"/>
              </w:rPr>
              <w:t>Задачи воспитания</w:t>
            </w:r>
          </w:p>
        </w:tc>
        <w:tc>
          <w:tcPr>
            <w:tcW w:w="3017" w:type="pct"/>
            <w:shd w:val="clear" w:color="auto" w:fill="auto"/>
          </w:tcPr>
          <w:p w:rsidR="00D41B95" w:rsidRPr="00D41B95" w:rsidRDefault="00D41B95" w:rsidP="00CF255F">
            <w:pPr>
              <w:pStyle w:val="aa"/>
              <w:numPr>
                <w:ilvl w:val="0"/>
                <w:numId w:val="26"/>
              </w:numPr>
              <w:spacing w:before="0" w:beforeAutospacing="0" w:after="0" w:afterAutospacing="0"/>
              <w:ind w:firstLine="0"/>
              <w:jc w:val="both"/>
              <w:rPr>
                <w:color w:val="000000"/>
              </w:rPr>
            </w:pPr>
            <w:r w:rsidRPr="00D41B95">
              <w:rPr>
                <w:color w:val="000000"/>
              </w:rPr>
              <w:t>воспитание отношения к знанию как ценности, понимание значения образования для человека, общества, страны</w:t>
            </w:r>
          </w:p>
          <w:p w:rsidR="00D41B95" w:rsidRPr="00D41B95" w:rsidRDefault="00D41B95" w:rsidP="00CF255F">
            <w:pPr>
              <w:pStyle w:val="aa"/>
              <w:numPr>
                <w:ilvl w:val="0"/>
                <w:numId w:val="26"/>
              </w:numPr>
              <w:spacing w:before="0" w:beforeAutospacing="0" w:after="0" w:afterAutospacing="0"/>
              <w:ind w:firstLine="0"/>
              <w:jc w:val="both"/>
              <w:rPr>
                <w:color w:val="000000"/>
              </w:rPr>
            </w:pPr>
            <w:r w:rsidRPr="00D41B95">
              <w:rPr>
                <w:color w:val="000000"/>
              </w:rPr>
              <w:t xml:space="preserve">приобщение к отечественным традициям и праздникам, к истории и достижениям родной страны, к культурному </w:t>
            </w:r>
            <w:r w:rsidRPr="00D41B95">
              <w:rPr>
                <w:color w:val="000000"/>
              </w:rPr>
              <w:lastRenderedPageBreak/>
              <w:t>наследию народов России</w:t>
            </w:r>
          </w:p>
          <w:p w:rsidR="00D41B95" w:rsidRPr="00D41B95" w:rsidRDefault="00D41B95" w:rsidP="00CF255F">
            <w:pPr>
              <w:pStyle w:val="aa"/>
              <w:numPr>
                <w:ilvl w:val="0"/>
                <w:numId w:val="26"/>
              </w:numPr>
              <w:spacing w:before="0" w:beforeAutospacing="0" w:after="0" w:afterAutospacing="0"/>
              <w:ind w:firstLine="0"/>
              <w:jc w:val="both"/>
              <w:rPr>
                <w:color w:val="000000"/>
              </w:rPr>
            </w:pPr>
            <w:r w:rsidRPr="00D41B95">
              <w:rPr>
                <w:color w:val="000000"/>
              </w:rPr>
              <w:t>воспитание уважения к людям ‒ представителям разных народов России независимо от их этнической принадлежности</w:t>
            </w:r>
          </w:p>
          <w:p w:rsidR="00D41B95" w:rsidRPr="00D41B95" w:rsidRDefault="00D41B95" w:rsidP="00CF255F">
            <w:pPr>
              <w:pStyle w:val="aa"/>
              <w:numPr>
                <w:ilvl w:val="0"/>
                <w:numId w:val="26"/>
              </w:numPr>
              <w:spacing w:before="0" w:beforeAutospacing="0" w:after="0" w:afterAutospacing="0"/>
              <w:ind w:firstLine="0"/>
              <w:jc w:val="both"/>
              <w:rPr>
                <w:color w:val="000000"/>
              </w:rPr>
            </w:pPr>
            <w:r w:rsidRPr="00D41B95">
              <w:rPr>
                <w:color w:val="000000"/>
              </w:rPr>
              <w:t>воспитание уважительного отношения к государственным символам страны (флагу, гербу, гимну)</w:t>
            </w:r>
          </w:p>
          <w:p w:rsidR="00D41B95" w:rsidRPr="00D41B95" w:rsidRDefault="00D41B95" w:rsidP="00D41B95">
            <w:pPr>
              <w:spacing w:after="0"/>
              <w:jc w:val="both"/>
              <w:rPr>
                <w:rFonts w:ascii="Times New Roman" w:eastAsiaTheme="majorEastAsia" w:hAnsi="Times New Roman" w:cs="Times New Roman"/>
                <w:iCs/>
                <w:sz w:val="24"/>
                <w:szCs w:val="24"/>
                <w:lang w:eastAsia="ru-RU"/>
              </w:rPr>
            </w:pPr>
            <w:r w:rsidRPr="00D41B95">
              <w:rPr>
                <w:rFonts w:ascii="Times New Roman" w:hAnsi="Times New Roman" w:cs="Times New Roman"/>
                <w:color w:val="000000"/>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bl>
    <w:p w:rsidR="00232291" w:rsidRDefault="00232291" w:rsidP="00EB5D26">
      <w:pPr>
        <w:pStyle w:val="Default"/>
        <w:ind w:left="-709"/>
        <w:jc w:val="both"/>
        <w:rPr>
          <w:rFonts w:eastAsia="Times New Roman"/>
          <w:b/>
          <w:bCs/>
          <w:sz w:val="28"/>
          <w:szCs w:val="28"/>
          <w:lang w:eastAsia="en-US"/>
        </w:rPr>
      </w:pPr>
    </w:p>
    <w:p w:rsidR="00232291" w:rsidRDefault="00232291" w:rsidP="00EB5D26">
      <w:pPr>
        <w:pStyle w:val="Default"/>
        <w:ind w:left="-709"/>
        <w:jc w:val="both"/>
        <w:rPr>
          <w:rFonts w:eastAsia="Times New Roman"/>
          <w:b/>
          <w:bCs/>
          <w:sz w:val="28"/>
          <w:szCs w:val="28"/>
          <w:lang w:eastAsia="en-US"/>
        </w:rPr>
      </w:pPr>
    </w:p>
    <w:p w:rsidR="00232291" w:rsidRDefault="00232291" w:rsidP="00EB5D26">
      <w:pPr>
        <w:pStyle w:val="Default"/>
        <w:ind w:left="-709"/>
        <w:jc w:val="both"/>
        <w:rPr>
          <w:rFonts w:eastAsia="Times New Roman"/>
          <w:b/>
          <w:bCs/>
          <w:sz w:val="28"/>
          <w:szCs w:val="28"/>
          <w:lang w:eastAsia="en-US"/>
        </w:rPr>
      </w:pPr>
      <w:r>
        <w:rPr>
          <w:rFonts w:eastAsia="Times New Roman"/>
          <w:b/>
          <w:bCs/>
          <w:sz w:val="28"/>
          <w:szCs w:val="28"/>
          <w:lang w:eastAsia="en-US"/>
        </w:rPr>
        <w:t xml:space="preserve">          2.3.3. От 3 до 4 лет</w:t>
      </w:r>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40"/>
        <w:gridCol w:w="5689"/>
      </w:tblGrid>
      <w:tr w:rsidR="00917CA2" w:rsidRPr="00917CA2" w:rsidTr="00FF165D">
        <w:trPr>
          <w:trHeight w:val="289"/>
          <w:tblCellSpacing w:w="0" w:type="dxa"/>
        </w:trPr>
        <w:tc>
          <w:tcPr>
            <w:tcW w:w="5000" w:type="pct"/>
            <w:gridSpan w:val="2"/>
            <w:shd w:val="clear" w:color="auto" w:fill="auto"/>
            <w:hideMark/>
          </w:tcPr>
          <w:p w:rsidR="00917CA2" w:rsidRPr="00917CA2" w:rsidRDefault="00917CA2" w:rsidP="00917CA2">
            <w:pPr>
              <w:keepNext/>
              <w:spacing w:after="0" w:line="240" w:lineRule="auto"/>
              <w:jc w:val="both"/>
              <w:outlineLvl w:val="2"/>
              <w:rPr>
                <w:rFonts w:ascii="Times New Roman" w:eastAsiaTheme="majorEastAsia" w:hAnsi="Times New Roman" w:cs="Times New Roman"/>
                <w:b/>
                <w:sz w:val="24"/>
                <w:szCs w:val="24"/>
                <w:lang w:eastAsia="ru-RU"/>
              </w:rPr>
            </w:pPr>
            <w:bookmarkStart w:id="49" w:name="_Toc134737138"/>
            <w:r w:rsidRPr="00917CA2">
              <w:rPr>
                <w:rFonts w:ascii="Times New Roman" w:eastAsiaTheme="majorEastAsia" w:hAnsi="Times New Roman" w:cs="Times New Roman"/>
                <w:b/>
                <w:sz w:val="24"/>
                <w:szCs w:val="24"/>
                <w:lang w:eastAsia="ru-RU"/>
              </w:rPr>
              <w:t>Познавательное развитие.</w:t>
            </w:r>
            <w:bookmarkEnd w:id="49"/>
          </w:p>
        </w:tc>
      </w:tr>
      <w:tr w:rsidR="00917CA2" w:rsidRPr="00917CA2" w:rsidTr="00064843">
        <w:trPr>
          <w:trHeight w:val="267"/>
          <w:tblCellSpacing w:w="0" w:type="dxa"/>
        </w:trPr>
        <w:tc>
          <w:tcPr>
            <w:tcW w:w="1983" w:type="pct"/>
            <w:shd w:val="clear" w:color="auto" w:fill="auto"/>
            <w:hideMark/>
          </w:tcPr>
          <w:p w:rsidR="00917CA2" w:rsidRPr="00917CA2" w:rsidRDefault="00917CA2" w:rsidP="00917CA2">
            <w:pPr>
              <w:tabs>
                <w:tab w:val="left" w:pos="1461"/>
              </w:tabs>
              <w:spacing w:after="0" w:line="240" w:lineRule="auto"/>
              <w:jc w:val="both"/>
              <w:rPr>
                <w:rFonts w:ascii="Times New Roman" w:eastAsia="Times New Roman" w:hAnsi="Times New Roman" w:cs="Times New Roman"/>
                <w:sz w:val="24"/>
                <w:szCs w:val="24"/>
                <w:lang w:eastAsia="ru-RU"/>
              </w:rPr>
            </w:pPr>
            <w:r w:rsidRPr="00917CA2">
              <w:rPr>
                <w:rFonts w:ascii="Times New Roman" w:eastAsia="Times New Roman" w:hAnsi="Times New Roman" w:cs="Times New Roman"/>
                <w:i/>
                <w:iCs/>
                <w:color w:val="000000"/>
                <w:sz w:val="24"/>
                <w:szCs w:val="24"/>
                <w:lang w:eastAsia="ru-RU"/>
              </w:rPr>
              <w:t>Основные задачи</w:t>
            </w:r>
          </w:p>
        </w:tc>
        <w:tc>
          <w:tcPr>
            <w:tcW w:w="3017" w:type="pct"/>
            <w:hideMark/>
          </w:tcPr>
          <w:p w:rsidR="00917CA2" w:rsidRPr="00917CA2" w:rsidRDefault="00917CA2" w:rsidP="00917CA2">
            <w:pPr>
              <w:tabs>
                <w:tab w:val="left" w:pos="1461"/>
              </w:tabs>
              <w:spacing w:after="0" w:line="240" w:lineRule="auto"/>
              <w:jc w:val="both"/>
              <w:rPr>
                <w:rFonts w:ascii="Times New Roman" w:eastAsia="Times New Roman" w:hAnsi="Times New Roman" w:cs="Times New Roman"/>
                <w:sz w:val="24"/>
                <w:szCs w:val="24"/>
                <w:lang w:eastAsia="ru-RU"/>
              </w:rPr>
            </w:pPr>
            <w:r w:rsidRPr="00917CA2">
              <w:rPr>
                <w:rFonts w:ascii="Times New Roman" w:eastAsia="Times New Roman" w:hAnsi="Times New Roman" w:cs="Times New Roman"/>
                <w:i/>
                <w:iCs/>
                <w:color w:val="000000"/>
                <w:sz w:val="24"/>
                <w:szCs w:val="24"/>
                <w:lang w:eastAsia="ru-RU"/>
              </w:rPr>
              <w:t>Содержание образовательной деятельности.</w:t>
            </w:r>
          </w:p>
        </w:tc>
      </w:tr>
      <w:tr w:rsidR="00917CA2" w:rsidRPr="00917CA2" w:rsidTr="00064843">
        <w:trPr>
          <w:trHeight w:val="312"/>
          <w:tblCellSpacing w:w="0" w:type="dxa"/>
        </w:trPr>
        <w:tc>
          <w:tcPr>
            <w:tcW w:w="1983" w:type="pct"/>
            <w:shd w:val="clear" w:color="auto" w:fill="auto"/>
          </w:tcPr>
          <w:p w:rsidR="00917CA2" w:rsidRPr="00917CA2" w:rsidRDefault="00917CA2" w:rsidP="00917CA2">
            <w:pPr>
              <w:spacing w:after="0" w:line="240" w:lineRule="auto"/>
              <w:jc w:val="both"/>
              <w:rPr>
                <w:rFonts w:ascii="Times New Roman" w:eastAsia="Times New Roman" w:hAnsi="Times New Roman" w:cs="Times New Roman"/>
                <w:sz w:val="24"/>
                <w:szCs w:val="24"/>
                <w:lang w:eastAsia="ru-RU"/>
              </w:rPr>
            </w:pPr>
            <w:r w:rsidRPr="00917CA2">
              <w:rPr>
                <w:rFonts w:ascii="Times New Roman" w:eastAsia="Times New Roman" w:hAnsi="Times New Roman" w:cs="Times New Roman"/>
                <w:color w:val="000000"/>
                <w:sz w:val="24"/>
                <w:szCs w:val="24"/>
                <w:lang w:eastAsia="ru-RU"/>
              </w:rPr>
              <w:t xml:space="preserve">1) формировать представления детей о сенсорных эталонах цвета и формы, их использовании в самостоятельной деятельности; </w:t>
            </w:r>
          </w:p>
          <w:p w:rsidR="00917CA2" w:rsidRPr="00917CA2" w:rsidRDefault="00917CA2" w:rsidP="00917CA2">
            <w:pPr>
              <w:spacing w:after="0" w:line="240" w:lineRule="auto"/>
              <w:jc w:val="both"/>
              <w:rPr>
                <w:rFonts w:ascii="Times New Roman" w:eastAsia="Times New Roman" w:hAnsi="Times New Roman" w:cs="Times New Roman"/>
                <w:sz w:val="24"/>
                <w:szCs w:val="24"/>
                <w:lang w:eastAsia="ru-RU"/>
              </w:rPr>
            </w:pPr>
            <w:r w:rsidRPr="00917CA2">
              <w:rPr>
                <w:rFonts w:ascii="Times New Roman" w:eastAsia="Times New Roman" w:hAnsi="Times New Roman" w:cs="Times New Roman"/>
                <w:color w:val="000000"/>
                <w:sz w:val="24"/>
                <w:szCs w:val="24"/>
                <w:lang w:eastAsia="ru-RU"/>
              </w:rPr>
              <w:t xml:space="preserve">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 </w:t>
            </w:r>
          </w:p>
          <w:p w:rsidR="00917CA2" w:rsidRPr="00917CA2" w:rsidRDefault="00917CA2" w:rsidP="00917CA2">
            <w:pPr>
              <w:tabs>
                <w:tab w:val="left" w:pos="1666"/>
              </w:tabs>
              <w:spacing w:after="0" w:line="240" w:lineRule="auto"/>
              <w:ind w:right="210"/>
              <w:jc w:val="both"/>
              <w:rPr>
                <w:rFonts w:ascii="Times New Roman" w:eastAsia="Times New Roman" w:hAnsi="Times New Roman" w:cs="Times New Roman"/>
                <w:sz w:val="24"/>
                <w:szCs w:val="24"/>
                <w:lang w:eastAsia="ru-RU"/>
              </w:rPr>
            </w:pPr>
            <w:r w:rsidRPr="00917CA2">
              <w:rPr>
                <w:rFonts w:ascii="Times New Roman" w:eastAsia="Times New Roman" w:hAnsi="Times New Roman" w:cs="Times New Roman"/>
                <w:color w:val="000000"/>
                <w:sz w:val="24"/>
                <w:szCs w:val="24"/>
                <w:lang w:eastAsia="ru-RU"/>
              </w:rPr>
              <w:t>3) 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917CA2" w:rsidRPr="00917CA2" w:rsidRDefault="00917CA2" w:rsidP="00917CA2">
            <w:pPr>
              <w:tabs>
                <w:tab w:val="left" w:pos="1666"/>
              </w:tabs>
              <w:spacing w:after="0" w:line="240" w:lineRule="auto"/>
              <w:ind w:right="210"/>
              <w:jc w:val="both"/>
              <w:rPr>
                <w:rFonts w:ascii="Times New Roman" w:eastAsia="Times New Roman" w:hAnsi="Times New Roman" w:cs="Times New Roman"/>
                <w:sz w:val="24"/>
                <w:szCs w:val="24"/>
                <w:lang w:eastAsia="ru-RU"/>
              </w:rPr>
            </w:pPr>
            <w:r w:rsidRPr="00917CA2">
              <w:rPr>
                <w:rFonts w:ascii="Times New Roman" w:eastAsia="Times New Roman" w:hAnsi="Times New Roman" w:cs="Times New Roman"/>
                <w:color w:val="000000"/>
                <w:sz w:val="24"/>
                <w:szCs w:val="24"/>
                <w:lang w:eastAsia="ru-RU"/>
              </w:rPr>
              <w:t xml:space="preserve">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  </w:t>
            </w:r>
          </w:p>
          <w:p w:rsidR="00917CA2" w:rsidRPr="00917CA2" w:rsidRDefault="00917CA2" w:rsidP="00917CA2">
            <w:pPr>
              <w:spacing w:after="0" w:line="240" w:lineRule="auto"/>
              <w:jc w:val="both"/>
              <w:rPr>
                <w:rFonts w:ascii="Times New Roman" w:eastAsia="Times New Roman" w:hAnsi="Times New Roman" w:cs="Times New Roman"/>
                <w:sz w:val="24"/>
                <w:szCs w:val="24"/>
                <w:lang w:eastAsia="ru-RU"/>
              </w:rPr>
            </w:pPr>
            <w:r w:rsidRPr="00917CA2">
              <w:rPr>
                <w:rFonts w:ascii="Times New Roman" w:eastAsia="Times New Roman" w:hAnsi="Times New Roman" w:cs="Times New Roman"/>
                <w:color w:val="000000"/>
                <w:sz w:val="24"/>
                <w:szCs w:val="24"/>
                <w:lang w:eastAsia="ru-RU"/>
              </w:rPr>
              <w:t xml:space="preserve">5) расширять представления детей о многообразии и особенностях растений, </w:t>
            </w:r>
            <w:r w:rsidRPr="00917CA2">
              <w:rPr>
                <w:rFonts w:ascii="Times New Roman" w:eastAsia="Times New Roman" w:hAnsi="Times New Roman" w:cs="Times New Roman"/>
                <w:color w:val="000000"/>
                <w:sz w:val="24"/>
                <w:szCs w:val="24"/>
                <w:lang w:eastAsia="ru-RU"/>
              </w:rPr>
              <w:lastRenderedPageBreak/>
              <w:t xml:space="preserve">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 </w:t>
            </w:r>
          </w:p>
        </w:tc>
        <w:tc>
          <w:tcPr>
            <w:tcW w:w="3017" w:type="pct"/>
          </w:tcPr>
          <w:p w:rsidR="00917CA2" w:rsidRPr="00917CA2" w:rsidRDefault="00917CA2" w:rsidP="00917CA2">
            <w:pPr>
              <w:spacing w:after="0" w:line="240" w:lineRule="auto"/>
              <w:jc w:val="both"/>
              <w:rPr>
                <w:rFonts w:ascii="Times New Roman" w:eastAsia="Times New Roman" w:hAnsi="Times New Roman" w:cs="Times New Roman"/>
                <w:sz w:val="24"/>
                <w:szCs w:val="24"/>
                <w:lang w:eastAsia="ru-RU"/>
              </w:rPr>
            </w:pPr>
            <w:bookmarkStart w:id="50" w:name="_Toc131894436"/>
            <w:r w:rsidRPr="00917CA2">
              <w:rPr>
                <w:rFonts w:ascii="Times New Roman" w:eastAsia="Times New Roman" w:hAnsi="Times New Roman" w:cs="Times New Roman"/>
                <w:i/>
                <w:iCs/>
                <w:color w:val="000000"/>
                <w:sz w:val="24"/>
                <w:szCs w:val="24"/>
                <w:lang w:eastAsia="ru-RU"/>
              </w:rPr>
              <w:lastRenderedPageBreak/>
              <w:t>1) Сенсорные эталоны и познавательные действия</w:t>
            </w:r>
            <w:bookmarkEnd w:id="50"/>
            <w:r w:rsidRPr="00917CA2">
              <w:rPr>
                <w:rFonts w:ascii="Times New Roman" w:eastAsia="Times New Roman" w:hAnsi="Times New Roman" w:cs="Times New Roman"/>
                <w:color w:val="000000"/>
                <w:sz w:val="24"/>
                <w:szCs w:val="24"/>
                <w:lang w:eastAsia="ru-RU"/>
              </w:rPr>
              <w:t xml:space="preserve">: </w:t>
            </w:r>
          </w:p>
          <w:p w:rsidR="00917CA2" w:rsidRPr="00917CA2" w:rsidRDefault="00917CA2" w:rsidP="00917CA2">
            <w:pPr>
              <w:spacing w:after="0" w:line="240" w:lineRule="auto"/>
              <w:jc w:val="both"/>
              <w:rPr>
                <w:rFonts w:ascii="Times New Roman" w:eastAsia="Times New Roman" w:hAnsi="Times New Roman" w:cs="Times New Roman"/>
                <w:sz w:val="24"/>
                <w:szCs w:val="24"/>
                <w:lang w:eastAsia="ru-RU"/>
              </w:rPr>
            </w:pPr>
            <w:r w:rsidRPr="00917CA2">
              <w:rPr>
                <w:rFonts w:ascii="Times New Roman" w:eastAsia="Times New Roman" w:hAnsi="Times New Roman" w:cs="Times New Roman"/>
                <w:color w:val="000000"/>
                <w:sz w:val="24"/>
                <w:szCs w:val="24"/>
                <w:lang w:eastAsia="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 </w:t>
            </w:r>
          </w:p>
          <w:p w:rsidR="00917CA2" w:rsidRPr="00917CA2" w:rsidRDefault="00917CA2" w:rsidP="00917CA2">
            <w:pPr>
              <w:spacing w:after="0" w:line="240" w:lineRule="auto"/>
              <w:jc w:val="both"/>
              <w:rPr>
                <w:rFonts w:ascii="Times New Roman" w:eastAsia="Times New Roman" w:hAnsi="Times New Roman" w:cs="Times New Roman"/>
                <w:sz w:val="24"/>
                <w:szCs w:val="24"/>
                <w:lang w:eastAsia="ru-RU"/>
              </w:rPr>
            </w:pPr>
            <w:r w:rsidRPr="00917CA2">
              <w:rPr>
                <w:rFonts w:ascii="Times New Roman" w:eastAsia="Times New Roman" w:hAnsi="Times New Roman" w:cs="Times New Roman"/>
                <w:color w:val="000000"/>
                <w:sz w:val="24"/>
                <w:szCs w:val="24"/>
                <w:lang w:eastAsia="ru-RU"/>
              </w:rPr>
              <w:t xml:space="preserve">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rsidR="00917CA2" w:rsidRPr="00917CA2" w:rsidRDefault="00917CA2" w:rsidP="00917CA2">
            <w:pPr>
              <w:tabs>
                <w:tab w:val="left" w:pos="1461"/>
              </w:tabs>
              <w:spacing w:after="0" w:line="240" w:lineRule="auto"/>
              <w:jc w:val="both"/>
              <w:rPr>
                <w:rFonts w:ascii="Times New Roman" w:eastAsia="Times New Roman" w:hAnsi="Times New Roman" w:cs="Times New Roman"/>
                <w:sz w:val="24"/>
                <w:szCs w:val="24"/>
                <w:lang w:eastAsia="ru-RU"/>
              </w:rPr>
            </w:pPr>
            <w:r w:rsidRPr="00917CA2">
              <w:rPr>
                <w:rFonts w:ascii="Times New Roman" w:eastAsia="Times New Roman" w:hAnsi="Times New Roman" w:cs="Times New Roman"/>
                <w:sz w:val="24"/>
                <w:szCs w:val="24"/>
                <w:lang w:eastAsia="ru-RU"/>
              </w:rPr>
              <w:t> </w:t>
            </w:r>
          </w:p>
        </w:tc>
      </w:tr>
      <w:tr w:rsidR="00917CA2" w:rsidRPr="00917CA2" w:rsidTr="00064843">
        <w:trPr>
          <w:trHeight w:val="312"/>
          <w:tblCellSpacing w:w="0" w:type="dxa"/>
        </w:trPr>
        <w:tc>
          <w:tcPr>
            <w:tcW w:w="1983" w:type="pct"/>
            <w:shd w:val="clear" w:color="auto" w:fill="auto"/>
          </w:tcPr>
          <w:p w:rsidR="00917CA2" w:rsidRPr="00917CA2" w:rsidRDefault="00917CA2" w:rsidP="00917CA2">
            <w:pPr>
              <w:tabs>
                <w:tab w:val="left" w:pos="1461"/>
              </w:tabs>
              <w:spacing w:after="0" w:line="240" w:lineRule="auto"/>
              <w:jc w:val="both"/>
              <w:rPr>
                <w:rFonts w:ascii="Times New Roman" w:eastAsia="Times New Roman" w:hAnsi="Times New Roman" w:cs="Times New Roman"/>
                <w:sz w:val="24"/>
                <w:szCs w:val="24"/>
                <w:lang w:eastAsia="ru-RU"/>
              </w:rPr>
            </w:pPr>
            <w:r w:rsidRPr="00917CA2">
              <w:rPr>
                <w:rFonts w:ascii="Times New Roman" w:eastAsia="Times New Roman" w:hAnsi="Times New Roman" w:cs="Times New Roman"/>
                <w:sz w:val="24"/>
                <w:szCs w:val="24"/>
                <w:lang w:eastAsia="ru-RU"/>
              </w:rPr>
              <w:lastRenderedPageBreak/>
              <w:t> </w:t>
            </w:r>
          </w:p>
        </w:tc>
        <w:tc>
          <w:tcPr>
            <w:tcW w:w="3017" w:type="pct"/>
            <w:shd w:val="clear" w:color="auto" w:fill="auto"/>
          </w:tcPr>
          <w:p w:rsidR="00917CA2" w:rsidRPr="00917CA2" w:rsidRDefault="00917CA2" w:rsidP="00917CA2">
            <w:pPr>
              <w:spacing w:after="0" w:line="240" w:lineRule="auto"/>
              <w:jc w:val="both"/>
              <w:rPr>
                <w:rFonts w:ascii="Times New Roman" w:eastAsia="Times New Roman" w:hAnsi="Times New Roman" w:cs="Times New Roman"/>
                <w:sz w:val="24"/>
                <w:szCs w:val="24"/>
                <w:lang w:eastAsia="ru-RU"/>
              </w:rPr>
            </w:pPr>
            <w:bookmarkStart w:id="51" w:name="_Toc131894437"/>
            <w:r w:rsidRPr="00917CA2">
              <w:rPr>
                <w:rFonts w:ascii="Times New Roman" w:eastAsia="Times New Roman" w:hAnsi="Times New Roman" w:cs="Times New Roman"/>
                <w:i/>
                <w:iCs/>
                <w:color w:val="000000"/>
                <w:sz w:val="24"/>
                <w:szCs w:val="24"/>
                <w:lang w:eastAsia="ru-RU"/>
              </w:rPr>
              <w:t>2) Математические представления</w:t>
            </w:r>
            <w:bookmarkEnd w:id="51"/>
            <w:r w:rsidRPr="00917CA2">
              <w:rPr>
                <w:rFonts w:ascii="Times New Roman" w:eastAsia="Times New Roman" w:hAnsi="Times New Roman" w:cs="Times New Roman"/>
                <w:color w:val="000000"/>
                <w:sz w:val="24"/>
                <w:szCs w:val="24"/>
                <w:lang w:eastAsia="ru-RU"/>
              </w:rPr>
              <w:t xml:space="preserve">: </w:t>
            </w:r>
          </w:p>
          <w:p w:rsidR="00917CA2" w:rsidRPr="00917CA2" w:rsidRDefault="00917CA2" w:rsidP="00917CA2">
            <w:pPr>
              <w:spacing w:after="0" w:line="240" w:lineRule="auto"/>
              <w:jc w:val="both"/>
              <w:rPr>
                <w:rFonts w:ascii="Times New Roman" w:eastAsia="Times New Roman" w:hAnsi="Times New Roman" w:cs="Times New Roman"/>
                <w:sz w:val="24"/>
                <w:szCs w:val="24"/>
                <w:lang w:eastAsia="ru-RU"/>
              </w:rPr>
            </w:pPr>
            <w:r w:rsidRPr="00917CA2">
              <w:rPr>
                <w:rFonts w:ascii="Times New Roman" w:eastAsia="Times New Roman" w:hAnsi="Times New Roman" w:cs="Times New Roman"/>
                <w:color w:val="000000"/>
                <w:sz w:val="24"/>
                <w:szCs w:val="24"/>
                <w:lang w:eastAsia="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917CA2" w:rsidRPr="00917CA2" w:rsidRDefault="00917CA2" w:rsidP="00917CA2">
            <w:pPr>
              <w:spacing w:after="0" w:line="240" w:lineRule="auto"/>
              <w:jc w:val="both"/>
              <w:rPr>
                <w:rFonts w:ascii="Times New Roman" w:eastAsia="Times New Roman" w:hAnsi="Times New Roman" w:cs="Times New Roman"/>
                <w:sz w:val="24"/>
                <w:szCs w:val="24"/>
                <w:lang w:eastAsia="ru-RU"/>
              </w:rPr>
            </w:pPr>
            <w:r w:rsidRPr="00917CA2">
              <w:rPr>
                <w:rFonts w:ascii="Times New Roman" w:eastAsia="Times New Roman" w:hAnsi="Times New Roman" w:cs="Times New Roman"/>
                <w:color w:val="000000"/>
                <w:sz w:val="24"/>
                <w:szCs w:val="24"/>
                <w:lang w:eastAsia="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tc>
      </w:tr>
      <w:tr w:rsidR="00917CA2" w:rsidRPr="00917CA2" w:rsidTr="00064843">
        <w:trPr>
          <w:trHeight w:val="289"/>
          <w:tblCellSpacing w:w="0" w:type="dxa"/>
        </w:trPr>
        <w:tc>
          <w:tcPr>
            <w:tcW w:w="1983" w:type="pct"/>
            <w:shd w:val="clear" w:color="auto" w:fill="auto"/>
          </w:tcPr>
          <w:p w:rsidR="00917CA2" w:rsidRPr="00917CA2" w:rsidRDefault="00917CA2" w:rsidP="00917CA2">
            <w:pPr>
              <w:tabs>
                <w:tab w:val="left" w:pos="1461"/>
              </w:tabs>
              <w:spacing w:after="0" w:line="240" w:lineRule="auto"/>
              <w:jc w:val="both"/>
              <w:rPr>
                <w:rFonts w:ascii="Times New Roman" w:eastAsia="Times New Roman" w:hAnsi="Times New Roman" w:cs="Times New Roman"/>
                <w:sz w:val="24"/>
                <w:szCs w:val="24"/>
                <w:lang w:eastAsia="ru-RU"/>
              </w:rPr>
            </w:pPr>
            <w:r w:rsidRPr="00917CA2">
              <w:rPr>
                <w:rFonts w:ascii="Times New Roman" w:eastAsia="Times New Roman" w:hAnsi="Times New Roman" w:cs="Times New Roman"/>
                <w:sz w:val="24"/>
                <w:szCs w:val="24"/>
                <w:lang w:eastAsia="ru-RU"/>
              </w:rPr>
              <w:t> </w:t>
            </w:r>
          </w:p>
        </w:tc>
        <w:tc>
          <w:tcPr>
            <w:tcW w:w="3017" w:type="pct"/>
            <w:shd w:val="clear" w:color="auto" w:fill="auto"/>
          </w:tcPr>
          <w:p w:rsidR="00917CA2" w:rsidRPr="00917CA2" w:rsidRDefault="00917CA2" w:rsidP="00917CA2">
            <w:pPr>
              <w:tabs>
                <w:tab w:val="left" w:pos="1666"/>
                <w:tab w:val="left" w:pos="9356"/>
              </w:tabs>
              <w:spacing w:after="0" w:line="240" w:lineRule="auto"/>
              <w:ind w:right="-1"/>
              <w:jc w:val="both"/>
              <w:rPr>
                <w:rFonts w:ascii="Times New Roman" w:eastAsia="Times New Roman" w:hAnsi="Times New Roman" w:cs="Times New Roman"/>
                <w:sz w:val="24"/>
                <w:szCs w:val="24"/>
                <w:lang w:eastAsia="ru-RU"/>
              </w:rPr>
            </w:pPr>
            <w:bookmarkStart w:id="52" w:name="_Toc131894438"/>
            <w:r w:rsidRPr="00917CA2">
              <w:rPr>
                <w:rFonts w:ascii="Times New Roman" w:eastAsia="Times New Roman" w:hAnsi="Times New Roman" w:cs="Times New Roman"/>
                <w:i/>
                <w:iCs/>
                <w:color w:val="000000"/>
                <w:sz w:val="24"/>
                <w:szCs w:val="24"/>
                <w:lang w:eastAsia="ru-RU"/>
              </w:rPr>
              <w:t>3) Окружающий мир</w:t>
            </w:r>
            <w:bookmarkEnd w:id="52"/>
            <w:r w:rsidRPr="00917CA2">
              <w:rPr>
                <w:rFonts w:ascii="Times New Roman" w:eastAsia="Times New Roman" w:hAnsi="Times New Roman" w:cs="Times New Roman"/>
                <w:color w:val="000000"/>
                <w:sz w:val="24"/>
                <w:szCs w:val="24"/>
                <w:lang w:eastAsia="ru-RU"/>
              </w:rPr>
              <w:t xml:space="preserve">: </w:t>
            </w:r>
          </w:p>
          <w:p w:rsidR="00917CA2" w:rsidRPr="00917CA2" w:rsidRDefault="00917CA2" w:rsidP="00917CA2">
            <w:pPr>
              <w:tabs>
                <w:tab w:val="left" w:pos="1666"/>
                <w:tab w:val="left" w:pos="9356"/>
              </w:tabs>
              <w:spacing w:after="0" w:line="240" w:lineRule="auto"/>
              <w:ind w:right="-1"/>
              <w:jc w:val="both"/>
              <w:rPr>
                <w:rFonts w:ascii="Times New Roman" w:eastAsia="Times New Roman" w:hAnsi="Times New Roman" w:cs="Times New Roman"/>
                <w:sz w:val="24"/>
                <w:szCs w:val="24"/>
                <w:lang w:eastAsia="ru-RU"/>
              </w:rPr>
            </w:pPr>
            <w:r w:rsidRPr="00917CA2">
              <w:rPr>
                <w:rFonts w:ascii="Times New Roman" w:eastAsia="Times New Roman" w:hAnsi="Times New Roman" w:cs="Times New Roman"/>
                <w:color w:val="000000"/>
                <w:sz w:val="24"/>
                <w:szCs w:val="24"/>
                <w:lang w:eastAsia="ru-RU"/>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w:t>
            </w:r>
            <w:r w:rsidRPr="00917CA2">
              <w:rPr>
                <w:rFonts w:ascii="Times New Roman" w:eastAsia="Times New Roman" w:hAnsi="Times New Roman" w:cs="Times New Roman"/>
                <w:color w:val="000000"/>
                <w:sz w:val="24"/>
                <w:szCs w:val="24"/>
                <w:lang w:eastAsia="ru-RU"/>
              </w:rPr>
              <w:lastRenderedPageBreak/>
              <w:t xml:space="preserve">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  </w:t>
            </w:r>
          </w:p>
        </w:tc>
      </w:tr>
      <w:tr w:rsidR="00917CA2" w:rsidRPr="00917CA2" w:rsidTr="00064843">
        <w:trPr>
          <w:trHeight w:val="312"/>
          <w:tblCellSpacing w:w="0" w:type="dxa"/>
        </w:trPr>
        <w:tc>
          <w:tcPr>
            <w:tcW w:w="1983" w:type="pct"/>
            <w:shd w:val="clear" w:color="auto" w:fill="auto"/>
          </w:tcPr>
          <w:p w:rsidR="00917CA2" w:rsidRPr="00917CA2" w:rsidRDefault="00917CA2" w:rsidP="00917CA2">
            <w:pPr>
              <w:tabs>
                <w:tab w:val="left" w:pos="1461"/>
              </w:tabs>
              <w:spacing w:after="0" w:line="240" w:lineRule="auto"/>
              <w:jc w:val="both"/>
              <w:rPr>
                <w:rFonts w:ascii="Times New Roman" w:eastAsia="Times New Roman" w:hAnsi="Times New Roman" w:cs="Times New Roman"/>
                <w:sz w:val="24"/>
                <w:szCs w:val="24"/>
                <w:lang w:eastAsia="ru-RU"/>
              </w:rPr>
            </w:pPr>
            <w:r w:rsidRPr="00917CA2">
              <w:rPr>
                <w:rFonts w:ascii="Times New Roman" w:eastAsia="Times New Roman" w:hAnsi="Times New Roman" w:cs="Times New Roman"/>
                <w:sz w:val="24"/>
                <w:szCs w:val="24"/>
                <w:lang w:eastAsia="ru-RU"/>
              </w:rPr>
              <w:lastRenderedPageBreak/>
              <w:t> </w:t>
            </w:r>
          </w:p>
        </w:tc>
        <w:tc>
          <w:tcPr>
            <w:tcW w:w="3017" w:type="pct"/>
            <w:shd w:val="clear" w:color="auto" w:fill="auto"/>
          </w:tcPr>
          <w:p w:rsidR="00917CA2" w:rsidRPr="00917CA2" w:rsidRDefault="00917CA2" w:rsidP="00917CA2">
            <w:pPr>
              <w:spacing w:after="0" w:line="240" w:lineRule="auto"/>
              <w:jc w:val="both"/>
              <w:rPr>
                <w:rFonts w:ascii="Times New Roman" w:eastAsia="Times New Roman" w:hAnsi="Times New Roman" w:cs="Times New Roman"/>
                <w:sz w:val="24"/>
                <w:szCs w:val="24"/>
                <w:lang w:eastAsia="ru-RU"/>
              </w:rPr>
            </w:pPr>
            <w:bookmarkStart w:id="53" w:name="_Toc131894439"/>
            <w:r w:rsidRPr="00917CA2">
              <w:rPr>
                <w:rFonts w:ascii="Times New Roman" w:eastAsia="Times New Roman" w:hAnsi="Times New Roman" w:cs="Times New Roman"/>
                <w:i/>
                <w:iCs/>
                <w:color w:val="000000"/>
                <w:sz w:val="24"/>
                <w:szCs w:val="24"/>
                <w:lang w:eastAsia="ru-RU"/>
              </w:rPr>
              <w:t>4) Природа</w:t>
            </w:r>
            <w:bookmarkEnd w:id="53"/>
            <w:r w:rsidRPr="00917CA2">
              <w:rPr>
                <w:rFonts w:ascii="Times New Roman" w:eastAsia="Times New Roman" w:hAnsi="Times New Roman" w:cs="Times New Roman"/>
                <w:color w:val="000000"/>
                <w:sz w:val="24"/>
                <w:szCs w:val="24"/>
                <w:lang w:eastAsia="ru-RU"/>
              </w:rPr>
              <w:t xml:space="preserve">: </w:t>
            </w:r>
          </w:p>
          <w:p w:rsidR="00917CA2" w:rsidRPr="00917CA2" w:rsidRDefault="00917CA2" w:rsidP="00917CA2">
            <w:pPr>
              <w:spacing w:after="0" w:line="240" w:lineRule="auto"/>
              <w:jc w:val="both"/>
              <w:rPr>
                <w:rFonts w:ascii="Times New Roman" w:eastAsia="Times New Roman" w:hAnsi="Times New Roman" w:cs="Times New Roman"/>
                <w:sz w:val="24"/>
                <w:szCs w:val="24"/>
                <w:lang w:eastAsia="ru-RU"/>
              </w:rPr>
            </w:pPr>
            <w:r w:rsidRPr="00917CA2">
              <w:rPr>
                <w:rFonts w:ascii="Times New Roman" w:eastAsia="Times New Roman" w:hAnsi="Times New Roman" w:cs="Times New Roman"/>
                <w:color w:val="000000"/>
                <w:sz w:val="24"/>
                <w:szCs w:val="24"/>
                <w:lang w:eastAsia="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tc>
      </w:tr>
      <w:tr w:rsidR="00917CA2" w:rsidRPr="00917CA2" w:rsidTr="00064843">
        <w:trPr>
          <w:trHeight w:val="312"/>
          <w:tblCellSpacing w:w="0" w:type="dxa"/>
        </w:trPr>
        <w:tc>
          <w:tcPr>
            <w:tcW w:w="1983" w:type="pct"/>
            <w:shd w:val="clear" w:color="auto" w:fill="auto"/>
          </w:tcPr>
          <w:p w:rsidR="00917CA2" w:rsidRPr="00917CA2" w:rsidRDefault="00917CA2" w:rsidP="00917CA2">
            <w:pPr>
              <w:tabs>
                <w:tab w:val="left" w:pos="1461"/>
              </w:tabs>
              <w:spacing w:after="0" w:line="240" w:lineRule="auto"/>
              <w:jc w:val="both"/>
              <w:rPr>
                <w:rFonts w:ascii="Times New Roman" w:eastAsia="Times New Roman" w:hAnsi="Times New Roman" w:cs="Times New Roman"/>
                <w:sz w:val="24"/>
                <w:szCs w:val="24"/>
                <w:lang w:eastAsia="ru-RU"/>
              </w:rPr>
            </w:pPr>
            <w:r w:rsidRPr="00917CA2">
              <w:rPr>
                <w:rFonts w:ascii="Times New Roman" w:eastAsia="Times New Roman" w:hAnsi="Times New Roman" w:cs="Times New Roman"/>
                <w:i/>
                <w:iCs/>
                <w:color w:val="000000"/>
                <w:sz w:val="24"/>
                <w:szCs w:val="24"/>
                <w:lang w:eastAsia="ru-RU"/>
              </w:rPr>
              <w:t>Ценности</w:t>
            </w:r>
          </w:p>
        </w:tc>
        <w:tc>
          <w:tcPr>
            <w:tcW w:w="3017" w:type="pct"/>
            <w:shd w:val="clear" w:color="auto" w:fill="auto"/>
          </w:tcPr>
          <w:p w:rsidR="00917CA2" w:rsidRPr="00917CA2" w:rsidRDefault="00917CA2" w:rsidP="00917CA2">
            <w:pPr>
              <w:spacing w:after="0" w:line="240" w:lineRule="auto"/>
              <w:jc w:val="both"/>
              <w:rPr>
                <w:rFonts w:ascii="Times New Roman" w:eastAsia="Times New Roman" w:hAnsi="Times New Roman" w:cs="Times New Roman"/>
                <w:sz w:val="24"/>
                <w:szCs w:val="24"/>
                <w:lang w:eastAsia="ru-RU"/>
              </w:rPr>
            </w:pPr>
            <w:r w:rsidRPr="00917CA2">
              <w:rPr>
                <w:rFonts w:ascii="Times New Roman" w:eastAsia="Times New Roman" w:hAnsi="Times New Roman" w:cs="Times New Roman"/>
                <w:color w:val="000000"/>
                <w:sz w:val="24"/>
                <w:szCs w:val="24"/>
                <w:lang w:eastAsia="ru-RU"/>
              </w:rPr>
              <w:t>«Человек», «Семья», «Познание», «Родина» и «Природа»,</w:t>
            </w:r>
          </w:p>
        </w:tc>
      </w:tr>
      <w:tr w:rsidR="00917CA2" w:rsidRPr="00917CA2" w:rsidTr="00064843">
        <w:trPr>
          <w:trHeight w:val="312"/>
          <w:tblCellSpacing w:w="0" w:type="dxa"/>
        </w:trPr>
        <w:tc>
          <w:tcPr>
            <w:tcW w:w="1983" w:type="pct"/>
            <w:shd w:val="clear" w:color="auto" w:fill="auto"/>
          </w:tcPr>
          <w:p w:rsidR="00917CA2" w:rsidRPr="00917CA2" w:rsidRDefault="00917CA2" w:rsidP="00917CA2">
            <w:pPr>
              <w:tabs>
                <w:tab w:val="left" w:pos="1461"/>
              </w:tabs>
              <w:spacing w:after="0" w:line="240" w:lineRule="auto"/>
              <w:jc w:val="both"/>
              <w:rPr>
                <w:rFonts w:ascii="Times New Roman" w:eastAsia="Times New Roman" w:hAnsi="Times New Roman" w:cs="Times New Roman"/>
                <w:sz w:val="24"/>
                <w:szCs w:val="24"/>
                <w:lang w:eastAsia="ru-RU"/>
              </w:rPr>
            </w:pPr>
            <w:r w:rsidRPr="00917CA2">
              <w:rPr>
                <w:rFonts w:ascii="Times New Roman" w:eastAsia="Times New Roman" w:hAnsi="Times New Roman" w:cs="Times New Roman"/>
                <w:i/>
                <w:iCs/>
                <w:color w:val="000000"/>
                <w:sz w:val="24"/>
                <w:szCs w:val="24"/>
                <w:lang w:eastAsia="ru-RU"/>
              </w:rPr>
              <w:t>Задачи воспитания</w:t>
            </w:r>
          </w:p>
        </w:tc>
        <w:tc>
          <w:tcPr>
            <w:tcW w:w="3017" w:type="pct"/>
            <w:shd w:val="clear" w:color="auto" w:fill="auto"/>
          </w:tcPr>
          <w:p w:rsidR="00917CA2" w:rsidRPr="00917CA2" w:rsidRDefault="00917CA2" w:rsidP="00CF255F">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917CA2">
              <w:rPr>
                <w:rFonts w:ascii="Times New Roman" w:eastAsia="Times New Roman" w:hAnsi="Times New Roman" w:cs="Times New Roman"/>
                <w:color w:val="000000"/>
                <w:sz w:val="24"/>
                <w:szCs w:val="24"/>
                <w:lang w:eastAsia="ru-RU"/>
              </w:rPr>
              <w:t>воспитание отношения к знанию как ценности, понимание значения образования для человека, общества, страны</w:t>
            </w:r>
          </w:p>
          <w:p w:rsidR="00917CA2" w:rsidRPr="00917CA2" w:rsidRDefault="00917CA2" w:rsidP="00CF255F">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917CA2">
              <w:rPr>
                <w:rFonts w:ascii="Times New Roman" w:eastAsia="Times New Roman" w:hAnsi="Times New Roman" w:cs="Times New Roman"/>
                <w:color w:val="000000"/>
                <w:sz w:val="24"/>
                <w:szCs w:val="24"/>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917CA2" w:rsidRPr="00917CA2" w:rsidRDefault="00917CA2" w:rsidP="00CF255F">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917CA2">
              <w:rPr>
                <w:rFonts w:ascii="Times New Roman" w:eastAsia="Times New Roman" w:hAnsi="Times New Roman" w:cs="Times New Roman"/>
                <w:color w:val="000000"/>
                <w:sz w:val="24"/>
                <w:szCs w:val="24"/>
                <w:lang w:eastAsia="ru-RU"/>
              </w:rPr>
              <w:t>воспитание уважения к людям ‒ представителям разных народов России независимо от их этнической принадлежности</w:t>
            </w:r>
          </w:p>
          <w:p w:rsidR="00917CA2" w:rsidRPr="00917CA2" w:rsidRDefault="00917CA2" w:rsidP="00CF255F">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917CA2">
              <w:rPr>
                <w:rFonts w:ascii="Times New Roman" w:eastAsia="Times New Roman" w:hAnsi="Times New Roman" w:cs="Times New Roman"/>
                <w:color w:val="000000"/>
                <w:sz w:val="24"/>
                <w:szCs w:val="24"/>
                <w:lang w:eastAsia="ru-RU"/>
              </w:rPr>
              <w:t>воспитание уважительного отношения к государственным символам страны (флагу, гербу, гимну)</w:t>
            </w:r>
          </w:p>
          <w:p w:rsidR="00917CA2" w:rsidRPr="00917CA2" w:rsidRDefault="00917CA2" w:rsidP="00CF255F">
            <w:pPr>
              <w:numPr>
                <w:ilvl w:val="0"/>
                <w:numId w:val="26"/>
              </w:numPr>
              <w:spacing w:after="0" w:line="240" w:lineRule="auto"/>
              <w:jc w:val="both"/>
              <w:rPr>
                <w:rFonts w:ascii="Times New Roman" w:eastAsia="Times New Roman" w:hAnsi="Times New Roman" w:cs="Times New Roman"/>
                <w:sz w:val="24"/>
                <w:szCs w:val="24"/>
                <w:lang w:eastAsia="ru-RU"/>
              </w:rPr>
            </w:pPr>
            <w:r w:rsidRPr="00917CA2">
              <w:rPr>
                <w:rFonts w:ascii="Times New Roman" w:eastAsia="Times New Roman" w:hAnsi="Times New Roman" w:cs="Times New Roman"/>
                <w:color w:val="000000"/>
                <w:sz w:val="24"/>
                <w:szCs w:val="24"/>
                <w:lang w:eastAsia="ru-RU"/>
              </w:rPr>
              <w:lastRenderedPageBreak/>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bl>
    <w:p w:rsidR="00232291" w:rsidRDefault="00232291" w:rsidP="00EB5D26">
      <w:pPr>
        <w:pStyle w:val="Default"/>
        <w:ind w:left="-709"/>
        <w:jc w:val="both"/>
        <w:rPr>
          <w:rFonts w:eastAsia="Times New Roman"/>
          <w:b/>
          <w:bCs/>
          <w:sz w:val="28"/>
          <w:szCs w:val="28"/>
          <w:lang w:eastAsia="en-US"/>
        </w:rPr>
      </w:pPr>
    </w:p>
    <w:p w:rsidR="00917CA2" w:rsidRDefault="00917CA2" w:rsidP="00EB5D26">
      <w:pPr>
        <w:pStyle w:val="Default"/>
        <w:ind w:left="-709"/>
        <w:jc w:val="both"/>
        <w:rPr>
          <w:rFonts w:eastAsia="Times New Roman"/>
          <w:b/>
          <w:bCs/>
          <w:sz w:val="28"/>
          <w:szCs w:val="28"/>
          <w:lang w:eastAsia="en-US"/>
        </w:rPr>
      </w:pPr>
      <w:r>
        <w:rPr>
          <w:rFonts w:eastAsia="Times New Roman"/>
          <w:b/>
          <w:bCs/>
          <w:sz w:val="28"/>
          <w:szCs w:val="28"/>
          <w:lang w:eastAsia="en-US"/>
        </w:rPr>
        <w:t xml:space="preserve">          2.3.4. От 4 до 5 лет</w:t>
      </w:r>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40"/>
        <w:gridCol w:w="5689"/>
      </w:tblGrid>
      <w:tr w:rsidR="00590142" w:rsidRPr="00590142" w:rsidTr="00FF165D">
        <w:trPr>
          <w:trHeight w:val="289"/>
          <w:tblCellSpacing w:w="0" w:type="dxa"/>
        </w:trPr>
        <w:tc>
          <w:tcPr>
            <w:tcW w:w="5000" w:type="pct"/>
            <w:gridSpan w:val="2"/>
            <w:shd w:val="clear" w:color="auto" w:fill="auto"/>
            <w:hideMark/>
          </w:tcPr>
          <w:p w:rsidR="00590142" w:rsidRPr="00590142" w:rsidRDefault="00590142" w:rsidP="00590142">
            <w:pPr>
              <w:keepNext/>
              <w:spacing w:after="0" w:line="240" w:lineRule="auto"/>
              <w:jc w:val="both"/>
              <w:outlineLvl w:val="2"/>
              <w:rPr>
                <w:rFonts w:ascii="Times New Roman" w:eastAsiaTheme="majorEastAsia" w:hAnsi="Times New Roman" w:cs="Times New Roman"/>
                <w:b/>
                <w:sz w:val="24"/>
                <w:szCs w:val="24"/>
                <w:lang w:eastAsia="ru-RU"/>
              </w:rPr>
            </w:pPr>
            <w:r w:rsidRPr="00590142">
              <w:rPr>
                <w:rFonts w:ascii="Times New Roman" w:eastAsiaTheme="majorEastAsia" w:hAnsi="Times New Roman" w:cs="Times New Roman"/>
                <w:b/>
                <w:sz w:val="24"/>
                <w:szCs w:val="24"/>
                <w:lang w:eastAsia="ru-RU"/>
              </w:rPr>
              <w:t>Познавательное развитие.</w:t>
            </w:r>
          </w:p>
        </w:tc>
      </w:tr>
      <w:tr w:rsidR="00590142" w:rsidRPr="00590142" w:rsidTr="00064843">
        <w:trPr>
          <w:trHeight w:val="267"/>
          <w:tblCellSpacing w:w="0" w:type="dxa"/>
        </w:trPr>
        <w:tc>
          <w:tcPr>
            <w:tcW w:w="1983" w:type="pct"/>
            <w:shd w:val="clear" w:color="auto" w:fill="auto"/>
            <w:hideMark/>
          </w:tcPr>
          <w:p w:rsidR="00590142" w:rsidRPr="00590142" w:rsidRDefault="00590142" w:rsidP="00590142">
            <w:pPr>
              <w:tabs>
                <w:tab w:val="left" w:pos="1461"/>
              </w:tabs>
              <w:spacing w:after="0" w:line="240" w:lineRule="auto"/>
              <w:jc w:val="both"/>
              <w:rPr>
                <w:rFonts w:ascii="Times New Roman" w:eastAsia="Times New Roman" w:hAnsi="Times New Roman" w:cs="Times New Roman"/>
                <w:sz w:val="24"/>
                <w:szCs w:val="24"/>
                <w:lang w:eastAsia="ru-RU"/>
              </w:rPr>
            </w:pPr>
            <w:r w:rsidRPr="00590142">
              <w:rPr>
                <w:rFonts w:ascii="Times New Roman" w:eastAsia="Times New Roman" w:hAnsi="Times New Roman" w:cs="Times New Roman"/>
                <w:i/>
                <w:iCs/>
                <w:color w:val="000000"/>
                <w:sz w:val="24"/>
                <w:szCs w:val="24"/>
                <w:lang w:eastAsia="ru-RU"/>
              </w:rPr>
              <w:t>Основные задачи</w:t>
            </w:r>
          </w:p>
        </w:tc>
        <w:tc>
          <w:tcPr>
            <w:tcW w:w="3017" w:type="pct"/>
            <w:shd w:val="clear" w:color="auto" w:fill="auto"/>
            <w:hideMark/>
          </w:tcPr>
          <w:p w:rsidR="00590142" w:rsidRPr="00590142" w:rsidRDefault="00590142" w:rsidP="00590142">
            <w:pPr>
              <w:tabs>
                <w:tab w:val="left" w:pos="1461"/>
              </w:tabs>
              <w:spacing w:after="0" w:line="240" w:lineRule="auto"/>
              <w:jc w:val="both"/>
              <w:rPr>
                <w:rFonts w:ascii="Times New Roman" w:eastAsia="Times New Roman" w:hAnsi="Times New Roman" w:cs="Times New Roman"/>
                <w:sz w:val="24"/>
                <w:szCs w:val="24"/>
                <w:lang w:eastAsia="ru-RU"/>
              </w:rPr>
            </w:pPr>
            <w:r w:rsidRPr="00590142">
              <w:rPr>
                <w:rFonts w:ascii="Times New Roman" w:eastAsia="Times New Roman" w:hAnsi="Times New Roman" w:cs="Times New Roman"/>
                <w:i/>
                <w:iCs/>
                <w:color w:val="000000"/>
                <w:sz w:val="24"/>
                <w:szCs w:val="24"/>
                <w:lang w:eastAsia="ru-RU"/>
              </w:rPr>
              <w:t>Содержание образовательной деятельности.</w:t>
            </w:r>
          </w:p>
        </w:tc>
      </w:tr>
      <w:tr w:rsidR="00590142" w:rsidRPr="00590142" w:rsidTr="00064843">
        <w:trPr>
          <w:trHeight w:val="312"/>
          <w:tblCellSpacing w:w="0" w:type="dxa"/>
        </w:trPr>
        <w:tc>
          <w:tcPr>
            <w:tcW w:w="1983" w:type="pct"/>
            <w:vMerge w:val="restart"/>
            <w:shd w:val="clear" w:color="auto" w:fill="auto"/>
          </w:tcPr>
          <w:p w:rsidR="00590142" w:rsidRPr="00590142" w:rsidRDefault="00590142" w:rsidP="0059014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90142">
              <w:rPr>
                <w:rFonts w:ascii="Times New Roman" w:eastAsia="Times New Roman" w:hAnsi="Times New Roman" w:cs="Times New Roman"/>
                <w:color w:val="000000" w:themeColor="text1"/>
                <w:sz w:val="24"/>
                <w:szCs w:val="24"/>
                <w:lang w:eastAsia="ru-RU"/>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590142" w:rsidRPr="00590142" w:rsidRDefault="00590142" w:rsidP="0059014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90142">
              <w:rPr>
                <w:rFonts w:ascii="Times New Roman" w:eastAsia="Times New Roman" w:hAnsi="Times New Roman" w:cs="Times New Roman"/>
                <w:color w:val="000000" w:themeColor="text1"/>
                <w:sz w:val="24"/>
                <w:szCs w:val="24"/>
                <w:lang w:eastAsia="ru-RU"/>
              </w:rPr>
              <w:t>2) развивать способы решения поисковых задач в самостоятельной и совместной со сверстниками и взрослыми деятельности;</w:t>
            </w:r>
          </w:p>
          <w:p w:rsidR="00590142" w:rsidRPr="00590142" w:rsidRDefault="00590142" w:rsidP="0059014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90142">
              <w:rPr>
                <w:rFonts w:ascii="Times New Roman" w:eastAsia="Times New Roman" w:hAnsi="Times New Roman" w:cs="Times New Roman"/>
                <w:color w:val="000000" w:themeColor="text1"/>
                <w:sz w:val="24"/>
                <w:szCs w:val="24"/>
                <w:lang w:eastAsia="ru-RU"/>
              </w:rPr>
              <w:t xml:space="preserve">3) обогащать элементарные математические представления о количестве, числе, форме, величине предметов, пространственных и временных отношениях;  </w:t>
            </w:r>
          </w:p>
          <w:p w:rsidR="00590142" w:rsidRPr="00590142" w:rsidRDefault="00590142" w:rsidP="00590142">
            <w:pPr>
              <w:tabs>
                <w:tab w:val="left" w:pos="1666"/>
              </w:tabs>
              <w:spacing w:after="0" w:line="240" w:lineRule="auto"/>
              <w:ind w:right="-1" w:firstLine="709"/>
              <w:contextualSpacing/>
              <w:jc w:val="both"/>
              <w:rPr>
                <w:rFonts w:ascii="Times New Roman" w:eastAsia="Times New Roman" w:hAnsi="Times New Roman" w:cs="Times New Roman"/>
                <w:color w:val="000000" w:themeColor="text1"/>
                <w:sz w:val="24"/>
                <w:szCs w:val="24"/>
                <w:lang w:eastAsia="ru-RU"/>
              </w:rPr>
            </w:pPr>
            <w:r w:rsidRPr="00590142">
              <w:rPr>
                <w:rFonts w:ascii="Times New Roman" w:eastAsia="Times New Roman" w:hAnsi="Times New Roman" w:cs="Times New Roman"/>
                <w:color w:val="000000" w:themeColor="text1"/>
                <w:sz w:val="24"/>
                <w:szCs w:val="24"/>
                <w:lang w:eastAsia="ru-RU"/>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590142" w:rsidRPr="00590142" w:rsidRDefault="00590142" w:rsidP="0059014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90142">
              <w:rPr>
                <w:rFonts w:ascii="Times New Roman" w:eastAsia="Times New Roman" w:hAnsi="Times New Roman" w:cs="Times New Roman"/>
                <w:color w:val="000000" w:themeColor="text1"/>
                <w:sz w:val="24"/>
                <w:szCs w:val="24"/>
                <w:lang w:eastAsia="ru-RU"/>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590142" w:rsidRPr="00590142" w:rsidRDefault="00590142" w:rsidP="0059014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90142">
              <w:rPr>
                <w:rFonts w:ascii="Times New Roman" w:eastAsia="Times New Roman" w:hAnsi="Times New Roman" w:cs="Times New Roman"/>
                <w:color w:val="000000" w:themeColor="text1"/>
                <w:sz w:val="24"/>
                <w:szCs w:val="24"/>
                <w:lang w:eastAsia="ru-RU"/>
              </w:rPr>
              <w:t xml:space="preserve">6) расширять представления о многообразии объектов живой природы, их особенностях, питании, месте обитания, жизненных </w:t>
            </w:r>
            <w:r w:rsidRPr="00590142">
              <w:rPr>
                <w:rFonts w:ascii="Times New Roman" w:eastAsia="Times New Roman" w:hAnsi="Times New Roman" w:cs="Times New Roman"/>
                <w:color w:val="000000" w:themeColor="text1"/>
                <w:sz w:val="24"/>
                <w:szCs w:val="24"/>
                <w:lang w:eastAsia="ru-RU"/>
              </w:rPr>
              <w:lastRenderedPageBreak/>
              <w:t xml:space="preserve">проявлениях и потребностях; </w:t>
            </w:r>
          </w:p>
          <w:p w:rsidR="00590142" w:rsidRPr="00590142" w:rsidRDefault="00590142" w:rsidP="0059014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90142">
              <w:rPr>
                <w:rFonts w:ascii="Times New Roman" w:eastAsia="Times New Roman" w:hAnsi="Times New Roman" w:cs="Times New Roman"/>
                <w:color w:val="000000" w:themeColor="text1"/>
                <w:sz w:val="24"/>
                <w:szCs w:val="24"/>
                <w:lang w:eastAsia="ru-RU"/>
              </w:rPr>
              <w:t xml:space="preserve">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 </w:t>
            </w:r>
          </w:p>
          <w:p w:rsidR="00590142" w:rsidRPr="00590142" w:rsidRDefault="00590142" w:rsidP="00590142">
            <w:pPr>
              <w:spacing w:after="0" w:line="240" w:lineRule="auto"/>
              <w:jc w:val="both"/>
              <w:rPr>
                <w:rFonts w:ascii="Times New Roman" w:eastAsia="Times New Roman" w:hAnsi="Times New Roman" w:cs="Times New Roman"/>
                <w:sz w:val="24"/>
                <w:szCs w:val="24"/>
                <w:lang w:eastAsia="ru-RU"/>
              </w:rPr>
            </w:pPr>
            <w:r w:rsidRPr="00590142">
              <w:rPr>
                <w:rFonts w:ascii="Times New Roman" w:eastAsia="Times New Roman" w:hAnsi="Times New Roman" w:cs="Times New Roman"/>
                <w:color w:val="000000" w:themeColor="text1"/>
                <w:sz w:val="24"/>
                <w:szCs w:val="24"/>
                <w:lang w:eastAsia="ru-RU"/>
              </w:rPr>
              <w:t xml:space="preserve">. </w:t>
            </w:r>
          </w:p>
        </w:tc>
        <w:tc>
          <w:tcPr>
            <w:tcW w:w="3017" w:type="pct"/>
            <w:shd w:val="clear" w:color="auto" w:fill="auto"/>
          </w:tcPr>
          <w:p w:rsidR="00590142" w:rsidRPr="00590142" w:rsidRDefault="00590142" w:rsidP="00590142">
            <w:pPr>
              <w:spacing w:after="0" w:line="240" w:lineRule="auto"/>
              <w:ind w:firstLine="709"/>
              <w:jc w:val="both"/>
              <w:rPr>
                <w:rFonts w:ascii="Times New Roman" w:eastAsia="Times New Roman" w:hAnsi="Times New Roman" w:cs="Times New Roman"/>
                <w:b/>
                <w:bCs/>
                <w:i/>
                <w:iCs/>
                <w:color w:val="000000" w:themeColor="text1"/>
                <w:sz w:val="24"/>
                <w:szCs w:val="24"/>
                <w:lang w:eastAsia="ru-RU"/>
              </w:rPr>
            </w:pPr>
            <w:bookmarkStart w:id="54" w:name="_Toc131893925"/>
            <w:r w:rsidRPr="00590142">
              <w:rPr>
                <w:rFonts w:ascii="Times New Roman" w:eastAsiaTheme="majorEastAsia" w:hAnsi="Times New Roman" w:cs="Times New Roman"/>
                <w:i/>
                <w:sz w:val="24"/>
                <w:szCs w:val="24"/>
                <w:lang w:eastAsia="ru-RU"/>
              </w:rPr>
              <w:lastRenderedPageBreak/>
              <w:t>1) Сенсорные эталоны и познавательные действия</w:t>
            </w:r>
            <w:bookmarkEnd w:id="54"/>
            <w:r w:rsidRPr="00590142">
              <w:rPr>
                <w:rFonts w:ascii="Times New Roman" w:eastAsia="Times New Roman" w:hAnsi="Times New Roman" w:cs="Times New Roman"/>
                <w:b/>
                <w:bCs/>
                <w:i/>
                <w:iCs/>
                <w:color w:val="000000" w:themeColor="text1"/>
                <w:sz w:val="24"/>
                <w:szCs w:val="24"/>
                <w:lang w:eastAsia="ru-RU"/>
              </w:rPr>
              <w:t xml:space="preserve">: </w:t>
            </w:r>
          </w:p>
          <w:p w:rsidR="00590142" w:rsidRPr="00590142" w:rsidRDefault="00590142" w:rsidP="0059014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90142">
              <w:rPr>
                <w:rFonts w:ascii="Times New Roman" w:eastAsia="Times New Roman" w:hAnsi="Times New Roman" w:cs="Times New Roman"/>
                <w:color w:val="000000" w:themeColor="text1"/>
                <w:sz w:val="24"/>
                <w:szCs w:val="24"/>
                <w:lang w:eastAsia="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590142" w:rsidRPr="00590142" w:rsidRDefault="00590142" w:rsidP="00590142">
            <w:pPr>
              <w:tabs>
                <w:tab w:val="left" w:pos="1461"/>
              </w:tabs>
              <w:spacing w:after="0" w:line="240" w:lineRule="auto"/>
              <w:jc w:val="both"/>
              <w:rPr>
                <w:rFonts w:ascii="Times New Roman" w:eastAsia="Times New Roman" w:hAnsi="Times New Roman" w:cs="Times New Roman"/>
                <w:sz w:val="24"/>
                <w:szCs w:val="24"/>
                <w:lang w:eastAsia="ru-RU"/>
              </w:rPr>
            </w:pPr>
          </w:p>
        </w:tc>
      </w:tr>
      <w:tr w:rsidR="00590142" w:rsidRPr="00590142" w:rsidTr="00064843">
        <w:trPr>
          <w:trHeight w:val="312"/>
          <w:tblCellSpacing w:w="0" w:type="dxa"/>
        </w:trPr>
        <w:tc>
          <w:tcPr>
            <w:tcW w:w="1983" w:type="pct"/>
            <w:vMerge/>
            <w:shd w:val="clear" w:color="auto" w:fill="auto"/>
          </w:tcPr>
          <w:p w:rsidR="00590142" w:rsidRPr="00590142" w:rsidRDefault="00590142" w:rsidP="00590142">
            <w:pPr>
              <w:tabs>
                <w:tab w:val="left" w:pos="1461"/>
              </w:tabs>
              <w:spacing w:after="0" w:line="240" w:lineRule="auto"/>
              <w:jc w:val="both"/>
              <w:rPr>
                <w:rFonts w:ascii="Times New Roman" w:eastAsia="Times New Roman" w:hAnsi="Times New Roman" w:cs="Times New Roman"/>
                <w:sz w:val="24"/>
                <w:szCs w:val="24"/>
                <w:lang w:eastAsia="ru-RU"/>
              </w:rPr>
            </w:pPr>
          </w:p>
        </w:tc>
        <w:tc>
          <w:tcPr>
            <w:tcW w:w="3017" w:type="pct"/>
            <w:shd w:val="clear" w:color="auto" w:fill="auto"/>
          </w:tcPr>
          <w:p w:rsidR="00590142" w:rsidRPr="00590142" w:rsidRDefault="00590142" w:rsidP="00590142">
            <w:pPr>
              <w:spacing w:after="0" w:line="240" w:lineRule="auto"/>
              <w:ind w:firstLine="709"/>
              <w:jc w:val="both"/>
              <w:rPr>
                <w:rFonts w:ascii="Times New Roman" w:eastAsia="Times New Roman" w:hAnsi="Times New Roman" w:cs="Times New Roman"/>
                <w:b/>
                <w:bCs/>
                <w:i/>
                <w:iCs/>
                <w:color w:val="000000" w:themeColor="text1"/>
                <w:sz w:val="24"/>
                <w:szCs w:val="24"/>
                <w:lang w:eastAsia="ru-RU"/>
              </w:rPr>
            </w:pPr>
            <w:bookmarkStart w:id="55" w:name="_Toc131893926"/>
            <w:r w:rsidRPr="00590142">
              <w:rPr>
                <w:rFonts w:ascii="Times New Roman" w:eastAsiaTheme="majorEastAsia" w:hAnsi="Times New Roman" w:cs="Times New Roman"/>
                <w:i/>
                <w:sz w:val="24"/>
                <w:szCs w:val="24"/>
                <w:lang w:eastAsia="ru-RU"/>
              </w:rPr>
              <w:t>2) Математические представления</w:t>
            </w:r>
            <w:bookmarkEnd w:id="55"/>
            <w:r w:rsidRPr="00590142">
              <w:rPr>
                <w:rFonts w:ascii="Times New Roman" w:eastAsia="Times New Roman" w:hAnsi="Times New Roman" w:cs="Times New Roman"/>
                <w:b/>
                <w:bCs/>
                <w:i/>
                <w:iCs/>
                <w:color w:val="000000" w:themeColor="text1"/>
                <w:sz w:val="24"/>
                <w:szCs w:val="24"/>
                <w:lang w:eastAsia="ru-RU"/>
              </w:rPr>
              <w:t xml:space="preserve">: </w:t>
            </w:r>
          </w:p>
          <w:p w:rsidR="00590142" w:rsidRPr="00590142" w:rsidRDefault="00590142" w:rsidP="00590142">
            <w:pPr>
              <w:spacing w:after="0" w:line="240" w:lineRule="auto"/>
              <w:jc w:val="both"/>
              <w:rPr>
                <w:rFonts w:ascii="Times New Roman" w:eastAsia="Times New Roman" w:hAnsi="Times New Roman" w:cs="Times New Roman"/>
                <w:sz w:val="24"/>
                <w:szCs w:val="24"/>
                <w:lang w:eastAsia="ru-RU"/>
              </w:rPr>
            </w:pPr>
            <w:r w:rsidRPr="00590142">
              <w:rPr>
                <w:rFonts w:ascii="Times New Roman" w:eastAsia="Times New Roman" w:hAnsi="Times New Roman" w:cs="Times New Roman"/>
                <w:color w:val="000000" w:themeColor="text1"/>
                <w:sz w:val="24"/>
                <w:szCs w:val="24"/>
                <w:lang w:eastAsia="ru-RU"/>
              </w:rPr>
              <w:t>педагог</w:t>
            </w:r>
            <w:r w:rsidRPr="00590142">
              <w:rPr>
                <w:rFonts w:ascii="Times New Roman" w:eastAsia="Times New Roman" w:hAnsi="Times New Roman" w:cs="Times New Roman"/>
                <w:bCs/>
                <w:color w:val="000000" w:themeColor="text1"/>
                <w:sz w:val="24"/>
                <w:szCs w:val="24"/>
                <w:lang w:eastAsia="ru-RU"/>
              </w:rPr>
              <w:t xml:space="preserve">  формирует</w:t>
            </w:r>
            <w:r w:rsidRPr="00590142">
              <w:rPr>
                <w:rFonts w:ascii="Times New Roman" w:eastAsia="Times New Roman" w:hAnsi="Times New Roman" w:cs="Times New Roman"/>
                <w:color w:val="000000" w:themeColor="text1"/>
                <w:sz w:val="24"/>
                <w:szCs w:val="24"/>
                <w:lang w:eastAsia="ru-RU"/>
              </w:rPr>
              <w:t xml:space="preserve">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w:t>
            </w:r>
            <w:r w:rsidRPr="00590142">
              <w:rPr>
                <w:rFonts w:ascii="Times New Roman" w:eastAsia="Times New Roman" w:hAnsi="Times New Roman" w:cs="Times New Roman"/>
                <w:bCs/>
                <w:color w:val="000000" w:themeColor="text1"/>
                <w:sz w:val="24"/>
                <w:szCs w:val="24"/>
                <w:lang w:eastAsia="ru-RU"/>
              </w:rPr>
              <w:t>пособствует</w:t>
            </w:r>
            <w:r w:rsidRPr="00590142">
              <w:rPr>
                <w:rFonts w:ascii="Times New Roman" w:eastAsia="Times New Roman" w:hAnsi="Times New Roman" w:cs="Times New Roman"/>
                <w:color w:val="000000" w:themeColor="text1"/>
                <w:sz w:val="24"/>
                <w:szCs w:val="24"/>
                <w:lang w:eastAsia="ru-RU"/>
              </w:rPr>
              <w:t xml:space="preserve"> пониманию независимости числа от формы, величины и пространственного расположения предметов; </w:t>
            </w:r>
            <w:r w:rsidRPr="00590142">
              <w:rPr>
                <w:rFonts w:ascii="Times New Roman" w:eastAsia="Times New Roman" w:hAnsi="Times New Roman" w:cs="Times New Roman"/>
                <w:bCs/>
                <w:color w:val="000000" w:themeColor="text1"/>
                <w:sz w:val="24"/>
                <w:szCs w:val="24"/>
                <w:lang w:eastAsia="ru-RU"/>
              </w:rPr>
              <w:t>помогает освоить</w:t>
            </w:r>
            <w:r w:rsidRPr="00590142">
              <w:rPr>
                <w:rFonts w:ascii="Times New Roman" w:eastAsia="Times New Roman" w:hAnsi="Times New Roman" w:cs="Times New Roman"/>
                <w:color w:val="000000" w:themeColor="text1"/>
                <w:sz w:val="24"/>
                <w:szCs w:val="24"/>
                <w:lang w:eastAsia="ru-RU"/>
              </w:rPr>
              <w:t xml:space="preserve">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tc>
      </w:tr>
      <w:tr w:rsidR="00590142" w:rsidRPr="00590142" w:rsidTr="00064843">
        <w:trPr>
          <w:trHeight w:val="289"/>
          <w:tblCellSpacing w:w="0" w:type="dxa"/>
        </w:trPr>
        <w:tc>
          <w:tcPr>
            <w:tcW w:w="1983" w:type="pct"/>
            <w:vMerge/>
            <w:shd w:val="clear" w:color="auto" w:fill="F2F2F2" w:themeFill="background1" w:themeFillShade="F2"/>
          </w:tcPr>
          <w:p w:rsidR="00590142" w:rsidRPr="00590142" w:rsidRDefault="00590142" w:rsidP="00590142">
            <w:pPr>
              <w:tabs>
                <w:tab w:val="left" w:pos="1461"/>
              </w:tabs>
              <w:spacing w:after="0" w:line="240" w:lineRule="auto"/>
              <w:jc w:val="both"/>
              <w:rPr>
                <w:rFonts w:ascii="Times New Roman" w:eastAsia="Times New Roman" w:hAnsi="Times New Roman" w:cs="Times New Roman"/>
                <w:sz w:val="24"/>
                <w:szCs w:val="24"/>
                <w:lang w:eastAsia="ru-RU"/>
              </w:rPr>
            </w:pPr>
          </w:p>
        </w:tc>
        <w:tc>
          <w:tcPr>
            <w:tcW w:w="3017" w:type="pct"/>
          </w:tcPr>
          <w:p w:rsidR="00590142" w:rsidRPr="00590142" w:rsidRDefault="00590142" w:rsidP="00590142">
            <w:pPr>
              <w:tabs>
                <w:tab w:val="left" w:pos="1460"/>
                <w:tab w:val="left" w:pos="9214"/>
                <w:tab w:val="left" w:pos="9355"/>
              </w:tabs>
              <w:spacing w:after="0" w:line="240" w:lineRule="auto"/>
              <w:ind w:right="-1" w:firstLine="709"/>
              <w:contextualSpacing/>
              <w:jc w:val="both"/>
              <w:rPr>
                <w:rFonts w:ascii="Times New Roman" w:eastAsia="Times New Roman" w:hAnsi="Times New Roman" w:cs="Times New Roman"/>
                <w:b/>
                <w:bCs/>
                <w:i/>
                <w:iCs/>
                <w:color w:val="000000" w:themeColor="text1"/>
                <w:sz w:val="24"/>
                <w:szCs w:val="24"/>
              </w:rPr>
            </w:pPr>
            <w:bookmarkStart w:id="56" w:name="_Toc131893927"/>
            <w:r w:rsidRPr="00590142">
              <w:rPr>
                <w:rFonts w:ascii="Times New Roman" w:eastAsiaTheme="majorEastAsia" w:hAnsi="Times New Roman" w:cs="Times New Roman"/>
                <w:i/>
                <w:sz w:val="24"/>
                <w:szCs w:val="24"/>
              </w:rPr>
              <w:t>3) Окружающий мир</w:t>
            </w:r>
            <w:bookmarkEnd w:id="56"/>
            <w:r w:rsidRPr="00590142">
              <w:rPr>
                <w:rFonts w:ascii="Times New Roman" w:eastAsia="Times New Roman" w:hAnsi="Times New Roman" w:cs="Times New Roman"/>
                <w:b/>
                <w:bCs/>
                <w:i/>
                <w:iCs/>
                <w:color w:val="000000" w:themeColor="text1"/>
                <w:sz w:val="24"/>
                <w:szCs w:val="24"/>
              </w:rPr>
              <w:t xml:space="preserve">: </w:t>
            </w:r>
          </w:p>
          <w:p w:rsidR="00590142" w:rsidRPr="00590142" w:rsidRDefault="00590142" w:rsidP="00590142">
            <w:pPr>
              <w:tabs>
                <w:tab w:val="left" w:pos="1460"/>
                <w:tab w:val="left" w:pos="9214"/>
                <w:tab w:val="left" w:pos="9355"/>
              </w:tabs>
              <w:spacing w:after="0" w:line="240" w:lineRule="auto"/>
              <w:ind w:right="-1" w:firstLine="709"/>
              <w:contextualSpacing/>
              <w:jc w:val="both"/>
              <w:rPr>
                <w:rFonts w:ascii="Times New Roman" w:eastAsia="Times New Roman" w:hAnsi="Times New Roman" w:cs="Times New Roman"/>
                <w:color w:val="000000" w:themeColor="text1"/>
                <w:sz w:val="24"/>
                <w:szCs w:val="24"/>
              </w:rPr>
            </w:pPr>
            <w:r w:rsidRPr="00590142">
              <w:rPr>
                <w:rFonts w:ascii="Times New Roman" w:eastAsia="Times New Roman" w:hAnsi="Times New Roman" w:cs="Times New Roman"/>
                <w:color w:val="000000" w:themeColor="text1"/>
                <w:sz w:val="24"/>
                <w:szCs w:val="24"/>
              </w:rPr>
              <w:t xml:space="preserve">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 </w:t>
            </w:r>
          </w:p>
          <w:p w:rsidR="00590142" w:rsidRPr="00590142" w:rsidRDefault="00590142" w:rsidP="00590142">
            <w:pPr>
              <w:tabs>
                <w:tab w:val="left" w:pos="1460"/>
                <w:tab w:val="left" w:pos="9214"/>
                <w:tab w:val="left" w:pos="9355"/>
              </w:tabs>
              <w:spacing w:after="0" w:line="240" w:lineRule="auto"/>
              <w:ind w:right="-1" w:firstLine="709"/>
              <w:contextualSpacing/>
              <w:jc w:val="both"/>
              <w:rPr>
                <w:rFonts w:ascii="Times New Roman" w:eastAsia="Times New Roman" w:hAnsi="Times New Roman" w:cs="Times New Roman"/>
                <w:color w:val="000000" w:themeColor="text1"/>
                <w:sz w:val="24"/>
                <w:szCs w:val="24"/>
              </w:rPr>
            </w:pPr>
            <w:r w:rsidRPr="00590142">
              <w:rPr>
                <w:rFonts w:ascii="Times New Roman" w:eastAsia="Times New Roman" w:hAnsi="Times New Roman" w:cs="Times New Roman"/>
                <w:color w:val="000000" w:themeColor="text1"/>
                <w:sz w:val="24"/>
                <w:szCs w:val="24"/>
              </w:rPr>
              <w:t xml:space="preserve">расширяетпредставлениядетей освойствах разных материалов впроцессеработыс ними; подводит к пониманию того, что сходныепо </w:t>
            </w:r>
            <w:r w:rsidRPr="00590142">
              <w:rPr>
                <w:rFonts w:ascii="Times New Roman" w:eastAsia="Times New Roman" w:hAnsi="Times New Roman" w:cs="Times New Roman"/>
                <w:color w:val="000000" w:themeColor="text1"/>
                <w:sz w:val="24"/>
                <w:szCs w:val="24"/>
              </w:rPr>
              <w:lastRenderedPageBreak/>
              <w:t>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предметне всегда оказывается более тяжелым);</w:t>
            </w:r>
          </w:p>
          <w:p w:rsidR="00590142" w:rsidRPr="00590142" w:rsidRDefault="00590142" w:rsidP="00590142">
            <w:pPr>
              <w:tabs>
                <w:tab w:val="left" w:pos="1666"/>
                <w:tab w:val="left" w:pos="9214"/>
                <w:tab w:val="left" w:pos="9355"/>
              </w:tabs>
              <w:spacing w:after="0" w:line="240" w:lineRule="auto"/>
              <w:ind w:right="-1" w:firstLine="709"/>
              <w:contextualSpacing/>
              <w:jc w:val="both"/>
              <w:rPr>
                <w:rFonts w:ascii="Times New Roman" w:eastAsia="Times New Roman" w:hAnsi="Times New Roman" w:cs="Times New Roman"/>
                <w:color w:val="000000" w:themeColor="text1"/>
                <w:sz w:val="24"/>
                <w:szCs w:val="24"/>
              </w:rPr>
            </w:pPr>
            <w:r w:rsidRPr="00590142">
              <w:rPr>
                <w:rFonts w:ascii="Times New Roman" w:eastAsia="Times New Roman" w:hAnsi="Times New Roman" w:cs="Times New Roman"/>
                <w:color w:val="000000" w:themeColor="text1"/>
                <w:sz w:val="24"/>
                <w:szCs w:val="24"/>
              </w:rPr>
              <w:t>показывает ребёнкусуществующие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590142" w:rsidRPr="00590142" w:rsidRDefault="00590142" w:rsidP="0059014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90142">
              <w:rPr>
                <w:rFonts w:ascii="Times New Roman" w:eastAsia="Times New Roman" w:hAnsi="Times New Roman" w:cs="Times New Roman"/>
                <w:color w:val="000000" w:themeColor="text1"/>
                <w:sz w:val="24"/>
                <w:szCs w:val="24"/>
                <w:lang w:eastAsia="ru-RU"/>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 </w:t>
            </w:r>
          </w:p>
          <w:p w:rsidR="00590142" w:rsidRPr="00590142" w:rsidRDefault="00590142" w:rsidP="00590142">
            <w:pPr>
              <w:tabs>
                <w:tab w:val="left" w:pos="1666"/>
                <w:tab w:val="left" w:pos="9356"/>
              </w:tabs>
              <w:spacing w:after="0" w:line="240" w:lineRule="auto"/>
              <w:ind w:right="-1"/>
              <w:jc w:val="both"/>
              <w:rPr>
                <w:rFonts w:ascii="Times New Roman" w:eastAsia="Times New Roman" w:hAnsi="Times New Roman" w:cs="Times New Roman"/>
                <w:sz w:val="24"/>
                <w:szCs w:val="24"/>
                <w:lang w:eastAsia="ru-RU"/>
              </w:rPr>
            </w:pPr>
          </w:p>
        </w:tc>
      </w:tr>
      <w:tr w:rsidR="00590142" w:rsidRPr="00590142" w:rsidTr="00064843">
        <w:trPr>
          <w:trHeight w:val="312"/>
          <w:tblCellSpacing w:w="0" w:type="dxa"/>
        </w:trPr>
        <w:tc>
          <w:tcPr>
            <w:tcW w:w="1983" w:type="pct"/>
            <w:vMerge/>
            <w:shd w:val="clear" w:color="auto" w:fill="F2F2F2" w:themeFill="background1" w:themeFillShade="F2"/>
          </w:tcPr>
          <w:p w:rsidR="00590142" w:rsidRPr="00590142" w:rsidRDefault="00590142" w:rsidP="00590142">
            <w:pPr>
              <w:tabs>
                <w:tab w:val="left" w:pos="1461"/>
              </w:tabs>
              <w:spacing w:after="0" w:line="240" w:lineRule="auto"/>
              <w:jc w:val="both"/>
              <w:rPr>
                <w:rFonts w:ascii="Times New Roman" w:eastAsia="Times New Roman" w:hAnsi="Times New Roman" w:cs="Times New Roman"/>
                <w:sz w:val="24"/>
                <w:szCs w:val="24"/>
                <w:lang w:eastAsia="ru-RU"/>
              </w:rPr>
            </w:pPr>
          </w:p>
        </w:tc>
        <w:tc>
          <w:tcPr>
            <w:tcW w:w="3017" w:type="pct"/>
          </w:tcPr>
          <w:p w:rsidR="00590142" w:rsidRPr="00590142" w:rsidRDefault="00590142" w:rsidP="00590142">
            <w:pPr>
              <w:spacing w:after="0" w:line="240" w:lineRule="auto"/>
              <w:ind w:firstLine="709"/>
              <w:jc w:val="both"/>
              <w:rPr>
                <w:rFonts w:ascii="Times New Roman" w:eastAsia="Times New Roman" w:hAnsi="Times New Roman" w:cs="Times New Roman"/>
                <w:b/>
                <w:bCs/>
                <w:i/>
                <w:iCs/>
                <w:color w:val="000000" w:themeColor="text1"/>
                <w:sz w:val="24"/>
                <w:szCs w:val="24"/>
                <w:lang w:eastAsia="ru-RU"/>
              </w:rPr>
            </w:pPr>
            <w:bookmarkStart w:id="57" w:name="_Toc131893928"/>
            <w:r w:rsidRPr="00590142">
              <w:rPr>
                <w:rFonts w:ascii="Times New Roman" w:eastAsiaTheme="majorEastAsia" w:hAnsi="Times New Roman" w:cs="Times New Roman"/>
                <w:i/>
                <w:sz w:val="24"/>
                <w:szCs w:val="24"/>
                <w:lang w:eastAsia="ru-RU"/>
              </w:rPr>
              <w:t>4) Природа</w:t>
            </w:r>
            <w:bookmarkEnd w:id="57"/>
            <w:r w:rsidRPr="00590142">
              <w:rPr>
                <w:rFonts w:ascii="Times New Roman" w:eastAsia="Times New Roman" w:hAnsi="Times New Roman" w:cs="Times New Roman"/>
                <w:b/>
                <w:bCs/>
                <w:i/>
                <w:iCs/>
                <w:color w:val="000000" w:themeColor="text1"/>
                <w:sz w:val="24"/>
                <w:szCs w:val="24"/>
                <w:lang w:eastAsia="ru-RU"/>
              </w:rPr>
              <w:t xml:space="preserve">: </w:t>
            </w:r>
          </w:p>
          <w:p w:rsidR="00590142" w:rsidRPr="00590142" w:rsidRDefault="00590142" w:rsidP="0059014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90142">
              <w:rPr>
                <w:rFonts w:ascii="Times New Roman" w:eastAsia="Times New Roman" w:hAnsi="Times New Roman" w:cs="Times New Roman"/>
                <w:color w:val="000000" w:themeColor="text1"/>
                <w:sz w:val="24"/>
                <w:szCs w:val="24"/>
                <w:lang w:eastAsia="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590142" w:rsidRPr="00590142" w:rsidRDefault="00590142" w:rsidP="00590142">
            <w:pPr>
              <w:spacing w:after="0" w:line="240" w:lineRule="auto"/>
              <w:jc w:val="both"/>
              <w:rPr>
                <w:rFonts w:ascii="Times New Roman" w:eastAsia="Times New Roman" w:hAnsi="Times New Roman" w:cs="Times New Roman"/>
                <w:sz w:val="24"/>
                <w:szCs w:val="24"/>
                <w:lang w:eastAsia="ru-RU"/>
              </w:rPr>
            </w:pPr>
            <w:r w:rsidRPr="00590142">
              <w:rPr>
                <w:rFonts w:ascii="Times New Roman" w:eastAsia="Times New Roman" w:hAnsi="Times New Roman" w:cs="Times New Roman"/>
                <w:color w:val="000000" w:themeColor="text1"/>
                <w:sz w:val="24"/>
                <w:szCs w:val="24"/>
                <w:lang w:eastAsia="ru-RU"/>
              </w:rPr>
              <w:t xml:space="preserve">в процессе труда в природе педагог формирует </w:t>
            </w:r>
            <w:r w:rsidRPr="00590142">
              <w:rPr>
                <w:rFonts w:ascii="Times New Roman" w:eastAsia="Times New Roman" w:hAnsi="Times New Roman" w:cs="Times New Roman"/>
                <w:color w:val="000000" w:themeColor="text1"/>
                <w:sz w:val="24"/>
                <w:szCs w:val="24"/>
                <w:lang w:eastAsia="ru-RU"/>
              </w:rPr>
              <w:lastRenderedPageBreak/>
              <w:t xml:space="preserve">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 </w:t>
            </w:r>
          </w:p>
        </w:tc>
      </w:tr>
      <w:tr w:rsidR="00590142" w:rsidRPr="00590142" w:rsidTr="00064843">
        <w:trPr>
          <w:trHeight w:val="312"/>
          <w:tblCellSpacing w:w="0" w:type="dxa"/>
        </w:trPr>
        <w:tc>
          <w:tcPr>
            <w:tcW w:w="1983" w:type="pct"/>
            <w:shd w:val="clear" w:color="auto" w:fill="auto"/>
          </w:tcPr>
          <w:p w:rsidR="00590142" w:rsidRPr="00590142" w:rsidRDefault="00590142" w:rsidP="00590142">
            <w:pPr>
              <w:tabs>
                <w:tab w:val="left" w:pos="1461"/>
              </w:tabs>
              <w:spacing w:after="0" w:line="240" w:lineRule="auto"/>
              <w:jc w:val="both"/>
              <w:rPr>
                <w:rFonts w:ascii="Times New Roman" w:eastAsia="Times New Roman" w:hAnsi="Times New Roman" w:cs="Times New Roman"/>
                <w:sz w:val="24"/>
                <w:szCs w:val="24"/>
                <w:lang w:eastAsia="ru-RU"/>
              </w:rPr>
            </w:pPr>
            <w:r w:rsidRPr="00590142">
              <w:rPr>
                <w:rFonts w:ascii="Times New Roman" w:eastAsia="Times New Roman" w:hAnsi="Times New Roman" w:cs="Times New Roman"/>
                <w:i/>
                <w:iCs/>
                <w:color w:val="000000"/>
                <w:sz w:val="24"/>
                <w:szCs w:val="24"/>
                <w:lang w:eastAsia="ru-RU"/>
              </w:rPr>
              <w:lastRenderedPageBreak/>
              <w:t>Ценности</w:t>
            </w:r>
          </w:p>
        </w:tc>
        <w:tc>
          <w:tcPr>
            <w:tcW w:w="3017" w:type="pct"/>
            <w:shd w:val="clear" w:color="auto" w:fill="auto"/>
          </w:tcPr>
          <w:p w:rsidR="00590142" w:rsidRPr="00590142" w:rsidRDefault="00590142" w:rsidP="00590142">
            <w:pPr>
              <w:spacing w:after="0" w:line="240" w:lineRule="auto"/>
              <w:jc w:val="both"/>
              <w:rPr>
                <w:rFonts w:ascii="Times New Roman" w:eastAsia="Times New Roman" w:hAnsi="Times New Roman" w:cs="Times New Roman"/>
                <w:sz w:val="24"/>
                <w:szCs w:val="24"/>
                <w:lang w:eastAsia="ru-RU"/>
              </w:rPr>
            </w:pPr>
            <w:r w:rsidRPr="00590142">
              <w:rPr>
                <w:rFonts w:ascii="Times New Roman" w:eastAsia="Times New Roman" w:hAnsi="Times New Roman" w:cs="Times New Roman"/>
                <w:color w:val="000000"/>
                <w:sz w:val="24"/>
                <w:szCs w:val="24"/>
                <w:lang w:eastAsia="ru-RU"/>
              </w:rPr>
              <w:t>«Человек», «Семья», «Познание», «Родина» и «Природа»,</w:t>
            </w:r>
          </w:p>
        </w:tc>
      </w:tr>
      <w:tr w:rsidR="00590142" w:rsidRPr="00590142" w:rsidTr="00064843">
        <w:trPr>
          <w:trHeight w:val="312"/>
          <w:tblCellSpacing w:w="0" w:type="dxa"/>
        </w:trPr>
        <w:tc>
          <w:tcPr>
            <w:tcW w:w="1983" w:type="pct"/>
            <w:shd w:val="clear" w:color="auto" w:fill="auto"/>
          </w:tcPr>
          <w:p w:rsidR="00590142" w:rsidRDefault="00590142" w:rsidP="00590142">
            <w:pPr>
              <w:tabs>
                <w:tab w:val="left" w:pos="1461"/>
              </w:tabs>
              <w:spacing w:after="0" w:line="240" w:lineRule="auto"/>
              <w:jc w:val="both"/>
              <w:rPr>
                <w:rFonts w:ascii="Times New Roman" w:eastAsia="Times New Roman" w:hAnsi="Times New Roman" w:cs="Times New Roman"/>
                <w:i/>
                <w:iCs/>
                <w:color w:val="000000"/>
                <w:sz w:val="24"/>
                <w:szCs w:val="24"/>
                <w:lang w:eastAsia="ru-RU"/>
              </w:rPr>
            </w:pPr>
          </w:p>
          <w:p w:rsidR="00590142" w:rsidRPr="00590142" w:rsidRDefault="00590142" w:rsidP="00590142">
            <w:pPr>
              <w:tabs>
                <w:tab w:val="left" w:pos="1461"/>
              </w:tabs>
              <w:spacing w:after="0" w:line="240" w:lineRule="auto"/>
              <w:jc w:val="both"/>
              <w:rPr>
                <w:rFonts w:ascii="Times New Roman" w:eastAsia="Times New Roman" w:hAnsi="Times New Roman" w:cs="Times New Roman"/>
                <w:sz w:val="24"/>
                <w:szCs w:val="24"/>
                <w:lang w:eastAsia="ru-RU"/>
              </w:rPr>
            </w:pPr>
          </w:p>
        </w:tc>
        <w:tc>
          <w:tcPr>
            <w:tcW w:w="3017" w:type="pct"/>
            <w:shd w:val="clear" w:color="auto" w:fill="auto"/>
          </w:tcPr>
          <w:p w:rsidR="00590142" w:rsidRPr="00590142" w:rsidRDefault="00590142" w:rsidP="00CF255F">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590142">
              <w:rPr>
                <w:rFonts w:ascii="Times New Roman" w:eastAsia="Times New Roman" w:hAnsi="Times New Roman" w:cs="Times New Roman"/>
                <w:color w:val="000000"/>
                <w:sz w:val="24"/>
                <w:szCs w:val="24"/>
                <w:lang w:eastAsia="ru-RU"/>
              </w:rPr>
              <w:t>воспитание отношения к знанию как ценности, понимание значения образования для человека, общества, страны</w:t>
            </w:r>
          </w:p>
          <w:p w:rsidR="00590142" w:rsidRPr="00590142" w:rsidRDefault="00590142" w:rsidP="00CF255F">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590142">
              <w:rPr>
                <w:rFonts w:ascii="Times New Roman" w:eastAsia="Times New Roman" w:hAnsi="Times New Roman" w:cs="Times New Roman"/>
                <w:color w:val="000000"/>
                <w:sz w:val="24"/>
                <w:szCs w:val="24"/>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590142" w:rsidRPr="00590142" w:rsidRDefault="00590142" w:rsidP="00CF255F">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590142">
              <w:rPr>
                <w:rFonts w:ascii="Times New Roman" w:eastAsia="Times New Roman" w:hAnsi="Times New Roman" w:cs="Times New Roman"/>
                <w:color w:val="000000"/>
                <w:sz w:val="24"/>
                <w:szCs w:val="24"/>
                <w:lang w:eastAsia="ru-RU"/>
              </w:rPr>
              <w:t>воспитание уважения к людям ‒ представителям разных народов России независимо от их этнической принадлежности</w:t>
            </w:r>
          </w:p>
          <w:p w:rsidR="00590142" w:rsidRPr="00590142" w:rsidRDefault="00590142" w:rsidP="00CF255F">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590142">
              <w:rPr>
                <w:rFonts w:ascii="Times New Roman" w:eastAsia="Times New Roman" w:hAnsi="Times New Roman" w:cs="Times New Roman"/>
                <w:color w:val="000000"/>
                <w:sz w:val="24"/>
                <w:szCs w:val="24"/>
                <w:lang w:eastAsia="ru-RU"/>
              </w:rPr>
              <w:t>воспитание уважительного отношения к государственным символам страны (флагу, гербу, гимну)</w:t>
            </w:r>
          </w:p>
          <w:p w:rsidR="00590142" w:rsidRPr="00590142" w:rsidRDefault="00590142" w:rsidP="00CF255F">
            <w:pPr>
              <w:numPr>
                <w:ilvl w:val="0"/>
                <w:numId w:val="26"/>
              </w:numPr>
              <w:spacing w:after="0" w:line="240" w:lineRule="auto"/>
              <w:jc w:val="both"/>
              <w:rPr>
                <w:rFonts w:ascii="Times New Roman" w:eastAsia="Times New Roman" w:hAnsi="Times New Roman" w:cs="Times New Roman"/>
                <w:sz w:val="24"/>
                <w:szCs w:val="24"/>
                <w:lang w:eastAsia="ru-RU"/>
              </w:rPr>
            </w:pPr>
            <w:r w:rsidRPr="00590142">
              <w:rPr>
                <w:rFonts w:ascii="Times New Roman" w:eastAsia="Times New Roman" w:hAnsi="Times New Roman" w:cs="Times New Roman"/>
                <w:color w:val="000000"/>
                <w:sz w:val="24"/>
                <w:szCs w:val="24"/>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bl>
    <w:p w:rsidR="00D41B95" w:rsidRDefault="00D41B95" w:rsidP="00EB5D26">
      <w:pPr>
        <w:pStyle w:val="Default"/>
        <w:ind w:left="-709"/>
        <w:jc w:val="both"/>
        <w:rPr>
          <w:rFonts w:eastAsia="Times New Roman"/>
          <w:b/>
          <w:bCs/>
          <w:sz w:val="28"/>
          <w:szCs w:val="28"/>
          <w:lang w:eastAsia="en-US"/>
        </w:rPr>
      </w:pPr>
    </w:p>
    <w:p w:rsidR="00917CA2" w:rsidRDefault="00590142" w:rsidP="00EB5D26">
      <w:pPr>
        <w:pStyle w:val="Default"/>
        <w:ind w:left="-709"/>
        <w:jc w:val="both"/>
        <w:rPr>
          <w:rFonts w:eastAsia="Times New Roman"/>
          <w:b/>
          <w:bCs/>
          <w:sz w:val="28"/>
          <w:szCs w:val="28"/>
          <w:lang w:eastAsia="en-US"/>
        </w:rPr>
      </w:pPr>
      <w:r>
        <w:rPr>
          <w:rFonts w:eastAsia="Times New Roman"/>
          <w:b/>
          <w:bCs/>
          <w:sz w:val="28"/>
          <w:szCs w:val="28"/>
          <w:lang w:eastAsia="en-US"/>
        </w:rPr>
        <w:t xml:space="preserve">           2.3.5. От 5 до 6 лет</w:t>
      </w:r>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40"/>
        <w:gridCol w:w="5689"/>
      </w:tblGrid>
      <w:tr w:rsidR="00590142" w:rsidRPr="00590142" w:rsidTr="00FF165D">
        <w:trPr>
          <w:trHeight w:val="289"/>
          <w:tblCellSpacing w:w="0" w:type="dxa"/>
        </w:trPr>
        <w:tc>
          <w:tcPr>
            <w:tcW w:w="5000" w:type="pct"/>
            <w:gridSpan w:val="2"/>
            <w:shd w:val="clear" w:color="auto" w:fill="auto"/>
            <w:hideMark/>
          </w:tcPr>
          <w:p w:rsidR="00590142" w:rsidRPr="00590142" w:rsidRDefault="00590142" w:rsidP="00590142">
            <w:pPr>
              <w:keepNext/>
              <w:spacing w:after="0" w:line="240" w:lineRule="auto"/>
              <w:jc w:val="both"/>
              <w:outlineLvl w:val="2"/>
              <w:rPr>
                <w:rFonts w:ascii="Times New Roman" w:eastAsiaTheme="majorEastAsia" w:hAnsi="Times New Roman" w:cs="Times New Roman"/>
                <w:b/>
                <w:sz w:val="24"/>
                <w:szCs w:val="24"/>
                <w:lang w:eastAsia="ru-RU"/>
              </w:rPr>
            </w:pPr>
            <w:bookmarkStart w:id="58" w:name="_Toc134878011"/>
            <w:r w:rsidRPr="00590142">
              <w:rPr>
                <w:rFonts w:ascii="Times New Roman" w:eastAsiaTheme="majorEastAsia" w:hAnsi="Times New Roman" w:cs="Times New Roman"/>
                <w:b/>
                <w:sz w:val="24"/>
                <w:szCs w:val="24"/>
                <w:lang w:eastAsia="ru-RU"/>
              </w:rPr>
              <w:t>Познавательное развитие.</w:t>
            </w:r>
            <w:bookmarkEnd w:id="58"/>
          </w:p>
        </w:tc>
      </w:tr>
      <w:tr w:rsidR="00590142" w:rsidRPr="00590142" w:rsidTr="00064843">
        <w:trPr>
          <w:trHeight w:val="267"/>
          <w:tblCellSpacing w:w="0" w:type="dxa"/>
        </w:trPr>
        <w:tc>
          <w:tcPr>
            <w:tcW w:w="1983" w:type="pct"/>
            <w:shd w:val="clear" w:color="auto" w:fill="auto"/>
            <w:hideMark/>
          </w:tcPr>
          <w:p w:rsidR="00590142" w:rsidRPr="00590142" w:rsidRDefault="00590142" w:rsidP="00590142">
            <w:pPr>
              <w:tabs>
                <w:tab w:val="left" w:pos="1461"/>
              </w:tabs>
              <w:spacing w:after="0" w:line="240" w:lineRule="auto"/>
              <w:jc w:val="both"/>
              <w:rPr>
                <w:rFonts w:ascii="Times New Roman" w:eastAsia="Times New Roman" w:hAnsi="Times New Roman" w:cs="Times New Roman"/>
                <w:sz w:val="24"/>
                <w:szCs w:val="24"/>
                <w:lang w:eastAsia="ru-RU"/>
              </w:rPr>
            </w:pPr>
            <w:r w:rsidRPr="00590142">
              <w:rPr>
                <w:rFonts w:ascii="Times New Roman" w:eastAsia="Times New Roman" w:hAnsi="Times New Roman" w:cs="Times New Roman"/>
                <w:i/>
                <w:iCs/>
                <w:color w:val="000000"/>
                <w:sz w:val="24"/>
                <w:szCs w:val="24"/>
                <w:lang w:eastAsia="ru-RU"/>
              </w:rPr>
              <w:t>Основные задачи</w:t>
            </w:r>
          </w:p>
        </w:tc>
        <w:tc>
          <w:tcPr>
            <w:tcW w:w="3017" w:type="pct"/>
            <w:shd w:val="clear" w:color="auto" w:fill="auto"/>
            <w:hideMark/>
          </w:tcPr>
          <w:p w:rsidR="00590142" w:rsidRPr="00590142" w:rsidRDefault="00590142" w:rsidP="00590142">
            <w:pPr>
              <w:tabs>
                <w:tab w:val="left" w:pos="1461"/>
              </w:tabs>
              <w:spacing w:after="0" w:line="240" w:lineRule="auto"/>
              <w:jc w:val="both"/>
              <w:rPr>
                <w:rFonts w:ascii="Times New Roman" w:eastAsia="Times New Roman" w:hAnsi="Times New Roman" w:cs="Times New Roman"/>
                <w:sz w:val="24"/>
                <w:szCs w:val="24"/>
                <w:lang w:eastAsia="ru-RU"/>
              </w:rPr>
            </w:pPr>
            <w:r w:rsidRPr="00590142">
              <w:rPr>
                <w:rFonts w:ascii="Times New Roman" w:eastAsia="Times New Roman" w:hAnsi="Times New Roman" w:cs="Times New Roman"/>
                <w:i/>
                <w:iCs/>
                <w:color w:val="000000"/>
                <w:sz w:val="24"/>
                <w:szCs w:val="24"/>
                <w:lang w:eastAsia="ru-RU"/>
              </w:rPr>
              <w:t>Содержание образовательной деятельности.</w:t>
            </w:r>
          </w:p>
        </w:tc>
      </w:tr>
      <w:tr w:rsidR="00590142" w:rsidRPr="00590142" w:rsidTr="00064843">
        <w:trPr>
          <w:trHeight w:val="312"/>
          <w:tblCellSpacing w:w="0" w:type="dxa"/>
        </w:trPr>
        <w:tc>
          <w:tcPr>
            <w:tcW w:w="1983" w:type="pct"/>
            <w:vMerge w:val="restart"/>
            <w:shd w:val="clear" w:color="auto" w:fill="auto"/>
          </w:tcPr>
          <w:p w:rsidR="00590142" w:rsidRPr="00590142" w:rsidRDefault="00590142" w:rsidP="0059014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90142">
              <w:rPr>
                <w:rFonts w:ascii="Times New Roman" w:eastAsia="Times New Roman" w:hAnsi="Times New Roman" w:cs="Times New Roman"/>
                <w:color w:val="000000" w:themeColor="text1"/>
                <w:sz w:val="24"/>
                <w:szCs w:val="24"/>
                <w:lang w:eastAsia="ru-RU"/>
              </w:rP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590142" w:rsidRPr="00590142" w:rsidRDefault="00590142" w:rsidP="0059014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90142">
              <w:rPr>
                <w:rFonts w:ascii="Times New Roman" w:eastAsia="Times New Roman" w:hAnsi="Times New Roman" w:cs="Times New Roman"/>
                <w:color w:val="000000" w:themeColor="text1"/>
                <w:sz w:val="24"/>
                <w:szCs w:val="24"/>
                <w:lang w:eastAsia="ru-RU"/>
              </w:rPr>
              <w:t>2) формировать представления детей о цифровых средствах познания окружающего мира, способах их безопасного использования;</w:t>
            </w:r>
          </w:p>
          <w:p w:rsidR="00590142" w:rsidRPr="00590142" w:rsidRDefault="00590142" w:rsidP="0059014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90142">
              <w:rPr>
                <w:rFonts w:ascii="Times New Roman" w:eastAsia="Times New Roman" w:hAnsi="Times New Roman" w:cs="Times New Roman"/>
                <w:color w:val="000000" w:themeColor="text1"/>
                <w:sz w:val="24"/>
                <w:szCs w:val="24"/>
                <w:lang w:eastAsia="ru-RU"/>
              </w:rPr>
              <w:t xml:space="preserve">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w:t>
            </w:r>
            <w:r w:rsidRPr="00590142">
              <w:rPr>
                <w:rFonts w:ascii="Times New Roman" w:eastAsia="Times New Roman" w:hAnsi="Times New Roman" w:cs="Times New Roman"/>
                <w:color w:val="000000" w:themeColor="text1"/>
                <w:sz w:val="24"/>
                <w:szCs w:val="24"/>
                <w:lang w:eastAsia="ru-RU"/>
              </w:rPr>
              <w:lastRenderedPageBreak/>
              <w:t>основаниям, счет, упорядочивание, классификация, сериация и тому подобное); совершенствовать ориентировку в пространстве и времени;</w:t>
            </w:r>
          </w:p>
          <w:p w:rsidR="00590142" w:rsidRPr="00590142" w:rsidRDefault="00590142" w:rsidP="0059014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90142">
              <w:rPr>
                <w:rFonts w:ascii="Times New Roman" w:eastAsia="Times New Roman" w:hAnsi="Times New Roman" w:cs="Times New Roman"/>
                <w:color w:val="000000" w:themeColor="text1"/>
                <w:sz w:val="24"/>
                <w:szCs w:val="24"/>
                <w:lang w:eastAsia="ru-RU"/>
              </w:rP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590142" w:rsidRPr="00590142" w:rsidRDefault="00590142" w:rsidP="0059014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90142">
              <w:rPr>
                <w:rFonts w:ascii="Times New Roman" w:eastAsia="Times New Roman" w:hAnsi="Times New Roman" w:cs="Times New Roman"/>
                <w:color w:val="000000" w:themeColor="text1"/>
                <w:sz w:val="24"/>
                <w:szCs w:val="24"/>
                <w:lang w:eastAsia="ru-RU"/>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590142" w:rsidRPr="00590142" w:rsidRDefault="00590142" w:rsidP="0059014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90142">
              <w:rPr>
                <w:rFonts w:ascii="Times New Roman" w:eastAsia="Times New Roman" w:hAnsi="Times New Roman" w:cs="Times New Roman"/>
                <w:color w:val="000000" w:themeColor="text1"/>
                <w:sz w:val="24"/>
                <w:szCs w:val="24"/>
                <w:lang w:eastAsia="ru-RU"/>
              </w:rPr>
              <w:t>6) продолжать учить детей использовать приемы экспериментирования для познания объектов живой и неживой природы и их свойств и качеств;</w:t>
            </w:r>
          </w:p>
          <w:p w:rsidR="00590142" w:rsidRPr="00590142" w:rsidRDefault="00590142" w:rsidP="00590142">
            <w:pPr>
              <w:spacing w:after="0" w:line="240" w:lineRule="auto"/>
              <w:jc w:val="both"/>
              <w:rPr>
                <w:rFonts w:ascii="Times New Roman" w:eastAsia="Times New Roman" w:hAnsi="Times New Roman" w:cs="Times New Roman"/>
                <w:sz w:val="24"/>
                <w:szCs w:val="24"/>
                <w:lang w:eastAsia="ru-RU"/>
              </w:rPr>
            </w:pPr>
            <w:r w:rsidRPr="00590142">
              <w:rPr>
                <w:rFonts w:ascii="Times New Roman" w:eastAsia="Times New Roman" w:hAnsi="Times New Roman" w:cs="Times New Roman"/>
                <w:color w:val="000000" w:themeColor="text1"/>
                <w:sz w:val="24"/>
                <w:szCs w:val="24"/>
                <w:lang w:eastAsia="ru-RU"/>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w="3017" w:type="pct"/>
            <w:shd w:val="clear" w:color="auto" w:fill="auto"/>
          </w:tcPr>
          <w:p w:rsidR="00590142" w:rsidRPr="00590142" w:rsidRDefault="00590142" w:rsidP="00590142">
            <w:pPr>
              <w:spacing w:after="0"/>
              <w:jc w:val="both"/>
              <w:rPr>
                <w:rFonts w:ascii="Times New Roman" w:eastAsia="Times New Roman" w:hAnsi="Times New Roman" w:cs="Times New Roman"/>
                <w:b/>
                <w:bCs/>
                <w:i/>
                <w:iCs/>
                <w:sz w:val="24"/>
                <w:lang w:eastAsia="ru-RU"/>
              </w:rPr>
            </w:pPr>
            <w:bookmarkStart w:id="59" w:name="_Toc131893119"/>
            <w:bookmarkStart w:id="60" w:name="_Toc134878012"/>
            <w:r w:rsidRPr="00590142">
              <w:rPr>
                <w:rFonts w:ascii="Times New Roman" w:eastAsiaTheme="majorEastAsia" w:hAnsi="Times New Roman" w:cs="Times New Roman"/>
                <w:i/>
                <w:sz w:val="24"/>
                <w:szCs w:val="24"/>
                <w:lang w:eastAsia="ru-RU"/>
              </w:rPr>
              <w:lastRenderedPageBreak/>
              <w:t>1) Сенсорные эталоны и познавательные действия</w:t>
            </w:r>
            <w:bookmarkEnd w:id="59"/>
            <w:bookmarkEnd w:id="60"/>
            <w:r w:rsidRPr="00590142">
              <w:rPr>
                <w:rFonts w:ascii="Times New Roman" w:eastAsia="Times New Roman" w:hAnsi="Times New Roman" w:cs="Times New Roman"/>
                <w:b/>
                <w:bCs/>
                <w:i/>
                <w:iCs/>
                <w:sz w:val="24"/>
                <w:lang w:eastAsia="ru-RU"/>
              </w:rPr>
              <w:t>:</w:t>
            </w:r>
          </w:p>
          <w:p w:rsidR="00590142" w:rsidRPr="00590142" w:rsidRDefault="00590142" w:rsidP="00590142">
            <w:pPr>
              <w:tabs>
                <w:tab w:val="left" w:pos="1461"/>
              </w:tabs>
              <w:spacing w:after="0" w:line="240" w:lineRule="auto"/>
              <w:jc w:val="both"/>
              <w:rPr>
                <w:rFonts w:ascii="Times New Roman" w:eastAsia="Times New Roman" w:hAnsi="Times New Roman" w:cs="Times New Roman"/>
                <w:sz w:val="24"/>
                <w:szCs w:val="24"/>
                <w:lang w:eastAsia="ru-RU"/>
              </w:rPr>
            </w:pPr>
            <w:r w:rsidRPr="00590142">
              <w:rPr>
                <w:rFonts w:ascii="Times New Roman" w:eastAsia="Times New Roman" w:hAnsi="Times New Roman" w:cs="Times New Roman"/>
                <w:sz w:val="24"/>
                <w:szCs w:val="24"/>
                <w:lang w:eastAsia="ru-RU"/>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w:t>
            </w:r>
            <w:r w:rsidRPr="00590142">
              <w:rPr>
                <w:rFonts w:ascii="Times New Roman" w:eastAsia="Times New Roman" w:hAnsi="Times New Roman" w:cs="Times New Roman"/>
                <w:sz w:val="24"/>
                <w:szCs w:val="24"/>
                <w:lang w:eastAsia="ru-RU"/>
              </w:rPr>
              <w:lastRenderedPageBreak/>
              <w:t>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590142" w:rsidRPr="00590142" w:rsidRDefault="00590142" w:rsidP="00590142">
            <w:pPr>
              <w:tabs>
                <w:tab w:val="left" w:pos="1461"/>
              </w:tabs>
              <w:spacing w:after="0" w:line="240" w:lineRule="auto"/>
              <w:jc w:val="both"/>
              <w:rPr>
                <w:rFonts w:ascii="Times New Roman" w:eastAsia="Times New Roman" w:hAnsi="Times New Roman" w:cs="Times New Roman"/>
                <w:sz w:val="24"/>
                <w:szCs w:val="24"/>
                <w:lang w:eastAsia="ru-RU"/>
              </w:rPr>
            </w:pPr>
            <w:r w:rsidRPr="00590142">
              <w:rPr>
                <w:rFonts w:ascii="Times New Roman" w:eastAsia="Times New Roman" w:hAnsi="Times New Roman" w:cs="Times New Roman"/>
                <w:sz w:val="24"/>
                <w:szCs w:val="24"/>
                <w:lang w:eastAsia="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tc>
      </w:tr>
      <w:tr w:rsidR="00590142" w:rsidRPr="00590142" w:rsidTr="00064843">
        <w:trPr>
          <w:trHeight w:val="312"/>
          <w:tblCellSpacing w:w="0" w:type="dxa"/>
        </w:trPr>
        <w:tc>
          <w:tcPr>
            <w:tcW w:w="1983" w:type="pct"/>
            <w:vMerge/>
            <w:shd w:val="clear" w:color="auto" w:fill="auto"/>
          </w:tcPr>
          <w:p w:rsidR="00590142" w:rsidRPr="00590142" w:rsidRDefault="00590142" w:rsidP="00590142">
            <w:pPr>
              <w:tabs>
                <w:tab w:val="left" w:pos="1461"/>
              </w:tabs>
              <w:spacing w:after="0" w:line="240" w:lineRule="auto"/>
              <w:jc w:val="both"/>
              <w:rPr>
                <w:rFonts w:ascii="Times New Roman" w:eastAsia="Times New Roman" w:hAnsi="Times New Roman" w:cs="Times New Roman"/>
                <w:sz w:val="24"/>
                <w:szCs w:val="24"/>
                <w:lang w:eastAsia="ru-RU"/>
              </w:rPr>
            </w:pPr>
          </w:p>
        </w:tc>
        <w:tc>
          <w:tcPr>
            <w:tcW w:w="3017" w:type="pct"/>
          </w:tcPr>
          <w:p w:rsidR="00590142" w:rsidRPr="00590142" w:rsidRDefault="00590142" w:rsidP="00590142">
            <w:pPr>
              <w:spacing w:after="0"/>
              <w:jc w:val="both"/>
              <w:rPr>
                <w:rFonts w:ascii="Times New Roman" w:eastAsia="Times New Roman" w:hAnsi="Times New Roman" w:cs="Times New Roman"/>
                <w:b/>
                <w:bCs/>
                <w:iCs/>
                <w:color w:val="000000" w:themeColor="text1"/>
                <w:sz w:val="24"/>
                <w:lang w:eastAsia="ru-RU"/>
              </w:rPr>
            </w:pPr>
            <w:bookmarkStart w:id="61" w:name="_Toc131893120"/>
            <w:bookmarkStart w:id="62" w:name="_Toc134878013"/>
            <w:r w:rsidRPr="00590142">
              <w:rPr>
                <w:rFonts w:ascii="Times New Roman" w:eastAsiaTheme="majorEastAsia" w:hAnsi="Times New Roman" w:cs="Times New Roman"/>
                <w:i/>
                <w:sz w:val="24"/>
                <w:szCs w:val="24"/>
                <w:lang w:eastAsia="ru-RU"/>
              </w:rPr>
              <w:t>2) Математические представления</w:t>
            </w:r>
            <w:bookmarkEnd w:id="61"/>
            <w:bookmarkEnd w:id="62"/>
            <w:r w:rsidRPr="00590142">
              <w:rPr>
                <w:rFonts w:ascii="Times New Roman" w:eastAsia="Times New Roman" w:hAnsi="Times New Roman" w:cs="Times New Roman"/>
                <w:b/>
                <w:bCs/>
                <w:iCs/>
                <w:color w:val="000000" w:themeColor="text1"/>
                <w:sz w:val="24"/>
                <w:lang w:eastAsia="ru-RU"/>
              </w:rPr>
              <w:t>:</w:t>
            </w:r>
          </w:p>
          <w:p w:rsidR="00590142" w:rsidRPr="00590142" w:rsidRDefault="00590142" w:rsidP="0059014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90142">
              <w:rPr>
                <w:rFonts w:ascii="Times New Roman" w:eastAsia="Times New Roman" w:hAnsi="Times New Roman" w:cs="Times New Roman"/>
                <w:color w:val="000000" w:themeColor="text1"/>
                <w:sz w:val="24"/>
                <w:szCs w:val="24"/>
                <w:lang w:eastAsia="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590142" w:rsidRPr="00590142" w:rsidRDefault="00590142" w:rsidP="00590142">
            <w:pPr>
              <w:spacing w:after="0" w:line="240" w:lineRule="auto"/>
              <w:jc w:val="both"/>
              <w:rPr>
                <w:rFonts w:ascii="Times New Roman" w:eastAsia="Times New Roman" w:hAnsi="Times New Roman" w:cs="Times New Roman"/>
                <w:sz w:val="24"/>
                <w:szCs w:val="24"/>
                <w:lang w:eastAsia="ru-RU"/>
              </w:rPr>
            </w:pPr>
            <w:r w:rsidRPr="00590142">
              <w:rPr>
                <w:rFonts w:ascii="Times New Roman" w:eastAsia="Times New Roman" w:hAnsi="Times New Roman" w:cs="Times New Roman"/>
                <w:color w:val="000000" w:themeColor="text1"/>
                <w:sz w:val="24"/>
                <w:szCs w:val="24"/>
                <w:lang w:eastAsia="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tc>
      </w:tr>
      <w:tr w:rsidR="00590142" w:rsidRPr="00590142" w:rsidTr="00064843">
        <w:trPr>
          <w:trHeight w:val="289"/>
          <w:tblCellSpacing w:w="0" w:type="dxa"/>
        </w:trPr>
        <w:tc>
          <w:tcPr>
            <w:tcW w:w="1983" w:type="pct"/>
            <w:vMerge/>
            <w:shd w:val="clear" w:color="auto" w:fill="auto"/>
          </w:tcPr>
          <w:p w:rsidR="00590142" w:rsidRPr="00590142" w:rsidRDefault="00590142" w:rsidP="00590142">
            <w:pPr>
              <w:tabs>
                <w:tab w:val="left" w:pos="1461"/>
              </w:tabs>
              <w:spacing w:after="0" w:line="240" w:lineRule="auto"/>
              <w:jc w:val="both"/>
              <w:rPr>
                <w:rFonts w:ascii="Times New Roman" w:eastAsia="Times New Roman" w:hAnsi="Times New Roman" w:cs="Times New Roman"/>
                <w:sz w:val="24"/>
                <w:szCs w:val="24"/>
                <w:lang w:eastAsia="ru-RU"/>
              </w:rPr>
            </w:pPr>
          </w:p>
        </w:tc>
        <w:tc>
          <w:tcPr>
            <w:tcW w:w="3017" w:type="pct"/>
          </w:tcPr>
          <w:p w:rsidR="00590142" w:rsidRPr="00590142" w:rsidRDefault="00590142" w:rsidP="00590142">
            <w:pPr>
              <w:spacing w:after="0"/>
              <w:jc w:val="both"/>
              <w:rPr>
                <w:rFonts w:ascii="Times New Roman" w:eastAsia="Times New Roman" w:hAnsi="Times New Roman" w:cs="Times New Roman"/>
                <w:b/>
                <w:bCs/>
                <w:iCs/>
                <w:color w:val="000000" w:themeColor="text1"/>
                <w:sz w:val="24"/>
                <w:lang w:eastAsia="ru-RU"/>
              </w:rPr>
            </w:pPr>
            <w:bookmarkStart w:id="63" w:name="_Toc131893121"/>
            <w:bookmarkStart w:id="64" w:name="_Toc134878014"/>
            <w:r w:rsidRPr="00590142">
              <w:rPr>
                <w:rFonts w:ascii="Times New Roman" w:eastAsiaTheme="majorEastAsia" w:hAnsi="Times New Roman" w:cs="Times New Roman"/>
                <w:i/>
                <w:sz w:val="24"/>
                <w:szCs w:val="24"/>
                <w:lang w:eastAsia="ru-RU"/>
              </w:rPr>
              <w:t>3) Окружающий мир</w:t>
            </w:r>
            <w:bookmarkEnd w:id="63"/>
            <w:bookmarkEnd w:id="64"/>
            <w:r w:rsidRPr="00590142">
              <w:rPr>
                <w:rFonts w:ascii="Times New Roman" w:eastAsia="Times New Roman" w:hAnsi="Times New Roman" w:cs="Times New Roman"/>
                <w:b/>
                <w:bCs/>
                <w:iCs/>
                <w:color w:val="000000" w:themeColor="text1"/>
                <w:sz w:val="24"/>
                <w:lang w:eastAsia="ru-RU"/>
              </w:rPr>
              <w:t>:</w:t>
            </w:r>
          </w:p>
          <w:p w:rsidR="00590142" w:rsidRPr="00590142" w:rsidRDefault="00590142" w:rsidP="0059014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90142">
              <w:rPr>
                <w:rFonts w:ascii="Times New Roman" w:eastAsia="Times New Roman" w:hAnsi="Times New Roman" w:cs="Times New Roman"/>
                <w:color w:val="000000" w:themeColor="text1"/>
                <w:sz w:val="24"/>
                <w:szCs w:val="24"/>
                <w:lang w:eastAsia="ru-RU"/>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w:t>
            </w:r>
            <w:r w:rsidRPr="00590142">
              <w:rPr>
                <w:rFonts w:ascii="Times New Roman" w:eastAsia="Times New Roman" w:hAnsi="Times New Roman" w:cs="Times New Roman"/>
                <w:color w:val="000000" w:themeColor="text1"/>
                <w:sz w:val="24"/>
                <w:szCs w:val="24"/>
                <w:lang w:eastAsia="ru-RU"/>
              </w:rPr>
              <w:lastRenderedPageBreak/>
              <w:t xml:space="preserve">—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w:t>
            </w:r>
            <w:r w:rsidRPr="00590142">
              <w:rPr>
                <w:rFonts w:ascii="Times New Roman" w:eastAsia="Times New Roman" w:hAnsi="Times New Roman" w:cs="Times New Roman"/>
                <w:bCs/>
                <w:color w:val="000000" w:themeColor="text1"/>
                <w:sz w:val="24"/>
                <w:szCs w:val="24"/>
                <w:lang w:eastAsia="ru-RU"/>
              </w:rPr>
              <w:t>Формирует</w:t>
            </w:r>
            <w:r w:rsidRPr="00590142">
              <w:rPr>
                <w:rFonts w:ascii="Times New Roman" w:eastAsia="Times New Roman" w:hAnsi="Times New Roman" w:cs="Times New Roman"/>
                <w:color w:val="000000" w:themeColor="text1"/>
                <w:sz w:val="24"/>
                <w:szCs w:val="24"/>
                <w:lang w:eastAsia="ru-RU"/>
              </w:rPr>
              <w:t xml:space="preserve"> представления о многообразии стран и народов мира;</w:t>
            </w:r>
          </w:p>
          <w:p w:rsidR="00590142" w:rsidRPr="00590142" w:rsidRDefault="00590142" w:rsidP="00590142">
            <w:pPr>
              <w:tabs>
                <w:tab w:val="left" w:pos="1666"/>
                <w:tab w:val="left" w:pos="9356"/>
              </w:tabs>
              <w:spacing w:after="0" w:line="240" w:lineRule="auto"/>
              <w:ind w:right="-1"/>
              <w:jc w:val="both"/>
              <w:rPr>
                <w:rFonts w:ascii="Times New Roman" w:eastAsia="Times New Roman" w:hAnsi="Times New Roman" w:cs="Times New Roman"/>
                <w:sz w:val="24"/>
                <w:szCs w:val="24"/>
                <w:lang w:eastAsia="ru-RU"/>
              </w:rPr>
            </w:pPr>
            <w:r w:rsidRPr="00590142">
              <w:rPr>
                <w:rFonts w:ascii="Times New Roman" w:eastAsia="Times New Roman" w:hAnsi="Times New Roman" w:cs="Times New Roman"/>
                <w:color w:val="000000" w:themeColor="text1"/>
                <w:sz w:val="24"/>
                <w:szCs w:val="24"/>
                <w:lang w:eastAsia="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tc>
      </w:tr>
      <w:tr w:rsidR="00590142" w:rsidRPr="00590142" w:rsidTr="00064843">
        <w:trPr>
          <w:trHeight w:val="312"/>
          <w:tblCellSpacing w:w="0" w:type="dxa"/>
        </w:trPr>
        <w:tc>
          <w:tcPr>
            <w:tcW w:w="1983" w:type="pct"/>
            <w:vMerge/>
            <w:shd w:val="clear" w:color="auto" w:fill="auto"/>
          </w:tcPr>
          <w:p w:rsidR="00590142" w:rsidRPr="00590142" w:rsidRDefault="00590142" w:rsidP="00590142">
            <w:pPr>
              <w:tabs>
                <w:tab w:val="left" w:pos="1461"/>
              </w:tabs>
              <w:spacing w:after="0" w:line="240" w:lineRule="auto"/>
              <w:jc w:val="both"/>
              <w:rPr>
                <w:rFonts w:ascii="Times New Roman" w:eastAsia="Times New Roman" w:hAnsi="Times New Roman" w:cs="Times New Roman"/>
                <w:sz w:val="24"/>
                <w:szCs w:val="24"/>
                <w:lang w:eastAsia="ru-RU"/>
              </w:rPr>
            </w:pPr>
          </w:p>
        </w:tc>
        <w:tc>
          <w:tcPr>
            <w:tcW w:w="3017" w:type="pct"/>
          </w:tcPr>
          <w:p w:rsidR="00590142" w:rsidRPr="00590142" w:rsidRDefault="00590142" w:rsidP="00590142">
            <w:pPr>
              <w:spacing w:after="0"/>
              <w:jc w:val="both"/>
              <w:rPr>
                <w:rFonts w:ascii="Times New Roman" w:eastAsia="Times New Roman" w:hAnsi="Times New Roman" w:cs="Times New Roman"/>
                <w:b/>
                <w:bCs/>
                <w:i/>
                <w:iCs/>
                <w:color w:val="000000" w:themeColor="text1"/>
                <w:sz w:val="24"/>
                <w:lang w:eastAsia="ru-RU"/>
              </w:rPr>
            </w:pPr>
            <w:bookmarkStart w:id="65" w:name="_Toc131893122"/>
            <w:bookmarkStart w:id="66" w:name="_Toc134878015"/>
            <w:bookmarkStart w:id="67" w:name="_Hlk118827436"/>
            <w:r w:rsidRPr="00590142">
              <w:rPr>
                <w:rFonts w:ascii="Times New Roman" w:eastAsiaTheme="majorEastAsia" w:hAnsi="Times New Roman" w:cs="Times New Roman"/>
                <w:i/>
                <w:sz w:val="24"/>
                <w:szCs w:val="24"/>
                <w:lang w:eastAsia="ru-RU"/>
              </w:rPr>
              <w:t>4) Природа</w:t>
            </w:r>
            <w:bookmarkEnd w:id="65"/>
            <w:bookmarkEnd w:id="66"/>
            <w:r w:rsidRPr="00590142">
              <w:rPr>
                <w:rFonts w:ascii="Times New Roman" w:eastAsia="Times New Roman" w:hAnsi="Times New Roman" w:cs="Times New Roman"/>
                <w:b/>
                <w:bCs/>
                <w:i/>
                <w:iCs/>
                <w:color w:val="000000" w:themeColor="text1"/>
                <w:sz w:val="24"/>
                <w:lang w:eastAsia="ru-RU"/>
              </w:rPr>
              <w:t>:</w:t>
            </w:r>
          </w:p>
          <w:p w:rsidR="00590142" w:rsidRPr="00590142" w:rsidRDefault="00590142" w:rsidP="0059014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90142">
              <w:rPr>
                <w:rFonts w:ascii="Times New Roman" w:eastAsia="Times New Roman" w:hAnsi="Times New Roman" w:cs="Times New Roman"/>
                <w:color w:val="000000" w:themeColor="text1"/>
                <w:sz w:val="24"/>
                <w:szCs w:val="24"/>
                <w:lang w:eastAsia="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590142" w:rsidRPr="00590142" w:rsidRDefault="00590142" w:rsidP="00590142">
            <w:pPr>
              <w:spacing w:after="0" w:line="240" w:lineRule="auto"/>
              <w:jc w:val="both"/>
              <w:rPr>
                <w:rFonts w:ascii="Times New Roman" w:eastAsia="Times New Roman" w:hAnsi="Times New Roman" w:cs="Times New Roman"/>
                <w:sz w:val="24"/>
                <w:szCs w:val="24"/>
                <w:lang w:eastAsia="ru-RU"/>
              </w:rPr>
            </w:pPr>
            <w:r w:rsidRPr="00590142">
              <w:rPr>
                <w:rFonts w:ascii="Times New Roman" w:eastAsia="Times New Roman" w:hAnsi="Times New Roman" w:cs="Times New Roman"/>
                <w:color w:val="000000" w:themeColor="text1"/>
                <w:sz w:val="24"/>
                <w:szCs w:val="24"/>
                <w:lang w:eastAsia="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bookmarkEnd w:id="67"/>
          </w:p>
        </w:tc>
      </w:tr>
      <w:tr w:rsidR="00590142" w:rsidRPr="00590142" w:rsidTr="00064843">
        <w:trPr>
          <w:trHeight w:val="312"/>
          <w:tblCellSpacing w:w="0" w:type="dxa"/>
        </w:trPr>
        <w:tc>
          <w:tcPr>
            <w:tcW w:w="1983" w:type="pct"/>
            <w:shd w:val="clear" w:color="auto" w:fill="auto"/>
          </w:tcPr>
          <w:p w:rsidR="00590142" w:rsidRPr="00590142" w:rsidRDefault="00590142" w:rsidP="00590142">
            <w:pPr>
              <w:tabs>
                <w:tab w:val="left" w:pos="1461"/>
              </w:tabs>
              <w:spacing w:after="0" w:line="240" w:lineRule="auto"/>
              <w:jc w:val="both"/>
              <w:rPr>
                <w:rFonts w:ascii="Times New Roman" w:eastAsia="Times New Roman" w:hAnsi="Times New Roman" w:cs="Times New Roman"/>
                <w:sz w:val="24"/>
                <w:szCs w:val="24"/>
                <w:lang w:eastAsia="ru-RU"/>
              </w:rPr>
            </w:pPr>
            <w:r w:rsidRPr="00590142">
              <w:rPr>
                <w:rFonts w:ascii="Times New Roman" w:eastAsia="Times New Roman" w:hAnsi="Times New Roman" w:cs="Times New Roman"/>
                <w:i/>
                <w:iCs/>
                <w:color w:val="000000"/>
                <w:sz w:val="24"/>
                <w:szCs w:val="24"/>
                <w:lang w:eastAsia="ru-RU"/>
              </w:rPr>
              <w:t>Ценности</w:t>
            </w:r>
          </w:p>
        </w:tc>
        <w:tc>
          <w:tcPr>
            <w:tcW w:w="3017" w:type="pct"/>
            <w:shd w:val="clear" w:color="auto" w:fill="auto"/>
          </w:tcPr>
          <w:p w:rsidR="00590142" w:rsidRPr="00590142" w:rsidRDefault="00590142" w:rsidP="00590142">
            <w:pPr>
              <w:spacing w:after="0" w:line="240" w:lineRule="auto"/>
              <w:jc w:val="both"/>
              <w:rPr>
                <w:rFonts w:ascii="Times New Roman" w:eastAsia="Times New Roman" w:hAnsi="Times New Roman" w:cs="Times New Roman"/>
                <w:sz w:val="24"/>
                <w:szCs w:val="24"/>
                <w:lang w:eastAsia="ru-RU"/>
              </w:rPr>
            </w:pPr>
            <w:r w:rsidRPr="00590142">
              <w:rPr>
                <w:rFonts w:ascii="Times New Roman" w:eastAsia="Times New Roman" w:hAnsi="Times New Roman" w:cs="Times New Roman"/>
                <w:color w:val="000000"/>
                <w:sz w:val="24"/>
                <w:szCs w:val="24"/>
                <w:lang w:eastAsia="ru-RU"/>
              </w:rPr>
              <w:t>«Человек», «Семья», «Познание», «Родина» и «Природа»,</w:t>
            </w:r>
          </w:p>
        </w:tc>
      </w:tr>
      <w:tr w:rsidR="00590142" w:rsidRPr="00590142" w:rsidTr="00064843">
        <w:trPr>
          <w:trHeight w:val="312"/>
          <w:tblCellSpacing w:w="0" w:type="dxa"/>
        </w:trPr>
        <w:tc>
          <w:tcPr>
            <w:tcW w:w="1983" w:type="pct"/>
            <w:shd w:val="clear" w:color="auto" w:fill="auto"/>
          </w:tcPr>
          <w:p w:rsidR="00590142" w:rsidRPr="00590142" w:rsidRDefault="00590142" w:rsidP="00590142">
            <w:pPr>
              <w:tabs>
                <w:tab w:val="left" w:pos="1461"/>
              </w:tabs>
              <w:spacing w:after="0" w:line="240" w:lineRule="auto"/>
              <w:jc w:val="both"/>
              <w:rPr>
                <w:rFonts w:ascii="Times New Roman" w:eastAsia="Times New Roman" w:hAnsi="Times New Roman" w:cs="Times New Roman"/>
                <w:sz w:val="24"/>
                <w:szCs w:val="24"/>
                <w:lang w:eastAsia="ru-RU"/>
              </w:rPr>
            </w:pPr>
            <w:r w:rsidRPr="00590142">
              <w:rPr>
                <w:rFonts w:ascii="Times New Roman" w:eastAsia="Times New Roman" w:hAnsi="Times New Roman" w:cs="Times New Roman"/>
                <w:i/>
                <w:iCs/>
                <w:color w:val="000000"/>
                <w:sz w:val="24"/>
                <w:szCs w:val="24"/>
                <w:lang w:eastAsia="ru-RU"/>
              </w:rPr>
              <w:t>Задачи воспитания</w:t>
            </w:r>
          </w:p>
        </w:tc>
        <w:tc>
          <w:tcPr>
            <w:tcW w:w="3017" w:type="pct"/>
            <w:shd w:val="clear" w:color="auto" w:fill="auto"/>
          </w:tcPr>
          <w:p w:rsidR="00590142" w:rsidRPr="00590142" w:rsidRDefault="00590142" w:rsidP="00CF255F">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590142">
              <w:rPr>
                <w:rFonts w:ascii="Times New Roman" w:eastAsia="Times New Roman" w:hAnsi="Times New Roman" w:cs="Times New Roman"/>
                <w:color w:val="000000"/>
                <w:sz w:val="24"/>
                <w:szCs w:val="24"/>
                <w:lang w:eastAsia="ru-RU"/>
              </w:rPr>
              <w:t>воспитание отношения к знанию как ценности, понимание значения образования для человека, общества, страны</w:t>
            </w:r>
          </w:p>
          <w:p w:rsidR="00590142" w:rsidRPr="00590142" w:rsidRDefault="00590142" w:rsidP="00CF255F">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590142">
              <w:rPr>
                <w:rFonts w:ascii="Times New Roman" w:eastAsia="Times New Roman" w:hAnsi="Times New Roman" w:cs="Times New Roman"/>
                <w:color w:val="000000"/>
                <w:sz w:val="24"/>
                <w:szCs w:val="24"/>
                <w:lang w:eastAsia="ru-RU"/>
              </w:rPr>
              <w:t xml:space="preserve">приобщение к отечественным традициям и праздникам, к истории и достижениям </w:t>
            </w:r>
            <w:r w:rsidRPr="00590142">
              <w:rPr>
                <w:rFonts w:ascii="Times New Roman" w:eastAsia="Times New Roman" w:hAnsi="Times New Roman" w:cs="Times New Roman"/>
                <w:color w:val="000000"/>
                <w:sz w:val="24"/>
                <w:szCs w:val="24"/>
                <w:lang w:eastAsia="ru-RU"/>
              </w:rPr>
              <w:lastRenderedPageBreak/>
              <w:t>родной страны, к культурному наследию народов России</w:t>
            </w:r>
          </w:p>
          <w:p w:rsidR="00590142" w:rsidRPr="00590142" w:rsidRDefault="00590142" w:rsidP="00CF255F">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590142">
              <w:rPr>
                <w:rFonts w:ascii="Times New Roman" w:eastAsia="Times New Roman" w:hAnsi="Times New Roman" w:cs="Times New Roman"/>
                <w:color w:val="000000"/>
                <w:sz w:val="24"/>
                <w:szCs w:val="24"/>
                <w:lang w:eastAsia="ru-RU"/>
              </w:rPr>
              <w:t>воспитание уважения к людям ‒ представителям разных народов России независимо от их этнической принадлежности</w:t>
            </w:r>
          </w:p>
          <w:p w:rsidR="00590142" w:rsidRPr="00590142" w:rsidRDefault="00590142" w:rsidP="00CF255F">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590142">
              <w:rPr>
                <w:rFonts w:ascii="Times New Roman" w:eastAsia="Times New Roman" w:hAnsi="Times New Roman" w:cs="Times New Roman"/>
                <w:color w:val="000000"/>
                <w:sz w:val="24"/>
                <w:szCs w:val="24"/>
                <w:lang w:eastAsia="ru-RU"/>
              </w:rPr>
              <w:t>воспитание уважительного отношения к государственным символам страны (флагу, гербу, гимну)</w:t>
            </w:r>
          </w:p>
          <w:p w:rsidR="00590142" w:rsidRPr="00590142" w:rsidRDefault="00590142" w:rsidP="00CF255F">
            <w:pPr>
              <w:numPr>
                <w:ilvl w:val="0"/>
                <w:numId w:val="26"/>
              </w:numPr>
              <w:spacing w:after="0" w:line="240" w:lineRule="auto"/>
              <w:jc w:val="both"/>
              <w:rPr>
                <w:rFonts w:ascii="Times New Roman" w:eastAsia="Times New Roman" w:hAnsi="Times New Roman" w:cs="Times New Roman"/>
                <w:sz w:val="24"/>
                <w:szCs w:val="24"/>
                <w:lang w:eastAsia="ru-RU"/>
              </w:rPr>
            </w:pPr>
            <w:r w:rsidRPr="00590142">
              <w:rPr>
                <w:rFonts w:ascii="Times New Roman" w:eastAsia="Times New Roman" w:hAnsi="Times New Roman" w:cs="Times New Roman"/>
                <w:color w:val="000000"/>
                <w:sz w:val="24"/>
                <w:szCs w:val="24"/>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bl>
    <w:p w:rsidR="00590142" w:rsidRDefault="00590142" w:rsidP="00EB5D26">
      <w:pPr>
        <w:pStyle w:val="Default"/>
        <w:ind w:left="-709"/>
        <w:jc w:val="both"/>
        <w:rPr>
          <w:rFonts w:eastAsia="Times New Roman"/>
          <w:b/>
          <w:bCs/>
          <w:sz w:val="28"/>
          <w:szCs w:val="28"/>
          <w:lang w:eastAsia="en-US"/>
        </w:rPr>
      </w:pPr>
    </w:p>
    <w:p w:rsidR="00232291" w:rsidRDefault="00BD7E9D" w:rsidP="00EB5D26">
      <w:pPr>
        <w:pStyle w:val="Default"/>
        <w:ind w:left="-709"/>
        <w:jc w:val="both"/>
        <w:rPr>
          <w:rFonts w:eastAsia="Times New Roman"/>
          <w:b/>
          <w:bCs/>
          <w:sz w:val="28"/>
          <w:szCs w:val="28"/>
          <w:lang w:eastAsia="en-US"/>
        </w:rPr>
      </w:pPr>
      <w:r>
        <w:rPr>
          <w:rFonts w:eastAsia="Times New Roman"/>
          <w:b/>
          <w:bCs/>
          <w:sz w:val="28"/>
          <w:szCs w:val="28"/>
          <w:lang w:eastAsia="en-US"/>
        </w:rPr>
        <w:t xml:space="preserve">             2.3.6. От 6 до 7 лет.</w:t>
      </w:r>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40"/>
        <w:gridCol w:w="5689"/>
      </w:tblGrid>
      <w:tr w:rsidR="00BD7E9D" w:rsidRPr="00BD7E9D" w:rsidTr="00FF165D">
        <w:trPr>
          <w:trHeight w:val="289"/>
          <w:tblCellSpacing w:w="0" w:type="dxa"/>
        </w:trPr>
        <w:tc>
          <w:tcPr>
            <w:tcW w:w="5000" w:type="pct"/>
            <w:gridSpan w:val="2"/>
            <w:shd w:val="clear" w:color="auto" w:fill="auto"/>
            <w:hideMark/>
          </w:tcPr>
          <w:p w:rsidR="00BD7E9D" w:rsidRPr="00BD7E9D" w:rsidRDefault="00BD7E9D" w:rsidP="00BD7E9D">
            <w:pPr>
              <w:keepNext/>
              <w:spacing w:after="0" w:line="240" w:lineRule="auto"/>
              <w:jc w:val="both"/>
              <w:outlineLvl w:val="2"/>
              <w:rPr>
                <w:rFonts w:ascii="Times New Roman" w:eastAsiaTheme="majorEastAsia" w:hAnsi="Times New Roman" w:cs="Times New Roman"/>
                <w:b/>
                <w:sz w:val="24"/>
                <w:szCs w:val="24"/>
                <w:lang w:eastAsia="ru-RU"/>
              </w:rPr>
            </w:pPr>
            <w:r w:rsidRPr="00BD7E9D">
              <w:rPr>
                <w:rFonts w:ascii="Times New Roman" w:eastAsiaTheme="majorEastAsia" w:hAnsi="Times New Roman" w:cs="Times New Roman"/>
                <w:b/>
                <w:sz w:val="24"/>
                <w:szCs w:val="24"/>
                <w:lang w:eastAsia="ru-RU"/>
              </w:rPr>
              <w:t>Познавательное развитие.</w:t>
            </w:r>
          </w:p>
        </w:tc>
      </w:tr>
      <w:tr w:rsidR="00BD7E9D" w:rsidRPr="00BD7E9D" w:rsidTr="00064843">
        <w:trPr>
          <w:trHeight w:val="267"/>
          <w:tblCellSpacing w:w="0" w:type="dxa"/>
        </w:trPr>
        <w:tc>
          <w:tcPr>
            <w:tcW w:w="1983" w:type="pct"/>
            <w:shd w:val="clear" w:color="auto" w:fill="auto"/>
            <w:hideMark/>
          </w:tcPr>
          <w:p w:rsidR="00BD7E9D" w:rsidRPr="00BD7E9D" w:rsidRDefault="00BD7E9D" w:rsidP="00BD7E9D">
            <w:pPr>
              <w:tabs>
                <w:tab w:val="left" w:pos="1461"/>
              </w:tabs>
              <w:spacing w:after="0" w:line="240" w:lineRule="auto"/>
              <w:jc w:val="both"/>
              <w:rPr>
                <w:rFonts w:ascii="Times New Roman" w:eastAsia="Times New Roman" w:hAnsi="Times New Roman" w:cs="Times New Roman"/>
                <w:sz w:val="24"/>
                <w:szCs w:val="24"/>
                <w:lang w:eastAsia="ru-RU"/>
              </w:rPr>
            </w:pPr>
            <w:r w:rsidRPr="00BD7E9D">
              <w:rPr>
                <w:rFonts w:ascii="Times New Roman" w:eastAsia="Times New Roman" w:hAnsi="Times New Roman" w:cs="Times New Roman"/>
                <w:i/>
                <w:iCs/>
                <w:color w:val="000000"/>
                <w:sz w:val="24"/>
                <w:szCs w:val="24"/>
                <w:lang w:eastAsia="ru-RU"/>
              </w:rPr>
              <w:t>Основные задачи</w:t>
            </w:r>
          </w:p>
        </w:tc>
        <w:tc>
          <w:tcPr>
            <w:tcW w:w="3017" w:type="pct"/>
            <w:shd w:val="clear" w:color="auto" w:fill="auto"/>
            <w:hideMark/>
          </w:tcPr>
          <w:p w:rsidR="00BD7E9D" w:rsidRPr="00BD7E9D" w:rsidRDefault="00BD7E9D" w:rsidP="00BD7E9D">
            <w:pPr>
              <w:tabs>
                <w:tab w:val="left" w:pos="1461"/>
              </w:tabs>
              <w:spacing w:after="0" w:line="240" w:lineRule="auto"/>
              <w:jc w:val="both"/>
              <w:rPr>
                <w:rFonts w:ascii="Times New Roman" w:eastAsia="Times New Roman" w:hAnsi="Times New Roman" w:cs="Times New Roman"/>
                <w:sz w:val="24"/>
                <w:szCs w:val="24"/>
                <w:lang w:eastAsia="ru-RU"/>
              </w:rPr>
            </w:pPr>
            <w:r w:rsidRPr="00BD7E9D">
              <w:rPr>
                <w:rFonts w:ascii="Times New Roman" w:eastAsia="Times New Roman" w:hAnsi="Times New Roman" w:cs="Times New Roman"/>
                <w:i/>
                <w:iCs/>
                <w:color w:val="000000"/>
                <w:sz w:val="24"/>
                <w:szCs w:val="24"/>
                <w:lang w:eastAsia="ru-RU"/>
              </w:rPr>
              <w:t>Содержание образовательной деятельности.</w:t>
            </w:r>
          </w:p>
        </w:tc>
      </w:tr>
      <w:tr w:rsidR="00BD7E9D" w:rsidRPr="00BD7E9D" w:rsidTr="00064843">
        <w:trPr>
          <w:trHeight w:val="312"/>
          <w:tblCellSpacing w:w="0" w:type="dxa"/>
        </w:trPr>
        <w:tc>
          <w:tcPr>
            <w:tcW w:w="1983" w:type="pct"/>
            <w:vMerge w:val="restart"/>
            <w:shd w:val="clear" w:color="auto" w:fill="auto"/>
          </w:tcPr>
          <w:p w:rsidR="00BD7E9D" w:rsidRPr="00BD7E9D" w:rsidRDefault="00BD7E9D" w:rsidP="00BD7E9D">
            <w:pPr>
              <w:spacing w:after="0" w:line="240" w:lineRule="auto"/>
              <w:jc w:val="both"/>
              <w:rPr>
                <w:rFonts w:ascii="Times New Roman" w:eastAsia="Times New Roman" w:hAnsi="Times New Roman" w:cs="Times New Roman"/>
                <w:sz w:val="24"/>
                <w:szCs w:val="24"/>
                <w:lang w:eastAsia="ru-RU"/>
              </w:rPr>
            </w:pPr>
            <w:r w:rsidRPr="00BD7E9D">
              <w:rPr>
                <w:rFonts w:ascii="Times New Roman" w:eastAsia="Times New Roman" w:hAnsi="Times New Roman" w:cs="Times New Roman"/>
                <w:sz w:val="24"/>
                <w:szCs w:val="24"/>
                <w:lang w:eastAsia="ru-RU"/>
              </w:rPr>
              <w:t xml:space="preserve">1) расширять самостоятельность, поощрять творчество детей в познавательно-исследовательской деятельности, избирательность познавательных интересов; </w:t>
            </w:r>
          </w:p>
          <w:p w:rsidR="00BD7E9D" w:rsidRPr="00BD7E9D" w:rsidRDefault="00BD7E9D" w:rsidP="00BD7E9D">
            <w:pPr>
              <w:spacing w:after="0" w:line="240" w:lineRule="auto"/>
              <w:jc w:val="both"/>
              <w:rPr>
                <w:rFonts w:ascii="Times New Roman" w:eastAsia="Times New Roman" w:hAnsi="Times New Roman" w:cs="Times New Roman"/>
                <w:sz w:val="24"/>
                <w:szCs w:val="24"/>
                <w:lang w:eastAsia="ru-RU"/>
              </w:rPr>
            </w:pPr>
            <w:r w:rsidRPr="00BD7E9D">
              <w:rPr>
                <w:rFonts w:ascii="Times New Roman" w:eastAsia="Times New Roman" w:hAnsi="Times New Roman" w:cs="Times New Roman"/>
                <w:sz w:val="24"/>
                <w:szCs w:val="24"/>
                <w:lang w:eastAsia="ru-RU"/>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BD7E9D" w:rsidRPr="00BD7E9D" w:rsidRDefault="00BD7E9D" w:rsidP="00BD7E9D">
            <w:pPr>
              <w:spacing w:after="0" w:line="240" w:lineRule="auto"/>
              <w:jc w:val="both"/>
              <w:rPr>
                <w:rFonts w:ascii="Times New Roman" w:eastAsia="Times New Roman" w:hAnsi="Times New Roman" w:cs="Times New Roman"/>
                <w:sz w:val="24"/>
                <w:szCs w:val="24"/>
                <w:lang w:eastAsia="ru-RU"/>
              </w:rPr>
            </w:pPr>
            <w:r w:rsidRPr="00BD7E9D">
              <w:rPr>
                <w:rFonts w:ascii="Times New Roman" w:eastAsia="Times New Roman" w:hAnsi="Times New Roman" w:cs="Times New Roman"/>
                <w:sz w:val="24"/>
                <w:szCs w:val="24"/>
                <w:lang w:eastAsia="ru-RU"/>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BD7E9D" w:rsidRPr="00BD7E9D" w:rsidRDefault="00BD7E9D" w:rsidP="00BD7E9D">
            <w:pPr>
              <w:spacing w:after="0" w:line="240" w:lineRule="auto"/>
              <w:jc w:val="both"/>
              <w:rPr>
                <w:rFonts w:ascii="Times New Roman" w:eastAsia="Times New Roman" w:hAnsi="Times New Roman" w:cs="Times New Roman"/>
                <w:bCs/>
                <w:sz w:val="24"/>
                <w:szCs w:val="24"/>
                <w:lang w:eastAsia="ru-RU"/>
              </w:rPr>
            </w:pPr>
            <w:r w:rsidRPr="00BD7E9D">
              <w:rPr>
                <w:rFonts w:ascii="Times New Roman" w:eastAsia="Times New Roman" w:hAnsi="Times New Roman" w:cs="Times New Roman"/>
                <w:bCs/>
                <w:sz w:val="24"/>
                <w:szCs w:val="24"/>
                <w:lang w:eastAsia="ru-RU"/>
              </w:rPr>
              <w:t xml:space="preserve">4) развивать умения детей применять некоторые цифровые средства для познания окружающего мира, соблюдая правила их безопасного использования; </w:t>
            </w:r>
          </w:p>
          <w:p w:rsidR="00BD7E9D" w:rsidRPr="00BD7E9D" w:rsidRDefault="00BD7E9D" w:rsidP="00BD7E9D">
            <w:pPr>
              <w:spacing w:after="0" w:line="240" w:lineRule="auto"/>
              <w:jc w:val="both"/>
              <w:rPr>
                <w:rFonts w:ascii="Times New Roman" w:eastAsia="Times New Roman" w:hAnsi="Times New Roman" w:cs="Times New Roman"/>
                <w:sz w:val="24"/>
                <w:szCs w:val="24"/>
                <w:lang w:eastAsia="ru-RU"/>
              </w:rPr>
            </w:pPr>
            <w:r w:rsidRPr="00BD7E9D">
              <w:rPr>
                <w:rFonts w:ascii="Times New Roman" w:eastAsia="Times New Roman" w:hAnsi="Times New Roman" w:cs="Times New Roman"/>
                <w:sz w:val="24"/>
                <w:szCs w:val="24"/>
                <w:lang w:eastAsia="ru-RU"/>
              </w:rPr>
              <w:t xml:space="preserve">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w:t>
            </w:r>
            <w:r w:rsidRPr="00BD7E9D">
              <w:rPr>
                <w:rFonts w:ascii="Times New Roman" w:eastAsia="Times New Roman" w:hAnsi="Times New Roman" w:cs="Times New Roman"/>
                <w:sz w:val="24"/>
                <w:szCs w:val="24"/>
                <w:lang w:eastAsia="ru-RU"/>
              </w:rPr>
              <w:lastRenderedPageBreak/>
              <w:t>решении различных познавательных задач;</w:t>
            </w:r>
          </w:p>
          <w:p w:rsidR="00BD7E9D" w:rsidRPr="00BD7E9D" w:rsidRDefault="00BD7E9D" w:rsidP="00BD7E9D">
            <w:pPr>
              <w:spacing w:after="0" w:line="240" w:lineRule="auto"/>
              <w:jc w:val="both"/>
              <w:rPr>
                <w:rFonts w:ascii="Times New Roman" w:eastAsia="Times New Roman" w:hAnsi="Times New Roman" w:cs="Times New Roman"/>
                <w:sz w:val="24"/>
                <w:szCs w:val="24"/>
                <w:lang w:eastAsia="ru-RU"/>
              </w:rPr>
            </w:pPr>
            <w:r w:rsidRPr="00BD7E9D">
              <w:rPr>
                <w:rFonts w:ascii="Times New Roman" w:eastAsia="Times New Roman" w:hAnsi="Times New Roman" w:cs="Times New Roman"/>
                <w:sz w:val="24"/>
                <w:szCs w:val="24"/>
                <w:lang w:eastAsia="ru-RU"/>
              </w:rPr>
              <w:t>6)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BD7E9D" w:rsidRPr="00BD7E9D" w:rsidRDefault="00BD7E9D" w:rsidP="00BD7E9D">
            <w:pPr>
              <w:spacing w:after="0" w:line="240" w:lineRule="auto"/>
              <w:jc w:val="both"/>
              <w:rPr>
                <w:rFonts w:ascii="Times New Roman" w:eastAsia="Times New Roman" w:hAnsi="Times New Roman" w:cs="Times New Roman"/>
                <w:sz w:val="24"/>
                <w:szCs w:val="24"/>
                <w:lang w:eastAsia="ru-RU"/>
              </w:rPr>
            </w:pPr>
            <w:r w:rsidRPr="00BD7E9D">
              <w:rPr>
                <w:rFonts w:ascii="Times New Roman" w:eastAsia="Times New Roman" w:hAnsi="Times New Roman" w:cs="Times New Roman"/>
                <w:sz w:val="24"/>
                <w:szCs w:val="24"/>
                <w:lang w:eastAsia="ru-RU"/>
              </w:rPr>
              <w:t>7) формировать представления детей о многообразии стран и народов мира;</w:t>
            </w:r>
          </w:p>
          <w:p w:rsidR="00BD7E9D" w:rsidRPr="00BD7E9D" w:rsidRDefault="00BD7E9D" w:rsidP="00BD7E9D">
            <w:pPr>
              <w:spacing w:after="0" w:line="240" w:lineRule="auto"/>
              <w:jc w:val="both"/>
              <w:rPr>
                <w:rFonts w:ascii="Times New Roman" w:eastAsia="Times New Roman" w:hAnsi="Times New Roman" w:cs="Times New Roman"/>
                <w:sz w:val="24"/>
                <w:szCs w:val="24"/>
                <w:lang w:eastAsia="ru-RU"/>
              </w:rPr>
            </w:pPr>
            <w:r w:rsidRPr="00BD7E9D">
              <w:rPr>
                <w:rFonts w:ascii="Times New Roman" w:eastAsia="Times New Roman" w:hAnsi="Times New Roman" w:cs="Times New Roman"/>
                <w:sz w:val="24"/>
                <w:szCs w:val="24"/>
                <w:lang w:eastAsia="ru-RU"/>
              </w:rPr>
              <w:t xml:space="preserve">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 </w:t>
            </w:r>
          </w:p>
          <w:p w:rsidR="00BD7E9D" w:rsidRPr="00BD7E9D" w:rsidRDefault="00BD7E9D" w:rsidP="00BD7E9D">
            <w:pPr>
              <w:spacing w:after="0" w:line="240" w:lineRule="auto"/>
              <w:jc w:val="both"/>
              <w:rPr>
                <w:rFonts w:ascii="Times New Roman" w:eastAsia="Times New Roman" w:hAnsi="Times New Roman" w:cs="Times New Roman"/>
                <w:sz w:val="24"/>
                <w:szCs w:val="24"/>
                <w:lang w:eastAsia="ru-RU"/>
              </w:rPr>
            </w:pPr>
            <w:r w:rsidRPr="00BD7E9D">
              <w:rPr>
                <w:rFonts w:ascii="Times New Roman" w:eastAsia="Times New Roman" w:hAnsi="Times New Roman" w:cs="Times New Roman"/>
                <w:sz w:val="24"/>
                <w:szCs w:val="24"/>
                <w:lang w:eastAsia="ru-RU"/>
              </w:rPr>
              <w:t>9)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BD7E9D" w:rsidRPr="00BD7E9D" w:rsidRDefault="00BD7E9D" w:rsidP="00BD7E9D">
            <w:pPr>
              <w:spacing w:after="0" w:line="240" w:lineRule="auto"/>
              <w:jc w:val="both"/>
              <w:rPr>
                <w:rFonts w:ascii="Times New Roman" w:eastAsia="Times New Roman" w:hAnsi="Times New Roman" w:cs="Times New Roman"/>
                <w:sz w:val="24"/>
                <w:szCs w:val="24"/>
                <w:lang w:eastAsia="ru-RU"/>
              </w:rPr>
            </w:pPr>
          </w:p>
        </w:tc>
        <w:tc>
          <w:tcPr>
            <w:tcW w:w="3017" w:type="pct"/>
            <w:shd w:val="clear" w:color="auto" w:fill="auto"/>
          </w:tcPr>
          <w:p w:rsidR="00BD7E9D" w:rsidRPr="00BD7E9D" w:rsidRDefault="00BD7E9D" w:rsidP="00BD7E9D">
            <w:pPr>
              <w:spacing w:after="0" w:line="240" w:lineRule="auto"/>
              <w:jc w:val="both"/>
              <w:rPr>
                <w:rFonts w:ascii="Times New Roman" w:eastAsia="Times New Roman" w:hAnsi="Times New Roman" w:cs="Times New Roman"/>
                <w:sz w:val="24"/>
                <w:szCs w:val="24"/>
                <w:lang w:eastAsia="ru-RU"/>
              </w:rPr>
            </w:pPr>
            <w:bookmarkStart w:id="68" w:name="_Toc131891811"/>
            <w:r w:rsidRPr="00BD7E9D">
              <w:rPr>
                <w:rFonts w:ascii="Times New Roman" w:eastAsia="Times New Roman" w:hAnsi="Times New Roman" w:cs="Times New Roman"/>
                <w:sz w:val="24"/>
                <w:szCs w:val="24"/>
                <w:lang w:eastAsia="ru-RU"/>
              </w:rPr>
              <w:lastRenderedPageBreak/>
              <w:t>1) Сенсорные эталоны и познавательные действия:</w:t>
            </w:r>
            <w:bookmarkEnd w:id="68"/>
          </w:p>
          <w:p w:rsidR="00BD7E9D" w:rsidRPr="00BD7E9D" w:rsidRDefault="00BD7E9D" w:rsidP="00BD7E9D">
            <w:pPr>
              <w:spacing w:after="0" w:line="240" w:lineRule="auto"/>
              <w:jc w:val="both"/>
              <w:rPr>
                <w:rFonts w:ascii="Times New Roman" w:eastAsia="Times New Roman" w:hAnsi="Times New Roman" w:cs="Times New Roman"/>
                <w:sz w:val="24"/>
                <w:szCs w:val="24"/>
                <w:lang w:eastAsia="ru-RU"/>
              </w:rPr>
            </w:pPr>
            <w:r w:rsidRPr="00BD7E9D">
              <w:rPr>
                <w:rFonts w:ascii="Times New Roman" w:eastAsia="Times New Roman" w:hAnsi="Times New Roman" w:cs="Times New Roman"/>
                <w:sz w:val="24"/>
                <w:szCs w:val="24"/>
                <w:lang w:eastAsia="ru-RU"/>
              </w:rP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w:t>
            </w:r>
          </w:p>
          <w:p w:rsidR="00BD7E9D" w:rsidRPr="00BD7E9D" w:rsidRDefault="00BD7E9D" w:rsidP="00BD7E9D">
            <w:pPr>
              <w:spacing w:after="0" w:line="240" w:lineRule="auto"/>
              <w:jc w:val="both"/>
              <w:rPr>
                <w:rFonts w:ascii="Times New Roman" w:eastAsia="Times New Roman" w:hAnsi="Times New Roman" w:cs="Times New Roman"/>
                <w:bCs/>
                <w:sz w:val="24"/>
                <w:szCs w:val="24"/>
                <w:lang w:eastAsia="ru-RU"/>
              </w:rPr>
            </w:pPr>
            <w:r w:rsidRPr="00BD7E9D">
              <w:rPr>
                <w:rFonts w:ascii="Times New Roman" w:eastAsia="Times New Roman" w:hAnsi="Times New Roman" w:cs="Times New Roman"/>
                <w:sz w:val="24"/>
                <w:szCs w:val="24"/>
                <w:lang w:eastAsia="ru-RU"/>
              </w:rPr>
              <w:t>педагог</w:t>
            </w:r>
            <w:r w:rsidRPr="00BD7E9D">
              <w:rPr>
                <w:rFonts w:ascii="Times New Roman" w:eastAsia="Times New Roman" w:hAnsi="Times New Roman" w:cs="Times New Roman"/>
                <w:bCs/>
                <w:sz w:val="24"/>
                <w:szCs w:val="24"/>
                <w:lang w:eastAsia="ru-RU"/>
              </w:rPr>
              <w:t xml:space="preserve">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BD7E9D" w:rsidRPr="00BD7E9D" w:rsidRDefault="00BD7E9D" w:rsidP="00BD7E9D">
            <w:pPr>
              <w:spacing w:after="0" w:line="240" w:lineRule="auto"/>
              <w:jc w:val="both"/>
              <w:rPr>
                <w:rFonts w:ascii="Times New Roman" w:eastAsia="Times New Roman" w:hAnsi="Times New Roman" w:cs="Times New Roman"/>
                <w:sz w:val="24"/>
                <w:szCs w:val="24"/>
                <w:lang w:eastAsia="ru-RU"/>
              </w:rPr>
            </w:pPr>
            <w:r w:rsidRPr="00BD7E9D">
              <w:rPr>
                <w:rFonts w:ascii="Times New Roman" w:eastAsia="Times New Roman" w:hAnsi="Times New Roman" w:cs="Times New Roman"/>
                <w:sz w:val="24"/>
                <w:szCs w:val="24"/>
                <w:lang w:eastAsia="ru-RU"/>
              </w:rPr>
              <w:t>обогащает представления о цифровых средствах познания окружающего мира, закрепляет правила безопасного обращения с ними.</w:t>
            </w:r>
          </w:p>
          <w:p w:rsidR="00BD7E9D" w:rsidRPr="00BD7E9D" w:rsidRDefault="00BD7E9D" w:rsidP="00BD7E9D">
            <w:pPr>
              <w:spacing w:after="0" w:line="240" w:lineRule="auto"/>
              <w:jc w:val="both"/>
              <w:rPr>
                <w:rFonts w:ascii="Times New Roman" w:eastAsia="Times New Roman" w:hAnsi="Times New Roman" w:cs="Times New Roman"/>
                <w:sz w:val="24"/>
                <w:szCs w:val="24"/>
                <w:lang w:eastAsia="ru-RU"/>
              </w:rPr>
            </w:pPr>
          </w:p>
        </w:tc>
      </w:tr>
      <w:tr w:rsidR="00BD7E9D" w:rsidRPr="00BD7E9D" w:rsidTr="00064843">
        <w:trPr>
          <w:trHeight w:val="312"/>
          <w:tblCellSpacing w:w="0" w:type="dxa"/>
        </w:trPr>
        <w:tc>
          <w:tcPr>
            <w:tcW w:w="1983" w:type="pct"/>
            <w:vMerge/>
            <w:shd w:val="clear" w:color="auto" w:fill="F2F2F2" w:themeFill="background1" w:themeFillShade="F2"/>
          </w:tcPr>
          <w:p w:rsidR="00BD7E9D" w:rsidRPr="00BD7E9D" w:rsidRDefault="00BD7E9D" w:rsidP="00BD7E9D">
            <w:pPr>
              <w:spacing w:after="0" w:line="240" w:lineRule="auto"/>
              <w:jc w:val="both"/>
              <w:rPr>
                <w:rFonts w:ascii="Times New Roman" w:eastAsia="Times New Roman" w:hAnsi="Times New Roman" w:cs="Times New Roman"/>
                <w:sz w:val="24"/>
                <w:szCs w:val="24"/>
                <w:lang w:eastAsia="ru-RU"/>
              </w:rPr>
            </w:pPr>
          </w:p>
        </w:tc>
        <w:tc>
          <w:tcPr>
            <w:tcW w:w="3017" w:type="pct"/>
          </w:tcPr>
          <w:p w:rsidR="00BD7E9D" w:rsidRPr="00BD7E9D" w:rsidRDefault="00BD7E9D" w:rsidP="00BD7E9D">
            <w:pPr>
              <w:spacing w:after="0" w:line="240" w:lineRule="auto"/>
              <w:jc w:val="both"/>
              <w:rPr>
                <w:rFonts w:ascii="Times New Roman" w:eastAsia="Times New Roman" w:hAnsi="Times New Roman" w:cs="Times New Roman"/>
                <w:sz w:val="24"/>
                <w:szCs w:val="24"/>
                <w:lang w:eastAsia="ru-RU"/>
              </w:rPr>
            </w:pPr>
            <w:bookmarkStart w:id="69" w:name="_Toc131891812"/>
            <w:r w:rsidRPr="00BD7E9D">
              <w:rPr>
                <w:rFonts w:ascii="Times New Roman" w:eastAsia="Times New Roman" w:hAnsi="Times New Roman" w:cs="Times New Roman"/>
                <w:sz w:val="24"/>
                <w:szCs w:val="24"/>
                <w:lang w:eastAsia="ru-RU"/>
              </w:rPr>
              <w:t>2) Математические представления:</w:t>
            </w:r>
            <w:bookmarkEnd w:id="69"/>
          </w:p>
          <w:p w:rsidR="00BD7E9D" w:rsidRPr="00BD7E9D" w:rsidRDefault="00BD7E9D" w:rsidP="00BD7E9D">
            <w:pPr>
              <w:spacing w:after="0" w:line="240" w:lineRule="auto"/>
              <w:jc w:val="both"/>
              <w:rPr>
                <w:rFonts w:ascii="Times New Roman" w:eastAsia="Times New Roman" w:hAnsi="Times New Roman" w:cs="Times New Roman"/>
                <w:sz w:val="24"/>
                <w:szCs w:val="24"/>
                <w:lang w:eastAsia="ru-RU"/>
              </w:rPr>
            </w:pPr>
            <w:r w:rsidRPr="00BD7E9D">
              <w:rPr>
                <w:rFonts w:ascii="Times New Roman" w:eastAsia="Times New Roman" w:hAnsi="Times New Roman" w:cs="Times New Roman"/>
                <w:sz w:val="24"/>
                <w:szCs w:val="24"/>
                <w:lang w:eastAsia="ru-RU"/>
              </w:rPr>
              <w:t>педагог</w:t>
            </w:r>
            <w:r w:rsidRPr="00BD7E9D">
              <w:rPr>
                <w:rFonts w:ascii="Times New Roman" w:eastAsia="Times New Roman" w:hAnsi="Times New Roman" w:cs="Times New Roman"/>
                <w:bCs/>
                <w:sz w:val="24"/>
                <w:szCs w:val="24"/>
                <w:lang w:eastAsia="ru-RU"/>
              </w:rPr>
              <w:t xml:space="preserve"> формирует у детей умения</w:t>
            </w:r>
            <w:r w:rsidRPr="00BD7E9D">
              <w:rPr>
                <w:rFonts w:ascii="Times New Roman" w:eastAsia="Times New Roman" w:hAnsi="Times New Roman" w:cs="Times New Roman"/>
                <w:sz w:val="24"/>
                <w:szCs w:val="24"/>
                <w:lang w:eastAsia="ru-RU"/>
              </w:rPr>
              <w:t xml:space="preserve">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w:t>
            </w:r>
            <w:r w:rsidRPr="00BD7E9D">
              <w:rPr>
                <w:rFonts w:ascii="Times New Roman" w:eastAsia="Times New Roman" w:hAnsi="Times New Roman" w:cs="Times New Roman"/>
                <w:sz w:val="24"/>
                <w:szCs w:val="24"/>
                <w:lang w:eastAsia="ru-RU"/>
              </w:rPr>
              <w:lastRenderedPageBreak/>
              <w:t xml:space="preserve">эталонов и другое; </w:t>
            </w:r>
          </w:p>
          <w:p w:rsidR="00BD7E9D" w:rsidRPr="00BD7E9D" w:rsidRDefault="00BD7E9D" w:rsidP="00BD7E9D">
            <w:pPr>
              <w:spacing w:after="0" w:line="240" w:lineRule="auto"/>
              <w:jc w:val="both"/>
              <w:rPr>
                <w:rFonts w:ascii="Times New Roman" w:eastAsia="Times New Roman" w:hAnsi="Times New Roman" w:cs="Times New Roman"/>
                <w:sz w:val="24"/>
                <w:szCs w:val="24"/>
                <w:lang w:eastAsia="ru-RU"/>
              </w:rPr>
            </w:pPr>
            <w:r w:rsidRPr="00BD7E9D">
              <w:rPr>
                <w:rFonts w:ascii="Times New Roman" w:eastAsia="Times New Roman" w:hAnsi="Times New Roman" w:cs="Times New Roman"/>
                <w:bCs/>
                <w:sz w:val="24"/>
                <w:szCs w:val="24"/>
                <w:lang w:eastAsia="ru-RU"/>
              </w:rPr>
              <w:t xml:space="preserve">в процессе специально организованной деятельности </w:t>
            </w:r>
            <w:r w:rsidRPr="00BD7E9D">
              <w:rPr>
                <w:rFonts w:ascii="Times New Roman" w:eastAsia="Times New Roman" w:hAnsi="Times New Roman" w:cs="Times New Roman"/>
                <w:sz w:val="24"/>
                <w:szCs w:val="24"/>
                <w:lang w:eastAsia="ru-RU"/>
              </w:rPr>
              <w:t>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BD7E9D" w:rsidRPr="00BD7E9D" w:rsidRDefault="00BD7E9D" w:rsidP="00BD7E9D">
            <w:pPr>
              <w:spacing w:after="0" w:line="240" w:lineRule="auto"/>
              <w:jc w:val="both"/>
              <w:rPr>
                <w:rFonts w:ascii="Times New Roman" w:eastAsia="Times New Roman" w:hAnsi="Times New Roman" w:cs="Times New Roman"/>
                <w:sz w:val="24"/>
                <w:szCs w:val="24"/>
                <w:lang w:eastAsia="ru-RU"/>
              </w:rPr>
            </w:pPr>
            <w:r w:rsidRPr="00BD7E9D">
              <w:rPr>
                <w:rFonts w:ascii="Times New Roman" w:eastAsia="Times New Roman" w:hAnsi="Times New Roman" w:cs="Times New Roman"/>
                <w:sz w:val="24"/>
                <w:szCs w:val="24"/>
                <w:lang w:eastAsia="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BD7E9D" w:rsidRPr="00BD7E9D" w:rsidRDefault="00BD7E9D" w:rsidP="00BD7E9D">
            <w:pPr>
              <w:spacing w:after="0" w:line="240" w:lineRule="auto"/>
              <w:jc w:val="both"/>
              <w:rPr>
                <w:rFonts w:ascii="Times New Roman" w:eastAsia="Times New Roman" w:hAnsi="Times New Roman" w:cs="Times New Roman"/>
                <w:sz w:val="24"/>
                <w:szCs w:val="24"/>
                <w:lang w:eastAsia="ru-RU"/>
              </w:rPr>
            </w:pPr>
            <w:r w:rsidRPr="00BD7E9D">
              <w:rPr>
                <w:rFonts w:ascii="Times New Roman" w:eastAsia="Times New Roman" w:hAnsi="Times New Roman" w:cs="Times New Roman"/>
                <w:sz w:val="24"/>
                <w:szCs w:val="24"/>
                <w:lang w:eastAsia="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tc>
      </w:tr>
      <w:tr w:rsidR="00BD7E9D" w:rsidRPr="00BD7E9D" w:rsidTr="00064843">
        <w:trPr>
          <w:trHeight w:val="289"/>
          <w:tblCellSpacing w:w="0" w:type="dxa"/>
        </w:trPr>
        <w:tc>
          <w:tcPr>
            <w:tcW w:w="1983" w:type="pct"/>
            <w:vMerge/>
            <w:shd w:val="clear" w:color="auto" w:fill="F2F2F2" w:themeFill="background1" w:themeFillShade="F2"/>
          </w:tcPr>
          <w:p w:rsidR="00BD7E9D" w:rsidRPr="00BD7E9D" w:rsidRDefault="00BD7E9D" w:rsidP="00BD7E9D">
            <w:pPr>
              <w:spacing w:after="0" w:line="240" w:lineRule="auto"/>
              <w:jc w:val="both"/>
              <w:rPr>
                <w:rFonts w:ascii="Times New Roman" w:eastAsia="Times New Roman" w:hAnsi="Times New Roman" w:cs="Times New Roman"/>
                <w:sz w:val="24"/>
                <w:szCs w:val="24"/>
                <w:lang w:eastAsia="ru-RU"/>
              </w:rPr>
            </w:pPr>
          </w:p>
        </w:tc>
        <w:tc>
          <w:tcPr>
            <w:tcW w:w="3017" w:type="pct"/>
          </w:tcPr>
          <w:p w:rsidR="00BD7E9D" w:rsidRPr="00BD7E9D" w:rsidRDefault="00BD7E9D" w:rsidP="00BD7E9D">
            <w:pPr>
              <w:spacing w:after="0" w:line="240" w:lineRule="auto"/>
              <w:jc w:val="both"/>
              <w:rPr>
                <w:rFonts w:ascii="Times New Roman" w:eastAsia="Times New Roman" w:hAnsi="Times New Roman" w:cs="Times New Roman"/>
                <w:sz w:val="24"/>
                <w:szCs w:val="24"/>
                <w:lang w:eastAsia="ru-RU"/>
              </w:rPr>
            </w:pPr>
            <w:bookmarkStart w:id="70" w:name="_Toc131891813"/>
            <w:r w:rsidRPr="00BD7E9D">
              <w:rPr>
                <w:rFonts w:ascii="Times New Roman" w:eastAsia="Times New Roman" w:hAnsi="Times New Roman" w:cs="Times New Roman"/>
                <w:sz w:val="24"/>
                <w:szCs w:val="24"/>
                <w:lang w:eastAsia="ru-RU"/>
              </w:rPr>
              <w:t>3) Окружающий мир:</w:t>
            </w:r>
            <w:bookmarkEnd w:id="70"/>
          </w:p>
          <w:p w:rsidR="00BD7E9D" w:rsidRPr="00BD7E9D" w:rsidRDefault="00BD7E9D" w:rsidP="00BD7E9D">
            <w:pPr>
              <w:spacing w:after="0" w:line="240" w:lineRule="auto"/>
              <w:jc w:val="both"/>
              <w:rPr>
                <w:rFonts w:ascii="Times New Roman" w:eastAsia="Times New Roman" w:hAnsi="Times New Roman" w:cs="Times New Roman"/>
                <w:sz w:val="24"/>
                <w:szCs w:val="24"/>
                <w:lang w:eastAsia="ru-RU"/>
              </w:rPr>
            </w:pPr>
            <w:r w:rsidRPr="00BD7E9D">
              <w:rPr>
                <w:rFonts w:ascii="Times New Roman" w:eastAsia="Times New Roman" w:hAnsi="Times New Roman" w:cs="Times New Roman"/>
                <w:sz w:val="24"/>
                <w:szCs w:val="24"/>
                <w:lang w:eastAsia="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BD7E9D" w:rsidRPr="00BD7E9D" w:rsidRDefault="00BD7E9D" w:rsidP="00BD7E9D">
            <w:pPr>
              <w:spacing w:after="0" w:line="240" w:lineRule="auto"/>
              <w:jc w:val="both"/>
              <w:rPr>
                <w:rFonts w:ascii="Times New Roman" w:eastAsia="Times New Roman" w:hAnsi="Times New Roman" w:cs="Times New Roman"/>
                <w:sz w:val="24"/>
                <w:szCs w:val="24"/>
                <w:lang w:eastAsia="ru-RU"/>
              </w:rPr>
            </w:pPr>
            <w:r w:rsidRPr="00BD7E9D">
              <w:rPr>
                <w:rFonts w:ascii="Times New Roman" w:eastAsia="Times New Roman" w:hAnsi="Times New Roman" w:cs="Times New Roman"/>
                <w:sz w:val="24"/>
                <w:szCs w:val="24"/>
                <w:lang w:eastAsia="ru-RU"/>
              </w:rPr>
              <w:t>формирует представление о планете Земля как общем доме людей, о многообразии стран и народов мира на ней.</w:t>
            </w:r>
          </w:p>
          <w:p w:rsidR="00BD7E9D" w:rsidRPr="00BD7E9D" w:rsidRDefault="00BD7E9D" w:rsidP="00BD7E9D">
            <w:pPr>
              <w:spacing w:after="0" w:line="240" w:lineRule="auto"/>
              <w:jc w:val="both"/>
              <w:rPr>
                <w:rFonts w:ascii="Times New Roman" w:eastAsia="Times New Roman" w:hAnsi="Times New Roman" w:cs="Times New Roman"/>
                <w:sz w:val="24"/>
                <w:szCs w:val="24"/>
                <w:lang w:eastAsia="ru-RU"/>
              </w:rPr>
            </w:pPr>
          </w:p>
        </w:tc>
      </w:tr>
      <w:tr w:rsidR="00BD7E9D" w:rsidRPr="00BD7E9D" w:rsidTr="00064843">
        <w:trPr>
          <w:trHeight w:val="312"/>
          <w:tblCellSpacing w:w="0" w:type="dxa"/>
        </w:trPr>
        <w:tc>
          <w:tcPr>
            <w:tcW w:w="1983" w:type="pct"/>
            <w:vMerge/>
            <w:shd w:val="clear" w:color="auto" w:fill="F2F2F2" w:themeFill="background1" w:themeFillShade="F2"/>
          </w:tcPr>
          <w:p w:rsidR="00BD7E9D" w:rsidRPr="00BD7E9D" w:rsidRDefault="00BD7E9D" w:rsidP="00BD7E9D">
            <w:pPr>
              <w:spacing w:after="0" w:line="240" w:lineRule="auto"/>
              <w:jc w:val="both"/>
              <w:rPr>
                <w:rFonts w:ascii="Times New Roman" w:eastAsia="Times New Roman" w:hAnsi="Times New Roman" w:cs="Times New Roman"/>
                <w:sz w:val="24"/>
                <w:szCs w:val="24"/>
                <w:lang w:eastAsia="ru-RU"/>
              </w:rPr>
            </w:pPr>
          </w:p>
        </w:tc>
        <w:tc>
          <w:tcPr>
            <w:tcW w:w="3017" w:type="pct"/>
          </w:tcPr>
          <w:p w:rsidR="00BD7E9D" w:rsidRPr="00BD7E9D" w:rsidRDefault="00BD7E9D" w:rsidP="00BD7E9D">
            <w:pPr>
              <w:spacing w:after="0" w:line="240" w:lineRule="auto"/>
              <w:jc w:val="both"/>
              <w:rPr>
                <w:rFonts w:ascii="Times New Roman" w:eastAsia="Times New Roman" w:hAnsi="Times New Roman" w:cs="Times New Roman"/>
                <w:sz w:val="24"/>
                <w:szCs w:val="24"/>
                <w:lang w:eastAsia="ru-RU"/>
              </w:rPr>
            </w:pPr>
            <w:bookmarkStart w:id="71" w:name="_Toc131891814"/>
            <w:bookmarkStart w:id="72" w:name="_Hlk119016251"/>
            <w:r w:rsidRPr="00BD7E9D">
              <w:rPr>
                <w:rFonts w:ascii="Times New Roman" w:eastAsia="Times New Roman" w:hAnsi="Times New Roman" w:cs="Times New Roman"/>
                <w:sz w:val="24"/>
                <w:szCs w:val="24"/>
                <w:lang w:eastAsia="ru-RU"/>
              </w:rPr>
              <w:t>4) Природа:</w:t>
            </w:r>
            <w:bookmarkEnd w:id="71"/>
          </w:p>
          <w:p w:rsidR="00BD7E9D" w:rsidRPr="00BD7E9D" w:rsidRDefault="00BD7E9D" w:rsidP="00BD7E9D">
            <w:pPr>
              <w:spacing w:after="0" w:line="240" w:lineRule="auto"/>
              <w:jc w:val="both"/>
              <w:rPr>
                <w:rFonts w:ascii="Times New Roman" w:eastAsia="Times New Roman" w:hAnsi="Times New Roman" w:cs="Times New Roman"/>
                <w:sz w:val="24"/>
                <w:szCs w:val="24"/>
                <w:lang w:eastAsia="ru-RU"/>
              </w:rPr>
            </w:pPr>
            <w:r w:rsidRPr="00BD7E9D">
              <w:rPr>
                <w:rFonts w:ascii="Times New Roman" w:eastAsia="Times New Roman" w:hAnsi="Times New Roman" w:cs="Times New Roman"/>
                <w:sz w:val="24"/>
                <w:szCs w:val="24"/>
                <w:lang w:eastAsia="ru-RU"/>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 </w:t>
            </w:r>
          </w:p>
          <w:p w:rsidR="00BD7E9D" w:rsidRPr="00BD7E9D" w:rsidRDefault="00BD7E9D" w:rsidP="00BD7E9D">
            <w:pPr>
              <w:spacing w:after="0" w:line="240" w:lineRule="auto"/>
              <w:jc w:val="both"/>
              <w:rPr>
                <w:rFonts w:ascii="Times New Roman" w:eastAsia="Times New Roman" w:hAnsi="Times New Roman" w:cs="Times New Roman"/>
                <w:sz w:val="24"/>
                <w:szCs w:val="24"/>
                <w:lang w:eastAsia="ru-RU"/>
              </w:rPr>
            </w:pPr>
            <w:r w:rsidRPr="00BD7E9D">
              <w:rPr>
                <w:rFonts w:ascii="Times New Roman" w:eastAsia="Times New Roman" w:hAnsi="Times New Roman" w:cs="Times New Roman"/>
                <w:sz w:val="24"/>
                <w:szCs w:val="24"/>
                <w:lang w:eastAsia="ru-RU"/>
              </w:rP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 </w:t>
            </w:r>
          </w:p>
          <w:p w:rsidR="00BD7E9D" w:rsidRPr="00BD7E9D" w:rsidRDefault="00BD7E9D" w:rsidP="00BD7E9D">
            <w:pPr>
              <w:spacing w:after="0" w:line="240" w:lineRule="auto"/>
              <w:jc w:val="both"/>
              <w:rPr>
                <w:rFonts w:ascii="Times New Roman" w:eastAsia="Times New Roman" w:hAnsi="Times New Roman" w:cs="Times New Roman"/>
                <w:sz w:val="24"/>
                <w:szCs w:val="24"/>
                <w:lang w:eastAsia="ru-RU"/>
              </w:rPr>
            </w:pPr>
            <w:r w:rsidRPr="00BD7E9D">
              <w:rPr>
                <w:rFonts w:ascii="Times New Roman" w:eastAsia="Times New Roman" w:hAnsi="Times New Roman" w:cs="Times New Roman"/>
                <w:sz w:val="24"/>
                <w:szCs w:val="24"/>
                <w:lang w:eastAsia="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BD7E9D" w:rsidRPr="00BD7E9D" w:rsidRDefault="00BD7E9D" w:rsidP="00BD7E9D">
            <w:pPr>
              <w:spacing w:after="0" w:line="240" w:lineRule="auto"/>
              <w:jc w:val="both"/>
              <w:rPr>
                <w:rFonts w:ascii="Times New Roman" w:eastAsia="Times New Roman" w:hAnsi="Times New Roman" w:cs="Times New Roman"/>
                <w:sz w:val="24"/>
                <w:szCs w:val="24"/>
                <w:lang w:eastAsia="ru-RU"/>
              </w:rPr>
            </w:pPr>
            <w:r w:rsidRPr="00BD7E9D">
              <w:rPr>
                <w:rFonts w:ascii="Times New Roman" w:eastAsia="Times New Roman" w:hAnsi="Times New Roman" w:cs="Times New Roman"/>
                <w:sz w:val="24"/>
                <w:szCs w:val="24"/>
                <w:lang w:eastAsia="ru-RU"/>
              </w:rPr>
              <w:t>закрепляет правила поведения в природе, воспитывает осознанное, бережное и заботливое отношение к природе и её ресурсам.</w:t>
            </w:r>
            <w:bookmarkEnd w:id="72"/>
          </w:p>
        </w:tc>
      </w:tr>
      <w:tr w:rsidR="00BD7E9D" w:rsidRPr="00BD7E9D" w:rsidTr="00064843">
        <w:trPr>
          <w:trHeight w:val="312"/>
          <w:tblCellSpacing w:w="0" w:type="dxa"/>
        </w:trPr>
        <w:tc>
          <w:tcPr>
            <w:tcW w:w="1983" w:type="pct"/>
            <w:shd w:val="clear" w:color="auto" w:fill="auto"/>
          </w:tcPr>
          <w:p w:rsidR="00BD7E9D" w:rsidRPr="00BD7E9D" w:rsidRDefault="00BD7E9D" w:rsidP="00BD7E9D">
            <w:pPr>
              <w:tabs>
                <w:tab w:val="left" w:pos="1461"/>
              </w:tabs>
              <w:spacing w:after="0" w:line="240" w:lineRule="auto"/>
              <w:jc w:val="both"/>
              <w:rPr>
                <w:rFonts w:ascii="Times New Roman" w:eastAsia="Times New Roman" w:hAnsi="Times New Roman" w:cs="Times New Roman"/>
                <w:sz w:val="24"/>
                <w:szCs w:val="24"/>
                <w:lang w:eastAsia="ru-RU"/>
              </w:rPr>
            </w:pPr>
            <w:r w:rsidRPr="00BD7E9D">
              <w:rPr>
                <w:rFonts w:ascii="Times New Roman" w:eastAsia="Times New Roman" w:hAnsi="Times New Roman" w:cs="Times New Roman"/>
                <w:i/>
                <w:iCs/>
                <w:color w:val="000000"/>
                <w:sz w:val="24"/>
                <w:szCs w:val="24"/>
                <w:lang w:eastAsia="ru-RU"/>
              </w:rPr>
              <w:t>Ценности</w:t>
            </w:r>
          </w:p>
        </w:tc>
        <w:tc>
          <w:tcPr>
            <w:tcW w:w="3017" w:type="pct"/>
            <w:shd w:val="clear" w:color="auto" w:fill="auto"/>
          </w:tcPr>
          <w:p w:rsidR="00BD7E9D" w:rsidRPr="00BD7E9D" w:rsidRDefault="00BD7E9D" w:rsidP="00BD7E9D">
            <w:pPr>
              <w:spacing w:after="0" w:line="240" w:lineRule="auto"/>
              <w:jc w:val="both"/>
              <w:rPr>
                <w:rFonts w:ascii="Times New Roman" w:eastAsia="Times New Roman" w:hAnsi="Times New Roman" w:cs="Times New Roman"/>
                <w:sz w:val="24"/>
                <w:szCs w:val="24"/>
                <w:lang w:eastAsia="ru-RU"/>
              </w:rPr>
            </w:pPr>
            <w:r w:rsidRPr="00BD7E9D">
              <w:rPr>
                <w:rFonts w:ascii="Times New Roman" w:eastAsia="Times New Roman" w:hAnsi="Times New Roman" w:cs="Times New Roman"/>
                <w:color w:val="000000"/>
                <w:sz w:val="24"/>
                <w:szCs w:val="24"/>
                <w:lang w:eastAsia="ru-RU"/>
              </w:rPr>
              <w:t>«Человек», «Семья», «Познание», «Родина» и «Природа»,</w:t>
            </w:r>
          </w:p>
        </w:tc>
      </w:tr>
      <w:tr w:rsidR="00BD7E9D" w:rsidRPr="00BD7E9D" w:rsidTr="00064843">
        <w:trPr>
          <w:trHeight w:val="312"/>
          <w:tblCellSpacing w:w="0" w:type="dxa"/>
        </w:trPr>
        <w:tc>
          <w:tcPr>
            <w:tcW w:w="1983" w:type="pct"/>
            <w:shd w:val="clear" w:color="auto" w:fill="auto"/>
          </w:tcPr>
          <w:p w:rsidR="00BD7E9D" w:rsidRPr="00BD7E9D" w:rsidRDefault="00BD7E9D" w:rsidP="00BD7E9D">
            <w:pPr>
              <w:tabs>
                <w:tab w:val="left" w:pos="1461"/>
              </w:tabs>
              <w:spacing w:after="0" w:line="240" w:lineRule="auto"/>
              <w:jc w:val="both"/>
              <w:rPr>
                <w:rFonts w:ascii="Times New Roman" w:eastAsia="Times New Roman" w:hAnsi="Times New Roman" w:cs="Times New Roman"/>
                <w:sz w:val="24"/>
                <w:szCs w:val="24"/>
                <w:lang w:eastAsia="ru-RU"/>
              </w:rPr>
            </w:pPr>
            <w:r w:rsidRPr="00BD7E9D">
              <w:rPr>
                <w:rFonts w:ascii="Times New Roman" w:eastAsia="Times New Roman" w:hAnsi="Times New Roman" w:cs="Times New Roman"/>
                <w:i/>
                <w:iCs/>
                <w:color w:val="000000"/>
                <w:sz w:val="24"/>
                <w:szCs w:val="24"/>
                <w:lang w:eastAsia="ru-RU"/>
              </w:rPr>
              <w:t>Задачи воспитания</w:t>
            </w:r>
          </w:p>
        </w:tc>
        <w:tc>
          <w:tcPr>
            <w:tcW w:w="3017" w:type="pct"/>
            <w:shd w:val="clear" w:color="auto" w:fill="auto"/>
          </w:tcPr>
          <w:p w:rsidR="00BD7E9D" w:rsidRPr="00BD7E9D" w:rsidRDefault="00BD7E9D" w:rsidP="00CF255F">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BD7E9D">
              <w:rPr>
                <w:rFonts w:ascii="Times New Roman" w:eastAsia="Times New Roman" w:hAnsi="Times New Roman" w:cs="Times New Roman"/>
                <w:color w:val="000000"/>
                <w:sz w:val="24"/>
                <w:szCs w:val="24"/>
                <w:lang w:eastAsia="ru-RU"/>
              </w:rPr>
              <w:t>воспитание отношения к знанию как ценности, понимание значения образования для человека, общества, страны</w:t>
            </w:r>
          </w:p>
          <w:p w:rsidR="00BD7E9D" w:rsidRPr="00BD7E9D" w:rsidRDefault="00BD7E9D" w:rsidP="00CF255F">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BD7E9D">
              <w:rPr>
                <w:rFonts w:ascii="Times New Roman" w:eastAsia="Times New Roman" w:hAnsi="Times New Roman" w:cs="Times New Roman"/>
                <w:color w:val="000000"/>
                <w:sz w:val="24"/>
                <w:szCs w:val="24"/>
                <w:lang w:eastAsia="ru-RU"/>
              </w:rPr>
              <w:t xml:space="preserve">приобщение к отечественным традициям и </w:t>
            </w:r>
            <w:r w:rsidRPr="00BD7E9D">
              <w:rPr>
                <w:rFonts w:ascii="Times New Roman" w:eastAsia="Times New Roman" w:hAnsi="Times New Roman" w:cs="Times New Roman"/>
                <w:color w:val="000000"/>
                <w:sz w:val="24"/>
                <w:szCs w:val="24"/>
                <w:lang w:eastAsia="ru-RU"/>
              </w:rPr>
              <w:lastRenderedPageBreak/>
              <w:t>праздникам, к истории и достижениям родной страны, к культурному наследию народов России</w:t>
            </w:r>
          </w:p>
          <w:p w:rsidR="00BD7E9D" w:rsidRPr="00BD7E9D" w:rsidRDefault="00BD7E9D" w:rsidP="00CF255F">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BD7E9D">
              <w:rPr>
                <w:rFonts w:ascii="Times New Roman" w:eastAsia="Times New Roman" w:hAnsi="Times New Roman" w:cs="Times New Roman"/>
                <w:color w:val="000000"/>
                <w:sz w:val="24"/>
                <w:szCs w:val="24"/>
                <w:lang w:eastAsia="ru-RU"/>
              </w:rPr>
              <w:t>воспитание уважения к людям ‒ представителям разных народов России независимо от их этнической принадлежности</w:t>
            </w:r>
          </w:p>
          <w:p w:rsidR="00BD7E9D" w:rsidRPr="00BD7E9D" w:rsidRDefault="00BD7E9D" w:rsidP="00CF255F">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BD7E9D">
              <w:rPr>
                <w:rFonts w:ascii="Times New Roman" w:eastAsia="Times New Roman" w:hAnsi="Times New Roman" w:cs="Times New Roman"/>
                <w:color w:val="000000"/>
                <w:sz w:val="24"/>
                <w:szCs w:val="24"/>
                <w:lang w:eastAsia="ru-RU"/>
              </w:rPr>
              <w:t>воспитание уважительного отношения к государственным символам страны (флагу, гербу, гимну)</w:t>
            </w:r>
          </w:p>
          <w:p w:rsidR="00BD7E9D" w:rsidRPr="00BD7E9D" w:rsidRDefault="00BD7E9D" w:rsidP="00CF255F">
            <w:pPr>
              <w:numPr>
                <w:ilvl w:val="0"/>
                <w:numId w:val="26"/>
              </w:numPr>
              <w:spacing w:after="0" w:line="240" w:lineRule="auto"/>
              <w:jc w:val="both"/>
              <w:rPr>
                <w:rFonts w:ascii="Times New Roman" w:eastAsia="Times New Roman" w:hAnsi="Times New Roman" w:cs="Times New Roman"/>
                <w:sz w:val="24"/>
                <w:szCs w:val="24"/>
                <w:lang w:eastAsia="ru-RU"/>
              </w:rPr>
            </w:pPr>
            <w:r w:rsidRPr="00BD7E9D">
              <w:rPr>
                <w:rFonts w:ascii="Times New Roman" w:eastAsia="Times New Roman" w:hAnsi="Times New Roman" w:cs="Times New Roman"/>
                <w:color w:val="000000"/>
                <w:sz w:val="24"/>
                <w:szCs w:val="24"/>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bl>
    <w:p w:rsidR="00BD7E9D" w:rsidRDefault="00BD7E9D" w:rsidP="00EB5D26">
      <w:pPr>
        <w:pStyle w:val="Default"/>
        <w:ind w:left="-709"/>
        <w:jc w:val="both"/>
        <w:rPr>
          <w:rFonts w:eastAsia="Times New Roman"/>
          <w:b/>
          <w:bCs/>
          <w:sz w:val="28"/>
          <w:szCs w:val="28"/>
          <w:lang w:eastAsia="en-US"/>
        </w:rPr>
      </w:pPr>
    </w:p>
    <w:p w:rsidR="00943861" w:rsidRDefault="00943861" w:rsidP="00EB5D26">
      <w:pPr>
        <w:pStyle w:val="Default"/>
        <w:ind w:left="-709"/>
        <w:jc w:val="both"/>
        <w:rPr>
          <w:rFonts w:eastAsia="Times New Roman"/>
          <w:b/>
          <w:bCs/>
          <w:sz w:val="28"/>
          <w:szCs w:val="28"/>
          <w:lang w:eastAsia="en-US"/>
        </w:rPr>
      </w:pPr>
    </w:p>
    <w:p w:rsidR="00A605C5" w:rsidRDefault="00A605C5" w:rsidP="00EB5D26">
      <w:pPr>
        <w:pStyle w:val="Default"/>
        <w:ind w:left="-709"/>
        <w:jc w:val="both"/>
        <w:rPr>
          <w:rFonts w:eastAsia="Times New Roman"/>
          <w:b/>
          <w:bCs/>
          <w:sz w:val="28"/>
          <w:szCs w:val="28"/>
          <w:lang w:eastAsia="en-US"/>
        </w:rPr>
      </w:pPr>
    </w:p>
    <w:p w:rsidR="00A605C5" w:rsidRDefault="00A605C5" w:rsidP="00EB5D26">
      <w:pPr>
        <w:pStyle w:val="Default"/>
        <w:ind w:left="-709"/>
        <w:jc w:val="both"/>
        <w:rPr>
          <w:rFonts w:eastAsia="Times New Roman"/>
          <w:b/>
          <w:bCs/>
          <w:sz w:val="28"/>
          <w:szCs w:val="28"/>
          <w:lang w:eastAsia="en-US"/>
        </w:rPr>
      </w:pPr>
    </w:p>
    <w:p w:rsidR="00A605C5" w:rsidRDefault="00A605C5" w:rsidP="00EB5D26">
      <w:pPr>
        <w:pStyle w:val="Default"/>
        <w:ind w:left="-709"/>
        <w:jc w:val="both"/>
        <w:rPr>
          <w:rFonts w:eastAsia="Times New Roman"/>
          <w:b/>
          <w:bCs/>
          <w:sz w:val="28"/>
          <w:szCs w:val="28"/>
          <w:lang w:eastAsia="en-US"/>
        </w:rPr>
      </w:pPr>
    </w:p>
    <w:p w:rsidR="00A605C5" w:rsidRDefault="00A605C5" w:rsidP="00EB5D26">
      <w:pPr>
        <w:pStyle w:val="Default"/>
        <w:ind w:left="-709"/>
        <w:jc w:val="both"/>
        <w:rPr>
          <w:rFonts w:eastAsia="Times New Roman"/>
          <w:b/>
          <w:bCs/>
          <w:sz w:val="28"/>
          <w:szCs w:val="28"/>
          <w:lang w:eastAsia="en-US"/>
        </w:rPr>
      </w:pPr>
    </w:p>
    <w:p w:rsidR="00A605C5" w:rsidRDefault="00A605C5" w:rsidP="00EB5D26">
      <w:pPr>
        <w:pStyle w:val="Default"/>
        <w:ind w:left="-709"/>
        <w:jc w:val="both"/>
        <w:rPr>
          <w:rFonts w:eastAsia="Times New Roman"/>
          <w:b/>
          <w:bCs/>
          <w:sz w:val="28"/>
          <w:szCs w:val="28"/>
          <w:lang w:eastAsia="en-US"/>
        </w:rPr>
      </w:pPr>
    </w:p>
    <w:p w:rsidR="00A605C5" w:rsidRDefault="00A605C5" w:rsidP="00EB5D26">
      <w:pPr>
        <w:pStyle w:val="Default"/>
        <w:ind w:left="-709"/>
        <w:jc w:val="both"/>
        <w:rPr>
          <w:rFonts w:eastAsia="Times New Roman"/>
          <w:b/>
          <w:bCs/>
          <w:sz w:val="28"/>
          <w:szCs w:val="28"/>
          <w:lang w:eastAsia="en-US"/>
        </w:rPr>
      </w:pPr>
    </w:p>
    <w:p w:rsidR="00A605C5" w:rsidRDefault="00A605C5" w:rsidP="00EB5D26">
      <w:pPr>
        <w:pStyle w:val="Default"/>
        <w:ind w:left="-709"/>
        <w:jc w:val="both"/>
        <w:rPr>
          <w:rFonts w:eastAsia="Times New Roman"/>
          <w:b/>
          <w:bCs/>
          <w:sz w:val="28"/>
          <w:szCs w:val="28"/>
          <w:lang w:eastAsia="en-US"/>
        </w:rPr>
      </w:pPr>
    </w:p>
    <w:p w:rsidR="00A605C5" w:rsidRDefault="00A605C5" w:rsidP="00EB5D26">
      <w:pPr>
        <w:pStyle w:val="Default"/>
        <w:ind w:left="-709"/>
        <w:jc w:val="both"/>
        <w:rPr>
          <w:rFonts w:eastAsia="Times New Roman"/>
          <w:b/>
          <w:bCs/>
          <w:sz w:val="28"/>
          <w:szCs w:val="28"/>
          <w:lang w:eastAsia="en-US"/>
        </w:rPr>
      </w:pPr>
    </w:p>
    <w:p w:rsidR="00A605C5" w:rsidRDefault="00A605C5" w:rsidP="00EB5D26">
      <w:pPr>
        <w:pStyle w:val="Default"/>
        <w:ind w:left="-709"/>
        <w:jc w:val="both"/>
        <w:rPr>
          <w:rFonts w:eastAsia="Times New Roman"/>
          <w:b/>
          <w:bCs/>
          <w:sz w:val="28"/>
          <w:szCs w:val="28"/>
          <w:lang w:eastAsia="en-US"/>
        </w:rPr>
      </w:pPr>
    </w:p>
    <w:p w:rsidR="00A605C5" w:rsidRDefault="00A605C5" w:rsidP="00EB5D26">
      <w:pPr>
        <w:pStyle w:val="Default"/>
        <w:ind w:left="-709"/>
        <w:jc w:val="both"/>
        <w:rPr>
          <w:rFonts w:eastAsia="Times New Roman"/>
          <w:b/>
          <w:bCs/>
          <w:sz w:val="28"/>
          <w:szCs w:val="28"/>
          <w:lang w:eastAsia="en-US"/>
        </w:rPr>
      </w:pPr>
    </w:p>
    <w:p w:rsidR="00A605C5" w:rsidRDefault="00943861" w:rsidP="00EB5D26">
      <w:pPr>
        <w:pStyle w:val="Default"/>
        <w:ind w:left="-709"/>
        <w:jc w:val="both"/>
        <w:rPr>
          <w:rFonts w:eastAsia="Times New Roman"/>
          <w:b/>
          <w:bCs/>
          <w:sz w:val="28"/>
          <w:szCs w:val="28"/>
          <w:lang w:eastAsia="en-US"/>
        </w:rPr>
      </w:pPr>
      <w:r>
        <w:rPr>
          <w:rFonts w:eastAsia="Times New Roman"/>
          <w:b/>
          <w:bCs/>
          <w:sz w:val="28"/>
          <w:szCs w:val="28"/>
          <w:lang w:eastAsia="en-US"/>
        </w:rPr>
        <w:t xml:space="preserve">         2.4. Речевое развитие и решение совокупных задач воспитания в рамках </w:t>
      </w:r>
    </w:p>
    <w:p w:rsidR="00943861" w:rsidRDefault="00A605C5" w:rsidP="00EB5D26">
      <w:pPr>
        <w:pStyle w:val="Default"/>
        <w:ind w:left="-709"/>
        <w:jc w:val="both"/>
        <w:rPr>
          <w:rFonts w:eastAsia="Times New Roman"/>
          <w:b/>
          <w:bCs/>
          <w:sz w:val="28"/>
          <w:szCs w:val="28"/>
          <w:lang w:eastAsia="en-US"/>
        </w:rPr>
      </w:pPr>
      <w:r>
        <w:rPr>
          <w:rFonts w:eastAsia="Times New Roman"/>
          <w:b/>
          <w:bCs/>
          <w:sz w:val="28"/>
          <w:szCs w:val="28"/>
          <w:lang w:eastAsia="en-US"/>
        </w:rPr>
        <w:t xml:space="preserve">                </w:t>
      </w:r>
      <w:r w:rsidR="00943861">
        <w:rPr>
          <w:rFonts w:eastAsia="Times New Roman"/>
          <w:b/>
          <w:bCs/>
          <w:sz w:val="28"/>
          <w:szCs w:val="28"/>
          <w:lang w:eastAsia="en-US"/>
        </w:rPr>
        <w:t>области.</w:t>
      </w:r>
    </w:p>
    <w:p w:rsidR="00943861" w:rsidRDefault="00943861" w:rsidP="00EB5D26">
      <w:pPr>
        <w:pStyle w:val="Default"/>
        <w:ind w:left="-709"/>
        <w:jc w:val="both"/>
        <w:rPr>
          <w:rFonts w:eastAsia="Times New Roman"/>
          <w:b/>
          <w:bCs/>
          <w:sz w:val="28"/>
          <w:szCs w:val="28"/>
          <w:lang w:eastAsia="en-US"/>
        </w:rPr>
      </w:pPr>
      <w:r>
        <w:rPr>
          <w:rFonts w:eastAsia="Times New Roman"/>
          <w:b/>
          <w:bCs/>
          <w:sz w:val="28"/>
          <w:szCs w:val="28"/>
          <w:lang w:eastAsia="en-US"/>
        </w:rPr>
        <w:t xml:space="preserve">         2.4.1. До 2 лет</w:t>
      </w:r>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40"/>
        <w:gridCol w:w="5689"/>
      </w:tblGrid>
      <w:tr w:rsidR="00AA266C" w:rsidRPr="00AA266C" w:rsidTr="00FF165D">
        <w:trPr>
          <w:trHeight w:val="267"/>
          <w:tblCellSpacing w:w="0" w:type="dxa"/>
        </w:trPr>
        <w:tc>
          <w:tcPr>
            <w:tcW w:w="5000" w:type="pct"/>
            <w:gridSpan w:val="2"/>
            <w:shd w:val="clear" w:color="auto" w:fill="auto"/>
            <w:hideMark/>
          </w:tcPr>
          <w:p w:rsidR="00AA266C" w:rsidRPr="00AA266C" w:rsidRDefault="00AA266C" w:rsidP="00AA266C">
            <w:pPr>
              <w:keepNext/>
              <w:spacing w:after="0" w:line="240" w:lineRule="auto"/>
              <w:jc w:val="both"/>
              <w:outlineLvl w:val="2"/>
              <w:rPr>
                <w:rFonts w:ascii="Times New Roman" w:eastAsiaTheme="majorEastAsia" w:hAnsi="Times New Roman" w:cs="Times New Roman"/>
                <w:b/>
                <w:sz w:val="24"/>
                <w:szCs w:val="24"/>
                <w:lang w:eastAsia="ru-RU"/>
              </w:rPr>
            </w:pPr>
            <w:bookmarkStart w:id="73" w:name="_Toc131894440"/>
            <w:bookmarkStart w:id="74" w:name="_Toc135350132"/>
            <w:r w:rsidRPr="00AA266C">
              <w:rPr>
                <w:rFonts w:ascii="Times New Roman" w:eastAsiaTheme="majorEastAsia" w:hAnsi="Times New Roman" w:cs="Times New Roman"/>
                <w:b/>
                <w:sz w:val="24"/>
                <w:szCs w:val="24"/>
                <w:lang w:eastAsia="ru-RU"/>
              </w:rPr>
              <w:t>Речевое развитие.</w:t>
            </w:r>
            <w:bookmarkEnd w:id="73"/>
            <w:bookmarkEnd w:id="74"/>
          </w:p>
        </w:tc>
      </w:tr>
      <w:tr w:rsidR="00AA266C" w:rsidRPr="00AA266C" w:rsidTr="00D5097A">
        <w:trPr>
          <w:trHeight w:val="267"/>
          <w:tblCellSpacing w:w="0" w:type="dxa"/>
        </w:trPr>
        <w:tc>
          <w:tcPr>
            <w:tcW w:w="1983" w:type="pct"/>
            <w:shd w:val="clear" w:color="auto" w:fill="auto"/>
            <w:hideMark/>
          </w:tcPr>
          <w:p w:rsidR="00AA266C" w:rsidRPr="00AA266C" w:rsidRDefault="00AA266C" w:rsidP="00AA266C">
            <w:pPr>
              <w:tabs>
                <w:tab w:val="left" w:pos="1461"/>
              </w:tabs>
              <w:spacing w:after="0" w:line="240" w:lineRule="auto"/>
              <w:jc w:val="both"/>
              <w:rPr>
                <w:rFonts w:ascii="Times New Roman" w:eastAsia="Times New Roman" w:hAnsi="Times New Roman" w:cs="Times New Roman"/>
                <w:sz w:val="24"/>
                <w:szCs w:val="24"/>
                <w:lang w:eastAsia="ru-RU"/>
              </w:rPr>
            </w:pPr>
            <w:r w:rsidRPr="00AA266C">
              <w:rPr>
                <w:rFonts w:ascii="Times New Roman" w:eastAsia="Times New Roman" w:hAnsi="Times New Roman" w:cs="Times New Roman"/>
                <w:i/>
                <w:iCs/>
                <w:color w:val="000000"/>
                <w:sz w:val="24"/>
                <w:szCs w:val="24"/>
                <w:lang w:eastAsia="ru-RU"/>
              </w:rPr>
              <w:t>Основные задачи</w:t>
            </w:r>
          </w:p>
        </w:tc>
        <w:tc>
          <w:tcPr>
            <w:tcW w:w="3017" w:type="pct"/>
            <w:hideMark/>
          </w:tcPr>
          <w:p w:rsidR="00AA266C" w:rsidRPr="00AA266C" w:rsidRDefault="00AA266C" w:rsidP="00AA266C">
            <w:pPr>
              <w:tabs>
                <w:tab w:val="left" w:pos="1461"/>
              </w:tabs>
              <w:spacing w:after="0" w:line="240" w:lineRule="auto"/>
              <w:jc w:val="both"/>
              <w:rPr>
                <w:rFonts w:ascii="Times New Roman" w:eastAsia="Times New Roman" w:hAnsi="Times New Roman" w:cs="Times New Roman"/>
                <w:sz w:val="24"/>
                <w:szCs w:val="24"/>
                <w:lang w:eastAsia="ru-RU"/>
              </w:rPr>
            </w:pPr>
            <w:r w:rsidRPr="00AA266C">
              <w:rPr>
                <w:rFonts w:ascii="Times New Roman" w:eastAsia="Times New Roman" w:hAnsi="Times New Roman" w:cs="Times New Roman"/>
                <w:i/>
                <w:iCs/>
                <w:color w:val="000000"/>
                <w:sz w:val="24"/>
                <w:szCs w:val="24"/>
                <w:lang w:eastAsia="ru-RU"/>
              </w:rPr>
              <w:t>Содержание образовательной деятельности.</w:t>
            </w:r>
          </w:p>
        </w:tc>
      </w:tr>
      <w:tr w:rsidR="00AA266C" w:rsidRPr="00AA266C" w:rsidTr="00D5097A">
        <w:trPr>
          <w:trHeight w:val="312"/>
          <w:tblCellSpacing w:w="0" w:type="dxa"/>
        </w:trPr>
        <w:tc>
          <w:tcPr>
            <w:tcW w:w="1983" w:type="pct"/>
            <w:shd w:val="clear" w:color="auto" w:fill="auto"/>
          </w:tcPr>
          <w:p w:rsidR="00AA266C" w:rsidRPr="00AA266C" w:rsidRDefault="00AA266C" w:rsidP="00AA266C">
            <w:pPr>
              <w:spacing w:after="0"/>
              <w:jc w:val="both"/>
              <w:rPr>
                <w:rFonts w:ascii="Times New Roman" w:eastAsia="Times New Roman" w:hAnsi="Times New Roman" w:cs="Times New Roman"/>
                <w:sz w:val="24"/>
                <w:lang w:eastAsia="ru-RU"/>
              </w:rPr>
            </w:pPr>
            <w:bookmarkStart w:id="75" w:name="_Toc131895658"/>
            <w:r w:rsidRPr="00AA266C">
              <w:rPr>
                <w:rFonts w:ascii="Times New Roman" w:eastAsia="Times New Roman" w:hAnsi="Times New Roman" w:cs="Times New Roman"/>
                <w:sz w:val="24"/>
                <w:lang w:eastAsia="ru-RU"/>
              </w:rPr>
              <w:t>1) от 1 года до 1 года 6 месяцев:</w:t>
            </w:r>
            <w:bookmarkEnd w:id="75"/>
          </w:p>
          <w:p w:rsidR="00AA266C" w:rsidRPr="00AA266C" w:rsidRDefault="00AA266C" w:rsidP="00AA266C">
            <w:pPr>
              <w:spacing w:after="0"/>
              <w:jc w:val="both"/>
              <w:rPr>
                <w:rFonts w:ascii="Times New Roman" w:eastAsia="Times New Roman" w:hAnsi="Times New Roman" w:cs="Times New Roman"/>
                <w:color w:val="000000" w:themeColor="text1"/>
                <w:sz w:val="24"/>
                <w:lang w:eastAsia="ru-RU"/>
              </w:rPr>
            </w:pPr>
            <w:r w:rsidRPr="00AA266C">
              <w:rPr>
                <w:rFonts w:ascii="Times New Roman" w:eastAsia="Times New Roman" w:hAnsi="Times New Roman" w:cs="Times New Roman"/>
                <w:color w:val="000000" w:themeColor="text1"/>
                <w:sz w:val="24"/>
                <w:lang w:eastAsia="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AA266C" w:rsidRPr="00AA266C" w:rsidRDefault="00AA266C" w:rsidP="00AA266C">
            <w:pPr>
              <w:spacing w:after="0" w:line="278" w:lineRule="auto"/>
              <w:ind w:firstLine="709"/>
              <w:jc w:val="both"/>
              <w:rPr>
                <w:rFonts w:ascii="Times New Roman" w:eastAsia="Times New Roman" w:hAnsi="Times New Roman" w:cs="Times New Roman"/>
                <w:color w:val="000000" w:themeColor="text1"/>
                <w:sz w:val="24"/>
                <w:szCs w:val="24"/>
                <w:lang w:eastAsia="ru-RU"/>
              </w:rPr>
            </w:pPr>
            <w:r w:rsidRPr="00AA266C">
              <w:rPr>
                <w:rFonts w:ascii="Times New Roman" w:eastAsia="Times New Roman" w:hAnsi="Times New Roman" w:cs="Times New Roman"/>
                <w:color w:val="000000" w:themeColor="text1"/>
                <w:sz w:val="24"/>
                <w:szCs w:val="24"/>
                <w:lang w:eastAsia="ru-RU"/>
              </w:rP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w:t>
            </w:r>
            <w:r w:rsidRPr="00AA266C">
              <w:rPr>
                <w:rFonts w:ascii="Times New Roman" w:eastAsia="Times New Roman" w:hAnsi="Times New Roman" w:cs="Times New Roman"/>
                <w:color w:val="000000" w:themeColor="text1"/>
                <w:sz w:val="24"/>
                <w:szCs w:val="24"/>
                <w:lang w:eastAsia="ru-RU"/>
              </w:rPr>
              <w:lastRenderedPageBreak/>
              <w:t xml:space="preserve">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 </w:t>
            </w:r>
          </w:p>
          <w:p w:rsidR="00AA266C" w:rsidRPr="00AA266C" w:rsidRDefault="00AA266C" w:rsidP="00AA266C">
            <w:pPr>
              <w:spacing w:after="0" w:line="278" w:lineRule="auto"/>
              <w:ind w:firstLine="709"/>
              <w:jc w:val="both"/>
              <w:rPr>
                <w:rFonts w:ascii="Times New Roman" w:eastAsia="Times New Roman" w:hAnsi="Times New Roman" w:cs="Times New Roman"/>
                <w:color w:val="000000" w:themeColor="text1"/>
                <w:sz w:val="24"/>
                <w:szCs w:val="24"/>
                <w:lang w:eastAsia="ru-RU"/>
              </w:rPr>
            </w:pPr>
            <w:r w:rsidRPr="00AA266C">
              <w:rPr>
                <w:rFonts w:ascii="Times New Roman" w:eastAsia="Times New Roman" w:hAnsi="Times New Roman" w:cs="Times New Roman"/>
                <w:color w:val="000000" w:themeColor="text1"/>
                <w:sz w:val="24"/>
                <w:szCs w:val="24"/>
                <w:lang w:eastAsia="ru-RU"/>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AA266C" w:rsidRPr="00AA266C" w:rsidRDefault="00AA266C" w:rsidP="00AA266C">
            <w:pPr>
              <w:spacing w:after="0" w:line="278" w:lineRule="auto"/>
              <w:ind w:firstLine="709"/>
              <w:jc w:val="both"/>
              <w:rPr>
                <w:rFonts w:ascii="Times New Roman" w:eastAsia="Times New Roman" w:hAnsi="Times New Roman" w:cs="Times New Roman"/>
                <w:color w:val="000000" w:themeColor="text1"/>
                <w:sz w:val="24"/>
                <w:szCs w:val="24"/>
                <w:lang w:eastAsia="ru-RU"/>
              </w:rPr>
            </w:pPr>
            <w:r w:rsidRPr="00AA266C">
              <w:rPr>
                <w:rFonts w:ascii="Times New Roman" w:eastAsia="Times New Roman" w:hAnsi="Times New Roman" w:cs="Times New Roman"/>
                <w:color w:val="000000" w:themeColor="text1"/>
                <w:sz w:val="24"/>
                <w:szCs w:val="24"/>
                <w:lang w:eastAsia="ru-RU"/>
              </w:rPr>
              <w:t>реагировать улыбкой и движениями на эмоциональные реакции малыша при чтении и пропевании фольклорных текстов;</w:t>
            </w:r>
          </w:p>
          <w:p w:rsidR="00AA266C" w:rsidRPr="00AA266C" w:rsidRDefault="00AA266C" w:rsidP="00AA266C">
            <w:pPr>
              <w:spacing w:after="0" w:line="278" w:lineRule="auto"/>
              <w:ind w:firstLine="709"/>
              <w:jc w:val="both"/>
              <w:rPr>
                <w:rFonts w:ascii="Times New Roman" w:eastAsia="Times New Roman" w:hAnsi="Times New Roman" w:cs="Times New Roman"/>
                <w:color w:val="000000" w:themeColor="text1"/>
                <w:sz w:val="24"/>
                <w:szCs w:val="24"/>
                <w:lang w:eastAsia="ru-RU"/>
              </w:rPr>
            </w:pPr>
            <w:r w:rsidRPr="00AA266C">
              <w:rPr>
                <w:rFonts w:ascii="Times New Roman" w:eastAsia="Times New Roman" w:hAnsi="Times New Roman" w:cs="Times New Roman"/>
                <w:color w:val="000000" w:themeColor="text1"/>
                <w:sz w:val="24"/>
                <w:szCs w:val="24"/>
                <w:lang w:eastAsia="ru-RU"/>
              </w:rPr>
              <w:t xml:space="preserve">побуждать к повторению за педагогом при чтении слов стихотворного текста, песенок, выполнению действий, о которых идет речь в произведении; </w:t>
            </w:r>
          </w:p>
          <w:p w:rsidR="00AA266C" w:rsidRPr="00AA266C" w:rsidRDefault="00AA266C" w:rsidP="00AA266C">
            <w:pPr>
              <w:spacing w:after="0" w:line="240" w:lineRule="auto"/>
              <w:jc w:val="both"/>
              <w:rPr>
                <w:rFonts w:ascii="Times New Roman" w:eastAsia="Times New Roman" w:hAnsi="Times New Roman" w:cs="Times New Roman"/>
                <w:sz w:val="24"/>
                <w:szCs w:val="24"/>
                <w:lang w:eastAsia="ru-RU"/>
              </w:rPr>
            </w:pPr>
            <w:r w:rsidRPr="00AA266C">
              <w:rPr>
                <w:rFonts w:ascii="Times New Roman" w:eastAsia="Times New Roman" w:hAnsi="Times New Roman" w:cs="Times New Roman"/>
                <w:color w:val="000000" w:themeColor="text1"/>
                <w:sz w:val="24"/>
                <w:szCs w:val="24"/>
                <w:lang w:eastAsia="ru-RU"/>
              </w:rPr>
              <w:t>рассматривать вместе с педагогом и узнавать изображенные в книжках-картинках предметы и действия, о которых говорилось в произведении;</w:t>
            </w:r>
          </w:p>
        </w:tc>
        <w:tc>
          <w:tcPr>
            <w:tcW w:w="3017" w:type="pct"/>
          </w:tcPr>
          <w:p w:rsidR="00AA266C" w:rsidRPr="00AA266C" w:rsidRDefault="00AA266C" w:rsidP="00AA266C">
            <w:pPr>
              <w:spacing w:after="0" w:line="278" w:lineRule="auto"/>
              <w:ind w:firstLine="709"/>
              <w:jc w:val="both"/>
              <w:rPr>
                <w:rFonts w:ascii="Times New Roman" w:eastAsia="Times New Roman" w:hAnsi="Times New Roman" w:cs="Times New Roman"/>
                <w:color w:val="000000" w:themeColor="text1"/>
                <w:sz w:val="24"/>
                <w:szCs w:val="24"/>
                <w:lang w:eastAsia="ru-RU"/>
              </w:rPr>
            </w:pPr>
            <w:r w:rsidRPr="00AA266C">
              <w:rPr>
                <w:rFonts w:ascii="Times New Roman" w:eastAsia="Times New Roman" w:hAnsi="Times New Roman" w:cs="Times New Roman"/>
                <w:color w:val="000000" w:themeColor="text1"/>
                <w:sz w:val="24"/>
                <w:szCs w:val="24"/>
                <w:lang w:eastAsia="ru-RU"/>
              </w:rPr>
              <w:lastRenderedPageBreak/>
              <w:t xml:space="preserve">1) От 1 года до 1 года 6 месяцев: </w:t>
            </w:r>
          </w:p>
          <w:p w:rsidR="00AA266C" w:rsidRPr="00AA266C" w:rsidRDefault="00AA266C" w:rsidP="00AA266C">
            <w:pPr>
              <w:spacing w:after="0" w:line="278" w:lineRule="auto"/>
              <w:ind w:firstLine="709"/>
              <w:jc w:val="both"/>
              <w:rPr>
                <w:rFonts w:ascii="Times New Roman" w:eastAsia="Times New Roman" w:hAnsi="Times New Roman" w:cs="Times New Roman"/>
                <w:color w:val="000000" w:themeColor="text1"/>
                <w:sz w:val="24"/>
                <w:szCs w:val="24"/>
                <w:lang w:eastAsia="ru-RU"/>
              </w:rPr>
            </w:pPr>
            <w:r w:rsidRPr="00AA266C">
              <w:rPr>
                <w:rFonts w:ascii="Times New Roman" w:eastAsia="Times New Roman" w:hAnsi="Times New Roman" w:cs="Times New Roman"/>
                <w:color w:val="000000" w:themeColor="text1"/>
                <w:sz w:val="24"/>
                <w:szCs w:val="24"/>
                <w:lang w:eastAsia="ru-RU"/>
              </w:rPr>
              <w:t xml:space="preserve">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 </w:t>
            </w:r>
          </w:p>
          <w:p w:rsidR="00AA266C" w:rsidRPr="00AA266C" w:rsidRDefault="00AA266C" w:rsidP="00AA266C">
            <w:pPr>
              <w:spacing w:after="0" w:line="278" w:lineRule="auto"/>
              <w:ind w:firstLine="709"/>
              <w:jc w:val="both"/>
              <w:rPr>
                <w:rFonts w:ascii="Times New Roman" w:eastAsia="Times New Roman" w:hAnsi="Times New Roman" w:cs="Times New Roman"/>
                <w:color w:val="000000" w:themeColor="text1"/>
                <w:sz w:val="24"/>
                <w:szCs w:val="24"/>
                <w:lang w:eastAsia="ru-RU"/>
              </w:rPr>
            </w:pPr>
            <w:r w:rsidRPr="00AA266C">
              <w:rPr>
                <w:rFonts w:ascii="Times New Roman" w:eastAsia="Times New Roman" w:hAnsi="Times New Roman" w:cs="Times New Roman"/>
                <w:color w:val="000000" w:themeColor="text1"/>
                <w:sz w:val="24"/>
                <w:szCs w:val="24"/>
                <w:lang w:eastAsia="ru-RU"/>
              </w:rPr>
              <w:t xml:space="preserve">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 </w:t>
            </w:r>
          </w:p>
          <w:p w:rsidR="00AA266C" w:rsidRPr="00AA266C" w:rsidRDefault="00AA266C" w:rsidP="00AA266C">
            <w:pPr>
              <w:spacing w:after="0" w:line="240" w:lineRule="auto"/>
              <w:jc w:val="both"/>
              <w:rPr>
                <w:rFonts w:ascii="Times New Roman" w:eastAsia="Times New Roman" w:hAnsi="Times New Roman" w:cs="Times New Roman"/>
                <w:sz w:val="24"/>
                <w:szCs w:val="24"/>
                <w:lang w:eastAsia="ru-RU"/>
              </w:rPr>
            </w:pPr>
          </w:p>
        </w:tc>
      </w:tr>
      <w:tr w:rsidR="00AA266C" w:rsidRPr="00AA266C" w:rsidTr="00D5097A">
        <w:trPr>
          <w:trHeight w:val="312"/>
          <w:tblCellSpacing w:w="0" w:type="dxa"/>
        </w:trPr>
        <w:tc>
          <w:tcPr>
            <w:tcW w:w="1983" w:type="pct"/>
            <w:shd w:val="clear" w:color="auto" w:fill="auto"/>
          </w:tcPr>
          <w:p w:rsidR="00AA266C" w:rsidRPr="00AA266C" w:rsidRDefault="00AA266C" w:rsidP="00AA266C">
            <w:pPr>
              <w:spacing w:after="0"/>
              <w:jc w:val="both"/>
              <w:rPr>
                <w:rFonts w:ascii="Times New Roman" w:eastAsia="Times New Roman" w:hAnsi="Times New Roman" w:cs="Times New Roman"/>
                <w:sz w:val="24"/>
                <w:szCs w:val="26"/>
                <w:lang w:eastAsia="ru-RU"/>
              </w:rPr>
            </w:pPr>
            <w:bookmarkStart w:id="76" w:name="_Toc131895659"/>
            <w:r w:rsidRPr="00AA266C">
              <w:rPr>
                <w:rFonts w:ascii="Times New Roman" w:eastAsia="Times New Roman" w:hAnsi="Times New Roman" w:cs="Times New Roman"/>
                <w:sz w:val="24"/>
                <w:lang w:eastAsia="ru-RU"/>
              </w:rPr>
              <w:lastRenderedPageBreak/>
              <w:t>2) от 1 года 6 месяцев до 2 лет:</w:t>
            </w:r>
            <w:bookmarkEnd w:id="76"/>
          </w:p>
          <w:p w:rsidR="00AA266C" w:rsidRPr="00AA266C" w:rsidRDefault="00AA266C" w:rsidP="00AA266C">
            <w:pPr>
              <w:spacing w:after="0"/>
              <w:jc w:val="both"/>
              <w:rPr>
                <w:rFonts w:ascii="Times New Roman" w:eastAsia="Times New Roman" w:hAnsi="Times New Roman" w:cs="Times New Roman"/>
                <w:color w:val="000000" w:themeColor="text1"/>
                <w:sz w:val="24"/>
                <w:szCs w:val="24"/>
                <w:lang w:eastAsia="ru-RU"/>
              </w:rPr>
            </w:pPr>
            <w:r w:rsidRPr="00AA266C">
              <w:rPr>
                <w:rFonts w:ascii="Times New Roman" w:eastAsia="Times New Roman" w:hAnsi="Times New Roman" w:cs="Times New Roman"/>
                <w:color w:val="000000" w:themeColor="text1"/>
                <w:sz w:val="24"/>
                <w:szCs w:val="24"/>
                <w:lang w:eastAsia="ru-RU"/>
              </w:rPr>
              <w:t xml:space="preserve">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 </w:t>
            </w:r>
          </w:p>
          <w:p w:rsidR="00AA266C" w:rsidRPr="00AA266C" w:rsidRDefault="00AA266C" w:rsidP="00AA266C">
            <w:pPr>
              <w:spacing w:after="0"/>
              <w:jc w:val="both"/>
              <w:rPr>
                <w:rFonts w:ascii="Times New Roman" w:eastAsia="Times New Roman" w:hAnsi="Times New Roman" w:cs="Times New Roman"/>
                <w:color w:val="000000" w:themeColor="text1"/>
                <w:sz w:val="24"/>
                <w:szCs w:val="24"/>
                <w:lang w:eastAsia="ru-RU"/>
              </w:rPr>
            </w:pPr>
            <w:r w:rsidRPr="00AA266C">
              <w:rPr>
                <w:rFonts w:ascii="Times New Roman" w:eastAsia="Times New Roman" w:hAnsi="Times New Roman" w:cs="Times New Roman"/>
                <w:color w:val="000000" w:themeColor="text1"/>
                <w:sz w:val="24"/>
                <w:szCs w:val="24"/>
                <w:lang w:eastAsia="ru-RU"/>
              </w:rPr>
              <w:t xml:space="preserve">развитие активной речи: побуждать детей использовать </w:t>
            </w:r>
            <w:r w:rsidRPr="00AA266C">
              <w:rPr>
                <w:rFonts w:ascii="Times New Roman" w:eastAsia="Times New Roman" w:hAnsi="Times New Roman" w:cs="Times New Roman"/>
                <w:color w:val="000000" w:themeColor="text1"/>
                <w:sz w:val="24"/>
                <w:szCs w:val="24"/>
                <w:lang w:eastAsia="ru-RU"/>
              </w:rPr>
              <w:lastRenderedPageBreak/>
              <w:t>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AA266C" w:rsidRPr="00AA266C" w:rsidRDefault="00AA266C" w:rsidP="00AA266C">
            <w:pPr>
              <w:spacing w:after="0"/>
              <w:jc w:val="both"/>
              <w:rPr>
                <w:rFonts w:ascii="Times New Roman" w:eastAsia="Times New Roman" w:hAnsi="Times New Roman" w:cs="Times New Roman"/>
                <w:color w:val="000000" w:themeColor="text1"/>
                <w:sz w:val="24"/>
                <w:szCs w:val="24"/>
                <w:lang w:eastAsia="ru-RU"/>
              </w:rPr>
            </w:pPr>
            <w:r w:rsidRPr="00AA266C">
              <w:rPr>
                <w:rFonts w:ascii="Times New Roman" w:eastAsia="Times New Roman" w:hAnsi="Times New Roman" w:cs="Times New Roman"/>
                <w:color w:val="000000" w:themeColor="text1"/>
                <w:sz w:val="24"/>
                <w:szCs w:val="24"/>
                <w:lang w:eastAsia="ru-RU"/>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AA266C" w:rsidRPr="00AA266C" w:rsidRDefault="00AA266C" w:rsidP="00AA266C">
            <w:pPr>
              <w:spacing w:after="0"/>
              <w:jc w:val="both"/>
              <w:rPr>
                <w:rFonts w:ascii="Times New Roman" w:eastAsia="Times New Roman" w:hAnsi="Times New Roman" w:cs="Times New Roman"/>
                <w:color w:val="000000" w:themeColor="text1"/>
                <w:sz w:val="24"/>
                <w:szCs w:val="24"/>
                <w:lang w:eastAsia="ru-RU"/>
              </w:rPr>
            </w:pPr>
            <w:r w:rsidRPr="00AA266C">
              <w:rPr>
                <w:rFonts w:ascii="Times New Roman" w:eastAsia="Times New Roman" w:hAnsi="Times New Roman" w:cs="Times New Roman"/>
                <w:color w:val="000000" w:themeColor="text1"/>
                <w:sz w:val="24"/>
                <w:szCs w:val="24"/>
                <w:lang w:eastAsia="ru-RU"/>
              </w:rPr>
              <w:t>развивать у детей умение эмоционально откликаться на ритм и мелодичность пестушек, песенок, потешек, сказок;</w:t>
            </w:r>
          </w:p>
          <w:p w:rsidR="00AA266C" w:rsidRPr="00AA266C" w:rsidRDefault="00AA266C" w:rsidP="00AA266C">
            <w:pPr>
              <w:spacing w:after="0"/>
              <w:jc w:val="both"/>
              <w:rPr>
                <w:rFonts w:ascii="Times New Roman" w:eastAsia="Times New Roman" w:hAnsi="Times New Roman" w:cs="Times New Roman"/>
                <w:color w:val="000000" w:themeColor="text1"/>
                <w:sz w:val="24"/>
                <w:szCs w:val="24"/>
                <w:lang w:eastAsia="ru-RU"/>
              </w:rPr>
            </w:pPr>
            <w:r w:rsidRPr="00AA266C">
              <w:rPr>
                <w:rFonts w:ascii="Times New Roman" w:eastAsia="Times New Roman" w:hAnsi="Times New Roman" w:cs="Times New Roman"/>
                <w:color w:val="000000" w:themeColor="text1"/>
                <w:sz w:val="24"/>
                <w:szCs w:val="24"/>
                <w:lang w:eastAsia="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AA266C" w:rsidRPr="00AA266C" w:rsidRDefault="00AA266C" w:rsidP="00AA266C">
            <w:pPr>
              <w:spacing w:after="0"/>
              <w:jc w:val="both"/>
              <w:rPr>
                <w:rFonts w:ascii="Times New Roman" w:eastAsia="Times New Roman" w:hAnsi="Times New Roman" w:cs="Times New Roman"/>
                <w:color w:val="000000" w:themeColor="text1"/>
                <w:sz w:val="24"/>
                <w:szCs w:val="24"/>
                <w:lang w:eastAsia="ru-RU"/>
              </w:rPr>
            </w:pPr>
            <w:r w:rsidRPr="00AA266C">
              <w:rPr>
                <w:rFonts w:ascii="Times New Roman" w:eastAsia="Times New Roman" w:hAnsi="Times New Roman" w:cs="Times New Roman"/>
                <w:color w:val="000000" w:themeColor="text1"/>
                <w:sz w:val="24"/>
                <w:szCs w:val="24"/>
                <w:lang w:eastAsia="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AA266C" w:rsidRPr="00AA266C" w:rsidRDefault="00AA266C" w:rsidP="00AA266C">
            <w:pPr>
              <w:spacing w:after="0"/>
              <w:jc w:val="both"/>
              <w:rPr>
                <w:rFonts w:ascii="Times New Roman" w:eastAsia="Times New Roman" w:hAnsi="Times New Roman" w:cs="Times New Roman"/>
                <w:color w:val="000000" w:themeColor="text1"/>
                <w:sz w:val="24"/>
                <w:szCs w:val="24"/>
                <w:lang w:eastAsia="ru-RU"/>
              </w:rPr>
            </w:pPr>
            <w:r w:rsidRPr="00AA266C">
              <w:rPr>
                <w:rFonts w:ascii="Times New Roman" w:eastAsia="Times New Roman" w:hAnsi="Times New Roman" w:cs="Times New Roman"/>
                <w:color w:val="000000" w:themeColor="text1"/>
                <w:sz w:val="24"/>
                <w:szCs w:val="24"/>
                <w:lang w:eastAsia="ru-RU"/>
              </w:rPr>
              <w:t>воспринимать вопросительные и восклицательные интонации поэтических произведений;</w:t>
            </w:r>
          </w:p>
          <w:p w:rsidR="00AA266C" w:rsidRPr="00AA266C" w:rsidRDefault="00AA266C" w:rsidP="00AA266C">
            <w:pPr>
              <w:spacing w:after="0"/>
              <w:jc w:val="both"/>
              <w:rPr>
                <w:rFonts w:ascii="Times New Roman" w:eastAsia="Times New Roman" w:hAnsi="Times New Roman" w:cs="Times New Roman"/>
                <w:color w:val="000000" w:themeColor="text1"/>
                <w:sz w:val="24"/>
                <w:szCs w:val="24"/>
                <w:lang w:eastAsia="ru-RU"/>
              </w:rPr>
            </w:pPr>
            <w:r w:rsidRPr="00AA266C">
              <w:rPr>
                <w:rFonts w:ascii="Times New Roman" w:eastAsia="Times New Roman" w:hAnsi="Times New Roman" w:cs="Times New Roman"/>
                <w:color w:val="000000" w:themeColor="text1"/>
                <w:sz w:val="24"/>
                <w:szCs w:val="24"/>
                <w:lang w:eastAsia="ru-RU"/>
              </w:rPr>
              <w:t xml:space="preserve">побуждать договаривать (заканчивать) слова и строчки знакомых ребёнку песенок и стихов. </w:t>
            </w:r>
          </w:p>
          <w:p w:rsidR="00AA266C" w:rsidRPr="00AA266C" w:rsidRDefault="00AA266C" w:rsidP="00AA266C">
            <w:pPr>
              <w:spacing w:after="0"/>
              <w:jc w:val="both"/>
              <w:rPr>
                <w:rFonts w:ascii="Times New Roman" w:eastAsia="Times New Roman" w:hAnsi="Times New Roman" w:cs="Times New Roman"/>
                <w:sz w:val="24"/>
                <w:szCs w:val="24"/>
                <w:lang w:eastAsia="ru-RU"/>
              </w:rPr>
            </w:pPr>
          </w:p>
        </w:tc>
        <w:tc>
          <w:tcPr>
            <w:tcW w:w="3017" w:type="pct"/>
          </w:tcPr>
          <w:p w:rsidR="00AA266C" w:rsidRPr="00AA266C" w:rsidRDefault="00AA266C" w:rsidP="00AA266C">
            <w:pPr>
              <w:spacing w:after="0"/>
              <w:jc w:val="both"/>
              <w:rPr>
                <w:rFonts w:ascii="Times New Roman" w:eastAsia="Times New Roman" w:hAnsi="Times New Roman" w:cs="Times New Roman"/>
                <w:color w:val="000000" w:themeColor="text1"/>
                <w:sz w:val="24"/>
                <w:szCs w:val="24"/>
                <w:lang w:eastAsia="ru-RU"/>
              </w:rPr>
            </w:pPr>
            <w:r w:rsidRPr="00AA266C">
              <w:rPr>
                <w:rFonts w:ascii="Times New Roman" w:eastAsia="Times New Roman" w:hAnsi="Times New Roman" w:cs="Times New Roman"/>
                <w:color w:val="000000" w:themeColor="text1"/>
                <w:sz w:val="24"/>
                <w:szCs w:val="24"/>
                <w:lang w:eastAsia="ru-RU"/>
              </w:rPr>
              <w:lastRenderedPageBreak/>
              <w:t>2) От 1 года 6 месяцев до 2 лет:</w:t>
            </w:r>
          </w:p>
          <w:p w:rsidR="00AA266C" w:rsidRPr="00AA266C" w:rsidRDefault="00AA266C" w:rsidP="00AA266C">
            <w:pPr>
              <w:spacing w:after="0"/>
              <w:jc w:val="both"/>
              <w:rPr>
                <w:rFonts w:ascii="Times New Roman" w:eastAsia="Times New Roman" w:hAnsi="Times New Roman" w:cs="Times New Roman"/>
                <w:color w:val="000000" w:themeColor="text1"/>
                <w:sz w:val="24"/>
                <w:szCs w:val="24"/>
                <w:lang w:eastAsia="ru-RU"/>
              </w:rPr>
            </w:pPr>
            <w:r w:rsidRPr="00AA266C">
              <w:rPr>
                <w:rFonts w:ascii="Times New Roman" w:eastAsia="Times New Roman" w:hAnsi="Times New Roman" w:cs="Times New Roman"/>
                <w:color w:val="000000" w:themeColor="text1"/>
                <w:sz w:val="24"/>
                <w:szCs w:val="24"/>
                <w:lang w:eastAsia="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AA266C" w:rsidRPr="00AA266C" w:rsidRDefault="00AA266C" w:rsidP="00AA266C">
            <w:pPr>
              <w:spacing w:after="0"/>
              <w:jc w:val="both"/>
              <w:rPr>
                <w:rFonts w:ascii="Times New Roman" w:eastAsia="Times New Roman" w:hAnsi="Times New Roman" w:cs="Times New Roman"/>
                <w:color w:val="000000" w:themeColor="text1"/>
                <w:sz w:val="24"/>
                <w:szCs w:val="24"/>
                <w:lang w:eastAsia="ru-RU"/>
              </w:rPr>
            </w:pPr>
            <w:r w:rsidRPr="00AA266C">
              <w:rPr>
                <w:rFonts w:ascii="Times New Roman" w:eastAsia="Times New Roman" w:hAnsi="Times New Roman" w:cs="Times New Roman"/>
                <w:color w:val="000000" w:themeColor="text1"/>
                <w:sz w:val="24"/>
                <w:szCs w:val="24"/>
                <w:lang w:eastAsia="ru-RU"/>
              </w:rPr>
              <w:lastRenderedPageBreak/>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AA266C" w:rsidRPr="00AA266C" w:rsidRDefault="00AA266C" w:rsidP="00AA266C">
            <w:pPr>
              <w:spacing w:after="0"/>
              <w:jc w:val="both"/>
              <w:rPr>
                <w:rFonts w:ascii="Times New Roman" w:eastAsia="Times New Roman" w:hAnsi="Times New Roman" w:cs="Times New Roman"/>
                <w:color w:val="000000" w:themeColor="text1"/>
                <w:sz w:val="24"/>
                <w:szCs w:val="24"/>
                <w:lang w:eastAsia="ru-RU"/>
              </w:rPr>
            </w:pPr>
            <w:r w:rsidRPr="00AA266C">
              <w:rPr>
                <w:rFonts w:ascii="Times New Roman" w:eastAsia="Times New Roman" w:hAnsi="Times New Roman" w:cs="Times New Roman"/>
                <w:color w:val="000000" w:themeColor="text1"/>
                <w:sz w:val="24"/>
                <w:szCs w:val="24"/>
                <w:lang w:eastAsia="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AA266C" w:rsidRPr="00AA266C" w:rsidRDefault="00AA266C" w:rsidP="00AA266C">
            <w:pPr>
              <w:spacing w:after="0"/>
              <w:jc w:val="both"/>
              <w:rPr>
                <w:rFonts w:ascii="Times New Roman" w:eastAsia="Times New Roman" w:hAnsi="Times New Roman" w:cs="Times New Roman"/>
                <w:sz w:val="24"/>
                <w:szCs w:val="24"/>
                <w:lang w:eastAsia="ru-RU"/>
              </w:rPr>
            </w:pPr>
            <w:r w:rsidRPr="00AA266C">
              <w:rPr>
                <w:rFonts w:ascii="Times New Roman" w:eastAsia="Times New Roman" w:hAnsi="Times New Roman" w:cs="Times New Roman"/>
                <w:color w:val="000000" w:themeColor="text1"/>
                <w:sz w:val="24"/>
                <w:szCs w:val="24"/>
                <w:lang w:eastAsia="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tc>
      </w:tr>
      <w:tr w:rsidR="00AA266C" w:rsidRPr="00AA266C" w:rsidTr="00D5097A">
        <w:trPr>
          <w:trHeight w:val="312"/>
          <w:tblCellSpacing w:w="0" w:type="dxa"/>
        </w:trPr>
        <w:tc>
          <w:tcPr>
            <w:tcW w:w="1983" w:type="pct"/>
            <w:shd w:val="clear" w:color="auto" w:fill="auto"/>
          </w:tcPr>
          <w:p w:rsidR="00AA266C" w:rsidRPr="00AA266C" w:rsidRDefault="00AA266C" w:rsidP="00AA266C">
            <w:pPr>
              <w:spacing w:after="0" w:line="240" w:lineRule="auto"/>
              <w:jc w:val="both"/>
              <w:rPr>
                <w:rFonts w:ascii="Times New Roman" w:eastAsia="Times New Roman" w:hAnsi="Times New Roman" w:cs="Times New Roman"/>
                <w:sz w:val="24"/>
                <w:szCs w:val="24"/>
                <w:lang w:eastAsia="ru-RU"/>
              </w:rPr>
            </w:pPr>
            <w:r w:rsidRPr="00AA266C">
              <w:rPr>
                <w:rFonts w:ascii="Times New Roman" w:eastAsia="Times New Roman" w:hAnsi="Times New Roman" w:cs="Times New Roman"/>
                <w:i/>
                <w:iCs/>
                <w:color w:val="000000"/>
                <w:sz w:val="24"/>
                <w:szCs w:val="24"/>
                <w:lang w:eastAsia="ru-RU"/>
              </w:rPr>
              <w:lastRenderedPageBreak/>
              <w:t>Ценности</w:t>
            </w:r>
          </w:p>
        </w:tc>
        <w:tc>
          <w:tcPr>
            <w:tcW w:w="3017" w:type="pct"/>
            <w:shd w:val="clear" w:color="auto" w:fill="auto"/>
          </w:tcPr>
          <w:p w:rsidR="00AA266C" w:rsidRPr="00AA266C" w:rsidRDefault="00AA266C" w:rsidP="00AA266C">
            <w:pPr>
              <w:spacing w:after="0" w:line="240" w:lineRule="auto"/>
              <w:jc w:val="both"/>
              <w:rPr>
                <w:rFonts w:ascii="Times New Roman" w:eastAsia="Times New Roman" w:hAnsi="Times New Roman" w:cs="Times New Roman"/>
                <w:sz w:val="24"/>
                <w:szCs w:val="24"/>
                <w:lang w:eastAsia="ru-RU"/>
              </w:rPr>
            </w:pPr>
            <w:r w:rsidRPr="00AA266C">
              <w:rPr>
                <w:rFonts w:ascii="Times New Roman" w:eastAsia="Times New Roman" w:hAnsi="Times New Roman" w:cs="Times New Roman"/>
                <w:color w:val="000000"/>
                <w:sz w:val="24"/>
                <w:szCs w:val="24"/>
                <w:lang w:eastAsia="ru-RU"/>
              </w:rPr>
              <w:t>«Человек», «Семья», «Познание», «Родина» и «Природа»,</w:t>
            </w:r>
          </w:p>
        </w:tc>
      </w:tr>
      <w:tr w:rsidR="00AA266C" w:rsidRPr="00AA266C" w:rsidTr="00D5097A">
        <w:trPr>
          <w:trHeight w:val="312"/>
          <w:tblCellSpacing w:w="0" w:type="dxa"/>
        </w:trPr>
        <w:tc>
          <w:tcPr>
            <w:tcW w:w="1983" w:type="pct"/>
            <w:shd w:val="clear" w:color="auto" w:fill="auto"/>
          </w:tcPr>
          <w:p w:rsidR="00AA266C" w:rsidRPr="00AA266C" w:rsidRDefault="00AA266C" w:rsidP="00AA266C">
            <w:pPr>
              <w:spacing w:after="0" w:line="240" w:lineRule="auto"/>
              <w:jc w:val="both"/>
              <w:rPr>
                <w:rFonts w:ascii="Times New Roman" w:eastAsia="Times New Roman" w:hAnsi="Times New Roman" w:cs="Times New Roman"/>
                <w:sz w:val="24"/>
                <w:szCs w:val="24"/>
                <w:lang w:eastAsia="ru-RU"/>
              </w:rPr>
            </w:pPr>
            <w:r w:rsidRPr="00AA266C">
              <w:rPr>
                <w:rFonts w:ascii="Times New Roman" w:eastAsia="Times New Roman" w:hAnsi="Times New Roman" w:cs="Times New Roman"/>
                <w:sz w:val="24"/>
                <w:szCs w:val="24"/>
                <w:lang w:eastAsia="ru-RU"/>
              </w:rPr>
              <w:t>Задачи воспитания</w:t>
            </w:r>
          </w:p>
        </w:tc>
        <w:tc>
          <w:tcPr>
            <w:tcW w:w="3017" w:type="pct"/>
            <w:shd w:val="clear" w:color="auto" w:fill="auto"/>
          </w:tcPr>
          <w:p w:rsidR="00AA266C" w:rsidRPr="00AA266C" w:rsidRDefault="00AA266C" w:rsidP="00CF255F">
            <w:pPr>
              <w:numPr>
                <w:ilvl w:val="0"/>
                <w:numId w:val="27"/>
              </w:numPr>
              <w:spacing w:after="0" w:line="240" w:lineRule="auto"/>
              <w:jc w:val="both"/>
              <w:rPr>
                <w:rFonts w:ascii="Times New Roman" w:eastAsia="Times New Roman" w:hAnsi="Times New Roman" w:cs="Times New Roman"/>
                <w:sz w:val="24"/>
                <w:szCs w:val="24"/>
                <w:lang w:eastAsia="ru-RU"/>
              </w:rPr>
            </w:pPr>
            <w:r w:rsidRPr="00AA266C">
              <w:rPr>
                <w:rFonts w:ascii="Times New Roman" w:eastAsia="Times New Roman" w:hAnsi="Times New Roman" w:cs="Times New Roman"/>
                <w:sz w:val="24"/>
                <w:szCs w:val="24"/>
                <w:lang w:eastAsia="ru-RU"/>
              </w:rPr>
              <w:t xml:space="preserve">владение формами речевого этикета, отражающими принятые в обществе правила и </w:t>
            </w:r>
            <w:r w:rsidRPr="00AA266C">
              <w:rPr>
                <w:rFonts w:ascii="Times New Roman" w:eastAsia="Times New Roman" w:hAnsi="Times New Roman" w:cs="Times New Roman"/>
                <w:sz w:val="24"/>
                <w:szCs w:val="24"/>
                <w:lang w:eastAsia="ru-RU"/>
              </w:rPr>
              <w:lastRenderedPageBreak/>
              <w:t>нормы культурного поведения</w:t>
            </w:r>
          </w:p>
          <w:p w:rsidR="00AA266C" w:rsidRPr="00AA266C" w:rsidRDefault="00AA266C" w:rsidP="00CF255F">
            <w:pPr>
              <w:numPr>
                <w:ilvl w:val="0"/>
                <w:numId w:val="27"/>
              </w:numPr>
              <w:spacing w:after="0" w:line="240" w:lineRule="auto"/>
              <w:jc w:val="both"/>
              <w:rPr>
                <w:rFonts w:ascii="Times New Roman" w:eastAsia="Times New Roman" w:hAnsi="Times New Roman" w:cs="Times New Roman"/>
                <w:sz w:val="24"/>
                <w:szCs w:val="24"/>
                <w:lang w:eastAsia="ru-RU"/>
              </w:rPr>
            </w:pPr>
            <w:r w:rsidRPr="00AA266C">
              <w:rPr>
                <w:rFonts w:ascii="Times New Roman" w:eastAsia="Times New Roman" w:hAnsi="Times New Roman" w:cs="Times New Roman"/>
                <w:sz w:val="24"/>
                <w:szCs w:val="24"/>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bl>
    <w:p w:rsidR="00AA266C" w:rsidRDefault="00AA266C" w:rsidP="00EB5D26">
      <w:pPr>
        <w:pStyle w:val="Default"/>
        <w:ind w:left="-709"/>
        <w:jc w:val="both"/>
        <w:rPr>
          <w:rFonts w:eastAsia="Times New Roman"/>
          <w:b/>
          <w:bCs/>
          <w:sz w:val="28"/>
          <w:szCs w:val="28"/>
          <w:lang w:eastAsia="en-US"/>
        </w:rPr>
      </w:pPr>
    </w:p>
    <w:p w:rsidR="00D41B95" w:rsidRDefault="00D41B95" w:rsidP="00EB5D26">
      <w:pPr>
        <w:pStyle w:val="Default"/>
        <w:ind w:left="-709"/>
        <w:jc w:val="both"/>
        <w:rPr>
          <w:rFonts w:eastAsia="Times New Roman"/>
          <w:b/>
          <w:bCs/>
          <w:sz w:val="28"/>
          <w:szCs w:val="28"/>
          <w:lang w:eastAsia="en-US"/>
        </w:rPr>
      </w:pPr>
      <w:r>
        <w:rPr>
          <w:rFonts w:eastAsia="Times New Roman"/>
          <w:b/>
          <w:bCs/>
          <w:sz w:val="28"/>
          <w:szCs w:val="28"/>
          <w:lang w:eastAsia="en-US"/>
        </w:rPr>
        <w:t xml:space="preserve">        2.4.2. От 2 до 3 лет</w:t>
      </w:r>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40"/>
        <w:gridCol w:w="5689"/>
      </w:tblGrid>
      <w:tr w:rsidR="00D41B95" w:rsidRPr="00D41B95" w:rsidTr="00FF165D">
        <w:trPr>
          <w:trHeight w:val="267"/>
          <w:tblCellSpacing w:w="0" w:type="dxa"/>
        </w:trPr>
        <w:tc>
          <w:tcPr>
            <w:tcW w:w="5000" w:type="pct"/>
            <w:gridSpan w:val="2"/>
            <w:shd w:val="clear" w:color="auto" w:fill="auto"/>
            <w:hideMark/>
          </w:tcPr>
          <w:p w:rsidR="00D41B95" w:rsidRPr="00D41B95" w:rsidRDefault="00D41B95" w:rsidP="00D41B95">
            <w:pPr>
              <w:keepNext/>
              <w:spacing w:after="0" w:line="240" w:lineRule="auto"/>
              <w:jc w:val="both"/>
              <w:outlineLvl w:val="2"/>
              <w:rPr>
                <w:rFonts w:ascii="Times New Roman" w:eastAsiaTheme="majorEastAsia" w:hAnsi="Times New Roman" w:cs="Times New Roman"/>
                <w:b/>
                <w:sz w:val="24"/>
                <w:szCs w:val="24"/>
                <w:lang w:eastAsia="ru-RU"/>
              </w:rPr>
            </w:pPr>
            <w:bookmarkStart w:id="77" w:name="_Toc135350239"/>
            <w:r w:rsidRPr="00D41B95">
              <w:rPr>
                <w:rFonts w:ascii="Times New Roman" w:eastAsiaTheme="majorEastAsia" w:hAnsi="Times New Roman" w:cs="Times New Roman"/>
                <w:b/>
                <w:sz w:val="24"/>
                <w:szCs w:val="24"/>
                <w:lang w:eastAsia="ru-RU"/>
              </w:rPr>
              <w:t>Речевое развитие.</w:t>
            </w:r>
            <w:bookmarkEnd w:id="77"/>
          </w:p>
        </w:tc>
      </w:tr>
      <w:tr w:rsidR="00D41B95" w:rsidRPr="00D41B95" w:rsidTr="00D5097A">
        <w:trPr>
          <w:trHeight w:val="267"/>
          <w:tblCellSpacing w:w="0" w:type="dxa"/>
        </w:trPr>
        <w:tc>
          <w:tcPr>
            <w:tcW w:w="1983" w:type="pct"/>
            <w:shd w:val="clear" w:color="auto" w:fill="auto"/>
            <w:hideMark/>
          </w:tcPr>
          <w:p w:rsidR="00D41B95" w:rsidRPr="00D41B95" w:rsidRDefault="00D41B95" w:rsidP="00D41B95">
            <w:pPr>
              <w:tabs>
                <w:tab w:val="left" w:pos="1461"/>
              </w:tabs>
              <w:spacing w:after="0" w:line="240" w:lineRule="auto"/>
              <w:jc w:val="both"/>
              <w:rPr>
                <w:rFonts w:ascii="Times New Roman" w:eastAsia="Times New Roman" w:hAnsi="Times New Roman" w:cs="Times New Roman"/>
                <w:sz w:val="24"/>
                <w:szCs w:val="24"/>
                <w:lang w:eastAsia="ru-RU"/>
              </w:rPr>
            </w:pPr>
            <w:r w:rsidRPr="00D41B95">
              <w:rPr>
                <w:rFonts w:ascii="Times New Roman" w:eastAsia="Times New Roman" w:hAnsi="Times New Roman" w:cs="Times New Roman"/>
                <w:i/>
                <w:iCs/>
                <w:color w:val="000000"/>
                <w:sz w:val="24"/>
                <w:szCs w:val="24"/>
                <w:lang w:eastAsia="ru-RU"/>
              </w:rPr>
              <w:t>Основные задачи</w:t>
            </w:r>
          </w:p>
        </w:tc>
        <w:tc>
          <w:tcPr>
            <w:tcW w:w="3017" w:type="pct"/>
            <w:hideMark/>
          </w:tcPr>
          <w:p w:rsidR="00D41B95" w:rsidRPr="00D41B95" w:rsidRDefault="00D41B95" w:rsidP="00D41B95">
            <w:pPr>
              <w:tabs>
                <w:tab w:val="left" w:pos="1461"/>
              </w:tabs>
              <w:spacing w:after="0" w:line="240" w:lineRule="auto"/>
              <w:jc w:val="both"/>
              <w:rPr>
                <w:rFonts w:ascii="Times New Roman" w:eastAsia="Times New Roman" w:hAnsi="Times New Roman" w:cs="Times New Roman"/>
                <w:sz w:val="24"/>
                <w:szCs w:val="24"/>
                <w:lang w:eastAsia="ru-RU"/>
              </w:rPr>
            </w:pPr>
            <w:r w:rsidRPr="00D41B95">
              <w:rPr>
                <w:rFonts w:ascii="Times New Roman" w:eastAsia="Times New Roman" w:hAnsi="Times New Roman" w:cs="Times New Roman"/>
                <w:i/>
                <w:iCs/>
                <w:color w:val="000000"/>
                <w:sz w:val="24"/>
                <w:szCs w:val="24"/>
                <w:lang w:eastAsia="ru-RU"/>
              </w:rPr>
              <w:t>Содержание образовательной деятельности.</w:t>
            </w:r>
          </w:p>
        </w:tc>
      </w:tr>
      <w:tr w:rsidR="00D41B95" w:rsidRPr="00D41B95" w:rsidTr="00D5097A">
        <w:trPr>
          <w:trHeight w:val="312"/>
          <w:tblCellSpacing w:w="0" w:type="dxa"/>
        </w:trPr>
        <w:tc>
          <w:tcPr>
            <w:tcW w:w="1983" w:type="pct"/>
            <w:shd w:val="clear" w:color="auto" w:fill="auto"/>
          </w:tcPr>
          <w:p w:rsidR="00D41B95" w:rsidRPr="00D41B95" w:rsidRDefault="00D41B95" w:rsidP="00D41B95">
            <w:pPr>
              <w:spacing w:after="0"/>
              <w:jc w:val="both"/>
              <w:rPr>
                <w:rFonts w:ascii="Times New Roman" w:eastAsia="Times New Roman" w:hAnsi="Times New Roman" w:cs="Times New Roman"/>
                <w:color w:val="000000" w:themeColor="text1"/>
                <w:sz w:val="24"/>
                <w:lang w:eastAsia="ru-RU"/>
              </w:rPr>
            </w:pPr>
            <w:bookmarkStart w:id="78" w:name="_Toc131895045"/>
            <w:bookmarkStart w:id="79" w:name="_Toc135350240"/>
            <w:r w:rsidRPr="00D41B95">
              <w:rPr>
                <w:rFonts w:ascii="Times New Roman" w:eastAsiaTheme="majorEastAsia" w:hAnsi="Times New Roman" w:cs="Times New Roman"/>
                <w:iCs/>
                <w:sz w:val="24"/>
                <w:szCs w:val="24"/>
                <w:lang w:eastAsia="ru-RU"/>
              </w:rPr>
              <w:t>1) Формирование словаря</w:t>
            </w:r>
            <w:bookmarkEnd w:id="78"/>
            <w:bookmarkEnd w:id="79"/>
            <w:r w:rsidRPr="00D41B95">
              <w:rPr>
                <w:rFonts w:ascii="Times New Roman" w:eastAsia="Times New Roman" w:hAnsi="Times New Roman" w:cs="Times New Roman"/>
                <w:color w:val="000000" w:themeColor="text1"/>
                <w:sz w:val="24"/>
                <w:lang w:eastAsia="ru-RU"/>
              </w:rPr>
              <w:t>:</w:t>
            </w:r>
          </w:p>
          <w:p w:rsidR="00D41B95" w:rsidRPr="00D41B95" w:rsidRDefault="00D41B95" w:rsidP="00D41B95">
            <w:pPr>
              <w:spacing w:after="0"/>
              <w:jc w:val="both"/>
              <w:rPr>
                <w:rFonts w:ascii="Times New Roman" w:eastAsia="Times New Roman" w:hAnsi="Times New Roman" w:cs="Times New Roman"/>
                <w:color w:val="000000" w:themeColor="text1"/>
                <w:sz w:val="24"/>
                <w:lang w:eastAsia="ru-RU"/>
              </w:rPr>
            </w:pPr>
            <w:r w:rsidRPr="00D41B95">
              <w:rPr>
                <w:rFonts w:ascii="Times New Roman" w:eastAsia="Times New Roman" w:hAnsi="Times New Roman" w:cs="Times New Roman"/>
                <w:color w:val="000000" w:themeColor="text1"/>
                <w:sz w:val="24"/>
                <w:lang w:eastAsia="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D41B95" w:rsidRPr="00D41B95" w:rsidRDefault="00D41B95" w:rsidP="00D41B95">
            <w:pPr>
              <w:spacing w:after="0"/>
              <w:jc w:val="both"/>
              <w:rPr>
                <w:rFonts w:ascii="Times New Roman" w:eastAsia="Times New Roman" w:hAnsi="Times New Roman" w:cs="Times New Roman"/>
                <w:sz w:val="24"/>
                <w:lang w:eastAsia="ru-RU"/>
              </w:rPr>
            </w:pPr>
          </w:p>
        </w:tc>
        <w:tc>
          <w:tcPr>
            <w:tcW w:w="3017" w:type="pct"/>
          </w:tcPr>
          <w:p w:rsidR="00D41B95" w:rsidRPr="00D41B95" w:rsidRDefault="00D41B95" w:rsidP="00D41B95">
            <w:pPr>
              <w:spacing w:after="0" w:line="240" w:lineRule="auto"/>
              <w:jc w:val="both"/>
              <w:rPr>
                <w:rFonts w:ascii="Times New Roman" w:eastAsia="Times New Roman" w:hAnsi="Times New Roman" w:cs="Times New Roman"/>
                <w:color w:val="000000" w:themeColor="text1"/>
                <w:sz w:val="24"/>
                <w:szCs w:val="24"/>
                <w:lang w:eastAsia="ru-RU"/>
              </w:rPr>
            </w:pPr>
            <w:r w:rsidRPr="00D41B95">
              <w:rPr>
                <w:rFonts w:ascii="Times New Roman" w:eastAsia="Times New Roman" w:hAnsi="Times New Roman" w:cs="Times New Roman"/>
                <w:color w:val="000000" w:themeColor="text1"/>
                <w:sz w:val="24"/>
                <w:szCs w:val="24"/>
                <w:lang w:eastAsia="ru-RU"/>
              </w:rPr>
              <w:t>1) Формирование словаря:</w:t>
            </w:r>
          </w:p>
          <w:p w:rsidR="00D41B95" w:rsidRPr="00D41B95" w:rsidRDefault="00D41B95" w:rsidP="00D41B95">
            <w:pPr>
              <w:spacing w:after="0" w:line="240" w:lineRule="auto"/>
              <w:jc w:val="both"/>
              <w:rPr>
                <w:rFonts w:ascii="Times New Roman" w:eastAsia="Times New Roman" w:hAnsi="Times New Roman" w:cs="Times New Roman"/>
                <w:sz w:val="24"/>
                <w:szCs w:val="24"/>
                <w:lang w:eastAsia="ru-RU"/>
              </w:rPr>
            </w:pPr>
            <w:r w:rsidRPr="00D41B95">
              <w:rPr>
                <w:rFonts w:ascii="Times New Roman" w:eastAsia="Times New Roman" w:hAnsi="Times New Roman" w:cs="Times New Roman"/>
                <w:color w:val="000000" w:themeColor="text1"/>
                <w:sz w:val="24"/>
                <w:szCs w:val="24"/>
                <w:lang w:eastAsia="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tc>
      </w:tr>
      <w:tr w:rsidR="00D41B95" w:rsidRPr="00D41B95" w:rsidTr="00D5097A">
        <w:trPr>
          <w:trHeight w:val="312"/>
          <w:tblCellSpacing w:w="0" w:type="dxa"/>
        </w:trPr>
        <w:tc>
          <w:tcPr>
            <w:tcW w:w="1983" w:type="pct"/>
            <w:shd w:val="clear" w:color="auto" w:fill="auto"/>
          </w:tcPr>
          <w:p w:rsidR="00D41B95" w:rsidRPr="00D41B95" w:rsidRDefault="00D41B95" w:rsidP="00D41B95">
            <w:pPr>
              <w:spacing w:after="0"/>
              <w:jc w:val="both"/>
              <w:rPr>
                <w:rFonts w:ascii="Times New Roman" w:eastAsia="Times New Roman" w:hAnsi="Times New Roman" w:cs="Times New Roman"/>
                <w:color w:val="000000" w:themeColor="text1"/>
                <w:sz w:val="24"/>
                <w:lang w:eastAsia="ru-RU"/>
              </w:rPr>
            </w:pPr>
            <w:bookmarkStart w:id="80" w:name="_Toc131895046"/>
            <w:bookmarkStart w:id="81" w:name="_Toc135350241"/>
            <w:r w:rsidRPr="00D41B95">
              <w:rPr>
                <w:rFonts w:ascii="Times New Roman" w:eastAsiaTheme="majorEastAsia" w:hAnsi="Times New Roman" w:cs="Times New Roman"/>
                <w:iCs/>
                <w:sz w:val="24"/>
                <w:szCs w:val="24"/>
                <w:lang w:eastAsia="ru-RU"/>
              </w:rPr>
              <w:t>2) Звуковая культура речи</w:t>
            </w:r>
            <w:bookmarkEnd w:id="80"/>
            <w:bookmarkEnd w:id="81"/>
            <w:r w:rsidRPr="00D41B95">
              <w:rPr>
                <w:rFonts w:ascii="Times New Roman" w:eastAsia="Times New Roman" w:hAnsi="Times New Roman" w:cs="Times New Roman"/>
                <w:color w:val="000000" w:themeColor="text1"/>
                <w:sz w:val="24"/>
                <w:lang w:eastAsia="ru-RU"/>
              </w:rPr>
              <w:t>:</w:t>
            </w:r>
          </w:p>
          <w:p w:rsidR="00D41B95" w:rsidRPr="00D41B95" w:rsidRDefault="00D41B95" w:rsidP="00D41B95">
            <w:pPr>
              <w:spacing w:after="0"/>
              <w:jc w:val="both"/>
              <w:rPr>
                <w:rFonts w:ascii="Times New Roman" w:eastAsia="Times New Roman" w:hAnsi="Times New Roman" w:cs="Times New Roman"/>
                <w:color w:val="000000" w:themeColor="text1"/>
                <w:sz w:val="24"/>
                <w:lang w:eastAsia="ru-RU"/>
              </w:rPr>
            </w:pPr>
            <w:r w:rsidRPr="00D41B95">
              <w:rPr>
                <w:rFonts w:ascii="Times New Roman" w:eastAsia="Times New Roman" w:hAnsi="Times New Roman" w:cs="Times New Roman"/>
                <w:color w:val="000000" w:themeColor="text1"/>
                <w:sz w:val="24"/>
                <w:lang w:eastAsia="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D41B95" w:rsidRPr="00D41B95" w:rsidRDefault="00D41B95" w:rsidP="00D41B95">
            <w:pPr>
              <w:spacing w:after="0"/>
              <w:jc w:val="both"/>
              <w:rPr>
                <w:rFonts w:ascii="Times New Roman" w:eastAsia="Times New Roman" w:hAnsi="Times New Roman" w:cs="Times New Roman"/>
                <w:sz w:val="24"/>
                <w:lang w:eastAsia="ru-RU"/>
              </w:rPr>
            </w:pPr>
          </w:p>
        </w:tc>
        <w:tc>
          <w:tcPr>
            <w:tcW w:w="3017" w:type="pct"/>
          </w:tcPr>
          <w:p w:rsidR="00D41B95" w:rsidRPr="00D41B95" w:rsidRDefault="00D41B95" w:rsidP="00D41B95">
            <w:pPr>
              <w:spacing w:after="0"/>
              <w:jc w:val="both"/>
              <w:rPr>
                <w:rFonts w:ascii="Times New Roman" w:eastAsia="Times New Roman" w:hAnsi="Times New Roman" w:cs="Times New Roman"/>
                <w:sz w:val="24"/>
                <w:lang w:eastAsia="ru-RU"/>
              </w:rPr>
            </w:pPr>
            <w:r w:rsidRPr="00D41B95">
              <w:rPr>
                <w:rFonts w:ascii="Times New Roman" w:eastAsia="Times New Roman" w:hAnsi="Times New Roman" w:cs="Times New Roman"/>
                <w:sz w:val="24"/>
                <w:lang w:eastAsia="ru-RU"/>
              </w:rPr>
              <w:t>2) Звуковая культура речи:</w:t>
            </w:r>
          </w:p>
          <w:p w:rsidR="00D41B95" w:rsidRPr="00D41B95" w:rsidRDefault="00D41B95" w:rsidP="00D41B95">
            <w:pPr>
              <w:spacing w:after="0" w:line="240" w:lineRule="auto"/>
              <w:jc w:val="both"/>
              <w:rPr>
                <w:rFonts w:ascii="Times New Roman" w:eastAsia="Times New Roman" w:hAnsi="Times New Roman" w:cs="Times New Roman"/>
                <w:sz w:val="24"/>
                <w:szCs w:val="24"/>
                <w:lang w:eastAsia="ru-RU"/>
              </w:rPr>
            </w:pPr>
            <w:r w:rsidRPr="00D41B95">
              <w:rPr>
                <w:rFonts w:ascii="Times New Roman" w:eastAsia="Times New Roman" w:hAnsi="Times New Roman" w:cs="Times New Roman"/>
                <w:color w:val="000000" w:themeColor="text1"/>
                <w:sz w:val="24"/>
                <w:szCs w:val="24"/>
                <w:lang w:eastAsia="ru-RU"/>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tc>
      </w:tr>
      <w:tr w:rsidR="00D41B95" w:rsidRPr="00D41B95" w:rsidTr="00D5097A">
        <w:trPr>
          <w:trHeight w:val="289"/>
          <w:tblCellSpacing w:w="0" w:type="dxa"/>
        </w:trPr>
        <w:tc>
          <w:tcPr>
            <w:tcW w:w="1983" w:type="pct"/>
            <w:shd w:val="clear" w:color="auto" w:fill="auto"/>
          </w:tcPr>
          <w:p w:rsidR="00D41B95" w:rsidRPr="00D41B95" w:rsidRDefault="00D41B95" w:rsidP="00D41B95">
            <w:pPr>
              <w:spacing w:after="0"/>
              <w:jc w:val="both"/>
              <w:rPr>
                <w:rFonts w:ascii="Times New Roman" w:eastAsia="Times New Roman" w:hAnsi="Times New Roman" w:cs="Times New Roman"/>
                <w:color w:val="000000" w:themeColor="text1"/>
                <w:sz w:val="24"/>
                <w:lang w:eastAsia="ru-RU"/>
              </w:rPr>
            </w:pPr>
            <w:bookmarkStart w:id="82" w:name="_Toc131895047"/>
            <w:bookmarkStart w:id="83" w:name="_Toc135350242"/>
            <w:r w:rsidRPr="00D41B95">
              <w:rPr>
                <w:rFonts w:ascii="Times New Roman" w:eastAsiaTheme="majorEastAsia" w:hAnsi="Times New Roman" w:cs="Times New Roman"/>
                <w:iCs/>
                <w:sz w:val="24"/>
                <w:szCs w:val="24"/>
                <w:lang w:eastAsia="ru-RU"/>
              </w:rPr>
              <w:t>3) Грамматический строй речи</w:t>
            </w:r>
            <w:bookmarkEnd w:id="82"/>
            <w:bookmarkEnd w:id="83"/>
            <w:r w:rsidRPr="00D41B95">
              <w:rPr>
                <w:rFonts w:ascii="Times New Roman" w:eastAsia="Times New Roman" w:hAnsi="Times New Roman" w:cs="Times New Roman"/>
                <w:color w:val="000000" w:themeColor="text1"/>
                <w:sz w:val="24"/>
                <w:lang w:eastAsia="ru-RU"/>
              </w:rPr>
              <w:t>:</w:t>
            </w:r>
          </w:p>
          <w:p w:rsidR="00D41B95" w:rsidRPr="00D41B95" w:rsidRDefault="00D41B95" w:rsidP="00D41B95">
            <w:pPr>
              <w:spacing w:after="0"/>
              <w:jc w:val="both"/>
              <w:rPr>
                <w:rFonts w:ascii="Times New Roman" w:eastAsia="Times New Roman" w:hAnsi="Times New Roman" w:cs="Times New Roman"/>
                <w:color w:val="000000" w:themeColor="text1"/>
                <w:sz w:val="24"/>
                <w:lang w:eastAsia="ru-RU"/>
              </w:rPr>
            </w:pPr>
            <w:r w:rsidRPr="00D41B95">
              <w:rPr>
                <w:rFonts w:ascii="Times New Roman" w:eastAsia="Times New Roman" w:hAnsi="Times New Roman" w:cs="Times New Roman"/>
                <w:color w:val="000000" w:themeColor="text1"/>
                <w:sz w:val="24"/>
                <w:lang w:eastAsia="ru-RU"/>
              </w:rPr>
              <w:t>формировать у детей умение согласовывать существительные и местоимения с глаголами, составлять фразы из 3-4 слов.</w:t>
            </w:r>
          </w:p>
        </w:tc>
        <w:tc>
          <w:tcPr>
            <w:tcW w:w="3017" w:type="pct"/>
          </w:tcPr>
          <w:p w:rsidR="00D41B95" w:rsidRPr="00D41B95" w:rsidRDefault="00D41B95" w:rsidP="00D41B95">
            <w:pPr>
              <w:spacing w:after="0" w:line="240" w:lineRule="auto"/>
              <w:jc w:val="both"/>
              <w:rPr>
                <w:rFonts w:ascii="Times New Roman" w:eastAsia="Times New Roman" w:hAnsi="Times New Roman" w:cs="Times New Roman"/>
                <w:color w:val="000000" w:themeColor="text1"/>
                <w:sz w:val="24"/>
                <w:szCs w:val="24"/>
                <w:lang w:eastAsia="ru-RU"/>
              </w:rPr>
            </w:pPr>
            <w:r w:rsidRPr="00D41B95">
              <w:rPr>
                <w:rFonts w:ascii="Times New Roman" w:eastAsia="Times New Roman" w:hAnsi="Times New Roman" w:cs="Times New Roman"/>
                <w:color w:val="000000" w:themeColor="text1"/>
                <w:sz w:val="24"/>
                <w:szCs w:val="24"/>
                <w:lang w:eastAsia="ru-RU"/>
              </w:rPr>
              <w:t>3) Грамматический строй речи:</w:t>
            </w:r>
          </w:p>
          <w:p w:rsidR="00D41B95" w:rsidRPr="00D41B95" w:rsidRDefault="00D41B95" w:rsidP="00D41B95">
            <w:pPr>
              <w:spacing w:after="0" w:line="240" w:lineRule="auto"/>
              <w:jc w:val="both"/>
              <w:rPr>
                <w:rFonts w:ascii="Times New Roman" w:eastAsia="Times New Roman" w:hAnsi="Times New Roman" w:cs="Times New Roman"/>
                <w:sz w:val="24"/>
                <w:szCs w:val="24"/>
                <w:lang w:eastAsia="ru-RU"/>
              </w:rPr>
            </w:pPr>
            <w:r w:rsidRPr="00D41B95">
              <w:rPr>
                <w:rFonts w:ascii="Times New Roman" w:eastAsia="Times New Roman" w:hAnsi="Times New Roman" w:cs="Times New Roman"/>
                <w:color w:val="000000" w:themeColor="text1"/>
                <w:sz w:val="24"/>
                <w:szCs w:val="24"/>
                <w:lang w:eastAsia="ru-RU"/>
              </w:rPr>
              <w:t xml:space="preserve">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w:t>
            </w:r>
            <w:r w:rsidRPr="00D41B95">
              <w:rPr>
                <w:rFonts w:ascii="Times New Roman" w:eastAsia="Times New Roman" w:hAnsi="Times New Roman" w:cs="Times New Roman"/>
                <w:color w:val="000000" w:themeColor="text1"/>
                <w:sz w:val="24"/>
                <w:szCs w:val="24"/>
                <w:lang w:eastAsia="ru-RU"/>
              </w:rPr>
              <w:lastRenderedPageBreak/>
              <w:t xml:space="preserve">суффиксов; поощряет словотворчество, формирует умение детей выражать свои мысли посредством трех-четырехсловных предложений. </w:t>
            </w:r>
          </w:p>
        </w:tc>
      </w:tr>
      <w:tr w:rsidR="00D41B95" w:rsidRPr="00D41B95" w:rsidTr="00D5097A">
        <w:trPr>
          <w:trHeight w:val="312"/>
          <w:tblCellSpacing w:w="0" w:type="dxa"/>
        </w:trPr>
        <w:tc>
          <w:tcPr>
            <w:tcW w:w="1983" w:type="pct"/>
            <w:shd w:val="clear" w:color="auto" w:fill="auto"/>
          </w:tcPr>
          <w:p w:rsidR="00D41B95" w:rsidRPr="00D41B95" w:rsidRDefault="00D41B95" w:rsidP="00D41B95">
            <w:pPr>
              <w:spacing w:after="0"/>
              <w:jc w:val="both"/>
              <w:rPr>
                <w:rFonts w:ascii="Times New Roman" w:eastAsia="Times New Roman" w:hAnsi="Times New Roman" w:cs="Times New Roman"/>
                <w:color w:val="000000" w:themeColor="text1"/>
                <w:sz w:val="24"/>
                <w:lang w:eastAsia="ru-RU"/>
              </w:rPr>
            </w:pPr>
            <w:bookmarkStart w:id="84" w:name="_Toc131895048"/>
            <w:bookmarkStart w:id="85" w:name="_Toc135350243"/>
            <w:r w:rsidRPr="00D41B95">
              <w:rPr>
                <w:rFonts w:ascii="Times New Roman" w:eastAsiaTheme="majorEastAsia" w:hAnsi="Times New Roman" w:cs="Times New Roman"/>
                <w:iCs/>
                <w:sz w:val="24"/>
                <w:szCs w:val="24"/>
                <w:lang w:eastAsia="ru-RU"/>
              </w:rPr>
              <w:lastRenderedPageBreak/>
              <w:t>4) Связная речь</w:t>
            </w:r>
            <w:bookmarkEnd w:id="84"/>
            <w:bookmarkEnd w:id="85"/>
            <w:r w:rsidRPr="00D41B95">
              <w:rPr>
                <w:rFonts w:ascii="Times New Roman" w:eastAsia="Times New Roman" w:hAnsi="Times New Roman" w:cs="Times New Roman"/>
                <w:color w:val="000000" w:themeColor="text1"/>
                <w:sz w:val="24"/>
                <w:lang w:eastAsia="ru-RU"/>
              </w:rPr>
              <w:t>:</w:t>
            </w:r>
          </w:p>
          <w:p w:rsidR="00D41B95" w:rsidRPr="00D41B95" w:rsidRDefault="00D41B95" w:rsidP="00D41B95">
            <w:pPr>
              <w:spacing w:after="0"/>
              <w:jc w:val="both"/>
              <w:rPr>
                <w:rFonts w:ascii="Times New Roman" w:eastAsia="Times New Roman" w:hAnsi="Times New Roman" w:cs="Times New Roman"/>
                <w:color w:val="000000" w:themeColor="text1"/>
                <w:sz w:val="24"/>
                <w:lang w:eastAsia="ru-RU"/>
              </w:rPr>
            </w:pPr>
            <w:r w:rsidRPr="00D41B95">
              <w:rPr>
                <w:rFonts w:ascii="Times New Roman" w:eastAsia="Times New Roman" w:hAnsi="Times New Roman" w:cs="Times New Roman"/>
                <w:color w:val="000000" w:themeColor="text1"/>
                <w:sz w:val="24"/>
                <w:lang w:eastAsia="ru-RU"/>
              </w:rPr>
              <w:t>продолжать развивать у детей умения понимать речь педагога, отвечать на вопросы; рассказывать об окружающем в 2-4 предложениях.</w:t>
            </w:r>
          </w:p>
          <w:p w:rsidR="00D41B95" w:rsidRPr="00D41B95" w:rsidRDefault="00D41B95" w:rsidP="00D41B95">
            <w:pPr>
              <w:spacing w:after="0"/>
              <w:jc w:val="both"/>
              <w:rPr>
                <w:rFonts w:ascii="Times New Roman" w:eastAsia="Times New Roman" w:hAnsi="Times New Roman" w:cs="Times New Roman"/>
                <w:sz w:val="24"/>
                <w:lang w:eastAsia="ru-RU"/>
              </w:rPr>
            </w:pPr>
          </w:p>
        </w:tc>
        <w:tc>
          <w:tcPr>
            <w:tcW w:w="3017" w:type="pct"/>
          </w:tcPr>
          <w:p w:rsidR="00D41B95" w:rsidRPr="00D41B95" w:rsidRDefault="00D41B95" w:rsidP="00D41B95">
            <w:pPr>
              <w:spacing w:after="0" w:line="240" w:lineRule="auto"/>
              <w:jc w:val="both"/>
              <w:rPr>
                <w:rFonts w:ascii="Times New Roman" w:eastAsia="Times New Roman" w:hAnsi="Times New Roman" w:cs="Times New Roman"/>
                <w:color w:val="000000" w:themeColor="text1"/>
                <w:sz w:val="24"/>
                <w:szCs w:val="24"/>
                <w:lang w:eastAsia="ru-RU"/>
              </w:rPr>
            </w:pPr>
            <w:r w:rsidRPr="00D41B95">
              <w:rPr>
                <w:rFonts w:ascii="Times New Roman" w:eastAsia="Times New Roman" w:hAnsi="Times New Roman" w:cs="Times New Roman"/>
                <w:color w:val="000000" w:themeColor="text1"/>
                <w:sz w:val="24"/>
                <w:szCs w:val="24"/>
                <w:lang w:eastAsia="ru-RU"/>
              </w:rPr>
              <w:t>4) Связная речь:</w:t>
            </w:r>
          </w:p>
          <w:p w:rsidR="00D41B95" w:rsidRPr="00D41B95" w:rsidRDefault="00D41B95" w:rsidP="00D41B95">
            <w:pPr>
              <w:spacing w:after="0" w:line="240" w:lineRule="auto"/>
              <w:jc w:val="both"/>
              <w:rPr>
                <w:rFonts w:ascii="Times New Roman" w:eastAsia="Times New Roman" w:hAnsi="Times New Roman" w:cs="Times New Roman"/>
                <w:color w:val="000000" w:themeColor="text1"/>
                <w:sz w:val="24"/>
                <w:szCs w:val="24"/>
                <w:lang w:eastAsia="ru-RU"/>
              </w:rPr>
            </w:pPr>
            <w:r w:rsidRPr="00D41B95">
              <w:rPr>
                <w:rFonts w:ascii="Times New Roman" w:eastAsia="Times New Roman" w:hAnsi="Times New Roman" w:cs="Times New Roman"/>
                <w:color w:val="000000" w:themeColor="text1"/>
                <w:sz w:val="24"/>
                <w:szCs w:val="24"/>
                <w:lang w:eastAsia="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D41B95" w:rsidRPr="00D41B95" w:rsidRDefault="00D41B95" w:rsidP="00D41B95">
            <w:pPr>
              <w:spacing w:after="0" w:line="240" w:lineRule="auto"/>
              <w:jc w:val="both"/>
              <w:rPr>
                <w:rFonts w:ascii="Times New Roman" w:eastAsia="Times New Roman" w:hAnsi="Times New Roman" w:cs="Times New Roman"/>
                <w:sz w:val="24"/>
                <w:szCs w:val="24"/>
                <w:lang w:eastAsia="ru-RU"/>
              </w:rPr>
            </w:pPr>
            <w:r w:rsidRPr="00D41B95">
              <w:rPr>
                <w:rFonts w:ascii="Times New Roman" w:eastAsia="Times New Roman" w:hAnsi="Times New Roman" w:cs="Times New Roman"/>
                <w:color w:val="000000" w:themeColor="text1"/>
                <w:sz w:val="24"/>
                <w:szCs w:val="24"/>
                <w:lang w:eastAsia="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tc>
      </w:tr>
      <w:tr w:rsidR="00D41B95" w:rsidRPr="00D41B95" w:rsidTr="00D5097A">
        <w:trPr>
          <w:trHeight w:val="289"/>
          <w:tblCellSpacing w:w="0" w:type="dxa"/>
        </w:trPr>
        <w:tc>
          <w:tcPr>
            <w:tcW w:w="1983" w:type="pct"/>
            <w:shd w:val="clear" w:color="auto" w:fill="auto"/>
          </w:tcPr>
          <w:p w:rsidR="00D41B95" w:rsidRPr="00D41B95" w:rsidRDefault="00D41B95" w:rsidP="00D41B95">
            <w:pPr>
              <w:spacing w:after="0"/>
              <w:jc w:val="both"/>
              <w:rPr>
                <w:rFonts w:ascii="Times New Roman" w:eastAsia="Times New Roman" w:hAnsi="Times New Roman" w:cs="Times New Roman"/>
                <w:color w:val="000000"/>
                <w:sz w:val="24"/>
                <w:lang w:eastAsia="ru-RU"/>
              </w:rPr>
            </w:pPr>
            <w:bookmarkStart w:id="86" w:name="_Toc131895049"/>
            <w:bookmarkStart w:id="87" w:name="_Toc135350244"/>
            <w:r w:rsidRPr="00D41B95">
              <w:rPr>
                <w:rFonts w:ascii="Times New Roman" w:eastAsiaTheme="majorEastAsia" w:hAnsi="Times New Roman" w:cs="Times New Roman"/>
                <w:iCs/>
                <w:sz w:val="24"/>
                <w:szCs w:val="24"/>
                <w:lang w:eastAsia="ru-RU"/>
              </w:rPr>
              <w:t>5) Интерес к художественной литературе</w:t>
            </w:r>
            <w:bookmarkEnd w:id="86"/>
            <w:bookmarkEnd w:id="87"/>
            <w:r w:rsidRPr="00D41B95">
              <w:rPr>
                <w:rFonts w:ascii="Times New Roman" w:eastAsia="Times New Roman" w:hAnsi="Times New Roman" w:cs="Times New Roman"/>
                <w:color w:val="000000"/>
                <w:sz w:val="24"/>
                <w:lang w:eastAsia="ru-RU"/>
              </w:rPr>
              <w:t>:</w:t>
            </w:r>
          </w:p>
          <w:p w:rsidR="00D41B95" w:rsidRPr="00D41B95" w:rsidRDefault="00D41B95" w:rsidP="00D41B95">
            <w:pPr>
              <w:spacing w:after="0" w:line="240" w:lineRule="auto"/>
              <w:jc w:val="both"/>
              <w:rPr>
                <w:rFonts w:ascii="Times New Roman" w:eastAsia="Times New Roman" w:hAnsi="Times New Roman" w:cs="Times New Roman"/>
                <w:color w:val="000000"/>
                <w:sz w:val="24"/>
                <w:szCs w:val="24"/>
                <w:lang w:eastAsia="ru-RU"/>
              </w:rPr>
            </w:pPr>
            <w:r w:rsidRPr="00D41B95">
              <w:rPr>
                <w:rFonts w:ascii="Times New Roman" w:eastAsia="Times New Roman" w:hAnsi="Times New Roman" w:cs="Times New Roman"/>
                <w:color w:val="000000"/>
                <w:sz w:val="24"/>
                <w:szCs w:val="24"/>
                <w:lang w:eastAsia="ru-RU"/>
              </w:rPr>
              <w:t>формировать у детей умение воспринимать небольшие по объему потешки, сказки и рассказы с наглядным сопровождением (и без него);</w:t>
            </w:r>
          </w:p>
          <w:p w:rsidR="00D41B95" w:rsidRPr="00D41B95" w:rsidRDefault="00D41B95" w:rsidP="00D41B95">
            <w:pPr>
              <w:spacing w:after="0" w:line="240" w:lineRule="auto"/>
              <w:jc w:val="both"/>
              <w:rPr>
                <w:rFonts w:ascii="Times New Roman" w:eastAsia="Times New Roman" w:hAnsi="Times New Roman" w:cs="Times New Roman"/>
                <w:color w:val="000000"/>
                <w:sz w:val="24"/>
                <w:szCs w:val="24"/>
                <w:lang w:eastAsia="ru-RU"/>
              </w:rPr>
            </w:pPr>
            <w:r w:rsidRPr="00D41B95">
              <w:rPr>
                <w:rFonts w:ascii="Times New Roman" w:eastAsia="Times New Roman" w:hAnsi="Times New Roman" w:cs="Times New Roman"/>
                <w:color w:val="000000"/>
                <w:sz w:val="24"/>
                <w:szCs w:val="24"/>
                <w:lang w:eastAsia="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D41B95" w:rsidRPr="00D41B95" w:rsidRDefault="00D41B95" w:rsidP="00D41B95">
            <w:pPr>
              <w:spacing w:after="0" w:line="240" w:lineRule="auto"/>
              <w:jc w:val="both"/>
              <w:rPr>
                <w:rFonts w:ascii="Times New Roman" w:eastAsia="Times New Roman" w:hAnsi="Times New Roman" w:cs="Times New Roman"/>
                <w:color w:val="000000"/>
                <w:sz w:val="24"/>
                <w:szCs w:val="24"/>
                <w:lang w:eastAsia="ru-RU"/>
              </w:rPr>
            </w:pPr>
            <w:r w:rsidRPr="00D41B95">
              <w:rPr>
                <w:rFonts w:ascii="Times New Roman" w:eastAsia="Times New Roman" w:hAnsi="Times New Roman" w:cs="Times New Roman"/>
                <w:color w:val="000000"/>
                <w:sz w:val="24"/>
                <w:szCs w:val="24"/>
                <w:lang w:eastAsia="ru-RU"/>
              </w:rPr>
              <w:t xml:space="preserve">поощрять отклик на ритм и мелодичность стихотворений, потешек; формировать умение в процессе чтения произведения повторять звуковые жесты; </w:t>
            </w:r>
          </w:p>
          <w:p w:rsidR="00D41B95" w:rsidRPr="00D41B95" w:rsidRDefault="00D41B95" w:rsidP="00D41B95">
            <w:pPr>
              <w:spacing w:after="0" w:line="240" w:lineRule="auto"/>
              <w:jc w:val="both"/>
              <w:rPr>
                <w:rFonts w:ascii="Times New Roman" w:eastAsia="Times New Roman" w:hAnsi="Times New Roman" w:cs="Times New Roman"/>
                <w:color w:val="000000"/>
                <w:sz w:val="24"/>
                <w:szCs w:val="24"/>
                <w:lang w:eastAsia="ru-RU"/>
              </w:rPr>
            </w:pPr>
            <w:r w:rsidRPr="00D41B95">
              <w:rPr>
                <w:rFonts w:ascii="Times New Roman" w:eastAsia="Times New Roman" w:hAnsi="Times New Roman" w:cs="Times New Roman"/>
                <w:color w:val="000000"/>
                <w:sz w:val="24"/>
                <w:szCs w:val="24"/>
                <w:lang w:eastAsia="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D41B95" w:rsidRPr="00D41B95" w:rsidRDefault="00D41B95" w:rsidP="00D41B95">
            <w:pPr>
              <w:spacing w:after="0" w:line="240" w:lineRule="auto"/>
              <w:jc w:val="both"/>
              <w:rPr>
                <w:rFonts w:ascii="Times New Roman" w:eastAsia="Times New Roman" w:hAnsi="Times New Roman" w:cs="Times New Roman"/>
                <w:color w:val="000000"/>
                <w:sz w:val="24"/>
                <w:szCs w:val="24"/>
                <w:lang w:eastAsia="ru-RU"/>
              </w:rPr>
            </w:pPr>
            <w:r w:rsidRPr="00D41B95">
              <w:rPr>
                <w:rFonts w:ascii="Times New Roman" w:eastAsia="Times New Roman" w:hAnsi="Times New Roman" w:cs="Times New Roman"/>
                <w:color w:val="000000"/>
                <w:sz w:val="24"/>
                <w:szCs w:val="24"/>
                <w:lang w:eastAsia="ru-RU"/>
              </w:rPr>
              <w:t xml:space="preserve">побуждать рассматривать книги и </w:t>
            </w:r>
            <w:r w:rsidRPr="00D41B95">
              <w:rPr>
                <w:rFonts w:ascii="Times New Roman" w:eastAsia="Times New Roman" w:hAnsi="Times New Roman" w:cs="Times New Roman"/>
                <w:color w:val="000000"/>
                <w:sz w:val="24"/>
                <w:szCs w:val="24"/>
                <w:lang w:eastAsia="ru-RU"/>
              </w:rPr>
              <w:lastRenderedPageBreak/>
              <w:t xml:space="preserve">иллюстрации вместе с педагогом и самостоятельно; </w:t>
            </w:r>
          </w:p>
          <w:p w:rsidR="00D41B95" w:rsidRPr="00D41B95" w:rsidRDefault="00D41B95" w:rsidP="00D41B95">
            <w:pPr>
              <w:spacing w:after="0" w:line="240" w:lineRule="auto"/>
              <w:jc w:val="both"/>
              <w:rPr>
                <w:rFonts w:ascii="Times New Roman" w:eastAsia="Times New Roman" w:hAnsi="Times New Roman" w:cs="Times New Roman"/>
                <w:color w:val="000000"/>
                <w:sz w:val="24"/>
                <w:szCs w:val="24"/>
                <w:lang w:eastAsia="ru-RU"/>
              </w:rPr>
            </w:pPr>
            <w:r w:rsidRPr="00D41B95">
              <w:rPr>
                <w:rFonts w:ascii="Times New Roman" w:eastAsia="Times New Roman" w:hAnsi="Times New Roman" w:cs="Times New Roman"/>
                <w:color w:val="000000"/>
                <w:sz w:val="24"/>
                <w:szCs w:val="24"/>
                <w:lang w:eastAsia="ru-RU"/>
              </w:rPr>
              <w:t xml:space="preserve">развивать восприятие вопросительных и восклицательных интонаций художественного произведения. </w:t>
            </w:r>
          </w:p>
          <w:p w:rsidR="00D41B95" w:rsidRPr="00D41B95" w:rsidRDefault="00D41B95" w:rsidP="00D41B95">
            <w:pPr>
              <w:spacing w:after="0" w:line="240" w:lineRule="auto"/>
              <w:jc w:val="both"/>
              <w:rPr>
                <w:rFonts w:ascii="Times New Roman" w:eastAsia="Times New Roman" w:hAnsi="Times New Roman" w:cs="Times New Roman"/>
                <w:sz w:val="24"/>
                <w:lang w:eastAsia="ru-RU"/>
              </w:rPr>
            </w:pPr>
            <w:r w:rsidRPr="00D41B95">
              <w:rPr>
                <w:rFonts w:ascii="Times New Roman" w:eastAsia="Times New Roman" w:hAnsi="Times New Roman" w:cs="Times New Roman"/>
                <w:color w:val="000000"/>
                <w:sz w:val="24"/>
                <w:szCs w:val="24"/>
                <w:lang w:eastAsia="ru-RU"/>
              </w:rPr>
              <w:t>рассматривать вместе с педагогом и узнавать изображенные в книжках-картинках предметы и действия, о которых говорилось в произведении;</w:t>
            </w:r>
          </w:p>
        </w:tc>
        <w:tc>
          <w:tcPr>
            <w:tcW w:w="3017" w:type="pct"/>
            <w:shd w:val="clear" w:color="auto" w:fill="auto"/>
          </w:tcPr>
          <w:p w:rsidR="00D41B95" w:rsidRPr="00D41B95" w:rsidRDefault="00D41B95" w:rsidP="00D41B95">
            <w:pPr>
              <w:spacing w:after="0"/>
              <w:jc w:val="both"/>
              <w:rPr>
                <w:rFonts w:ascii="Times New Roman" w:eastAsia="Times New Roman" w:hAnsi="Times New Roman" w:cs="Times New Roman"/>
                <w:sz w:val="24"/>
                <w:lang w:eastAsia="ru-RU"/>
              </w:rPr>
            </w:pPr>
            <w:r w:rsidRPr="00D41B95">
              <w:rPr>
                <w:rFonts w:ascii="Times New Roman" w:eastAsia="Times New Roman" w:hAnsi="Times New Roman" w:cs="Times New Roman"/>
                <w:sz w:val="24"/>
                <w:lang w:eastAsia="ru-RU"/>
              </w:rPr>
              <w:lastRenderedPageBreak/>
              <w:t> Приложение № «Перечень художественной литературы»</w:t>
            </w:r>
          </w:p>
        </w:tc>
      </w:tr>
      <w:tr w:rsidR="00D41B95" w:rsidRPr="00D41B95" w:rsidTr="00D5097A">
        <w:trPr>
          <w:trHeight w:val="312"/>
          <w:tblCellSpacing w:w="0" w:type="dxa"/>
        </w:trPr>
        <w:tc>
          <w:tcPr>
            <w:tcW w:w="1983" w:type="pct"/>
            <w:shd w:val="clear" w:color="auto" w:fill="FFFFFF" w:themeFill="background1"/>
          </w:tcPr>
          <w:p w:rsidR="00D41B95" w:rsidRPr="00D41B95" w:rsidRDefault="00D41B95" w:rsidP="00D41B95">
            <w:pPr>
              <w:spacing w:after="0" w:line="240" w:lineRule="auto"/>
              <w:jc w:val="both"/>
              <w:rPr>
                <w:rFonts w:ascii="Times New Roman" w:eastAsia="Times New Roman" w:hAnsi="Times New Roman" w:cs="Times New Roman"/>
                <w:sz w:val="24"/>
                <w:szCs w:val="24"/>
                <w:lang w:eastAsia="ru-RU"/>
              </w:rPr>
            </w:pPr>
            <w:r w:rsidRPr="00D41B95">
              <w:rPr>
                <w:rFonts w:ascii="Times New Roman" w:eastAsia="Times New Roman" w:hAnsi="Times New Roman" w:cs="Times New Roman"/>
                <w:i/>
                <w:iCs/>
                <w:color w:val="000000"/>
                <w:sz w:val="24"/>
                <w:szCs w:val="24"/>
                <w:lang w:eastAsia="ru-RU"/>
              </w:rPr>
              <w:lastRenderedPageBreak/>
              <w:t>Ценности</w:t>
            </w:r>
          </w:p>
        </w:tc>
        <w:tc>
          <w:tcPr>
            <w:tcW w:w="3017" w:type="pct"/>
            <w:shd w:val="clear" w:color="auto" w:fill="FFFFFF" w:themeFill="background1"/>
          </w:tcPr>
          <w:p w:rsidR="00D41B95" w:rsidRPr="00D41B95" w:rsidRDefault="00D41B95" w:rsidP="00D41B95">
            <w:pPr>
              <w:spacing w:after="0" w:line="240" w:lineRule="auto"/>
              <w:jc w:val="both"/>
              <w:rPr>
                <w:rFonts w:ascii="Times New Roman" w:eastAsia="Times New Roman" w:hAnsi="Times New Roman" w:cs="Times New Roman"/>
                <w:sz w:val="24"/>
                <w:szCs w:val="24"/>
                <w:lang w:eastAsia="ru-RU"/>
              </w:rPr>
            </w:pPr>
            <w:r w:rsidRPr="00D41B95">
              <w:rPr>
                <w:rFonts w:ascii="Times New Roman" w:eastAsia="Times New Roman" w:hAnsi="Times New Roman" w:cs="Times New Roman"/>
                <w:color w:val="000000"/>
                <w:sz w:val="24"/>
                <w:szCs w:val="24"/>
                <w:lang w:eastAsia="ru-RU"/>
              </w:rPr>
              <w:t>«Человек», «Семья», «Познание», «Родина» и «Природа»,</w:t>
            </w:r>
          </w:p>
        </w:tc>
      </w:tr>
      <w:tr w:rsidR="00D41B95" w:rsidRPr="00D41B95" w:rsidTr="00D5097A">
        <w:trPr>
          <w:trHeight w:val="312"/>
          <w:tblCellSpacing w:w="0" w:type="dxa"/>
        </w:trPr>
        <w:tc>
          <w:tcPr>
            <w:tcW w:w="1983" w:type="pct"/>
            <w:shd w:val="clear" w:color="auto" w:fill="FFFFFF" w:themeFill="background1"/>
          </w:tcPr>
          <w:p w:rsidR="00D41B95" w:rsidRPr="00D41B95" w:rsidRDefault="00D41B95" w:rsidP="00D41B95">
            <w:pPr>
              <w:spacing w:after="0" w:line="240" w:lineRule="auto"/>
              <w:jc w:val="both"/>
              <w:rPr>
                <w:rFonts w:ascii="Times New Roman" w:eastAsia="Times New Roman" w:hAnsi="Times New Roman" w:cs="Times New Roman"/>
                <w:sz w:val="24"/>
                <w:szCs w:val="24"/>
                <w:lang w:eastAsia="ru-RU"/>
              </w:rPr>
            </w:pPr>
            <w:r w:rsidRPr="00D41B95">
              <w:rPr>
                <w:rFonts w:ascii="Times New Roman" w:eastAsia="Times New Roman" w:hAnsi="Times New Roman" w:cs="Times New Roman"/>
                <w:sz w:val="24"/>
                <w:szCs w:val="24"/>
                <w:lang w:eastAsia="ru-RU"/>
              </w:rPr>
              <w:t>Задачи воспитания</w:t>
            </w:r>
          </w:p>
        </w:tc>
        <w:tc>
          <w:tcPr>
            <w:tcW w:w="3017" w:type="pct"/>
            <w:shd w:val="clear" w:color="auto" w:fill="FFFFFF" w:themeFill="background1"/>
          </w:tcPr>
          <w:p w:rsidR="00D41B95" w:rsidRPr="00D41B95" w:rsidRDefault="00D41B95" w:rsidP="00CF255F">
            <w:pPr>
              <w:numPr>
                <w:ilvl w:val="0"/>
                <w:numId w:val="27"/>
              </w:numPr>
              <w:spacing w:after="0" w:line="240" w:lineRule="auto"/>
              <w:jc w:val="both"/>
              <w:rPr>
                <w:rFonts w:ascii="Times New Roman" w:eastAsia="Times New Roman" w:hAnsi="Times New Roman" w:cs="Times New Roman"/>
                <w:sz w:val="24"/>
                <w:szCs w:val="24"/>
                <w:lang w:eastAsia="ru-RU"/>
              </w:rPr>
            </w:pPr>
            <w:r w:rsidRPr="00D41B95">
              <w:rPr>
                <w:rFonts w:ascii="Times New Roman" w:eastAsia="Times New Roman" w:hAnsi="Times New Roman" w:cs="Times New Roman"/>
                <w:sz w:val="24"/>
                <w:szCs w:val="24"/>
                <w:lang w:eastAsia="ru-RU"/>
              </w:rPr>
              <w:t>владение формами речевого этикета, отражающими принятые в обществе правила и нормы культурного поведения</w:t>
            </w:r>
          </w:p>
          <w:p w:rsidR="00D41B95" w:rsidRPr="00D41B95" w:rsidRDefault="00D41B95" w:rsidP="00CF255F">
            <w:pPr>
              <w:numPr>
                <w:ilvl w:val="0"/>
                <w:numId w:val="27"/>
              </w:numPr>
              <w:spacing w:after="0" w:line="240" w:lineRule="auto"/>
              <w:jc w:val="both"/>
              <w:rPr>
                <w:rFonts w:ascii="Times New Roman" w:eastAsia="Times New Roman" w:hAnsi="Times New Roman" w:cs="Times New Roman"/>
                <w:sz w:val="24"/>
                <w:szCs w:val="24"/>
                <w:lang w:eastAsia="ru-RU"/>
              </w:rPr>
            </w:pPr>
            <w:r w:rsidRPr="00D41B95">
              <w:rPr>
                <w:rFonts w:ascii="Times New Roman" w:eastAsia="Times New Roman" w:hAnsi="Times New Roman" w:cs="Times New Roman"/>
                <w:sz w:val="24"/>
                <w:szCs w:val="24"/>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bl>
    <w:p w:rsidR="00D41B95" w:rsidRDefault="00D41B95" w:rsidP="00EB5D26">
      <w:pPr>
        <w:pStyle w:val="Default"/>
        <w:ind w:left="-709"/>
        <w:jc w:val="both"/>
        <w:rPr>
          <w:rFonts w:eastAsia="Times New Roman"/>
          <w:b/>
          <w:bCs/>
          <w:sz w:val="28"/>
          <w:szCs w:val="28"/>
          <w:lang w:eastAsia="en-US"/>
        </w:rPr>
      </w:pPr>
    </w:p>
    <w:p w:rsidR="00D41B95" w:rsidRDefault="00D14D39" w:rsidP="00EB5D26">
      <w:pPr>
        <w:pStyle w:val="Default"/>
        <w:ind w:left="-709"/>
        <w:jc w:val="both"/>
        <w:rPr>
          <w:rFonts w:eastAsia="Times New Roman"/>
          <w:b/>
          <w:bCs/>
          <w:sz w:val="28"/>
          <w:szCs w:val="28"/>
          <w:lang w:eastAsia="en-US"/>
        </w:rPr>
      </w:pPr>
      <w:r>
        <w:rPr>
          <w:rFonts w:eastAsia="Times New Roman"/>
          <w:b/>
          <w:bCs/>
          <w:sz w:val="28"/>
          <w:szCs w:val="28"/>
          <w:lang w:eastAsia="en-US"/>
        </w:rPr>
        <w:t xml:space="preserve">         2.4.3. От 3 до 4 лет</w:t>
      </w:r>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40"/>
        <w:gridCol w:w="5689"/>
      </w:tblGrid>
      <w:tr w:rsidR="00051D3A" w:rsidRPr="00051D3A" w:rsidTr="00FF165D">
        <w:trPr>
          <w:trHeight w:val="267"/>
          <w:tblCellSpacing w:w="0" w:type="dxa"/>
        </w:trPr>
        <w:tc>
          <w:tcPr>
            <w:tcW w:w="5000" w:type="pct"/>
            <w:gridSpan w:val="2"/>
            <w:shd w:val="clear" w:color="auto" w:fill="FFFFFF" w:themeFill="background1"/>
            <w:hideMark/>
          </w:tcPr>
          <w:p w:rsidR="00051D3A" w:rsidRPr="00051D3A" w:rsidRDefault="00051D3A" w:rsidP="00051D3A">
            <w:pPr>
              <w:keepNext/>
              <w:spacing w:after="0" w:line="240" w:lineRule="auto"/>
              <w:jc w:val="both"/>
              <w:outlineLvl w:val="2"/>
              <w:rPr>
                <w:rFonts w:ascii="Times New Roman" w:eastAsiaTheme="majorEastAsia" w:hAnsi="Times New Roman" w:cs="Times New Roman"/>
                <w:b/>
                <w:sz w:val="24"/>
                <w:szCs w:val="24"/>
                <w:lang w:eastAsia="ru-RU"/>
              </w:rPr>
            </w:pPr>
            <w:bookmarkStart w:id="88" w:name="_Toc134737139"/>
            <w:r w:rsidRPr="00051D3A">
              <w:rPr>
                <w:rFonts w:ascii="Times New Roman" w:eastAsiaTheme="majorEastAsia" w:hAnsi="Times New Roman" w:cs="Times New Roman"/>
                <w:b/>
                <w:sz w:val="24"/>
                <w:szCs w:val="24"/>
                <w:lang w:eastAsia="ru-RU"/>
              </w:rPr>
              <w:t>Речевое развитие.</w:t>
            </w:r>
            <w:bookmarkEnd w:id="88"/>
          </w:p>
        </w:tc>
      </w:tr>
      <w:tr w:rsidR="00051D3A" w:rsidRPr="00051D3A" w:rsidTr="00D5097A">
        <w:trPr>
          <w:trHeight w:val="267"/>
          <w:tblCellSpacing w:w="0" w:type="dxa"/>
        </w:trPr>
        <w:tc>
          <w:tcPr>
            <w:tcW w:w="1983" w:type="pct"/>
            <w:shd w:val="clear" w:color="auto" w:fill="FFFFFF" w:themeFill="background1"/>
            <w:hideMark/>
          </w:tcPr>
          <w:p w:rsidR="00051D3A" w:rsidRPr="00051D3A" w:rsidRDefault="00051D3A" w:rsidP="00051D3A">
            <w:pPr>
              <w:tabs>
                <w:tab w:val="left" w:pos="1461"/>
              </w:tabs>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i/>
                <w:iCs/>
                <w:color w:val="000000"/>
                <w:sz w:val="24"/>
                <w:szCs w:val="24"/>
                <w:lang w:eastAsia="ru-RU"/>
              </w:rPr>
              <w:t>Основные задачи</w:t>
            </w:r>
          </w:p>
        </w:tc>
        <w:tc>
          <w:tcPr>
            <w:tcW w:w="3017" w:type="pct"/>
            <w:shd w:val="clear" w:color="auto" w:fill="FFFFFF" w:themeFill="background1"/>
            <w:hideMark/>
          </w:tcPr>
          <w:p w:rsidR="00051D3A" w:rsidRPr="00051D3A" w:rsidRDefault="00051D3A" w:rsidP="00051D3A">
            <w:pPr>
              <w:tabs>
                <w:tab w:val="left" w:pos="1461"/>
              </w:tabs>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i/>
                <w:iCs/>
                <w:color w:val="000000"/>
                <w:sz w:val="24"/>
                <w:szCs w:val="24"/>
                <w:lang w:eastAsia="ru-RU"/>
              </w:rPr>
              <w:t>Содержание образовательной деятельности.</w:t>
            </w:r>
          </w:p>
        </w:tc>
      </w:tr>
      <w:tr w:rsidR="00051D3A" w:rsidRPr="00051D3A" w:rsidTr="00D5097A">
        <w:trPr>
          <w:trHeight w:val="312"/>
          <w:tblCellSpacing w:w="0" w:type="dxa"/>
        </w:trPr>
        <w:tc>
          <w:tcPr>
            <w:tcW w:w="1983" w:type="pct"/>
            <w:shd w:val="clear" w:color="auto" w:fill="FFFFFF" w:themeFill="background1"/>
          </w:tcPr>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bookmarkStart w:id="89" w:name="_Toc131894441"/>
            <w:r w:rsidRPr="00051D3A">
              <w:rPr>
                <w:rFonts w:ascii="Times New Roman" w:eastAsia="Times New Roman" w:hAnsi="Times New Roman" w:cs="Times New Roman"/>
                <w:i/>
                <w:iCs/>
                <w:color w:val="000000"/>
                <w:sz w:val="24"/>
                <w:szCs w:val="24"/>
                <w:lang w:eastAsia="ru-RU"/>
              </w:rPr>
              <w:t>1) Формирование словаря</w:t>
            </w:r>
            <w:bookmarkEnd w:id="89"/>
            <w:r w:rsidRPr="00051D3A">
              <w:rPr>
                <w:rFonts w:ascii="Times New Roman" w:eastAsia="Times New Roman" w:hAnsi="Times New Roman" w:cs="Times New Roman"/>
                <w:color w:val="000000"/>
                <w:sz w:val="24"/>
                <w:szCs w:val="24"/>
                <w:lang w:eastAsia="ru-RU"/>
              </w:rPr>
              <w:t>:</w:t>
            </w:r>
          </w:p>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sz w:val="24"/>
                <w:szCs w:val="24"/>
                <w:lang w:eastAsia="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sz w:val="24"/>
                <w:szCs w:val="24"/>
                <w:lang w:eastAsia="ru-RU"/>
              </w:rPr>
              <w:t>активизация словаря: активизировать в речи слова, обозначающие названия предметов ближайшего окружения.</w:t>
            </w:r>
          </w:p>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sz w:val="24"/>
                <w:szCs w:val="24"/>
                <w:lang w:eastAsia="ru-RU"/>
              </w:rPr>
              <w:t> </w:t>
            </w:r>
          </w:p>
        </w:tc>
        <w:tc>
          <w:tcPr>
            <w:tcW w:w="3017" w:type="pct"/>
            <w:shd w:val="clear" w:color="auto" w:fill="FFFFFF" w:themeFill="background1"/>
          </w:tcPr>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sz w:val="24"/>
                <w:szCs w:val="24"/>
                <w:lang w:eastAsia="ru-RU"/>
              </w:rPr>
              <w:t>1) Формирование словаря:</w:t>
            </w:r>
          </w:p>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sz w:val="24"/>
                <w:szCs w:val="24"/>
                <w:lang w:eastAsia="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051D3A" w:rsidRPr="00051D3A" w:rsidRDefault="00051D3A" w:rsidP="00051D3A">
            <w:pPr>
              <w:tabs>
                <w:tab w:val="left" w:pos="1461"/>
              </w:tabs>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sz w:val="24"/>
                <w:szCs w:val="24"/>
                <w:lang w:eastAsia="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tc>
      </w:tr>
      <w:tr w:rsidR="00051D3A" w:rsidRPr="00051D3A" w:rsidTr="00D5097A">
        <w:trPr>
          <w:trHeight w:val="312"/>
          <w:tblCellSpacing w:w="0" w:type="dxa"/>
        </w:trPr>
        <w:tc>
          <w:tcPr>
            <w:tcW w:w="1983" w:type="pct"/>
            <w:shd w:val="clear" w:color="auto" w:fill="FFFFFF" w:themeFill="background1"/>
          </w:tcPr>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bookmarkStart w:id="90" w:name="_Toc131894442"/>
            <w:r w:rsidRPr="00051D3A">
              <w:rPr>
                <w:rFonts w:ascii="Times New Roman" w:eastAsia="Times New Roman" w:hAnsi="Times New Roman" w:cs="Times New Roman"/>
                <w:i/>
                <w:iCs/>
                <w:color w:val="000000"/>
                <w:sz w:val="24"/>
                <w:szCs w:val="24"/>
                <w:lang w:eastAsia="ru-RU"/>
              </w:rPr>
              <w:t>2) Звуковая культура речи</w:t>
            </w:r>
            <w:bookmarkEnd w:id="90"/>
            <w:r w:rsidRPr="00051D3A">
              <w:rPr>
                <w:rFonts w:ascii="Times New Roman" w:eastAsia="Times New Roman" w:hAnsi="Times New Roman" w:cs="Times New Roman"/>
                <w:color w:val="000000"/>
                <w:sz w:val="24"/>
                <w:szCs w:val="24"/>
                <w:lang w:eastAsia="ru-RU"/>
              </w:rPr>
              <w:t>:</w:t>
            </w:r>
          </w:p>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sz w:val="24"/>
                <w:szCs w:val="24"/>
                <w:lang w:eastAsia="ru-RU"/>
              </w:rPr>
              <w:t xml:space="preserve">продолжать закреплять у детей умение внятно произносить в словах все гласные и согласные звуки, кроме шипящих и </w:t>
            </w:r>
            <w:r w:rsidRPr="00051D3A">
              <w:rPr>
                <w:rFonts w:ascii="Times New Roman" w:eastAsia="Times New Roman" w:hAnsi="Times New Roman" w:cs="Times New Roman"/>
                <w:color w:val="000000"/>
                <w:sz w:val="24"/>
                <w:szCs w:val="24"/>
                <w:lang w:eastAsia="ru-RU"/>
              </w:rPr>
              <w:lastRenderedPageBreak/>
              <w:t>сонорных. Вырабатывать правильный темп речи, интонационную выразительность; отчетливо произносить слова и короткие фразы.</w:t>
            </w:r>
          </w:p>
        </w:tc>
        <w:tc>
          <w:tcPr>
            <w:tcW w:w="3017" w:type="pct"/>
            <w:shd w:val="clear" w:color="auto" w:fill="FFFFFF" w:themeFill="background1"/>
          </w:tcPr>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sz w:val="24"/>
                <w:szCs w:val="24"/>
                <w:lang w:eastAsia="ru-RU"/>
              </w:rPr>
              <w:lastRenderedPageBreak/>
              <w:t>2) Звуковая культура речи:</w:t>
            </w:r>
          </w:p>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sz w:val="24"/>
                <w:szCs w:val="24"/>
                <w:lang w:eastAsia="ru-RU"/>
              </w:rPr>
              <w:t xml:space="preserve">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w:t>
            </w:r>
            <w:r w:rsidRPr="00051D3A">
              <w:rPr>
                <w:rFonts w:ascii="Times New Roman" w:eastAsia="Times New Roman" w:hAnsi="Times New Roman" w:cs="Times New Roman"/>
                <w:color w:val="000000"/>
                <w:sz w:val="24"/>
                <w:szCs w:val="24"/>
                <w:lang w:eastAsia="ru-RU"/>
              </w:rPr>
              <w:lastRenderedPageBreak/>
              <w:t>[д],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tc>
      </w:tr>
      <w:tr w:rsidR="00051D3A" w:rsidRPr="00051D3A" w:rsidTr="00D5097A">
        <w:trPr>
          <w:trHeight w:val="289"/>
          <w:tblCellSpacing w:w="0" w:type="dxa"/>
        </w:trPr>
        <w:tc>
          <w:tcPr>
            <w:tcW w:w="1983" w:type="pct"/>
            <w:shd w:val="clear" w:color="auto" w:fill="FFFFFF" w:themeFill="background1"/>
          </w:tcPr>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bookmarkStart w:id="91" w:name="_Toc131894443"/>
            <w:r w:rsidRPr="00051D3A">
              <w:rPr>
                <w:rFonts w:ascii="Times New Roman" w:eastAsia="Times New Roman" w:hAnsi="Times New Roman" w:cs="Times New Roman"/>
                <w:i/>
                <w:iCs/>
                <w:color w:val="000000"/>
                <w:sz w:val="24"/>
                <w:szCs w:val="24"/>
                <w:lang w:eastAsia="ru-RU"/>
              </w:rPr>
              <w:lastRenderedPageBreak/>
              <w:t>3) Грамматический строй речи</w:t>
            </w:r>
            <w:bookmarkEnd w:id="91"/>
            <w:r w:rsidRPr="00051D3A">
              <w:rPr>
                <w:rFonts w:ascii="Times New Roman" w:eastAsia="Times New Roman" w:hAnsi="Times New Roman" w:cs="Times New Roman"/>
                <w:color w:val="000000"/>
                <w:sz w:val="24"/>
                <w:szCs w:val="24"/>
                <w:lang w:eastAsia="ru-RU"/>
              </w:rPr>
              <w:t>:</w:t>
            </w:r>
          </w:p>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sz w:val="24"/>
                <w:szCs w:val="24"/>
                <w:lang w:eastAsia="ru-RU"/>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 </w:t>
            </w:r>
          </w:p>
        </w:tc>
        <w:tc>
          <w:tcPr>
            <w:tcW w:w="3017" w:type="pct"/>
            <w:shd w:val="clear" w:color="auto" w:fill="FFFFFF" w:themeFill="background1"/>
          </w:tcPr>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sz w:val="24"/>
                <w:szCs w:val="24"/>
                <w:lang w:eastAsia="ru-RU"/>
              </w:rPr>
              <w:t>3) Грамматический строй речи:</w:t>
            </w:r>
          </w:p>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sz w:val="24"/>
                <w:szCs w:val="24"/>
                <w:lang w:eastAsia="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sz w:val="24"/>
                <w:szCs w:val="24"/>
                <w:lang w:eastAsia="ru-RU"/>
              </w:rP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tc>
      </w:tr>
      <w:tr w:rsidR="00051D3A" w:rsidRPr="00051D3A" w:rsidTr="00D5097A">
        <w:trPr>
          <w:trHeight w:val="312"/>
          <w:tblCellSpacing w:w="0" w:type="dxa"/>
        </w:trPr>
        <w:tc>
          <w:tcPr>
            <w:tcW w:w="1983" w:type="pct"/>
            <w:shd w:val="clear" w:color="auto" w:fill="FFFFFF" w:themeFill="background1"/>
          </w:tcPr>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bookmarkStart w:id="92" w:name="_Toc131894444"/>
            <w:r w:rsidRPr="00051D3A">
              <w:rPr>
                <w:rFonts w:ascii="Times New Roman" w:eastAsia="Times New Roman" w:hAnsi="Times New Roman" w:cs="Times New Roman"/>
                <w:i/>
                <w:iCs/>
                <w:color w:val="000000"/>
                <w:sz w:val="24"/>
                <w:szCs w:val="24"/>
                <w:lang w:eastAsia="ru-RU"/>
              </w:rPr>
              <w:t>4) Связная речь</w:t>
            </w:r>
            <w:bookmarkEnd w:id="92"/>
            <w:r w:rsidRPr="00051D3A">
              <w:rPr>
                <w:rFonts w:ascii="Times New Roman" w:eastAsia="Times New Roman" w:hAnsi="Times New Roman" w:cs="Times New Roman"/>
                <w:color w:val="000000"/>
                <w:sz w:val="24"/>
                <w:szCs w:val="24"/>
                <w:lang w:eastAsia="ru-RU"/>
              </w:rPr>
              <w:t>:</w:t>
            </w:r>
          </w:p>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sz w:val="24"/>
                <w:szCs w:val="24"/>
                <w:lang w:eastAsia="ru-RU"/>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w:t>
            </w:r>
            <w:r w:rsidRPr="00051D3A">
              <w:rPr>
                <w:rFonts w:ascii="Times New Roman" w:eastAsia="Times New Roman" w:hAnsi="Times New Roman" w:cs="Times New Roman"/>
                <w:color w:val="000000"/>
                <w:sz w:val="24"/>
                <w:szCs w:val="24"/>
                <w:lang w:eastAsia="ru-RU"/>
              </w:rPr>
              <w:lastRenderedPageBreak/>
              <w:t xml:space="preserve">рассказа сначала по вопросам педагога, а затем совместно с ним. </w:t>
            </w:r>
          </w:p>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sz w:val="24"/>
                <w:szCs w:val="24"/>
                <w:lang w:eastAsia="ru-RU"/>
              </w:rPr>
              <w:t> </w:t>
            </w:r>
          </w:p>
        </w:tc>
        <w:tc>
          <w:tcPr>
            <w:tcW w:w="3017" w:type="pct"/>
            <w:shd w:val="clear" w:color="auto" w:fill="FFFFFF" w:themeFill="background1"/>
          </w:tcPr>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sz w:val="24"/>
                <w:szCs w:val="24"/>
                <w:lang w:eastAsia="ru-RU"/>
              </w:rPr>
              <w:lastRenderedPageBreak/>
              <w:t>4) Связная речь:</w:t>
            </w:r>
          </w:p>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sz w:val="24"/>
                <w:szCs w:val="24"/>
                <w:lang w:eastAsia="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sz w:val="24"/>
                <w:szCs w:val="24"/>
                <w:lang w:eastAsia="ru-RU"/>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w:t>
            </w:r>
            <w:r w:rsidRPr="00051D3A">
              <w:rPr>
                <w:rFonts w:ascii="Times New Roman" w:eastAsia="Times New Roman" w:hAnsi="Times New Roman" w:cs="Times New Roman"/>
                <w:color w:val="000000"/>
                <w:sz w:val="24"/>
                <w:szCs w:val="24"/>
                <w:lang w:eastAsia="ru-RU"/>
              </w:rPr>
              <w:lastRenderedPageBreak/>
              <w:t>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sz w:val="24"/>
                <w:szCs w:val="24"/>
                <w:lang w:eastAsia="ru-RU"/>
              </w:rPr>
              <w:t xml:space="preserve">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 </w:t>
            </w:r>
          </w:p>
        </w:tc>
      </w:tr>
      <w:tr w:rsidR="00051D3A" w:rsidRPr="00051D3A" w:rsidTr="00D5097A">
        <w:trPr>
          <w:trHeight w:val="312"/>
          <w:tblCellSpacing w:w="0" w:type="dxa"/>
        </w:trPr>
        <w:tc>
          <w:tcPr>
            <w:tcW w:w="1983" w:type="pct"/>
            <w:shd w:val="clear" w:color="auto" w:fill="FFFFFF" w:themeFill="background1"/>
          </w:tcPr>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bookmarkStart w:id="93" w:name="_Toc131894445"/>
            <w:r w:rsidRPr="00051D3A">
              <w:rPr>
                <w:rFonts w:ascii="Times New Roman" w:eastAsia="Times New Roman" w:hAnsi="Times New Roman" w:cs="Times New Roman"/>
                <w:i/>
                <w:iCs/>
                <w:color w:val="000000"/>
                <w:sz w:val="24"/>
                <w:szCs w:val="24"/>
                <w:lang w:eastAsia="ru-RU"/>
              </w:rPr>
              <w:lastRenderedPageBreak/>
              <w:t>5) Подготовка детей к обучению грамоте</w:t>
            </w:r>
            <w:bookmarkEnd w:id="93"/>
            <w:r w:rsidRPr="00051D3A">
              <w:rPr>
                <w:rFonts w:ascii="Times New Roman" w:eastAsia="Times New Roman" w:hAnsi="Times New Roman" w:cs="Times New Roman"/>
                <w:color w:val="000000"/>
                <w:sz w:val="24"/>
                <w:szCs w:val="24"/>
                <w:lang w:eastAsia="ru-RU"/>
              </w:rPr>
              <w:t>:</w:t>
            </w:r>
          </w:p>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sz w:val="24"/>
                <w:szCs w:val="24"/>
                <w:lang w:eastAsia="ru-RU"/>
              </w:rPr>
              <w:t>формировать умение вслушиваться в звучание слова, знакомить детей с терминами «слово», «звук» в практическом плане.</w:t>
            </w:r>
          </w:p>
        </w:tc>
        <w:tc>
          <w:tcPr>
            <w:tcW w:w="3017" w:type="pct"/>
            <w:shd w:val="clear" w:color="auto" w:fill="FFFFFF" w:themeFill="background1"/>
          </w:tcPr>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sz w:val="24"/>
                <w:szCs w:val="24"/>
                <w:lang w:eastAsia="ru-RU"/>
              </w:rPr>
              <w:t>5) Подготовка детей к обучению грамоте:</w:t>
            </w:r>
          </w:p>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sz w:val="24"/>
                <w:szCs w:val="24"/>
                <w:lang w:eastAsia="ru-RU"/>
              </w:rPr>
              <w:t>педагог формирует у детей умение вслушиваться в звучание слова, закрепляет в речи детей термины «слово», «звук» в практическом плане.</w:t>
            </w:r>
          </w:p>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sz w:val="24"/>
                <w:szCs w:val="24"/>
                <w:lang w:eastAsia="ru-RU"/>
              </w:rPr>
              <w:t> </w:t>
            </w:r>
          </w:p>
        </w:tc>
      </w:tr>
      <w:tr w:rsidR="00051D3A" w:rsidRPr="00051D3A" w:rsidTr="00D5097A">
        <w:trPr>
          <w:trHeight w:val="289"/>
          <w:tblCellSpacing w:w="0" w:type="dxa"/>
        </w:trPr>
        <w:tc>
          <w:tcPr>
            <w:tcW w:w="1983" w:type="pct"/>
            <w:shd w:val="clear" w:color="auto" w:fill="FFFFFF" w:themeFill="background1"/>
          </w:tcPr>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bookmarkStart w:id="94" w:name="_Toc131894446"/>
            <w:r w:rsidRPr="00051D3A">
              <w:rPr>
                <w:rFonts w:ascii="Times New Roman" w:eastAsia="Times New Roman" w:hAnsi="Times New Roman" w:cs="Times New Roman"/>
                <w:i/>
                <w:iCs/>
                <w:color w:val="000000"/>
                <w:sz w:val="24"/>
                <w:szCs w:val="24"/>
                <w:lang w:eastAsia="ru-RU"/>
              </w:rPr>
              <w:t>6) Интерес к художественной литературе</w:t>
            </w:r>
            <w:bookmarkEnd w:id="94"/>
            <w:r w:rsidRPr="00051D3A">
              <w:rPr>
                <w:rFonts w:ascii="Times New Roman" w:eastAsia="Times New Roman" w:hAnsi="Times New Roman" w:cs="Times New Roman"/>
                <w:color w:val="000000"/>
                <w:sz w:val="24"/>
                <w:szCs w:val="24"/>
                <w:lang w:eastAsia="ru-RU"/>
              </w:rPr>
              <w:t>:</w:t>
            </w:r>
          </w:p>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sz w:val="24"/>
                <w:szCs w:val="24"/>
                <w:lang w:eastAsia="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sz w:val="24"/>
                <w:szCs w:val="24"/>
                <w:lang w:eastAsia="ru-RU"/>
              </w:rPr>
              <w:t>формировать навык совместного слушания выразительного чтения и рассказывания (с наглядным сопровождением и без него);</w:t>
            </w:r>
          </w:p>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sz w:val="24"/>
                <w:szCs w:val="24"/>
                <w:lang w:eastAsia="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sz w:val="24"/>
                <w:szCs w:val="24"/>
                <w:lang w:eastAsia="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sz w:val="24"/>
                <w:szCs w:val="24"/>
                <w:lang w:eastAsia="ru-RU"/>
              </w:rPr>
              <w:t>поддерживать общение детей друг с другом и с педагогом в процессе совместного рассматривания книжек-</w:t>
            </w:r>
            <w:r w:rsidRPr="00051D3A">
              <w:rPr>
                <w:rFonts w:ascii="Times New Roman" w:eastAsia="Times New Roman" w:hAnsi="Times New Roman" w:cs="Times New Roman"/>
                <w:color w:val="000000"/>
                <w:sz w:val="24"/>
                <w:szCs w:val="24"/>
                <w:lang w:eastAsia="ru-RU"/>
              </w:rPr>
              <w:lastRenderedPageBreak/>
              <w:t>картинок, иллюстраций;</w:t>
            </w:r>
          </w:p>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sz w:val="24"/>
                <w:szCs w:val="24"/>
                <w:lang w:eastAsia="ru-RU"/>
              </w:rPr>
              <w:t>поддерживать положительные эмоциональные проявления (улыбки, смех, жесты) детей в процессе совместного слушания художественных произведений.</w:t>
            </w:r>
          </w:p>
        </w:tc>
        <w:tc>
          <w:tcPr>
            <w:tcW w:w="3017" w:type="pct"/>
            <w:shd w:val="clear" w:color="auto" w:fill="FFFFFF" w:themeFill="background1"/>
          </w:tcPr>
          <w:p w:rsidR="00051D3A" w:rsidRPr="00051D3A" w:rsidRDefault="00051D3A" w:rsidP="00051D3A">
            <w:pPr>
              <w:spacing w:after="0"/>
              <w:jc w:val="both"/>
              <w:rPr>
                <w:rFonts w:ascii="Times New Roman" w:eastAsia="Times New Roman" w:hAnsi="Times New Roman" w:cs="Times New Roman"/>
                <w:sz w:val="24"/>
                <w:lang w:eastAsia="ru-RU"/>
              </w:rPr>
            </w:pPr>
            <w:r w:rsidRPr="00051D3A">
              <w:rPr>
                <w:rFonts w:ascii="Times New Roman" w:eastAsia="Times New Roman" w:hAnsi="Times New Roman" w:cs="Times New Roman"/>
                <w:sz w:val="24"/>
                <w:lang w:eastAsia="ru-RU"/>
              </w:rPr>
              <w:lastRenderedPageBreak/>
              <w:t> Приложение № «Перечень художественной литературы»</w:t>
            </w:r>
          </w:p>
        </w:tc>
      </w:tr>
      <w:tr w:rsidR="00051D3A" w:rsidRPr="00051D3A" w:rsidTr="00D5097A">
        <w:trPr>
          <w:trHeight w:val="312"/>
          <w:tblCellSpacing w:w="0" w:type="dxa"/>
        </w:trPr>
        <w:tc>
          <w:tcPr>
            <w:tcW w:w="1983" w:type="pct"/>
            <w:shd w:val="clear" w:color="auto" w:fill="FFFFFF" w:themeFill="background1"/>
          </w:tcPr>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i/>
                <w:iCs/>
                <w:color w:val="000000"/>
                <w:sz w:val="24"/>
                <w:szCs w:val="24"/>
                <w:lang w:eastAsia="ru-RU"/>
              </w:rPr>
              <w:lastRenderedPageBreak/>
              <w:t>Ценности</w:t>
            </w:r>
          </w:p>
        </w:tc>
        <w:tc>
          <w:tcPr>
            <w:tcW w:w="3017" w:type="pct"/>
            <w:shd w:val="clear" w:color="auto" w:fill="FFFFFF" w:themeFill="background1"/>
          </w:tcPr>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sz w:val="24"/>
                <w:szCs w:val="24"/>
                <w:lang w:eastAsia="ru-RU"/>
              </w:rPr>
              <w:t>«Человек», «Семья», «Познание», «Родина» и «Природа»,</w:t>
            </w:r>
          </w:p>
        </w:tc>
      </w:tr>
      <w:tr w:rsidR="00051D3A" w:rsidRPr="00051D3A" w:rsidTr="00D5097A">
        <w:trPr>
          <w:trHeight w:val="312"/>
          <w:tblCellSpacing w:w="0" w:type="dxa"/>
        </w:trPr>
        <w:tc>
          <w:tcPr>
            <w:tcW w:w="1983" w:type="pct"/>
            <w:shd w:val="clear" w:color="auto" w:fill="FFFFFF" w:themeFill="background1"/>
          </w:tcPr>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sz w:val="24"/>
                <w:szCs w:val="24"/>
                <w:lang w:eastAsia="ru-RU"/>
              </w:rPr>
              <w:t>Задачи воспитания</w:t>
            </w:r>
          </w:p>
        </w:tc>
        <w:tc>
          <w:tcPr>
            <w:tcW w:w="3017" w:type="pct"/>
            <w:shd w:val="clear" w:color="auto" w:fill="FFFFFF" w:themeFill="background1"/>
          </w:tcPr>
          <w:p w:rsidR="00051D3A" w:rsidRPr="00051D3A" w:rsidRDefault="00051D3A" w:rsidP="00CF255F">
            <w:pPr>
              <w:numPr>
                <w:ilvl w:val="0"/>
                <w:numId w:val="27"/>
              </w:num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sz w:val="24"/>
                <w:szCs w:val="24"/>
                <w:lang w:eastAsia="ru-RU"/>
              </w:rPr>
              <w:t>владение формами речевого этикета, отражающими принятые в обществе правила и нормы культурного поведения</w:t>
            </w:r>
          </w:p>
          <w:p w:rsidR="00051D3A" w:rsidRPr="00051D3A" w:rsidRDefault="00051D3A" w:rsidP="00CF255F">
            <w:pPr>
              <w:numPr>
                <w:ilvl w:val="0"/>
                <w:numId w:val="27"/>
              </w:num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sz w:val="24"/>
                <w:szCs w:val="24"/>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bl>
    <w:p w:rsidR="00051D3A" w:rsidRDefault="00051D3A" w:rsidP="00EB5D26">
      <w:pPr>
        <w:pStyle w:val="Default"/>
        <w:ind w:left="-709"/>
        <w:jc w:val="both"/>
        <w:rPr>
          <w:rFonts w:eastAsia="Times New Roman"/>
          <w:b/>
          <w:bCs/>
          <w:sz w:val="28"/>
          <w:szCs w:val="28"/>
          <w:lang w:eastAsia="en-US"/>
        </w:rPr>
      </w:pPr>
    </w:p>
    <w:p w:rsidR="00051D3A" w:rsidRDefault="00051D3A" w:rsidP="00EB5D26">
      <w:pPr>
        <w:pStyle w:val="Default"/>
        <w:ind w:left="-709"/>
        <w:jc w:val="both"/>
        <w:rPr>
          <w:rFonts w:eastAsia="Times New Roman"/>
          <w:b/>
          <w:bCs/>
          <w:sz w:val="28"/>
          <w:szCs w:val="28"/>
          <w:lang w:eastAsia="en-US"/>
        </w:rPr>
      </w:pPr>
    </w:p>
    <w:p w:rsidR="00D5097A" w:rsidRDefault="00D5097A" w:rsidP="00EB5D26">
      <w:pPr>
        <w:pStyle w:val="Default"/>
        <w:ind w:left="-709"/>
        <w:jc w:val="both"/>
        <w:rPr>
          <w:rFonts w:eastAsia="Times New Roman"/>
          <w:b/>
          <w:bCs/>
          <w:sz w:val="28"/>
          <w:szCs w:val="28"/>
          <w:lang w:eastAsia="en-US"/>
        </w:rPr>
      </w:pPr>
    </w:p>
    <w:p w:rsidR="00D5097A" w:rsidRDefault="00D5097A" w:rsidP="00EB5D26">
      <w:pPr>
        <w:pStyle w:val="Default"/>
        <w:ind w:left="-709"/>
        <w:jc w:val="both"/>
        <w:rPr>
          <w:rFonts w:eastAsia="Times New Roman"/>
          <w:b/>
          <w:bCs/>
          <w:sz w:val="28"/>
          <w:szCs w:val="28"/>
          <w:lang w:eastAsia="en-US"/>
        </w:rPr>
      </w:pPr>
    </w:p>
    <w:p w:rsidR="00064843" w:rsidRDefault="00064843" w:rsidP="00EB5D26">
      <w:pPr>
        <w:pStyle w:val="Default"/>
        <w:ind w:left="-709"/>
        <w:jc w:val="both"/>
        <w:rPr>
          <w:rFonts w:eastAsia="Times New Roman"/>
          <w:b/>
          <w:bCs/>
          <w:sz w:val="28"/>
          <w:szCs w:val="28"/>
          <w:lang w:eastAsia="en-US"/>
        </w:rPr>
      </w:pPr>
    </w:p>
    <w:p w:rsidR="00064843" w:rsidRDefault="00064843" w:rsidP="00EB5D26">
      <w:pPr>
        <w:pStyle w:val="Default"/>
        <w:ind w:left="-709"/>
        <w:jc w:val="both"/>
        <w:rPr>
          <w:rFonts w:eastAsia="Times New Roman"/>
          <w:b/>
          <w:bCs/>
          <w:sz w:val="28"/>
          <w:szCs w:val="28"/>
          <w:lang w:eastAsia="en-US"/>
        </w:rPr>
      </w:pPr>
    </w:p>
    <w:p w:rsidR="00064843" w:rsidRDefault="00064843" w:rsidP="00EB5D26">
      <w:pPr>
        <w:pStyle w:val="Default"/>
        <w:ind w:left="-709"/>
        <w:jc w:val="both"/>
        <w:rPr>
          <w:rFonts w:eastAsia="Times New Roman"/>
          <w:b/>
          <w:bCs/>
          <w:sz w:val="28"/>
          <w:szCs w:val="28"/>
          <w:lang w:eastAsia="en-US"/>
        </w:rPr>
      </w:pPr>
    </w:p>
    <w:p w:rsidR="00D5097A" w:rsidRDefault="00D5097A" w:rsidP="00EB5D26">
      <w:pPr>
        <w:pStyle w:val="Default"/>
        <w:ind w:left="-709"/>
        <w:jc w:val="both"/>
        <w:rPr>
          <w:rFonts w:eastAsia="Times New Roman"/>
          <w:b/>
          <w:bCs/>
          <w:sz w:val="28"/>
          <w:szCs w:val="28"/>
          <w:lang w:eastAsia="en-US"/>
        </w:rPr>
      </w:pPr>
    </w:p>
    <w:p w:rsidR="00D5097A" w:rsidRDefault="00D5097A" w:rsidP="00EB5D26">
      <w:pPr>
        <w:pStyle w:val="Default"/>
        <w:ind w:left="-709"/>
        <w:jc w:val="both"/>
        <w:rPr>
          <w:rFonts w:eastAsia="Times New Roman"/>
          <w:b/>
          <w:bCs/>
          <w:sz w:val="28"/>
          <w:szCs w:val="28"/>
          <w:lang w:eastAsia="en-US"/>
        </w:rPr>
      </w:pPr>
    </w:p>
    <w:p w:rsidR="00051D3A" w:rsidRDefault="00051D3A" w:rsidP="00EB5D26">
      <w:pPr>
        <w:pStyle w:val="Default"/>
        <w:ind w:left="-709"/>
        <w:jc w:val="both"/>
        <w:rPr>
          <w:rFonts w:eastAsia="Times New Roman"/>
          <w:b/>
          <w:bCs/>
          <w:sz w:val="28"/>
          <w:szCs w:val="28"/>
          <w:lang w:eastAsia="en-US"/>
        </w:rPr>
      </w:pPr>
      <w:r>
        <w:rPr>
          <w:rFonts w:eastAsia="Times New Roman"/>
          <w:b/>
          <w:bCs/>
          <w:sz w:val="28"/>
          <w:szCs w:val="28"/>
          <w:lang w:eastAsia="en-US"/>
        </w:rPr>
        <w:t xml:space="preserve">       2.4.4. От 4 до 5 лет</w:t>
      </w:r>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40"/>
        <w:gridCol w:w="5689"/>
      </w:tblGrid>
      <w:tr w:rsidR="00051D3A" w:rsidRPr="00051D3A" w:rsidTr="00FF165D">
        <w:trPr>
          <w:trHeight w:val="267"/>
          <w:tblCellSpacing w:w="0" w:type="dxa"/>
        </w:trPr>
        <w:tc>
          <w:tcPr>
            <w:tcW w:w="5000" w:type="pct"/>
            <w:gridSpan w:val="2"/>
            <w:shd w:val="clear" w:color="auto" w:fill="FFFFFF" w:themeFill="background1"/>
            <w:hideMark/>
          </w:tcPr>
          <w:p w:rsidR="00051D3A" w:rsidRPr="00051D3A" w:rsidRDefault="00051D3A" w:rsidP="00051D3A">
            <w:pPr>
              <w:keepNext/>
              <w:spacing w:after="0" w:line="240" w:lineRule="auto"/>
              <w:jc w:val="both"/>
              <w:outlineLvl w:val="2"/>
              <w:rPr>
                <w:rFonts w:ascii="Times New Roman" w:eastAsiaTheme="majorEastAsia" w:hAnsi="Times New Roman" w:cs="Times New Roman"/>
                <w:b/>
                <w:sz w:val="24"/>
                <w:szCs w:val="24"/>
                <w:lang w:eastAsia="ru-RU"/>
              </w:rPr>
            </w:pPr>
            <w:r w:rsidRPr="00051D3A">
              <w:rPr>
                <w:rFonts w:ascii="Times New Roman" w:eastAsiaTheme="majorEastAsia" w:hAnsi="Times New Roman" w:cs="Times New Roman"/>
                <w:b/>
                <w:sz w:val="24"/>
                <w:szCs w:val="24"/>
                <w:lang w:eastAsia="ru-RU"/>
              </w:rPr>
              <w:t>Речевое развитие.</w:t>
            </w:r>
          </w:p>
        </w:tc>
      </w:tr>
      <w:tr w:rsidR="00051D3A" w:rsidRPr="00051D3A" w:rsidTr="00D5097A">
        <w:trPr>
          <w:trHeight w:val="267"/>
          <w:tblCellSpacing w:w="0" w:type="dxa"/>
        </w:trPr>
        <w:tc>
          <w:tcPr>
            <w:tcW w:w="1983" w:type="pct"/>
            <w:shd w:val="clear" w:color="auto" w:fill="FFFFFF" w:themeFill="background1"/>
            <w:hideMark/>
          </w:tcPr>
          <w:p w:rsidR="00051D3A" w:rsidRPr="00051D3A" w:rsidRDefault="00051D3A" w:rsidP="00051D3A">
            <w:pPr>
              <w:tabs>
                <w:tab w:val="left" w:pos="1461"/>
              </w:tabs>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i/>
                <w:iCs/>
                <w:color w:val="000000"/>
                <w:sz w:val="24"/>
                <w:szCs w:val="24"/>
                <w:lang w:eastAsia="ru-RU"/>
              </w:rPr>
              <w:t>Основные задачи</w:t>
            </w:r>
          </w:p>
        </w:tc>
        <w:tc>
          <w:tcPr>
            <w:tcW w:w="3017" w:type="pct"/>
            <w:hideMark/>
          </w:tcPr>
          <w:p w:rsidR="00051D3A" w:rsidRPr="00051D3A" w:rsidRDefault="00051D3A" w:rsidP="00051D3A">
            <w:pPr>
              <w:tabs>
                <w:tab w:val="left" w:pos="1461"/>
              </w:tabs>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i/>
                <w:iCs/>
                <w:color w:val="000000"/>
                <w:sz w:val="24"/>
                <w:szCs w:val="24"/>
                <w:lang w:eastAsia="ru-RU"/>
              </w:rPr>
              <w:t>Содержание образовательной деятельности.</w:t>
            </w:r>
          </w:p>
        </w:tc>
      </w:tr>
      <w:tr w:rsidR="00051D3A" w:rsidRPr="00051D3A" w:rsidTr="00D5097A">
        <w:trPr>
          <w:trHeight w:val="312"/>
          <w:tblCellSpacing w:w="0" w:type="dxa"/>
        </w:trPr>
        <w:tc>
          <w:tcPr>
            <w:tcW w:w="1983" w:type="pct"/>
            <w:shd w:val="clear" w:color="auto" w:fill="FFFFFF" w:themeFill="background1"/>
          </w:tcPr>
          <w:p w:rsidR="00051D3A" w:rsidRPr="00051D3A" w:rsidRDefault="00051D3A" w:rsidP="00051D3A">
            <w:pPr>
              <w:spacing w:after="0" w:line="279" w:lineRule="auto"/>
              <w:ind w:firstLine="709"/>
              <w:jc w:val="both"/>
              <w:rPr>
                <w:rFonts w:ascii="Times New Roman" w:eastAsia="Times New Roman" w:hAnsi="Times New Roman" w:cs="Times New Roman"/>
                <w:b/>
                <w:bCs/>
                <w:i/>
                <w:iCs/>
                <w:color w:val="000000" w:themeColor="text1"/>
                <w:sz w:val="24"/>
                <w:szCs w:val="24"/>
                <w:lang w:eastAsia="ru-RU"/>
              </w:rPr>
            </w:pPr>
            <w:bookmarkStart w:id="95" w:name="_Toc131893930"/>
            <w:r w:rsidRPr="00051D3A">
              <w:rPr>
                <w:rFonts w:ascii="Times New Roman" w:eastAsiaTheme="majorEastAsia" w:hAnsi="Times New Roman" w:cs="Times New Roman"/>
                <w:i/>
                <w:sz w:val="24"/>
                <w:szCs w:val="24"/>
                <w:lang w:eastAsia="ru-RU"/>
              </w:rPr>
              <w:t>1) Развитие словаря</w:t>
            </w:r>
            <w:bookmarkEnd w:id="95"/>
            <w:r w:rsidRPr="00051D3A">
              <w:rPr>
                <w:rFonts w:ascii="Times New Roman" w:eastAsia="Times New Roman" w:hAnsi="Times New Roman" w:cs="Times New Roman"/>
                <w:b/>
                <w:bCs/>
                <w:i/>
                <w:iCs/>
                <w:color w:val="000000" w:themeColor="text1"/>
                <w:sz w:val="24"/>
                <w:szCs w:val="24"/>
                <w:lang w:eastAsia="ru-RU"/>
              </w:rPr>
              <w:t>:</w:t>
            </w:r>
          </w:p>
          <w:p w:rsidR="00051D3A" w:rsidRPr="00051D3A" w:rsidRDefault="00051D3A" w:rsidP="00051D3A">
            <w:pPr>
              <w:spacing w:after="0" w:line="279" w:lineRule="auto"/>
              <w:ind w:firstLine="709"/>
              <w:jc w:val="both"/>
              <w:rPr>
                <w:rFonts w:ascii="Times New Roman" w:eastAsia="Times New Roman" w:hAnsi="Times New Roman" w:cs="Times New Roman"/>
                <w:color w:val="000000" w:themeColor="text1"/>
                <w:sz w:val="24"/>
                <w:szCs w:val="24"/>
                <w:lang w:eastAsia="ru-RU"/>
              </w:rPr>
            </w:pPr>
            <w:r w:rsidRPr="00051D3A">
              <w:rPr>
                <w:rFonts w:ascii="Times New Roman" w:eastAsia="Times New Roman" w:hAnsi="Times New Roman" w:cs="Times New Roman"/>
                <w:color w:val="000000" w:themeColor="text1"/>
                <w:sz w:val="24"/>
                <w:szCs w:val="24"/>
                <w:lang w:eastAsia="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051D3A" w:rsidRPr="00051D3A" w:rsidRDefault="00051D3A" w:rsidP="00051D3A">
            <w:pPr>
              <w:spacing w:after="0" w:line="279" w:lineRule="auto"/>
              <w:ind w:firstLine="709"/>
              <w:jc w:val="both"/>
              <w:rPr>
                <w:rFonts w:ascii="Times New Roman" w:eastAsia="Times New Roman" w:hAnsi="Times New Roman" w:cs="Times New Roman"/>
                <w:color w:val="000000" w:themeColor="text1"/>
                <w:sz w:val="24"/>
                <w:szCs w:val="24"/>
                <w:lang w:eastAsia="ru-RU"/>
              </w:rPr>
            </w:pPr>
            <w:r w:rsidRPr="00051D3A">
              <w:rPr>
                <w:rFonts w:ascii="Times New Roman" w:eastAsia="Times New Roman" w:hAnsi="Times New Roman" w:cs="Times New Roman"/>
                <w:color w:val="000000" w:themeColor="text1"/>
                <w:sz w:val="24"/>
                <w:szCs w:val="24"/>
                <w:lang w:eastAsia="ru-RU"/>
              </w:rPr>
              <w:t xml:space="preserve">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w:t>
            </w:r>
            <w:r w:rsidRPr="00051D3A">
              <w:rPr>
                <w:rFonts w:ascii="Times New Roman" w:eastAsia="Times New Roman" w:hAnsi="Times New Roman" w:cs="Times New Roman"/>
                <w:color w:val="000000" w:themeColor="text1"/>
                <w:sz w:val="24"/>
                <w:szCs w:val="24"/>
                <w:lang w:eastAsia="ru-RU"/>
              </w:rPr>
              <w:lastRenderedPageBreak/>
              <w:t xml:space="preserve">наречия и предлоги; употреблять существительные с обобщающим значением. </w:t>
            </w:r>
          </w:p>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p>
        </w:tc>
        <w:tc>
          <w:tcPr>
            <w:tcW w:w="3017" w:type="pct"/>
          </w:tcPr>
          <w:p w:rsidR="00051D3A" w:rsidRPr="00051D3A" w:rsidRDefault="00051D3A" w:rsidP="00051D3A">
            <w:pPr>
              <w:spacing w:after="0" w:line="279" w:lineRule="auto"/>
              <w:ind w:firstLine="709"/>
              <w:jc w:val="both"/>
              <w:rPr>
                <w:rFonts w:ascii="Times New Roman" w:eastAsia="Times New Roman" w:hAnsi="Times New Roman" w:cs="Times New Roman"/>
                <w:color w:val="000000" w:themeColor="text1"/>
                <w:sz w:val="24"/>
                <w:szCs w:val="24"/>
                <w:lang w:eastAsia="ru-RU"/>
              </w:rPr>
            </w:pPr>
            <w:r w:rsidRPr="00051D3A">
              <w:rPr>
                <w:rFonts w:ascii="Times New Roman" w:eastAsia="Times New Roman" w:hAnsi="Times New Roman" w:cs="Times New Roman"/>
                <w:color w:val="000000" w:themeColor="text1"/>
                <w:sz w:val="24"/>
                <w:szCs w:val="24"/>
                <w:lang w:eastAsia="ru-RU"/>
              </w:rPr>
              <w:lastRenderedPageBreak/>
              <w:t>1) Развитие словаря:</w:t>
            </w:r>
          </w:p>
          <w:p w:rsidR="00051D3A" w:rsidRPr="00051D3A" w:rsidRDefault="00051D3A" w:rsidP="00051D3A">
            <w:pPr>
              <w:tabs>
                <w:tab w:val="left" w:pos="1461"/>
              </w:tabs>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themeColor="text1"/>
                <w:sz w:val="24"/>
                <w:szCs w:val="24"/>
                <w:lang w:eastAsia="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tc>
      </w:tr>
      <w:tr w:rsidR="00051D3A" w:rsidRPr="00051D3A" w:rsidTr="00D5097A">
        <w:trPr>
          <w:trHeight w:val="312"/>
          <w:tblCellSpacing w:w="0" w:type="dxa"/>
        </w:trPr>
        <w:tc>
          <w:tcPr>
            <w:tcW w:w="1983" w:type="pct"/>
            <w:shd w:val="clear" w:color="auto" w:fill="FFFFFF" w:themeFill="background1"/>
          </w:tcPr>
          <w:p w:rsidR="00051D3A" w:rsidRPr="00051D3A" w:rsidRDefault="00051D3A" w:rsidP="00051D3A">
            <w:pPr>
              <w:spacing w:after="0" w:line="279" w:lineRule="auto"/>
              <w:ind w:firstLine="709"/>
              <w:jc w:val="both"/>
              <w:rPr>
                <w:rFonts w:ascii="Times New Roman" w:eastAsia="Times New Roman" w:hAnsi="Times New Roman" w:cs="Times New Roman"/>
                <w:b/>
                <w:bCs/>
                <w:i/>
                <w:iCs/>
                <w:color w:val="000000" w:themeColor="text1"/>
                <w:sz w:val="24"/>
                <w:szCs w:val="24"/>
                <w:lang w:eastAsia="ru-RU"/>
              </w:rPr>
            </w:pPr>
            <w:bookmarkStart w:id="96" w:name="_Toc131893931"/>
            <w:r w:rsidRPr="00051D3A">
              <w:rPr>
                <w:rFonts w:ascii="Times New Roman" w:eastAsiaTheme="majorEastAsia" w:hAnsi="Times New Roman" w:cs="Times New Roman"/>
                <w:i/>
                <w:sz w:val="24"/>
                <w:szCs w:val="24"/>
                <w:lang w:eastAsia="ru-RU"/>
              </w:rPr>
              <w:lastRenderedPageBreak/>
              <w:t>2) Звуковая культура речи</w:t>
            </w:r>
            <w:bookmarkEnd w:id="96"/>
            <w:r w:rsidRPr="00051D3A">
              <w:rPr>
                <w:rFonts w:ascii="Times New Roman" w:eastAsia="Times New Roman" w:hAnsi="Times New Roman" w:cs="Times New Roman"/>
                <w:b/>
                <w:bCs/>
                <w:i/>
                <w:iCs/>
                <w:color w:val="000000" w:themeColor="text1"/>
                <w:sz w:val="24"/>
                <w:szCs w:val="24"/>
                <w:lang w:eastAsia="ru-RU"/>
              </w:rPr>
              <w:t>:</w:t>
            </w:r>
          </w:p>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themeColor="text1"/>
                <w:sz w:val="24"/>
                <w:szCs w:val="24"/>
                <w:lang w:eastAsia="ru-RU"/>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tc>
        <w:tc>
          <w:tcPr>
            <w:tcW w:w="3017" w:type="pct"/>
          </w:tcPr>
          <w:p w:rsidR="00051D3A" w:rsidRPr="00051D3A" w:rsidRDefault="00051D3A" w:rsidP="00051D3A">
            <w:pPr>
              <w:spacing w:after="0" w:line="279" w:lineRule="auto"/>
              <w:ind w:firstLine="709"/>
              <w:jc w:val="both"/>
              <w:rPr>
                <w:rFonts w:ascii="Times New Roman" w:eastAsia="Times New Roman" w:hAnsi="Times New Roman" w:cs="Times New Roman"/>
                <w:color w:val="000000" w:themeColor="text1"/>
                <w:sz w:val="24"/>
                <w:szCs w:val="24"/>
                <w:lang w:eastAsia="ru-RU"/>
              </w:rPr>
            </w:pPr>
            <w:r w:rsidRPr="00051D3A">
              <w:rPr>
                <w:rFonts w:ascii="Times New Roman" w:eastAsia="Times New Roman" w:hAnsi="Times New Roman" w:cs="Times New Roman"/>
                <w:color w:val="000000" w:themeColor="text1"/>
                <w:sz w:val="24"/>
                <w:szCs w:val="24"/>
                <w:lang w:eastAsia="ru-RU"/>
              </w:rPr>
              <w:t>2) Звуковая культура речи:</w:t>
            </w:r>
          </w:p>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themeColor="text1"/>
                <w:sz w:val="24"/>
                <w:szCs w:val="24"/>
                <w:lang w:eastAsia="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tc>
      </w:tr>
      <w:tr w:rsidR="00051D3A" w:rsidRPr="00051D3A" w:rsidTr="00D5097A">
        <w:trPr>
          <w:trHeight w:val="289"/>
          <w:tblCellSpacing w:w="0" w:type="dxa"/>
        </w:trPr>
        <w:tc>
          <w:tcPr>
            <w:tcW w:w="1983" w:type="pct"/>
            <w:shd w:val="clear" w:color="auto" w:fill="FFFFFF" w:themeFill="background1"/>
          </w:tcPr>
          <w:p w:rsidR="00051D3A" w:rsidRPr="00051D3A" w:rsidRDefault="00051D3A" w:rsidP="00051D3A">
            <w:pPr>
              <w:spacing w:after="0" w:line="279" w:lineRule="auto"/>
              <w:ind w:firstLine="709"/>
              <w:jc w:val="both"/>
              <w:rPr>
                <w:rFonts w:ascii="Times New Roman" w:eastAsia="Times New Roman" w:hAnsi="Times New Roman" w:cs="Times New Roman"/>
                <w:b/>
                <w:bCs/>
                <w:i/>
                <w:iCs/>
                <w:color w:val="000000" w:themeColor="text1"/>
                <w:sz w:val="24"/>
                <w:szCs w:val="24"/>
                <w:lang w:eastAsia="ru-RU"/>
              </w:rPr>
            </w:pPr>
            <w:bookmarkStart w:id="97" w:name="_Toc131893932"/>
            <w:r w:rsidRPr="00051D3A">
              <w:rPr>
                <w:rFonts w:ascii="Times New Roman" w:eastAsiaTheme="majorEastAsia" w:hAnsi="Times New Roman" w:cs="Times New Roman"/>
                <w:i/>
                <w:sz w:val="24"/>
                <w:szCs w:val="24"/>
                <w:lang w:eastAsia="ru-RU"/>
              </w:rPr>
              <w:t>3) Грамматический строй речи</w:t>
            </w:r>
            <w:bookmarkEnd w:id="97"/>
            <w:r w:rsidRPr="00051D3A">
              <w:rPr>
                <w:rFonts w:ascii="Times New Roman" w:eastAsia="Times New Roman" w:hAnsi="Times New Roman" w:cs="Times New Roman"/>
                <w:b/>
                <w:bCs/>
                <w:i/>
                <w:iCs/>
                <w:color w:val="000000" w:themeColor="text1"/>
                <w:sz w:val="24"/>
                <w:szCs w:val="24"/>
                <w:lang w:eastAsia="ru-RU"/>
              </w:rPr>
              <w:t>:</w:t>
            </w:r>
          </w:p>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themeColor="text1"/>
                <w:sz w:val="24"/>
                <w:szCs w:val="24"/>
                <w:lang w:eastAsia="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tc>
        <w:tc>
          <w:tcPr>
            <w:tcW w:w="3017" w:type="pct"/>
          </w:tcPr>
          <w:p w:rsidR="00051D3A" w:rsidRPr="00051D3A" w:rsidRDefault="00051D3A" w:rsidP="00051D3A">
            <w:pPr>
              <w:spacing w:after="0" w:line="279" w:lineRule="auto"/>
              <w:ind w:firstLine="709"/>
              <w:jc w:val="both"/>
              <w:rPr>
                <w:rFonts w:ascii="Times New Roman" w:eastAsia="Times New Roman" w:hAnsi="Times New Roman" w:cs="Times New Roman"/>
                <w:color w:val="000000" w:themeColor="text1"/>
                <w:sz w:val="24"/>
                <w:szCs w:val="24"/>
                <w:lang w:eastAsia="ru-RU"/>
              </w:rPr>
            </w:pPr>
            <w:r w:rsidRPr="00051D3A">
              <w:rPr>
                <w:rFonts w:ascii="Times New Roman" w:eastAsia="Times New Roman" w:hAnsi="Times New Roman" w:cs="Times New Roman"/>
                <w:color w:val="000000" w:themeColor="text1"/>
                <w:sz w:val="24"/>
                <w:szCs w:val="24"/>
                <w:lang w:eastAsia="ru-RU"/>
              </w:rPr>
              <w:t>3) Грамматический строй речи:</w:t>
            </w:r>
          </w:p>
          <w:p w:rsidR="00051D3A" w:rsidRPr="00051D3A" w:rsidRDefault="00051D3A" w:rsidP="00051D3A">
            <w:pPr>
              <w:spacing w:after="0" w:line="279" w:lineRule="auto"/>
              <w:ind w:firstLine="709"/>
              <w:jc w:val="both"/>
              <w:rPr>
                <w:rFonts w:ascii="Times New Roman" w:eastAsia="Times New Roman" w:hAnsi="Times New Roman" w:cs="Times New Roman"/>
                <w:color w:val="000000" w:themeColor="text1"/>
                <w:sz w:val="24"/>
                <w:szCs w:val="24"/>
                <w:lang w:eastAsia="ru-RU"/>
              </w:rPr>
            </w:pPr>
            <w:r w:rsidRPr="00051D3A">
              <w:rPr>
                <w:rFonts w:ascii="Times New Roman" w:eastAsia="Times New Roman" w:hAnsi="Times New Roman" w:cs="Times New Roman"/>
                <w:color w:val="000000" w:themeColor="text1"/>
                <w:sz w:val="24"/>
                <w:szCs w:val="24"/>
                <w:lang w:eastAsia="ru-RU"/>
              </w:rPr>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p>
        </w:tc>
      </w:tr>
      <w:tr w:rsidR="00051D3A" w:rsidRPr="00051D3A" w:rsidTr="00D5097A">
        <w:trPr>
          <w:trHeight w:val="312"/>
          <w:tblCellSpacing w:w="0" w:type="dxa"/>
        </w:trPr>
        <w:tc>
          <w:tcPr>
            <w:tcW w:w="1983" w:type="pct"/>
            <w:shd w:val="clear" w:color="auto" w:fill="FFFFFF" w:themeFill="background1"/>
          </w:tcPr>
          <w:p w:rsidR="00051D3A" w:rsidRPr="00051D3A" w:rsidRDefault="00051D3A" w:rsidP="00051D3A">
            <w:pPr>
              <w:spacing w:after="0" w:line="279" w:lineRule="auto"/>
              <w:ind w:firstLine="709"/>
              <w:jc w:val="both"/>
              <w:rPr>
                <w:rFonts w:ascii="Times New Roman" w:eastAsia="Times New Roman" w:hAnsi="Times New Roman" w:cs="Times New Roman"/>
                <w:b/>
                <w:bCs/>
                <w:i/>
                <w:iCs/>
                <w:color w:val="000000" w:themeColor="text1"/>
                <w:sz w:val="24"/>
                <w:szCs w:val="24"/>
                <w:lang w:eastAsia="ru-RU"/>
              </w:rPr>
            </w:pPr>
            <w:bookmarkStart w:id="98" w:name="_Toc131893933"/>
            <w:r w:rsidRPr="00051D3A">
              <w:rPr>
                <w:rFonts w:ascii="Times New Roman" w:eastAsiaTheme="majorEastAsia" w:hAnsi="Times New Roman" w:cs="Times New Roman"/>
                <w:i/>
                <w:sz w:val="24"/>
                <w:szCs w:val="24"/>
                <w:lang w:eastAsia="ru-RU"/>
              </w:rPr>
              <w:lastRenderedPageBreak/>
              <w:t>4) Связная речь</w:t>
            </w:r>
            <w:bookmarkEnd w:id="98"/>
            <w:r w:rsidRPr="00051D3A">
              <w:rPr>
                <w:rFonts w:ascii="Times New Roman" w:eastAsia="Times New Roman" w:hAnsi="Times New Roman" w:cs="Times New Roman"/>
                <w:b/>
                <w:bCs/>
                <w:i/>
                <w:iCs/>
                <w:color w:val="000000" w:themeColor="text1"/>
                <w:sz w:val="24"/>
                <w:szCs w:val="24"/>
                <w:lang w:eastAsia="ru-RU"/>
              </w:rPr>
              <w:t>:</w:t>
            </w:r>
          </w:p>
          <w:p w:rsidR="00051D3A" w:rsidRPr="00051D3A" w:rsidRDefault="00051D3A" w:rsidP="00051D3A">
            <w:pPr>
              <w:spacing w:after="0" w:line="279" w:lineRule="auto"/>
              <w:ind w:firstLine="709"/>
              <w:jc w:val="both"/>
              <w:rPr>
                <w:rFonts w:ascii="Times New Roman" w:eastAsia="Times New Roman" w:hAnsi="Times New Roman" w:cs="Times New Roman"/>
                <w:color w:val="000000" w:themeColor="text1"/>
                <w:sz w:val="24"/>
                <w:szCs w:val="24"/>
                <w:lang w:eastAsia="ru-RU"/>
              </w:rPr>
            </w:pPr>
            <w:r w:rsidRPr="00051D3A">
              <w:rPr>
                <w:rFonts w:ascii="Times New Roman" w:eastAsia="Times New Roman" w:hAnsi="Times New Roman" w:cs="Times New Roman"/>
                <w:color w:val="000000" w:themeColor="text1"/>
                <w:sz w:val="24"/>
                <w:szCs w:val="24"/>
                <w:lang w:eastAsia="ru-RU"/>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 </w:t>
            </w:r>
          </w:p>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p>
        </w:tc>
        <w:tc>
          <w:tcPr>
            <w:tcW w:w="3017" w:type="pct"/>
            <w:shd w:val="clear" w:color="auto" w:fill="FFFFFF" w:themeFill="background1"/>
          </w:tcPr>
          <w:p w:rsidR="00051D3A" w:rsidRPr="00051D3A" w:rsidRDefault="00051D3A" w:rsidP="00051D3A">
            <w:pPr>
              <w:spacing w:after="0" w:line="279" w:lineRule="auto"/>
              <w:ind w:firstLine="709"/>
              <w:jc w:val="both"/>
              <w:rPr>
                <w:rFonts w:ascii="Times New Roman" w:eastAsia="Times New Roman" w:hAnsi="Times New Roman" w:cs="Times New Roman"/>
                <w:color w:val="000000" w:themeColor="text1"/>
                <w:sz w:val="24"/>
                <w:szCs w:val="24"/>
                <w:lang w:eastAsia="ru-RU"/>
              </w:rPr>
            </w:pPr>
            <w:r w:rsidRPr="00051D3A">
              <w:rPr>
                <w:rFonts w:ascii="Times New Roman" w:eastAsia="Times New Roman" w:hAnsi="Times New Roman" w:cs="Times New Roman"/>
                <w:color w:val="000000" w:themeColor="text1"/>
                <w:sz w:val="24"/>
                <w:szCs w:val="24"/>
                <w:lang w:eastAsia="ru-RU"/>
              </w:rPr>
              <w:t>4) Связная речь:</w:t>
            </w:r>
          </w:p>
          <w:p w:rsidR="00051D3A" w:rsidRPr="00051D3A" w:rsidRDefault="00051D3A" w:rsidP="00051D3A">
            <w:pPr>
              <w:spacing w:after="0" w:line="279" w:lineRule="auto"/>
              <w:ind w:firstLine="709"/>
              <w:jc w:val="both"/>
              <w:rPr>
                <w:rFonts w:ascii="Times New Roman" w:eastAsia="Times New Roman" w:hAnsi="Times New Roman" w:cs="Times New Roman"/>
                <w:color w:val="000000" w:themeColor="text1"/>
                <w:sz w:val="24"/>
                <w:szCs w:val="24"/>
                <w:lang w:eastAsia="ru-RU"/>
              </w:rPr>
            </w:pPr>
            <w:r w:rsidRPr="00051D3A">
              <w:rPr>
                <w:rFonts w:ascii="Times New Roman" w:eastAsia="Times New Roman" w:hAnsi="Times New Roman" w:cs="Times New Roman"/>
                <w:color w:val="000000" w:themeColor="text1"/>
                <w:sz w:val="24"/>
                <w:szCs w:val="24"/>
                <w:lang w:eastAsia="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051D3A" w:rsidRPr="00051D3A" w:rsidRDefault="00051D3A" w:rsidP="00051D3A">
            <w:pPr>
              <w:spacing w:after="0" w:line="279" w:lineRule="auto"/>
              <w:ind w:firstLine="709"/>
              <w:jc w:val="both"/>
              <w:rPr>
                <w:rFonts w:ascii="Times New Roman" w:eastAsia="Times New Roman" w:hAnsi="Times New Roman" w:cs="Times New Roman"/>
                <w:color w:val="000000" w:themeColor="text1"/>
                <w:sz w:val="24"/>
                <w:szCs w:val="24"/>
                <w:lang w:eastAsia="ru-RU"/>
              </w:rPr>
            </w:pPr>
            <w:r w:rsidRPr="00051D3A">
              <w:rPr>
                <w:rFonts w:ascii="Times New Roman" w:eastAsia="Times New Roman" w:hAnsi="Times New Roman" w:cs="Times New Roman"/>
                <w:color w:val="000000" w:themeColor="text1"/>
                <w:sz w:val="24"/>
                <w:szCs w:val="24"/>
                <w:lang w:eastAsia="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051D3A" w:rsidRPr="00051D3A" w:rsidRDefault="00051D3A" w:rsidP="00051D3A">
            <w:pPr>
              <w:spacing w:after="0" w:line="279" w:lineRule="auto"/>
              <w:ind w:firstLine="709"/>
              <w:jc w:val="both"/>
              <w:rPr>
                <w:rFonts w:ascii="Times New Roman" w:eastAsia="Times New Roman" w:hAnsi="Times New Roman" w:cs="Times New Roman"/>
                <w:color w:val="000000" w:themeColor="text1"/>
                <w:sz w:val="24"/>
                <w:szCs w:val="24"/>
                <w:lang w:eastAsia="ru-RU"/>
              </w:rPr>
            </w:pPr>
            <w:r w:rsidRPr="00051D3A">
              <w:rPr>
                <w:rFonts w:ascii="Times New Roman" w:eastAsia="Times New Roman" w:hAnsi="Times New Roman" w:cs="Times New Roman"/>
                <w:color w:val="000000" w:themeColor="text1"/>
                <w:sz w:val="24"/>
                <w:szCs w:val="24"/>
                <w:lang w:eastAsia="ru-RU"/>
              </w:rP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w:t>
            </w:r>
          </w:p>
          <w:p w:rsidR="00051D3A" w:rsidRPr="00051D3A" w:rsidRDefault="00051D3A" w:rsidP="00051D3A">
            <w:pPr>
              <w:spacing w:after="0" w:line="279" w:lineRule="auto"/>
              <w:ind w:firstLine="709"/>
              <w:jc w:val="both"/>
              <w:rPr>
                <w:rFonts w:ascii="Times New Roman" w:eastAsia="Times New Roman" w:hAnsi="Times New Roman" w:cs="Times New Roman"/>
                <w:color w:val="000000" w:themeColor="text1"/>
                <w:sz w:val="24"/>
                <w:szCs w:val="24"/>
                <w:lang w:eastAsia="ru-RU"/>
              </w:rPr>
            </w:pPr>
            <w:r w:rsidRPr="00051D3A">
              <w:rPr>
                <w:rFonts w:ascii="Times New Roman" w:eastAsia="Times New Roman" w:hAnsi="Times New Roman" w:cs="Times New Roman"/>
                <w:color w:val="000000" w:themeColor="text1"/>
                <w:sz w:val="24"/>
                <w:szCs w:val="24"/>
                <w:lang w:eastAsia="ru-RU"/>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w:t>
            </w:r>
            <w:r w:rsidRPr="00051D3A">
              <w:rPr>
                <w:rFonts w:ascii="Times New Roman" w:eastAsia="Times New Roman" w:hAnsi="Times New Roman" w:cs="Times New Roman"/>
                <w:color w:val="000000" w:themeColor="text1"/>
                <w:sz w:val="24"/>
                <w:szCs w:val="24"/>
                <w:lang w:eastAsia="ru-RU"/>
              </w:rPr>
              <w:lastRenderedPageBreak/>
              <w:t>жалобы, формирует у детей навыки обращаться к сверстнику по имени, к взрослому ‒ по имени и отчеству.</w:t>
            </w:r>
          </w:p>
          <w:p w:rsidR="00051D3A" w:rsidRPr="00051D3A" w:rsidRDefault="00051D3A" w:rsidP="00051D3A">
            <w:pPr>
              <w:spacing w:after="0" w:line="279" w:lineRule="auto"/>
              <w:ind w:firstLine="709"/>
              <w:jc w:val="both"/>
              <w:rPr>
                <w:rFonts w:ascii="Times New Roman" w:eastAsia="Times New Roman" w:hAnsi="Times New Roman" w:cs="Times New Roman"/>
                <w:color w:val="000000" w:themeColor="text1"/>
                <w:sz w:val="24"/>
                <w:szCs w:val="24"/>
                <w:lang w:eastAsia="ru-RU"/>
              </w:rPr>
            </w:pPr>
            <w:r w:rsidRPr="00051D3A">
              <w:rPr>
                <w:rFonts w:ascii="Times New Roman" w:eastAsia="Times New Roman" w:hAnsi="Times New Roman" w:cs="Times New Roman"/>
                <w:color w:val="000000" w:themeColor="text1"/>
                <w:sz w:val="24"/>
                <w:szCs w:val="24"/>
                <w:lang w:eastAsia="ru-RU"/>
              </w:rPr>
              <w:t xml:space="preserve">. </w:t>
            </w:r>
          </w:p>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p>
        </w:tc>
      </w:tr>
      <w:tr w:rsidR="00051D3A" w:rsidRPr="00051D3A" w:rsidTr="00D5097A">
        <w:trPr>
          <w:trHeight w:val="312"/>
          <w:tblCellSpacing w:w="0" w:type="dxa"/>
        </w:trPr>
        <w:tc>
          <w:tcPr>
            <w:tcW w:w="1983" w:type="pct"/>
            <w:shd w:val="clear" w:color="auto" w:fill="FFFFFF" w:themeFill="background1"/>
          </w:tcPr>
          <w:p w:rsidR="00051D3A" w:rsidRPr="00051D3A" w:rsidRDefault="00051D3A" w:rsidP="00FF165D">
            <w:pPr>
              <w:shd w:val="clear" w:color="auto" w:fill="FFFFFF" w:themeFill="background1"/>
              <w:spacing w:after="0" w:line="279" w:lineRule="auto"/>
              <w:ind w:firstLine="709"/>
              <w:jc w:val="both"/>
              <w:rPr>
                <w:rFonts w:ascii="Times New Roman" w:eastAsia="Times New Roman" w:hAnsi="Times New Roman" w:cs="Times New Roman"/>
                <w:b/>
                <w:bCs/>
                <w:i/>
                <w:iCs/>
                <w:color w:val="000000" w:themeColor="text1"/>
                <w:sz w:val="24"/>
                <w:szCs w:val="24"/>
                <w:lang w:eastAsia="ru-RU"/>
              </w:rPr>
            </w:pPr>
            <w:bookmarkStart w:id="99" w:name="_Toc131893934"/>
            <w:r w:rsidRPr="00051D3A">
              <w:rPr>
                <w:rFonts w:ascii="Times New Roman" w:eastAsiaTheme="majorEastAsia" w:hAnsi="Times New Roman" w:cs="Times New Roman"/>
                <w:i/>
                <w:sz w:val="24"/>
                <w:szCs w:val="24"/>
                <w:lang w:eastAsia="ru-RU"/>
              </w:rPr>
              <w:lastRenderedPageBreak/>
              <w:t>5) Подготовка детей к обучению грамоте</w:t>
            </w:r>
            <w:bookmarkEnd w:id="99"/>
            <w:r w:rsidRPr="00051D3A">
              <w:rPr>
                <w:rFonts w:ascii="Times New Roman" w:eastAsia="Times New Roman" w:hAnsi="Times New Roman" w:cs="Times New Roman"/>
                <w:b/>
                <w:bCs/>
                <w:i/>
                <w:iCs/>
                <w:color w:val="000000" w:themeColor="text1"/>
                <w:sz w:val="24"/>
                <w:szCs w:val="24"/>
                <w:lang w:eastAsia="ru-RU"/>
              </w:rPr>
              <w:t>:</w:t>
            </w:r>
          </w:p>
          <w:p w:rsidR="00051D3A" w:rsidRPr="00051D3A" w:rsidRDefault="00051D3A" w:rsidP="00FF165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themeColor="text1"/>
                <w:sz w:val="24"/>
                <w:szCs w:val="24"/>
                <w:lang w:eastAsia="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tc>
        <w:tc>
          <w:tcPr>
            <w:tcW w:w="3017" w:type="pct"/>
          </w:tcPr>
          <w:p w:rsidR="00051D3A" w:rsidRPr="00051D3A" w:rsidRDefault="00051D3A" w:rsidP="00051D3A">
            <w:pPr>
              <w:spacing w:after="0" w:line="279" w:lineRule="auto"/>
              <w:ind w:firstLine="709"/>
              <w:jc w:val="both"/>
              <w:rPr>
                <w:rFonts w:ascii="Times New Roman" w:eastAsia="Times New Roman" w:hAnsi="Times New Roman" w:cs="Times New Roman"/>
                <w:color w:val="000000" w:themeColor="text1"/>
                <w:sz w:val="24"/>
                <w:szCs w:val="24"/>
                <w:lang w:eastAsia="ru-RU"/>
              </w:rPr>
            </w:pPr>
            <w:r w:rsidRPr="00051D3A">
              <w:rPr>
                <w:rFonts w:ascii="Times New Roman" w:eastAsia="Times New Roman" w:hAnsi="Times New Roman" w:cs="Times New Roman"/>
                <w:color w:val="000000" w:themeColor="text1"/>
                <w:sz w:val="24"/>
                <w:szCs w:val="24"/>
                <w:lang w:eastAsia="ru-RU"/>
              </w:rPr>
              <w:t>5) Подготовка детей к обучению грамоте:</w:t>
            </w:r>
          </w:p>
          <w:p w:rsidR="00051D3A" w:rsidRPr="00051D3A" w:rsidRDefault="00051D3A" w:rsidP="00051D3A">
            <w:pPr>
              <w:spacing w:after="0" w:line="279" w:lineRule="auto"/>
              <w:ind w:firstLine="709"/>
              <w:jc w:val="both"/>
              <w:rPr>
                <w:rFonts w:ascii="Times New Roman" w:eastAsia="Times New Roman" w:hAnsi="Times New Roman" w:cs="Times New Roman"/>
                <w:color w:val="000000" w:themeColor="text1"/>
                <w:sz w:val="24"/>
                <w:szCs w:val="24"/>
                <w:lang w:eastAsia="ru-RU"/>
              </w:rPr>
            </w:pPr>
            <w:r w:rsidRPr="00051D3A">
              <w:rPr>
                <w:rFonts w:ascii="Times New Roman" w:eastAsia="Times New Roman" w:hAnsi="Times New Roman" w:cs="Times New Roman"/>
                <w:color w:val="000000" w:themeColor="text1"/>
                <w:sz w:val="24"/>
                <w:szCs w:val="24"/>
                <w:lang w:eastAsia="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p>
        </w:tc>
      </w:tr>
      <w:tr w:rsidR="00051D3A" w:rsidRPr="00051D3A" w:rsidTr="00D5097A">
        <w:trPr>
          <w:trHeight w:val="289"/>
          <w:tblCellSpacing w:w="0" w:type="dxa"/>
        </w:trPr>
        <w:tc>
          <w:tcPr>
            <w:tcW w:w="1983" w:type="pct"/>
            <w:shd w:val="clear" w:color="auto" w:fill="FFFFFF" w:themeFill="background1"/>
          </w:tcPr>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i/>
                <w:iCs/>
                <w:color w:val="000000"/>
                <w:sz w:val="24"/>
                <w:szCs w:val="24"/>
                <w:lang w:eastAsia="ru-RU"/>
              </w:rPr>
              <w:t>6) Интерес к художественной литературе</w:t>
            </w:r>
            <w:r w:rsidRPr="00051D3A">
              <w:rPr>
                <w:rFonts w:ascii="Times New Roman" w:eastAsia="Times New Roman" w:hAnsi="Times New Roman" w:cs="Times New Roman"/>
                <w:color w:val="000000"/>
                <w:sz w:val="24"/>
                <w:szCs w:val="24"/>
                <w:lang w:eastAsia="ru-RU"/>
              </w:rPr>
              <w:t>:</w:t>
            </w:r>
          </w:p>
          <w:p w:rsidR="00051D3A" w:rsidRPr="00051D3A" w:rsidRDefault="00051D3A" w:rsidP="00051D3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51D3A">
              <w:rPr>
                <w:rFonts w:ascii="Times New Roman" w:eastAsia="Times New Roman" w:hAnsi="Times New Roman" w:cs="Times New Roman"/>
                <w:color w:val="000000"/>
                <w:sz w:val="24"/>
                <w:szCs w:val="24"/>
                <w:lang w:eastAsia="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051D3A" w:rsidRPr="00051D3A" w:rsidRDefault="00051D3A" w:rsidP="00051D3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51D3A">
              <w:rPr>
                <w:rFonts w:ascii="Times New Roman" w:eastAsia="Times New Roman" w:hAnsi="Times New Roman" w:cs="Times New Roman"/>
                <w:color w:val="000000"/>
                <w:sz w:val="24"/>
                <w:szCs w:val="24"/>
                <w:lang w:eastAsia="ru-RU"/>
              </w:rPr>
              <w:t xml:space="preserve">развивать способность воспринимать содержание и форму художественных произведений (устанавливать причинно-следственные связи в </w:t>
            </w:r>
            <w:r w:rsidRPr="00051D3A">
              <w:rPr>
                <w:rFonts w:ascii="Times New Roman" w:eastAsia="Times New Roman" w:hAnsi="Times New Roman" w:cs="Times New Roman"/>
                <w:color w:val="000000"/>
                <w:sz w:val="24"/>
                <w:szCs w:val="24"/>
                <w:lang w:eastAsia="ru-RU"/>
              </w:rPr>
              <w:lastRenderedPageBreak/>
              <w:t>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051D3A" w:rsidRPr="00051D3A" w:rsidRDefault="00051D3A" w:rsidP="00051D3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51D3A">
              <w:rPr>
                <w:rFonts w:ascii="Times New Roman" w:eastAsia="Times New Roman" w:hAnsi="Times New Roman" w:cs="Times New Roman"/>
                <w:color w:val="000000"/>
                <w:sz w:val="24"/>
                <w:szCs w:val="24"/>
                <w:lang w:eastAsia="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sz w:val="24"/>
                <w:szCs w:val="24"/>
                <w:lang w:eastAsia="ru-RU"/>
              </w:rPr>
              <w:t>воспитывать ценностное отношение к книге, уважение к творчеству писателей и иллюстраторов.</w:t>
            </w:r>
          </w:p>
        </w:tc>
        <w:tc>
          <w:tcPr>
            <w:tcW w:w="3017" w:type="pct"/>
          </w:tcPr>
          <w:p w:rsidR="00051D3A" w:rsidRPr="00051D3A" w:rsidRDefault="00051D3A" w:rsidP="00051D3A">
            <w:pPr>
              <w:spacing w:after="0"/>
              <w:jc w:val="both"/>
              <w:rPr>
                <w:rFonts w:ascii="Times New Roman" w:eastAsia="Times New Roman" w:hAnsi="Times New Roman" w:cs="Times New Roman"/>
                <w:sz w:val="24"/>
                <w:lang w:eastAsia="ru-RU"/>
              </w:rPr>
            </w:pPr>
            <w:r w:rsidRPr="00051D3A">
              <w:rPr>
                <w:rFonts w:ascii="Times New Roman" w:eastAsia="Times New Roman" w:hAnsi="Times New Roman" w:cs="Times New Roman"/>
                <w:sz w:val="24"/>
                <w:lang w:eastAsia="ru-RU"/>
              </w:rPr>
              <w:lastRenderedPageBreak/>
              <w:t> Приложение № «Перечень художественной литературы»</w:t>
            </w:r>
          </w:p>
        </w:tc>
      </w:tr>
      <w:tr w:rsidR="00051D3A" w:rsidRPr="00051D3A" w:rsidTr="00D5097A">
        <w:trPr>
          <w:trHeight w:val="312"/>
          <w:tblCellSpacing w:w="0" w:type="dxa"/>
        </w:trPr>
        <w:tc>
          <w:tcPr>
            <w:tcW w:w="1983" w:type="pct"/>
            <w:shd w:val="clear" w:color="auto" w:fill="FFFFFF" w:themeFill="background1"/>
          </w:tcPr>
          <w:p w:rsidR="00051D3A" w:rsidRPr="00051D3A" w:rsidRDefault="00051D3A" w:rsidP="00FF165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i/>
                <w:iCs/>
                <w:color w:val="000000"/>
                <w:sz w:val="24"/>
                <w:szCs w:val="24"/>
                <w:lang w:eastAsia="ru-RU"/>
              </w:rPr>
              <w:lastRenderedPageBreak/>
              <w:t>Ценности</w:t>
            </w:r>
          </w:p>
        </w:tc>
        <w:tc>
          <w:tcPr>
            <w:tcW w:w="3017" w:type="pct"/>
            <w:shd w:val="clear" w:color="auto" w:fill="F2F2F2" w:themeFill="background1" w:themeFillShade="F2"/>
          </w:tcPr>
          <w:p w:rsidR="00051D3A" w:rsidRPr="00051D3A" w:rsidRDefault="00051D3A" w:rsidP="00FF165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sz w:val="24"/>
                <w:szCs w:val="24"/>
                <w:lang w:eastAsia="ru-RU"/>
              </w:rPr>
              <w:t>«Человек», «Семья», «Познание», «Родина» и «Природа»,</w:t>
            </w:r>
          </w:p>
        </w:tc>
      </w:tr>
      <w:tr w:rsidR="00051D3A" w:rsidRPr="00051D3A" w:rsidTr="00D5097A">
        <w:trPr>
          <w:trHeight w:val="312"/>
          <w:tblCellSpacing w:w="0" w:type="dxa"/>
        </w:trPr>
        <w:tc>
          <w:tcPr>
            <w:tcW w:w="1983" w:type="pct"/>
            <w:shd w:val="clear" w:color="auto" w:fill="FFFFFF" w:themeFill="background1"/>
          </w:tcPr>
          <w:p w:rsidR="00051D3A" w:rsidRPr="00051D3A" w:rsidRDefault="00051D3A" w:rsidP="00FF165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sz w:val="24"/>
                <w:szCs w:val="24"/>
                <w:lang w:eastAsia="ru-RU"/>
              </w:rPr>
              <w:t>Задачи воспитания</w:t>
            </w:r>
          </w:p>
        </w:tc>
        <w:tc>
          <w:tcPr>
            <w:tcW w:w="3017" w:type="pct"/>
            <w:shd w:val="clear" w:color="auto" w:fill="F2F2F2" w:themeFill="background1" w:themeFillShade="F2"/>
          </w:tcPr>
          <w:p w:rsidR="00051D3A" w:rsidRPr="00051D3A" w:rsidRDefault="00051D3A" w:rsidP="00CF255F">
            <w:pPr>
              <w:numPr>
                <w:ilvl w:val="0"/>
                <w:numId w:val="27"/>
              </w:num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sz w:val="24"/>
                <w:szCs w:val="24"/>
                <w:lang w:eastAsia="ru-RU"/>
              </w:rPr>
              <w:t>владение формами речевого этикета, отражающими принятые в обществе правила и нормы культурного поведения</w:t>
            </w:r>
          </w:p>
          <w:p w:rsidR="00051D3A" w:rsidRPr="00051D3A" w:rsidRDefault="00051D3A" w:rsidP="00CF255F">
            <w:pPr>
              <w:numPr>
                <w:ilvl w:val="0"/>
                <w:numId w:val="27"/>
              </w:num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sz w:val="24"/>
                <w:szCs w:val="24"/>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bl>
    <w:p w:rsidR="00051D3A" w:rsidRDefault="00051D3A" w:rsidP="00EB5D26">
      <w:pPr>
        <w:pStyle w:val="Default"/>
        <w:ind w:left="-709"/>
        <w:jc w:val="both"/>
        <w:rPr>
          <w:rFonts w:eastAsia="Times New Roman"/>
          <w:b/>
          <w:bCs/>
          <w:sz w:val="28"/>
          <w:szCs w:val="28"/>
          <w:lang w:eastAsia="en-US"/>
        </w:rPr>
      </w:pPr>
    </w:p>
    <w:p w:rsidR="00D41B95" w:rsidRDefault="00051D3A" w:rsidP="00EB5D26">
      <w:pPr>
        <w:pStyle w:val="Default"/>
        <w:ind w:left="-709"/>
        <w:jc w:val="both"/>
        <w:rPr>
          <w:rFonts w:eastAsia="Times New Roman"/>
          <w:b/>
          <w:bCs/>
          <w:sz w:val="28"/>
          <w:szCs w:val="28"/>
          <w:lang w:eastAsia="en-US"/>
        </w:rPr>
      </w:pPr>
      <w:r>
        <w:rPr>
          <w:rFonts w:eastAsia="Times New Roman"/>
          <w:b/>
          <w:bCs/>
          <w:sz w:val="28"/>
          <w:szCs w:val="28"/>
          <w:lang w:eastAsia="en-US"/>
        </w:rPr>
        <w:t xml:space="preserve">         2.4.5. От 5 до 6 лет</w:t>
      </w:r>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1"/>
        <w:gridCol w:w="6348"/>
      </w:tblGrid>
      <w:tr w:rsidR="00051D3A" w:rsidRPr="00051D3A" w:rsidTr="00FF165D">
        <w:trPr>
          <w:trHeight w:val="267"/>
          <w:tblCellSpacing w:w="0" w:type="dxa"/>
        </w:trPr>
        <w:tc>
          <w:tcPr>
            <w:tcW w:w="5000" w:type="pct"/>
            <w:gridSpan w:val="2"/>
            <w:shd w:val="clear" w:color="auto" w:fill="FFFFFF" w:themeFill="background1"/>
            <w:hideMark/>
          </w:tcPr>
          <w:p w:rsidR="00051D3A" w:rsidRPr="00051D3A" w:rsidRDefault="00051D3A" w:rsidP="00051D3A">
            <w:pPr>
              <w:keepNext/>
              <w:spacing w:after="0" w:line="240" w:lineRule="auto"/>
              <w:jc w:val="both"/>
              <w:outlineLvl w:val="2"/>
              <w:rPr>
                <w:rFonts w:ascii="Times New Roman" w:eastAsiaTheme="majorEastAsia" w:hAnsi="Times New Roman" w:cs="Times New Roman"/>
                <w:b/>
                <w:sz w:val="24"/>
                <w:szCs w:val="24"/>
                <w:lang w:eastAsia="ru-RU"/>
              </w:rPr>
            </w:pPr>
            <w:bookmarkStart w:id="100" w:name="_Toc134878016"/>
            <w:r w:rsidRPr="00051D3A">
              <w:rPr>
                <w:rFonts w:ascii="Times New Roman" w:eastAsiaTheme="majorEastAsia" w:hAnsi="Times New Roman" w:cs="Times New Roman"/>
                <w:b/>
                <w:sz w:val="24"/>
                <w:szCs w:val="24"/>
                <w:lang w:eastAsia="ru-RU"/>
              </w:rPr>
              <w:t>Речевое развитие.</w:t>
            </w:r>
            <w:bookmarkEnd w:id="100"/>
          </w:p>
        </w:tc>
      </w:tr>
      <w:tr w:rsidR="00051D3A" w:rsidRPr="00051D3A" w:rsidTr="00FF165D">
        <w:trPr>
          <w:trHeight w:val="267"/>
          <w:tblCellSpacing w:w="0" w:type="dxa"/>
        </w:trPr>
        <w:tc>
          <w:tcPr>
            <w:tcW w:w="1634" w:type="pct"/>
            <w:shd w:val="clear" w:color="auto" w:fill="FFFFFF" w:themeFill="background1"/>
            <w:hideMark/>
          </w:tcPr>
          <w:p w:rsidR="00051D3A" w:rsidRPr="00051D3A" w:rsidRDefault="00051D3A" w:rsidP="00051D3A">
            <w:pPr>
              <w:tabs>
                <w:tab w:val="left" w:pos="1461"/>
              </w:tabs>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i/>
                <w:iCs/>
                <w:color w:val="000000"/>
                <w:sz w:val="24"/>
                <w:szCs w:val="24"/>
                <w:lang w:eastAsia="ru-RU"/>
              </w:rPr>
              <w:t>Основные задачи</w:t>
            </w:r>
          </w:p>
        </w:tc>
        <w:tc>
          <w:tcPr>
            <w:tcW w:w="3366" w:type="pct"/>
            <w:hideMark/>
          </w:tcPr>
          <w:p w:rsidR="00051D3A" w:rsidRPr="00051D3A" w:rsidRDefault="00051D3A" w:rsidP="00051D3A">
            <w:pPr>
              <w:tabs>
                <w:tab w:val="left" w:pos="1461"/>
              </w:tabs>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i/>
                <w:iCs/>
                <w:color w:val="000000"/>
                <w:sz w:val="24"/>
                <w:szCs w:val="24"/>
                <w:lang w:eastAsia="ru-RU"/>
              </w:rPr>
              <w:t>Содержание образовательной деятельности.</w:t>
            </w:r>
          </w:p>
        </w:tc>
      </w:tr>
      <w:tr w:rsidR="00051D3A" w:rsidRPr="00051D3A" w:rsidTr="00FF165D">
        <w:trPr>
          <w:trHeight w:val="312"/>
          <w:tblCellSpacing w:w="0" w:type="dxa"/>
        </w:trPr>
        <w:tc>
          <w:tcPr>
            <w:tcW w:w="1634" w:type="pct"/>
            <w:shd w:val="clear" w:color="auto" w:fill="FFFFFF" w:themeFill="background1"/>
          </w:tcPr>
          <w:p w:rsidR="00051D3A" w:rsidRPr="00051D3A" w:rsidRDefault="00051D3A" w:rsidP="00051D3A">
            <w:pPr>
              <w:spacing w:after="0"/>
              <w:jc w:val="both"/>
              <w:rPr>
                <w:rFonts w:ascii="Times New Roman" w:eastAsia="Times New Roman" w:hAnsi="Times New Roman" w:cs="Times New Roman"/>
                <w:b/>
                <w:bCs/>
                <w:i/>
                <w:iCs/>
                <w:sz w:val="24"/>
                <w:lang w:eastAsia="ru-RU"/>
              </w:rPr>
            </w:pPr>
            <w:bookmarkStart w:id="101" w:name="_Toc131893124"/>
            <w:bookmarkStart w:id="102" w:name="_Toc134878017"/>
            <w:r w:rsidRPr="00051D3A">
              <w:rPr>
                <w:rFonts w:ascii="Times New Roman" w:eastAsiaTheme="majorEastAsia" w:hAnsi="Times New Roman" w:cs="Times New Roman"/>
                <w:i/>
                <w:sz w:val="24"/>
                <w:szCs w:val="24"/>
                <w:lang w:eastAsia="ru-RU"/>
              </w:rPr>
              <w:t>1) Формирование словаря</w:t>
            </w:r>
            <w:bookmarkEnd w:id="101"/>
            <w:bookmarkEnd w:id="102"/>
            <w:r w:rsidRPr="00051D3A">
              <w:rPr>
                <w:rFonts w:ascii="Times New Roman" w:eastAsia="Times New Roman" w:hAnsi="Times New Roman" w:cs="Times New Roman"/>
                <w:b/>
                <w:bCs/>
                <w:i/>
                <w:iCs/>
                <w:sz w:val="24"/>
                <w:lang w:eastAsia="ru-RU"/>
              </w:rPr>
              <w:t>:</w:t>
            </w:r>
          </w:p>
          <w:p w:rsidR="00051D3A" w:rsidRPr="00051D3A" w:rsidRDefault="00051D3A" w:rsidP="00051D3A">
            <w:pPr>
              <w:spacing w:after="0" w:line="240" w:lineRule="auto"/>
              <w:ind w:firstLine="709"/>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sz w:val="24"/>
                <w:szCs w:val="24"/>
                <w:lang w:eastAsia="ru-RU"/>
              </w:rP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w:t>
            </w:r>
            <w:r w:rsidRPr="00051D3A">
              <w:rPr>
                <w:rFonts w:ascii="Times New Roman" w:eastAsia="Times New Roman" w:hAnsi="Times New Roman" w:cs="Times New Roman"/>
                <w:sz w:val="24"/>
                <w:szCs w:val="24"/>
                <w:lang w:eastAsia="ru-RU"/>
              </w:rPr>
              <w:lastRenderedPageBreak/>
              <w:t>умении подбирать слова со сходными значениями (синонимы) и противоположными значениями (антонимы);</w:t>
            </w:r>
          </w:p>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sz w:val="24"/>
                <w:szCs w:val="24"/>
                <w:lang w:eastAsia="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tc>
        <w:tc>
          <w:tcPr>
            <w:tcW w:w="3366" w:type="pct"/>
          </w:tcPr>
          <w:p w:rsidR="00051D3A" w:rsidRPr="00051D3A" w:rsidRDefault="00051D3A" w:rsidP="00051D3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1D3A">
              <w:rPr>
                <w:rFonts w:ascii="Times New Roman" w:eastAsia="Times New Roman" w:hAnsi="Times New Roman" w:cs="Times New Roman"/>
                <w:color w:val="000000" w:themeColor="text1"/>
                <w:sz w:val="24"/>
                <w:szCs w:val="24"/>
                <w:lang w:eastAsia="ru-RU"/>
              </w:rPr>
              <w:lastRenderedPageBreak/>
              <w:t>1) Формирование словаря:</w:t>
            </w:r>
          </w:p>
          <w:p w:rsidR="00051D3A" w:rsidRPr="00051D3A" w:rsidRDefault="00051D3A" w:rsidP="00051D3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1D3A">
              <w:rPr>
                <w:rFonts w:ascii="Times New Roman" w:eastAsia="Times New Roman" w:hAnsi="Times New Roman" w:cs="Times New Roman"/>
                <w:color w:val="000000" w:themeColor="text1"/>
                <w:sz w:val="24"/>
                <w:szCs w:val="24"/>
                <w:lang w:eastAsia="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051D3A" w:rsidRPr="00051D3A" w:rsidRDefault="00051D3A" w:rsidP="00051D3A">
            <w:pPr>
              <w:tabs>
                <w:tab w:val="left" w:pos="1461"/>
              </w:tabs>
              <w:spacing w:after="0" w:line="240" w:lineRule="auto"/>
              <w:jc w:val="both"/>
              <w:rPr>
                <w:rFonts w:ascii="Times New Roman" w:eastAsia="Times New Roman" w:hAnsi="Times New Roman" w:cs="Times New Roman"/>
                <w:sz w:val="24"/>
                <w:szCs w:val="24"/>
                <w:lang w:eastAsia="ru-RU"/>
              </w:rPr>
            </w:pPr>
          </w:p>
        </w:tc>
      </w:tr>
      <w:tr w:rsidR="00051D3A" w:rsidRPr="00051D3A" w:rsidTr="00FF165D">
        <w:trPr>
          <w:trHeight w:val="312"/>
          <w:tblCellSpacing w:w="0" w:type="dxa"/>
        </w:trPr>
        <w:tc>
          <w:tcPr>
            <w:tcW w:w="1634" w:type="pct"/>
            <w:shd w:val="clear" w:color="auto" w:fill="FFFFFF" w:themeFill="background1"/>
          </w:tcPr>
          <w:p w:rsidR="00051D3A" w:rsidRPr="00051D3A" w:rsidRDefault="00051D3A" w:rsidP="00051D3A">
            <w:pPr>
              <w:spacing w:after="0"/>
              <w:jc w:val="both"/>
              <w:rPr>
                <w:rFonts w:ascii="Times New Roman" w:eastAsia="Times New Roman" w:hAnsi="Times New Roman" w:cs="Times New Roman"/>
                <w:b/>
                <w:bCs/>
                <w:iCs/>
                <w:color w:val="000000" w:themeColor="text1"/>
                <w:sz w:val="24"/>
                <w:lang w:eastAsia="ru-RU"/>
              </w:rPr>
            </w:pPr>
            <w:bookmarkStart w:id="103" w:name="_Toc131893125"/>
            <w:bookmarkStart w:id="104" w:name="_Toc134878018"/>
            <w:r w:rsidRPr="00051D3A">
              <w:rPr>
                <w:rFonts w:ascii="Times New Roman" w:eastAsiaTheme="majorEastAsia" w:hAnsi="Times New Roman" w:cs="Times New Roman"/>
                <w:i/>
                <w:sz w:val="24"/>
                <w:szCs w:val="24"/>
                <w:lang w:eastAsia="ru-RU"/>
              </w:rPr>
              <w:lastRenderedPageBreak/>
              <w:t>2) Звуковая культура речи</w:t>
            </w:r>
            <w:bookmarkEnd w:id="103"/>
            <w:bookmarkEnd w:id="104"/>
            <w:r w:rsidRPr="00051D3A">
              <w:rPr>
                <w:rFonts w:ascii="Times New Roman" w:eastAsia="Times New Roman" w:hAnsi="Times New Roman" w:cs="Times New Roman"/>
                <w:b/>
                <w:bCs/>
                <w:iCs/>
                <w:color w:val="000000" w:themeColor="text1"/>
                <w:sz w:val="24"/>
                <w:lang w:eastAsia="ru-RU"/>
              </w:rPr>
              <w:t>:</w:t>
            </w:r>
          </w:p>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themeColor="text1"/>
                <w:sz w:val="24"/>
                <w:szCs w:val="24"/>
                <w:lang w:eastAsia="ru-RU"/>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tc>
        <w:tc>
          <w:tcPr>
            <w:tcW w:w="3366" w:type="pct"/>
          </w:tcPr>
          <w:p w:rsidR="00051D3A" w:rsidRPr="00051D3A" w:rsidRDefault="00051D3A" w:rsidP="00051D3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1D3A">
              <w:rPr>
                <w:rFonts w:ascii="Times New Roman" w:eastAsia="Times New Roman" w:hAnsi="Times New Roman" w:cs="Times New Roman"/>
                <w:color w:val="000000" w:themeColor="text1"/>
                <w:sz w:val="24"/>
                <w:szCs w:val="24"/>
                <w:lang w:eastAsia="ru-RU"/>
              </w:rPr>
              <w:t>2) Звуковая культура речи:</w:t>
            </w:r>
          </w:p>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themeColor="text1"/>
                <w:sz w:val="24"/>
                <w:szCs w:val="24"/>
                <w:lang w:eastAsia="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tc>
      </w:tr>
      <w:tr w:rsidR="00051D3A" w:rsidRPr="00051D3A" w:rsidTr="00FF165D">
        <w:trPr>
          <w:trHeight w:val="289"/>
          <w:tblCellSpacing w:w="0" w:type="dxa"/>
        </w:trPr>
        <w:tc>
          <w:tcPr>
            <w:tcW w:w="1634" w:type="pct"/>
            <w:shd w:val="clear" w:color="auto" w:fill="FFFFFF" w:themeFill="background1"/>
          </w:tcPr>
          <w:p w:rsidR="00051D3A" w:rsidRPr="00051D3A" w:rsidRDefault="00051D3A" w:rsidP="00051D3A">
            <w:pPr>
              <w:spacing w:after="0"/>
              <w:jc w:val="both"/>
              <w:rPr>
                <w:rFonts w:ascii="Times New Roman" w:eastAsia="Times New Roman" w:hAnsi="Times New Roman" w:cs="Times New Roman"/>
                <w:b/>
                <w:bCs/>
                <w:i/>
                <w:iCs/>
                <w:color w:val="000000" w:themeColor="text1"/>
                <w:sz w:val="24"/>
                <w:lang w:eastAsia="ru-RU"/>
              </w:rPr>
            </w:pPr>
            <w:bookmarkStart w:id="105" w:name="_Toc131893126"/>
            <w:bookmarkStart w:id="106" w:name="_Toc134878019"/>
            <w:r w:rsidRPr="00051D3A">
              <w:rPr>
                <w:rFonts w:ascii="Times New Roman" w:eastAsiaTheme="majorEastAsia" w:hAnsi="Times New Roman" w:cs="Times New Roman"/>
                <w:i/>
                <w:sz w:val="24"/>
                <w:szCs w:val="24"/>
                <w:lang w:eastAsia="ru-RU"/>
              </w:rPr>
              <w:t>3) Грамматический строй речи</w:t>
            </w:r>
            <w:bookmarkEnd w:id="105"/>
            <w:bookmarkEnd w:id="106"/>
            <w:r w:rsidRPr="00051D3A">
              <w:rPr>
                <w:rFonts w:ascii="Times New Roman" w:eastAsia="Times New Roman" w:hAnsi="Times New Roman" w:cs="Times New Roman"/>
                <w:b/>
                <w:bCs/>
                <w:i/>
                <w:iCs/>
                <w:color w:val="000000" w:themeColor="text1"/>
                <w:sz w:val="24"/>
                <w:lang w:eastAsia="ru-RU"/>
              </w:rPr>
              <w:t>:</w:t>
            </w:r>
          </w:p>
          <w:p w:rsidR="00051D3A" w:rsidRPr="00051D3A" w:rsidRDefault="00051D3A" w:rsidP="00051D3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1D3A">
              <w:rPr>
                <w:rFonts w:ascii="Times New Roman" w:eastAsia="Times New Roman" w:hAnsi="Times New Roman" w:cs="Times New Roman"/>
                <w:color w:val="000000" w:themeColor="text1"/>
                <w:sz w:val="24"/>
                <w:szCs w:val="24"/>
                <w:lang w:eastAsia="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w:t>
            </w:r>
            <w:r w:rsidRPr="00051D3A">
              <w:rPr>
                <w:rFonts w:ascii="Times New Roman" w:eastAsia="Times New Roman" w:hAnsi="Times New Roman" w:cs="Times New Roman"/>
                <w:color w:val="000000" w:themeColor="text1"/>
                <w:sz w:val="24"/>
                <w:szCs w:val="24"/>
                <w:lang w:eastAsia="ru-RU"/>
              </w:rPr>
              <w:lastRenderedPageBreak/>
              <w:t>котище), образовывать существительные с увеличительными, уменьшительными, ласкательными суффиксами и улавливать оттенки в значении слов;</w:t>
            </w:r>
          </w:p>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themeColor="text1"/>
                <w:sz w:val="24"/>
                <w:szCs w:val="24"/>
                <w:lang w:eastAsia="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tc>
        <w:tc>
          <w:tcPr>
            <w:tcW w:w="3366" w:type="pct"/>
          </w:tcPr>
          <w:p w:rsidR="00051D3A" w:rsidRPr="00051D3A" w:rsidRDefault="00051D3A" w:rsidP="00051D3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1D3A">
              <w:rPr>
                <w:rFonts w:ascii="Times New Roman" w:eastAsia="Times New Roman" w:hAnsi="Times New Roman" w:cs="Times New Roman"/>
                <w:color w:val="000000" w:themeColor="text1"/>
                <w:sz w:val="24"/>
                <w:szCs w:val="24"/>
                <w:lang w:eastAsia="ru-RU"/>
              </w:rPr>
              <w:lastRenderedPageBreak/>
              <w:t>3) Грамматический строй речи:</w:t>
            </w:r>
          </w:p>
          <w:p w:rsidR="00051D3A" w:rsidRPr="00051D3A" w:rsidRDefault="00051D3A" w:rsidP="00051D3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1D3A">
              <w:rPr>
                <w:rFonts w:ascii="Times New Roman" w:eastAsia="Times New Roman" w:hAnsi="Times New Roman" w:cs="Times New Roman"/>
                <w:color w:val="000000" w:themeColor="text1"/>
                <w:sz w:val="24"/>
                <w:szCs w:val="24"/>
                <w:lang w:eastAsia="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p>
        </w:tc>
      </w:tr>
      <w:tr w:rsidR="00051D3A" w:rsidRPr="00051D3A" w:rsidTr="00FF165D">
        <w:trPr>
          <w:trHeight w:val="312"/>
          <w:tblCellSpacing w:w="0" w:type="dxa"/>
        </w:trPr>
        <w:tc>
          <w:tcPr>
            <w:tcW w:w="1634" w:type="pct"/>
            <w:shd w:val="clear" w:color="auto" w:fill="FFFFFF" w:themeFill="background1"/>
          </w:tcPr>
          <w:p w:rsidR="00051D3A" w:rsidRPr="00051D3A" w:rsidRDefault="00051D3A" w:rsidP="00051D3A">
            <w:pPr>
              <w:spacing w:after="0"/>
              <w:jc w:val="both"/>
              <w:rPr>
                <w:rFonts w:ascii="Times New Roman" w:eastAsia="Times New Roman" w:hAnsi="Times New Roman" w:cs="Times New Roman"/>
                <w:b/>
                <w:bCs/>
                <w:iCs/>
                <w:color w:val="000000" w:themeColor="text1"/>
                <w:sz w:val="24"/>
                <w:lang w:eastAsia="ru-RU"/>
              </w:rPr>
            </w:pPr>
            <w:bookmarkStart w:id="107" w:name="_Toc131893127"/>
            <w:bookmarkStart w:id="108" w:name="_Toc134878020"/>
            <w:r w:rsidRPr="00051D3A">
              <w:rPr>
                <w:rFonts w:ascii="Times New Roman" w:eastAsiaTheme="majorEastAsia" w:hAnsi="Times New Roman" w:cs="Times New Roman"/>
                <w:i/>
                <w:sz w:val="24"/>
                <w:szCs w:val="24"/>
                <w:lang w:eastAsia="ru-RU"/>
              </w:rPr>
              <w:lastRenderedPageBreak/>
              <w:t>4) Связная речь</w:t>
            </w:r>
            <w:bookmarkEnd w:id="107"/>
            <w:bookmarkEnd w:id="108"/>
            <w:r w:rsidRPr="00051D3A">
              <w:rPr>
                <w:rFonts w:ascii="Times New Roman" w:eastAsia="Times New Roman" w:hAnsi="Times New Roman" w:cs="Times New Roman"/>
                <w:b/>
                <w:bCs/>
                <w:iCs/>
                <w:color w:val="000000" w:themeColor="text1"/>
                <w:sz w:val="24"/>
                <w:lang w:eastAsia="ru-RU"/>
              </w:rPr>
              <w:t>:</w:t>
            </w:r>
          </w:p>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themeColor="text1"/>
                <w:sz w:val="24"/>
                <w:szCs w:val="24"/>
                <w:lang w:eastAsia="ru-RU"/>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w:t>
            </w:r>
            <w:r w:rsidRPr="00051D3A">
              <w:rPr>
                <w:rFonts w:ascii="Times New Roman" w:eastAsia="Times New Roman" w:hAnsi="Times New Roman" w:cs="Times New Roman"/>
                <w:color w:val="000000" w:themeColor="text1"/>
                <w:sz w:val="24"/>
                <w:szCs w:val="24"/>
                <w:lang w:eastAsia="ru-RU"/>
              </w:rPr>
              <w:lastRenderedPageBreak/>
              <w:t>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tc>
        <w:tc>
          <w:tcPr>
            <w:tcW w:w="3366" w:type="pct"/>
          </w:tcPr>
          <w:p w:rsidR="00051D3A" w:rsidRPr="00051D3A" w:rsidRDefault="00051D3A" w:rsidP="00051D3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1D3A">
              <w:rPr>
                <w:rFonts w:ascii="Times New Roman" w:eastAsia="Times New Roman" w:hAnsi="Times New Roman" w:cs="Times New Roman"/>
                <w:color w:val="000000" w:themeColor="text1"/>
                <w:sz w:val="24"/>
                <w:szCs w:val="24"/>
                <w:lang w:eastAsia="ru-RU"/>
              </w:rPr>
              <w:lastRenderedPageBreak/>
              <w:t>4) Связная речь:</w:t>
            </w:r>
          </w:p>
          <w:p w:rsidR="00051D3A" w:rsidRPr="00051D3A" w:rsidRDefault="00051D3A" w:rsidP="00051D3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1D3A">
              <w:rPr>
                <w:rFonts w:ascii="Times New Roman" w:eastAsia="Times New Roman" w:hAnsi="Times New Roman" w:cs="Times New Roman"/>
                <w:color w:val="000000" w:themeColor="text1"/>
                <w:sz w:val="24"/>
                <w:szCs w:val="24"/>
                <w:lang w:eastAsia="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051D3A" w:rsidRPr="00051D3A" w:rsidRDefault="00051D3A" w:rsidP="00051D3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1D3A">
              <w:rPr>
                <w:rFonts w:ascii="Times New Roman" w:eastAsia="Times New Roman" w:hAnsi="Times New Roman" w:cs="Times New Roman"/>
                <w:color w:val="000000" w:themeColor="text1"/>
                <w:sz w:val="24"/>
                <w:szCs w:val="24"/>
                <w:lang w:eastAsia="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051D3A" w:rsidRPr="00051D3A" w:rsidRDefault="00051D3A" w:rsidP="00051D3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1D3A">
              <w:rPr>
                <w:rFonts w:ascii="Times New Roman" w:eastAsia="Times New Roman" w:hAnsi="Times New Roman" w:cs="Times New Roman"/>
                <w:color w:val="000000" w:themeColor="text1"/>
                <w:sz w:val="24"/>
                <w:szCs w:val="24"/>
                <w:lang w:eastAsia="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themeColor="text1"/>
                <w:sz w:val="24"/>
                <w:szCs w:val="24"/>
                <w:lang w:eastAsia="ru-RU"/>
              </w:rP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w:t>
            </w:r>
            <w:r w:rsidRPr="00051D3A">
              <w:rPr>
                <w:rFonts w:ascii="Times New Roman" w:eastAsia="Times New Roman" w:hAnsi="Times New Roman" w:cs="Times New Roman"/>
                <w:color w:val="000000" w:themeColor="text1"/>
                <w:sz w:val="24"/>
                <w:szCs w:val="24"/>
                <w:lang w:eastAsia="ru-RU"/>
              </w:rPr>
              <w:lastRenderedPageBreak/>
              <w:t>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tc>
      </w:tr>
      <w:tr w:rsidR="00051D3A" w:rsidRPr="00051D3A" w:rsidTr="00FF165D">
        <w:trPr>
          <w:trHeight w:val="312"/>
          <w:tblCellSpacing w:w="0" w:type="dxa"/>
        </w:trPr>
        <w:tc>
          <w:tcPr>
            <w:tcW w:w="1634" w:type="pct"/>
            <w:shd w:val="clear" w:color="auto" w:fill="FFFFFF" w:themeFill="background1"/>
          </w:tcPr>
          <w:p w:rsidR="00051D3A" w:rsidRPr="00051D3A" w:rsidRDefault="00051D3A" w:rsidP="00051D3A">
            <w:pPr>
              <w:spacing w:after="0"/>
              <w:jc w:val="both"/>
              <w:rPr>
                <w:rFonts w:ascii="Times New Roman" w:eastAsia="Times New Roman" w:hAnsi="Times New Roman" w:cs="Times New Roman"/>
                <w:b/>
                <w:bCs/>
                <w:iCs/>
                <w:color w:val="000000" w:themeColor="text1"/>
                <w:sz w:val="24"/>
                <w:lang w:eastAsia="ru-RU"/>
              </w:rPr>
            </w:pPr>
            <w:bookmarkStart w:id="109" w:name="_Toc131893128"/>
            <w:bookmarkStart w:id="110" w:name="_Toc134878021"/>
            <w:r w:rsidRPr="00051D3A">
              <w:rPr>
                <w:rFonts w:ascii="Times New Roman" w:eastAsiaTheme="majorEastAsia" w:hAnsi="Times New Roman" w:cs="Times New Roman"/>
                <w:i/>
                <w:sz w:val="24"/>
                <w:szCs w:val="24"/>
                <w:lang w:eastAsia="ru-RU"/>
              </w:rPr>
              <w:lastRenderedPageBreak/>
              <w:t>5) Подготовка детей к обучению грамоте</w:t>
            </w:r>
            <w:bookmarkEnd w:id="109"/>
            <w:bookmarkEnd w:id="110"/>
            <w:r w:rsidRPr="00051D3A">
              <w:rPr>
                <w:rFonts w:ascii="Times New Roman" w:eastAsia="Times New Roman" w:hAnsi="Times New Roman" w:cs="Times New Roman"/>
                <w:b/>
                <w:bCs/>
                <w:iCs/>
                <w:color w:val="000000" w:themeColor="text1"/>
                <w:sz w:val="24"/>
                <w:lang w:eastAsia="ru-RU"/>
              </w:rPr>
              <w:t>;</w:t>
            </w:r>
          </w:p>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themeColor="text1"/>
                <w:sz w:val="24"/>
                <w:szCs w:val="24"/>
                <w:lang w:eastAsia="ru-RU"/>
              </w:rPr>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w:t>
            </w:r>
            <w:r w:rsidRPr="00051D3A">
              <w:rPr>
                <w:rFonts w:ascii="Times New Roman" w:eastAsia="Times New Roman" w:hAnsi="Times New Roman" w:cs="Times New Roman"/>
                <w:color w:val="000000" w:themeColor="text1"/>
                <w:sz w:val="24"/>
                <w:szCs w:val="24"/>
                <w:lang w:eastAsia="ru-RU"/>
              </w:rPr>
              <w:lastRenderedPageBreak/>
              <w:t>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tc>
        <w:tc>
          <w:tcPr>
            <w:tcW w:w="3366" w:type="pct"/>
          </w:tcPr>
          <w:p w:rsidR="00051D3A" w:rsidRPr="00051D3A" w:rsidRDefault="00051D3A" w:rsidP="00051D3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51D3A">
              <w:rPr>
                <w:rFonts w:ascii="Times New Roman" w:eastAsia="Times New Roman" w:hAnsi="Times New Roman" w:cs="Times New Roman"/>
                <w:color w:val="000000" w:themeColor="text1"/>
                <w:sz w:val="24"/>
                <w:szCs w:val="24"/>
                <w:lang w:eastAsia="ru-RU"/>
              </w:rPr>
              <w:lastRenderedPageBreak/>
              <w:t>5) Подготовка детей к обучению грамоте:</w:t>
            </w:r>
          </w:p>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themeColor="text1"/>
                <w:sz w:val="24"/>
                <w:szCs w:val="24"/>
                <w:lang w:eastAsia="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tc>
      </w:tr>
      <w:tr w:rsidR="00051D3A" w:rsidRPr="00051D3A" w:rsidTr="00FF165D">
        <w:trPr>
          <w:trHeight w:val="289"/>
          <w:tblCellSpacing w:w="0" w:type="dxa"/>
        </w:trPr>
        <w:tc>
          <w:tcPr>
            <w:tcW w:w="1634" w:type="pct"/>
            <w:shd w:val="clear" w:color="auto" w:fill="FFFFFF" w:themeFill="background1"/>
          </w:tcPr>
          <w:p w:rsidR="00051D3A" w:rsidRPr="00051D3A" w:rsidRDefault="00051D3A" w:rsidP="00051D3A">
            <w:pPr>
              <w:spacing w:after="0"/>
              <w:jc w:val="both"/>
              <w:rPr>
                <w:rFonts w:ascii="Times New Roman" w:eastAsia="Times New Roman" w:hAnsi="Times New Roman" w:cs="Times New Roman"/>
                <w:b/>
                <w:bCs/>
                <w:i/>
                <w:iCs/>
                <w:color w:val="000000"/>
                <w:sz w:val="24"/>
                <w:lang w:eastAsia="ru-RU"/>
              </w:rPr>
            </w:pPr>
            <w:bookmarkStart w:id="111" w:name="_Toc131893129"/>
            <w:bookmarkStart w:id="112" w:name="_Toc134878022"/>
            <w:r w:rsidRPr="00051D3A">
              <w:rPr>
                <w:rFonts w:ascii="Times New Roman" w:eastAsiaTheme="majorEastAsia" w:hAnsi="Times New Roman" w:cs="Times New Roman"/>
                <w:i/>
                <w:sz w:val="24"/>
                <w:szCs w:val="24"/>
                <w:lang w:eastAsia="ru-RU"/>
              </w:rPr>
              <w:lastRenderedPageBreak/>
              <w:t>6) Интерес к художественной литературе</w:t>
            </w:r>
            <w:bookmarkEnd w:id="111"/>
            <w:bookmarkEnd w:id="112"/>
            <w:r w:rsidRPr="00051D3A">
              <w:rPr>
                <w:rFonts w:ascii="Times New Roman" w:eastAsia="Times New Roman" w:hAnsi="Times New Roman" w:cs="Times New Roman"/>
                <w:b/>
                <w:bCs/>
                <w:i/>
                <w:iCs/>
                <w:color w:val="000000"/>
                <w:sz w:val="24"/>
                <w:lang w:eastAsia="ru-RU"/>
              </w:rPr>
              <w:t>:</w:t>
            </w:r>
          </w:p>
          <w:p w:rsidR="00051D3A" w:rsidRPr="00051D3A" w:rsidRDefault="00051D3A" w:rsidP="00051D3A">
            <w:pPr>
              <w:spacing w:after="0" w:line="240" w:lineRule="auto"/>
              <w:ind w:firstLine="709"/>
              <w:jc w:val="both"/>
              <w:rPr>
                <w:rFonts w:ascii="Times New Roman" w:eastAsia="Times New Roman" w:hAnsi="Times New Roman" w:cs="Times New Roman"/>
                <w:color w:val="000000"/>
                <w:sz w:val="24"/>
                <w:szCs w:val="24"/>
                <w:lang w:eastAsia="ru-RU"/>
              </w:rPr>
            </w:pPr>
            <w:r w:rsidRPr="00051D3A">
              <w:rPr>
                <w:rFonts w:ascii="Times New Roman" w:eastAsia="Times New Roman" w:hAnsi="Times New Roman" w:cs="Times New Roman"/>
                <w:color w:val="000000"/>
                <w:sz w:val="24"/>
                <w:szCs w:val="24"/>
                <w:lang w:eastAsia="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051D3A" w:rsidRPr="00051D3A" w:rsidRDefault="00051D3A" w:rsidP="00051D3A">
            <w:pPr>
              <w:spacing w:after="0" w:line="240" w:lineRule="auto"/>
              <w:ind w:firstLine="709"/>
              <w:jc w:val="both"/>
              <w:rPr>
                <w:rFonts w:ascii="Times New Roman" w:eastAsia="Times New Roman" w:hAnsi="Times New Roman" w:cs="Times New Roman"/>
                <w:color w:val="000000"/>
                <w:sz w:val="24"/>
                <w:szCs w:val="24"/>
                <w:lang w:eastAsia="ru-RU"/>
              </w:rPr>
            </w:pPr>
            <w:r w:rsidRPr="00051D3A">
              <w:rPr>
                <w:rFonts w:ascii="Times New Roman" w:eastAsia="Times New Roman" w:hAnsi="Times New Roman" w:cs="Times New Roman"/>
                <w:color w:val="000000"/>
                <w:sz w:val="24"/>
                <w:szCs w:val="24"/>
                <w:lang w:eastAsia="ru-RU"/>
              </w:rPr>
              <w:t>развивать интерес к произведениям познавательного характера;</w:t>
            </w:r>
          </w:p>
          <w:p w:rsidR="00051D3A" w:rsidRPr="00051D3A" w:rsidRDefault="00051D3A" w:rsidP="00051D3A">
            <w:pPr>
              <w:spacing w:after="0" w:line="240" w:lineRule="auto"/>
              <w:ind w:firstLine="709"/>
              <w:jc w:val="both"/>
              <w:rPr>
                <w:rFonts w:ascii="Times New Roman" w:eastAsia="Times New Roman" w:hAnsi="Times New Roman" w:cs="Times New Roman"/>
                <w:color w:val="000000"/>
                <w:sz w:val="24"/>
                <w:szCs w:val="24"/>
                <w:lang w:eastAsia="ru-RU"/>
              </w:rPr>
            </w:pPr>
            <w:r w:rsidRPr="00051D3A">
              <w:rPr>
                <w:rFonts w:ascii="Times New Roman" w:eastAsia="Times New Roman" w:hAnsi="Times New Roman" w:cs="Times New Roman"/>
                <w:color w:val="000000"/>
                <w:sz w:val="24"/>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051D3A" w:rsidRPr="00051D3A" w:rsidRDefault="00051D3A" w:rsidP="00051D3A">
            <w:pPr>
              <w:spacing w:after="0" w:line="240" w:lineRule="auto"/>
              <w:ind w:firstLine="709"/>
              <w:jc w:val="both"/>
              <w:rPr>
                <w:rFonts w:ascii="Times New Roman" w:eastAsia="Times New Roman" w:hAnsi="Times New Roman" w:cs="Times New Roman"/>
                <w:color w:val="000000"/>
                <w:sz w:val="24"/>
                <w:szCs w:val="24"/>
                <w:lang w:eastAsia="ru-RU"/>
              </w:rPr>
            </w:pPr>
            <w:r w:rsidRPr="00051D3A">
              <w:rPr>
                <w:rFonts w:ascii="Times New Roman" w:eastAsia="Times New Roman" w:hAnsi="Times New Roman" w:cs="Times New Roman"/>
                <w:color w:val="000000"/>
                <w:sz w:val="24"/>
                <w:szCs w:val="24"/>
                <w:lang w:eastAsia="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051D3A" w:rsidRPr="00051D3A" w:rsidRDefault="00051D3A" w:rsidP="00051D3A">
            <w:pPr>
              <w:spacing w:after="0" w:line="240" w:lineRule="auto"/>
              <w:ind w:firstLine="709"/>
              <w:jc w:val="both"/>
              <w:rPr>
                <w:rFonts w:ascii="Times New Roman" w:eastAsia="Times New Roman" w:hAnsi="Times New Roman" w:cs="Times New Roman"/>
                <w:color w:val="000000"/>
                <w:sz w:val="24"/>
                <w:szCs w:val="24"/>
                <w:lang w:eastAsia="ru-RU"/>
              </w:rPr>
            </w:pPr>
            <w:r w:rsidRPr="00051D3A">
              <w:rPr>
                <w:rFonts w:ascii="Times New Roman" w:eastAsia="Times New Roman" w:hAnsi="Times New Roman" w:cs="Times New Roman"/>
                <w:color w:val="000000"/>
                <w:sz w:val="24"/>
                <w:szCs w:val="24"/>
                <w:lang w:eastAsia="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051D3A" w:rsidRPr="00051D3A" w:rsidRDefault="00051D3A" w:rsidP="00051D3A">
            <w:pPr>
              <w:spacing w:after="0" w:line="240" w:lineRule="auto"/>
              <w:ind w:firstLine="709"/>
              <w:jc w:val="both"/>
              <w:rPr>
                <w:rFonts w:ascii="Times New Roman" w:eastAsia="Times New Roman" w:hAnsi="Times New Roman" w:cs="Times New Roman"/>
                <w:color w:val="000000"/>
                <w:sz w:val="24"/>
                <w:szCs w:val="24"/>
                <w:lang w:eastAsia="ru-RU"/>
              </w:rPr>
            </w:pPr>
            <w:r w:rsidRPr="00051D3A">
              <w:rPr>
                <w:rFonts w:ascii="Times New Roman" w:eastAsia="Times New Roman" w:hAnsi="Times New Roman" w:cs="Times New Roman"/>
                <w:color w:val="000000"/>
                <w:sz w:val="24"/>
                <w:szCs w:val="24"/>
                <w:lang w:eastAsia="ru-RU"/>
              </w:rPr>
              <w:t xml:space="preserve">углублять </w:t>
            </w:r>
            <w:r w:rsidRPr="00051D3A">
              <w:rPr>
                <w:rFonts w:ascii="Times New Roman" w:eastAsia="Times New Roman" w:hAnsi="Times New Roman" w:cs="Times New Roman"/>
                <w:color w:val="000000"/>
                <w:sz w:val="24"/>
                <w:szCs w:val="24"/>
                <w:lang w:eastAsia="ru-RU"/>
              </w:rPr>
              <w:lastRenderedPageBreak/>
              <w:t>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051D3A" w:rsidRPr="00051D3A" w:rsidRDefault="00051D3A" w:rsidP="00051D3A">
            <w:pPr>
              <w:spacing w:after="0" w:line="240" w:lineRule="auto"/>
              <w:ind w:firstLine="709"/>
              <w:jc w:val="both"/>
              <w:rPr>
                <w:rFonts w:ascii="Times New Roman" w:eastAsia="Times New Roman" w:hAnsi="Times New Roman" w:cs="Times New Roman"/>
                <w:color w:val="000000"/>
                <w:sz w:val="24"/>
                <w:szCs w:val="24"/>
                <w:lang w:eastAsia="ru-RU"/>
              </w:rPr>
            </w:pPr>
            <w:r w:rsidRPr="00051D3A">
              <w:rPr>
                <w:rFonts w:ascii="Times New Roman" w:eastAsia="Times New Roman" w:hAnsi="Times New Roman" w:cs="Times New Roman"/>
                <w:color w:val="000000"/>
                <w:sz w:val="24"/>
                <w:szCs w:val="24"/>
                <w:lang w:eastAsia="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sz w:val="24"/>
                <w:szCs w:val="24"/>
                <w:lang w:eastAsia="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tc>
        <w:tc>
          <w:tcPr>
            <w:tcW w:w="3366" w:type="pct"/>
            <w:shd w:val="clear" w:color="auto" w:fill="FFFFFF" w:themeFill="background1"/>
          </w:tcPr>
          <w:p w:rsidR="00051D3A" w:rsidRPr="00051D3A" w:rsidRDefault="00051D3A" w:rsidP="00051D3A">
            <w:pPr>
              <w:spacing w:after="0"/>
              <w:jc w:val="both"/>
              <w:rPr>
                <w:rFonts w:ascii="Times New Roman" w:eastAsia="Times New Roman" w:hAnsi="Times New Roman" w:cs="Times New Roman"/>
                <w:sz w:val="24"/>
                <w:lang w:eastAsia="ru-RU"/>
              </w:rPr>
            </w:pPr>
            <w:r w:rsidRPr="00051D3A">
              <w:rPr>
                <w:rFonts w:ascii="Times New Roman" w:eastAsia="Times New Roman" w:hAnsi="Times New Roman" w:cs="Times New Roman"/>
                <w:sz w:val="24"/>
                <w:lang w:eastAsia="ru-RU"/>
              </w:rPr>
              <w:lastRenderedPageBreak/>
              <w:t> Приложение № «Перечень художественной литературы»</w:t>
            </w:r>
          </w:p>
        </w:tc>
      </w:tr>
      <w:tr w:rsidR="00051D3A" w:rsidRPr="00051D3A" w:rsidTr="00FF165D">
        <w:trPr>
          <w:trHeight w:val="312"/>
          <w:tblCellSpacing w:w="0" w:type="dxa"/>
        </w:trPr>
        <w:tc>
          <w:tcPr>
            <w:tcW w:w="1634" w:type="pct"/>
            <w:shd w:val="clear" w:color="auto" w:fill="FFFFFF" w:themeFill="background1"/>
          </w:tcPr>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i/>
                <w:iCs/>
                <w:color w:val="000000"/>
                <w:sz w:val="24"/>
                <w:szCs w:val="24"/>
                <w:lang w:eastAsia="ru-RU"/>
              </w:rPr>
              <w:lastRenderedPageBreak/>
              <w:t>Ценности</w:t>
            </w:r>
          </w:p>
        </w:tc>
        <w:tc>
          <w:tcPr>
            <w:tcW w:w="3366" w:type="pct"/>
            <w:shd w:val="clear" w:color="auto" w:fill="FFFFFF" w:themeFill="background1"/>
          </w:tcPr>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color w:val="000000"/>
                <w:sz w:val="24"/>
                <w:szCs w:val="24"/>
                <w:lang w:eastAsia="ru-RU"/>
              </w:rPr>
              <w:t>«Человек», «Семья», «Познание», «Родина» и «Природа»,</w:t>
            </w:r>
          </w:p>
        </w:tc>
      </w:tr>
      <w:tr w:rsidR="00051D3A" w:rsidRPr="00051D3A" w:rsidTr="00FF165D">
        <w:trPr>
          <w:trHeight w:val="312"/>
          <w:tblCellSpacing w:w="0" w:type="dxa"/>
        </w:trPr>
        <w:tc>
          <w:tcPr>
            <w:tcW w:w="1634" w:type="pct"/>
            <w:shd w:val="clear" w:color="auto" w:fill="FFFFFF" w:themeFill="background1"/>
          </w:tcPr>
          <w:p w:rsidR="00051D3A" w:rsidRPr="00051D3A" w:rsidRDefault="00051D3A" w:rsidP="00051D3A">
            <w:p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sz w:val="24"/>
                <w:szCs w:val="24"/>
                <w:lang w:eastAsia="ru-RU"/>
              </w:rPr>
              <w:t>Задачи воспитания</w:t>
            </w:r>
          </w:p>
        </w:tc>
        <w:tc>
          <w:tcPr>
            <w:tcW w:w="3366" w:type="pct"/>
            <w:shd w:val="clear" w:color="auto" w:fill="FFFFFF" w:themeFill="background1"/>
          </w:tcPr>
          <w:p w:rsidR="00051D3A" w:rsidRPr="00051D3A" w:rsidRDefault="00051D3A" w:rsidP="00CF255F">
            <w:pPr>
              <w:numPr>
                <w:ilvl w:val="0"/>
                <w:numId w:val="27"/>
              </w:num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sz w:val="24"/>
                <w:szCs w:val="24"/>
                <w:lang w:eastAsia="ru-RU"/>
              </w:rPr>
              <w:t>владение формами речевого этикета, отражающими принятые в обществе правила и нормы культурного поведения</w:t>
            </w:r>
          </w:p>
          <w:p w:rsidR="00051D3A" w:rsidRPr="00051D3A" w:rsidRDefault="00051D3A" w:rsidP="00CF255F">
            <w:pPr>
              <w:numPr>
                <w:ilvl w:val="0"/>
                <w:numId w:val="27"/>
              </w:numPr>
              <w:spacing w:after="0" w:line="240" w:lineRule="auto"/>
              <w:jc w:val="both"/>
              <w:rPr>
                <w:rFonts w:ascii="Times New Roman" w:eastAsia="Times New Roman" w:hAnsi="Times New Roman" w:cs="Times New Roman"/>
                <w:sz w:val="24"/>
                <w:szCs w:val="24"/>
                <w:lang w:eastAsia="ru-RU"/>
              </w:rPr>
            </w:pPr>
            <w:r w:rsidRPr="00051D3A">
              <w:rPr>
                <w:rFonts w:ascii="Times New Roman" w:eastAsia="Times New Roman" w:hAnsi="Times New Roman" w:cs="Times New Roman"/>
                <w:sz w:val="24"/>
                <w:szCs w:val="24"/>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bl>
    <w:p w:rsidR="00051D3A" w:rsidRDefault="00051D3A" w:rsidP="00EB5D26">
      <w:pPr>
        <w:pStyle w:val="Default"/>
        <w:ind w:left="-709"/>
        <w:jc w:val="both"/>
        <w:rPr>
          <w:rFonts w:eastAsia="Times New Roman"/>
          <w:b/>
          <w:bCs/>
          <w:sz w:val="28"/>
          <w:szCs w:val="28"/>
          <w:lang w:eastAsia="en-US"/>
        </w:rPr>
      </w:pPr>
    </w:p>
    <w:p w:rsidR="000E691C" w:rsidRDefault="000E691C" w:rsidP="00EB5D26">
      <w:pPr>
        <w:pStyle w:val="Default"/>
        <w:ind w:left="-709"/>
        <w:jc w:val="both"/>
        <w:rPr>
          <w:rFonts w:eastAsia="Times New Roman"/>
          <w:b/>
          <w:bCs/>
          <w:sz w:val="28"/>
          <w:szCs w:val="28"/>
          <w:lang w:eastAsia="en-US"/>
        </w:rPr>
      </w:pPr>
      <w:r>
        <w:rPr>
          <w:rFonts w:eastAsia="Times New Roman"/>
          <w:b/>
          <w:bCs/>
          <w:sz w:val="28"/>
          <w:szCs w:val="28"/>
          <w:lang w:eastAsia="en-US"/>
        </w:rPr>
        <w:t xml:space="preserve">         2.4.6. От 6 до 7 лет</w:t>
      </w:r>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1"/>
        <w:gridCol w:w="6348"/>
      </w:tblGrid>
      <w:tr w:rsidR="000E691C" w:rsidRPr="000E691C" w:rsidTr="00FF165D">
        <w:trPr>
          <w:trHeight w:val="267"/>
          <w:tblCellSpacing w:w="0" w:type="dxa"/>
        </w:trPr>
        <w:tc>
          <w:tcPr>
            <w:tcW w:w="5000" w:type="pct"/>
            <w:gridSpan w:val="2"/>
            <w:shd w:val="clear" w:color="auto" w:fill="FFFFFF" w:themeFill="background1"/>
            <w:hideMark/>
          </w:tcPr>
          <w:p w:rsidR="000E691C" w:rsidRPr="000E691C" w:rsidRDefault="000E691C" w:rsidP="000E691C">
            <w:pPr>
              <w:keepNext/>
              <w:spacing w:after="0" w:line="240" w:lineRule="auto"/>
              <w:jc w:val="both"/>
              <w:outlineLvl w:val="2"/>
              <w:rPr>
                <w:rFonts w:ascii="Times New Roman" w:eastAsiaTheme="majorEastAsia" w:hAnsi="Times New Roman" w:cs="Times New Roman"/>
                <w:b/>
                <w:sz w:val="24"/>
                <w:szCs w:val="24"/>
                <w:lang w:eastAsia="ru-RU"/>
              </w:rPr>
            </w:pPr>
            <w:r w:rsidRPr="000E691C">
              <w:rPr>
                <w:rFonts w:ascii="Times New Roman" w:eastAsiaTheme="majorEastAsia" w:hAnsi="Times New Roman" w:cs="Times New Roman"/>
                <w:b/>
                <w:sz w:val="24"/>
                <w:szCs w:val="24"/>
                <w:lang w:eastAsia="ru-RU"/>
              </w:rPr>
              <w:t>Речевое развитие.</w:t>
            </w:r>
          </w:p>
        </w:tc>
      </w:tr>
      <w:tr w:rsidR="000E691C" w:rsidRPr="000E691C" w:rsidTr="00FF165D">
        <w:trPr>
          <w:trHeight w:val="267"/>
          <w:tblCellSpacing w:w="0" w:type="dxa"/>
        </w:trPr>
        <w:tc>
          <w:tcPr>
            <w:tcW w:w="1634" w:type="pct"/>
            <w:shd w:val="clear" w:color="auto" w:fill="FFFFFF" w:themeFill="background1"/>
            <w:hideMark/>
          </w:tcPr>
          <w:p w:rsidR="000E691C" w:rsidRPr="000E691C" w:rsidRDefault="000E691C" w:rsidP="000E691C">
            <w:pPr>
              <w:tabs>
                <w:tab w:val="left" w:pos="1461"/>
              </w:tabs>
              <w:spacing w:after="0" w:line="240" w:lineRule="auto"/>
              <w:jc w:val="both"/>
              <w:rPr>
                <w:rFonts w:ascii="Times New Roman" w:eastAsia="Times New Roman" w:hAnsi="Times New Roman" w:cs="Times New Roman"/>
                <w:sz w:val="24"/>
                <w:szCs w:val="24"/>
                <w:lang w:eastAsia="ru-RU"/>
              </w:rPr>
            </w:pPr>
            <w:r w:rsidRPr="000E691C">
              <w:rPr>
                <w:rFonts w:ascii="Times New Roman" w:eastAsia="Times New Roman" w:hAnsi="Times New Roman" w:cs="Times New Roman"/>
                <w:i/>
                <w:iCs/>
                <w:color w:val="000000"/>
                <w:sz w:val="24"/>
                <w:szCs w:val="24"/>
                <w:lang w:eastAsia="ru-RU"/>
              </w:rPr>
              <w:t>Основные задачи</w:t>
            </w:r>
          </w:p>
        </w:tc>
        <w:tc>
          <w:tcPr>
            <w:tcW w:w="3366" w:type="pct"/>
            <w:shd w:val="clear" w:color="auto" w:fill="FFFFFF" w:themeFill="background1"/>
            <w:hideMark/>
          </w:tcPr>
          <w:p w:rsidR="000E691C" w:rsidRPr="000E691C" w:rsidRDefault="000E691C" w:rsidP="000E691C">
            <w:pPr>
              <w:tabs>
                <w:tab w:val="left" w:pos="1461"/>
              </w:tabs>
              <w:spacing w:after="0" w:line="240" w:lineRule="auto"/>
              <w:jc w:val="both"/>
              <w:rPr>
                <w:rFonts w:ascii="Times New Roman" w:eastAsia="Times New Roman" w:hAnsi="Times New Roman" w:cs="Times New Roman"/>
                <w:sz w:val="24"/>
                <w:szCs w:val="24"/>
                <w:lang w:eastAsia="ru-RU"/>
              </w:rPr>
            </w:pPr>
            <w:r w:rsidRPr="000E691C">
              <w:rPr>
                <w:rFonts w:ascii="Times New Roman" w:eastAsia="Times New Roman" w:hAnsi="Times New Roman" w:cs="Times New Roman"/>
                <w:i/>
                <w:iCs/>
                <w:color w:val="000000"/>
                <w:sz w:val="24"/>
                <w:szCs w:val="24"/>
                <w:lang w:eastAsia="ru-RU"/>
              </w:rPr>
              <w:t>Содержание образовательной деятельности.</w:t>
            </w:r>
          </w:p>
        </w:tc>
      </w:tr>
      <w:tr w:rsidR="000E691C" w:rsidRPr="000E691C" w:rsidTr="00FF165D">
        <w:trPr>
          <w:trHeight w:val="312"/>
          <w:tblCellSpacing w:w="0" w:type="dxa"/>
        </w:trPr>
        <w:tc>
          <w:tcPr>
            <w:tcW w:w="1634" w:type="pct"/>
            <w:shd w:val="clear" w:color="auto" w:fill="FFFFFF" w:themeFill="background1"/>
          </w:tcPr>
          <w:p w:rsidR="000E691C" w:rsidRPr="000E691C" w:rsidRDefault="000E691C" w:rsidP="000E691C">
            <w:pPr>
              <w:spacing w:after="0" w:line="240" w:lineRule="auto"/>
              <w:jc w:val="both"/>
              <w:rPr>
                <w:rFonts w:ascii="Times New Roman" w:eastAsia="Times New Roman" w:hAnsi="Times New Roman" w:cs="Times New Roman"/>
                <w:sz w:val="24"/>
                <w:szCs w:val="24"/>
                <w:lang w:eastAsia="ru-RU"/>
              </w:rPr>
            </w:pPr>
            <w:bookmarkStart w:id="113" w:name="_Toc131891816"/>
            <w:r w:rsidRPr="000E691C">
              <w:rPr>
                <w:rFonts w:ascii="Times New Roman" w:eastAsia="Times New Roman" w:hAnsi="Times New Roman" w:cs="Times New Roman"/>
                <w:sz w:val="24"/>
                <w:szCs w:val="24"/>
                <w:lang w:eastAsia="ru-RU"/>
              </w:rPr>
              <w:t>1) Формирование словаря:</w:t>
            </w:r>
            <w:bookmarkEnd w:id="113"/>
          </w:p>
          <w:p w:rsidR="000E691C" w:rsidRPr="000E691C" w:rsidRDefault="000E691C" w:rsidP="000E691C">
            <w:pPr>
              <w:spacing w:after="0" w:line="240" w:lineRule="auto"/>
              <w:jc w:val="both"/>
              <w:rPr>
                <w:rFonts w:ascii="Times New Roman" w:eastAsia="Times New Roman" w:hAnsi="Times New Roman" w:cs="Times New Roman"/>
                <w:sz w:val="24"/>
                <w:szCs w:val="24"/>
                <w:lang w:eastAsia="ru-RU"/>
              </w:rPr>
            </w:pPr>
            <w:r w:rsidRPr="000E691C">
              <w:rPr>
                <w:rFonts w:ascii="Times New Roman" w:eastAsia="Times New Roman" w:hAnsi="Times New Roman" w:cs="Times New Roman"/>
                <w:sz w:val="24"/>
                <w:szCs w:val="24"/>
                <w:lang w:eastAsia="ru-RU"/>
              </w:rPr>
              <w:t xml:space="preserve">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w:t>
            </w:r>
            <w:r w:rsidRPr="000E691C">
              <w:rPr>
                <w:rFonts w:ascii="Times New Roman" w:eastAsia="Times New Roman" w:hAnsi="Times New Roman" w:cs="Times New Roman"/>
                <w:sz w:val="24"/>
                <w:szCs w:val="24"/>
                <w:lang w:eastAsia="ru-RU"/>
              </w:rPr>
              <w:lastRenderedPageBreak/>
              <w:t>обобщающими значениями. Вводить в словарь детей антонимы, многозначные слова;</w:t>
            </w:r>
          </w:p>
          <w:p w:rsidR="000E691C" w:rsidRPr="000E691C" w:rsidRDefault="000E691C" w:rsidP="000E691C">
            <w:pPr>
              <w:spacing w:after="0" w:line="240" w:lineRule="auto"/>
              <w:jc w:val="both"/>
              <w:rPr>
                <w:rFonts w:ascii="Times New Roman" w:eastAsia="Times New Roman" w:hAnsi="Times New Roman" w:cs="Times New Roman"/>
                <w:sz w:val="24"/>
                <w:szCs w:val="24"/>
                <w:lang w:eastAsia="ru-RU"/>
              </w:rPr>
            </w:pPr>
            <w:r w:rsidRPr="000E691C">
              <w:rPr>
                <w:rFonts w:ascii="Times New Roman" w:eastAsia="Times New Roman" w:hAnsi="Times New Roman" w:cs="Times New Roman"/>
                <w:sz w:val="24"/>
                <w:szCs w:val="24"/>
                <w:lang w:eastAsia="ru-RU"/>
              </w:rPr>
              <w:t xml:space="preserve">активизация словаря: совершенствовать умение использовать разные части речи точно по смыслу. </w:t>
            </w:r>
          </w:p>
          <w:p w:rsidR="000E691C" w:rsidRPr="000E691C" w:rsidRDefault="000E691C" w:rsidP="000E691C">
            <w:pPr>
              <w:spacing w:after="0" w:line="240" w:lineRule="auto"/>
              <w:jc w:val="both"/>
              <w:rPr>
                <w:rFonts w:ascii="Times New Roman" w:eastAsia="Times New Roman" w:hAnsi="Times New Roman" w:cs="Times New Roman"/>
                <w:sz w:val="24"/>
                <w:szCs w:val="24"/>
                <w:lang w:eastAsia="ru-RU"/>
              </w:rPr>
            </w:pPr>
          </w:p>
        </w:tc>
        <w:tc>
          <w:tcPr>
            <w:tcW w:w="3366" w:type="pct"/>
            <w:shd w:val="clear" w:color="auto" w:fill="FFFFFF" w:themeFill="background1"/>
          </w:tcPr>
          <w:p w:rsidR="000E691C" w:rsidRPr="000E691C" w:rsidRDefault="000E691C" w:rsidP="000E691C">
            <w:pPr>
              <w:spacing w:after="0" w:line="240" w:lineRule="auto"/>
              <w:jc w:val="both"/>
              <w:rPr>
                <w:rFonts w:ascii="Times New Roman" w:eastAsia="Times New Roman" w:hAnsi="Times New Roman" w:cs="Times New Roman"/>
                <w:sz w:val="24"/>
                <w:szCs w:val="24"/>
                <w:lang w:eastAsia="ru-RU"/>
              </w:rPr>
            </w:pPr>
            <w:r w:rsidRPr="000E691C">
              <w:rPr>
                <w:rFonts w:ascii="Times New Roman" w:eastAsia="Times New Roman" w:hAnsi="Times New Roman" w:cs="Times New Roman"/>
                <w:sz w:val="24"/>
                <w:szCs w:val="24"/>
                <w:lang w:eastAsia="ru-RU"/>
              </w:rPr>
              <w:lastRenderedPageBreak/>
              <w:t>1) Формирование словаря:</w:t>
            </w:r>
          </w:p>
          <w:p w:rsidR="000E691C" w:rsidRPr="000E691C" w:rsidRDefault="000E691C" w:rsidP="000E691C">
            <w:pPr>
              <w:spacing w:after="0" w:line="240" w:lineRule="auto"/>
              <w:jc w:val="both"/>
              <w:rPr>
                <w:rFonts w:ascii="Times New Roman" w:eastAsia="Times New Roman" w:hAnsi="Times New Roman" w:cs="Times New Roman"/>
                <w:sz w:val="24"/>
                <w:szCs w:val="24"/>
                <w:lang w:eastAsia="ru-RU"/>
              </w:rPr>
            </w:pPr>
            <w:r w:rsidRPr="000E691C">
              <w:rPr>
                <w:rFonts w:ascii="Times New Roman" w:eastAsia="Times New Roman" w:hAnsi="Times New Roman" w:cs="Times New Roman"/>
                <w:sz w:val="24"/>
                <w:szCs w:val="24"/>
                <w:lang w:eastAsia="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0E691C" w:rsidRPr="000E691C" w:rsidRDefault="000E691C" w:rsidP="000E691C">
            <w:pPr>
              <w:spacing w:after="0" w:line="240" w:lineRule="auto"/>
              <w:jc w:val="both"/>
              <w:rPr>
                <w:rFonts w:ascii="Times New Roman" w:eastAsia="Times New Roman" w:hAnsi="Times New Roman" w:cs="Times New Roman"/>
                <w:sz w:val="24"/>
                <w:szCs w:val="24"/>
                <w:lang w:eastAsia="ru-RU"/>
              </w:rPr>
            </w:pPr>
          </w:p>
        </w:tc>
      </w:tr>
      <w:tr w:rsidR="000E691C" w:rsidRPr="000E691C" w:rsidTr="00FF165D">
        <w:trPr>
          <w:trHeight w:val="312"/>
          <w:tblCellSpacing w:w="0" w:type="dxa"/>
        </w:trPr>
        <w:tc>
          <w:tcPr>
            <w:tcW w:w="1634" w:type="pct"/>
            <w:shd w:val="clear" w:color="auto" w:fill="FFFFFF" w:themeFill="background1"/>
          </w:tcPr>
          <w:p w:rsidR="000E691C" w:rsidRPr="000E691C" w:rsidRDefault="000E691C" w:rsidP="000E691C">
            <w:pPr>
              <w:spacing w:after="0" w:line="240" w:lineRule="auto"/>
              <w:jc w:val="both"/>
              <w:rPr>
                <w:rFonts w:ascii="Times New Roman" w:eastAsia="Times New Roman" w:hAnsi="Times New Roman" w:cs="Times New Roman"/>
                <w:sz w:val="24"/>
                <w:szCs w:val="24"/>
                <w:lang w:eastAsia="ru-RU"/>
              </w:rPr>
            </w:pPr>
            <w:bookmarkStart w:id="114" w:name="_Toc131891817"/>
            <w:r w:rsidRPr="000E691C">
              <w:rPr>
                <w:rFonts w:ascii="Times New Roman" w:eastAsia="Times New Roman" w:hAnsi="Times New Roman" w:cs="Times New Roman"/>
                <w:sz w:val="24"/>
                <w:szCs w:val="24"/>
                <w:lang w:eastAsia="ru-RU"/>
              </w:rPr>
              <w:lastRenderedPageBreak/>
              <w:t>2) Звуковая культура речи:</w:t>
            </w:r>
            <w:bookmarkEnd w:id="114"/>
          </w:p>
          <w:p w:rsidR="000E691C" w:rsidRPr="000E691C" w:rsidRDefault="000E691C" w:rsidP="000E691C">
            <w:pPr>
              <w:spacing w:after="0" w:line="240" w:lineRule="auto"/>
              <w:jc w:val="both"/>
              <w:rPr>
                <w:rFonts w:ascii="Times New Roman" w:eastAsia="Times New Roman" w:hAnsi="Times New Roman" w:cs="Times New Roman"/>
                <w:sz w:val="24"/>
                <w:szCs w:val="24"/>
                <w:lang w:eastAsia="ru-RU"/>
              </w:rPr>
            </w:pPr>
            <w:r w:rsidRPr="000E691C">
              <w:rPr>
                <w:rFonts w:ascii="Times New Roman" w:eastAsia="Times New Roman" w:hAnsi="Times New Roman" w:cs="Times New Roman"/>
                <w:sz w:val="24"/>
                <w:szCs w:val="24"/>
                <w:lang w:eastAsia="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0E691C" w:rsidRPr="000E691C" w:rsidRDefault="000E691C" w:rsidP="000E691C">
            <w:pPr>
              <w:spacing w:after="0" w:line="240" w:lineRule="auto"/>
              <w:jc w:val="both"/>
              <w:rPr>
                <w:rFonts w:ascii="Times New Roman" w:eastAsia="Times New Roman" w:hAnsi="Times New Roman" w:cs="Times New Roman"/>
                <w:sz w:val="24"/>
                <w:szCs w:val="24"/>
                <w:lang w:eastAsia="ru-RU"/>
              </w:rPr>
            </w:pPr>
          </w:p>
        </w:tc>
        <w:tc>
          <w:tcPr>
            <w:tcW w:w="3366" w:type="pct"/>
            <w:shd w:val="clear" w:color="auto" w:fill="FFFFFF" w:themeFill="background1"/>
          </w:tcPr>
          <w:p w:rsidR="000E691C" w:rsidRPr="000E691C" w:rsidRDefault="000E691C" w:rsidP="000E691C">
            <w:pPr>
              <w:spacing w:after="0" w:line="240" w:lineRule="auto"/>
              <w:jc w:val="both"/>
              <w:rPr>
                <w:rFonts w:ascii="Times New Roman" w:eastAsia="Times New Roman" w:hAnsi="Times New Roman" w:cs="Times New Roman"/>
                <w:sz w:val="24"/>
                <w:szCs w:val="24"/>
                <w:lang w:eastAsia="ru-RU"/>
              </w:rPr>
            </w:pPr>
            <w:r w:rsidRPr="000E691C">
              <w:rPr>
                <w:rFonts w:ascii="Times New Roman" w:eastAsia="Times New Roman" w:hAnsi="Times New Roman" w:cs="Times New Roman"/>
                <w:sz w:val="24"/>
                <w:szCs w:val="24"/>
                <w:lang w:eastAsia="ru-RU"/>
              </w:rPr>
              <w:t>2) Звуковая культура речи:</w:t>
            </w:r>
          </w:p>
          <w:p w:rsidR="000E691C" w:rsidRPr="000E691C" w:rsidRDefault="000E691C" w:rsidP="000E691C">
            <w:pPr>
              <w:spacing w:after="0" w:line="240" w:lineRule="auto"/>
              <w:jc w:val="both"/>
              <w:rPr>
                <w:rFonts w:ascii="Times New Roman" w:eastAsia="Times New Roman" w:hAnsi="Times New Roman" w:cs="Times New Roman"/>
                <w:sz w:val="24"/>
                <w:szCs w:val="24"/>
                <w:lang w:eastAsia="ru-RU"/>
              </w:rPr>
            </w:pPr>
            <w:r w:rsidRPr="000E691C">
              <w:rPr>
                <w:rFonts w:ascii="Times New Roman" w:eastAsia="Times New Roman" w:hAnsi="Times New Roman" w:cs="Times New Roman"/>
                <w:sz w:val="24"/>
                <w:szCs w:val="24"/>
                <w:lang w:eastAsia="ru-RU"/>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0E691C" w:rsidRPr="000E691C" w:rsidRDefault="000E691C" w:rsidP="000E691C">
            <w:pPr>
              <w:spacing w:after="0" w:line="240" w:lineRule="auto"/>
              <w:jc w:val="both"/>
              <w:rPr>
                <w:rFonts w:ascii="Times New Roman" w:eastAsia="Times New Roman" w:hAnsi="Times New Roman" w:cs="Times New Roman"/>
                <w:sz w:val="24"/>
                <w:szCs w:val="24"/>
                <w:lang w:eastAsia="ru-RU"/>
              </w:rPr>
            </w:pPr>
          </w:p>
        </w:tc>
      </w:tr>
      <w:tr w:rsidR="000E691C" w:rsidRPr="000E691C" w:rsidTr="00FF165D">
        <w:trPr>
          <w:trHeight w:val="289"/>
          <w:tblCellSpacing w:w="0" w:type="dxa"/>
        </w:trPr>
        <w:tc>
          <w:tcPr>
            <w:tcW w:w="1634" w:type="pct"/>
            <w:shd w:val="clear" w:color="auto" w:fill="FFFFFF" w:themeFill="background1"/>
          </w:tcPr>
          <w:p w:rsidR="000E691C" w:rsidRPr="000E691C" w:rsidRDefault="000E691C" w:rsidP="000E691C">
            <w:pPr>
              <w:spacing w:after="0" w:line="240" w:lineRule="auto"/>
              <w:jc w:val="both"/>
              <w:rPr>
                <w:rFonts w:ascii="Times New Roman" w:eastAsia="Times New Roman" w:hAnsi="Times New Roman" w:cs="Times New Roman"/>
                <w:sz w:val="24"/>
                <w:szCs w:val="24"/>
                <w:lang w:eastAsia="ru-RU"/>
              </w:rPr>
            </w:pPr>
            <w:bookmarkStart w:id="115" w:name="_Toc131891818"/>
            <w:r w:rsidRPr="000E691C">
              <w:rPr>
                <w:rFonts w:ascii="Times New Roman" w:eastAsia="Times New Roman" w:hAnsi="Times New Roman" w:cs="Times New Roman"/>
                <w:sz w:val="24"/>
                <w:szCs w:val="24"/>
                <w:lang w:eastAsia="ru-RU"/>
              </w:rPr>
              <w:t>3) Грамматический строй речи:</w:t>
            </w:r>
            <w:bookmarkEnd w:id="115"/>
          </w:p>
          <w:p w:rsidR="000E691C" w:rsidRPr="000E691C" w:rsidRDefault="000E691C" w:rsidP="000E691C">
            <w:pPr>
              <w:spacing w:after="0" w:line="240" w:lineRule="auto"/>
              <w:jc w:val="both"/>
              <w:rPr>
                <w:rFonts w:ascii="Times New Roman" w:eastAsia="Times New Roman" w:hAnsi="Times New Roman" w:cs="Times New Roman"/>
                <w:sz w:val="24"/>
                <w:szCs w:val="24"/>
                <w:lang w:eastAsia="ru-RU"/>
              </w:rPr>
            </w:pPr>
            <w:r w:rsidRPr="000E691C">
              <w:rPr>
                <w:rFonts w:ascii="Times New Roman" w:eastAsia="Times New Roman" w:hAnsi="Times New Roman" w:cs="Times New Roman"/>
                <w:sz w:val="24"/>
                <w:szCs w:val="24"/>
                <w:lang w:eastAsia="ru-RU"/>
              </w:rPr>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w:t>
            </w:r>
            <w:r w:rsidRPr="000E691C">
              <w:rPr>
                <w:rFonts w:ascii="Times New Roman" w:eastAsia="Times New Roman" w:hAnsi="Times New Roman" w:cs="Times New Roman"/>
                <w:sz w:val="24"/>
                <w:szCs w:val="24"/>
                <w:lang w:eastAsia="ru-RU"/>
              </w:rPr>
              <w:lastRenderedPageBreak/>
              <w:t>использовать в речи сложные предложения разных видов.</w:t>
            </w:r>
          </w:p>
          <w:p w:rsidR="000E691C" w:rsidRPr="000E691C" w:rsidRDefault="000E691C" w:rsidP="000E691C">
            <w:pPr>
              <w:spacing w:after="0" w:line="240" w:lineRule="auto"/>
              <w:jc w:val="both"/>
              <w:rPr>
                <w:rFonts w:ascii="Times New Roman" w:eastAsia="Times New Roman" w:hAnsi="Times New Roman" w:cs="Times New Roman"/>
                <w:sz w:val="24"/>
                <w:szCs w:val="24"/>
                <w:lang w:eastAsia="ru-RU"/>
              </w:rPr>
            </w:pPr>
          </w:p>
        </w:tc>
        <w:tc>
          <w:tcPr>
            <w:tcW w:w="3366" w:type="pct"/>
            <w:shd w:val="clear" w:color="auto" w:fill="FFFFFF" w:themeFill="background1"/>
          </w:tcPr>
          <w:p w:rsidR="000E691C" w:rsidRPr="000E691C" w:rsidRDefault="000E691C" w:rsidP="000E691C">
            <w:pPr>
              <w:spacing w:after="0" w:line="240" w:lineRule="auto"/>
              <w:jc w:val="both"/>
              <w:rPr>
                <w:rFonts w:ascii="Times New Roman" w:eastAsia="Times New Roman" w:hAnsi="Times New Roman" w:cs="Times New Roman"/>
                <w:sz w:val="24"/>
                <w:szCs w:val="24"/>
                <w:lang w:eastAsia="ru-RU"/>
              </w:rPr>
            </w:pPr>
            <w:r w:rsidRPr="000E691C">
              <w:rPr>
                <w:rFonts w:ascii="Times New Roman" w:eastAsia="Times New Roman" w:hAnsi="Times New Roman" w:cs="Times New Roman"/>
                <w:sz w:val="24"/>
                <w:szCs w:val="24"/>
                <w:lang w:eastAsia="ru-RU"/>
              </w:rPr>
              <w:lastRenderedPageBreak/>
              <w:t>3) Грамматический строй речи:</w:t>
            </w:r>
          </w:p>
          <w:p w:rsidR="000E691C" w:rsidRPr="000E691C" w:rsidRDefault="000E691C" w:rsidP="000E691C">
            <w:pPr>
              <w:spacing w:after="0" w:line="240" w:lineRule="auto"/>
              <w:jc w:val="both"/>
              <w:rPr>
                <w:rFonts w:ascii="Times New Roman" w:eastAsia="Times New Roman" w:hAnsi="Times New Roman" w:cs="Times New Roman"/>
                <w:b/>
                <w:sz w:val="24"/>
                <w:szCs w:val="24"/>
                <w:lang w:eastAsia="ru-RU"/>
              </w:rPr>
            </w:pPr>
            <w:r w:rsidRPr="000E691C">
              <w:rPr>
                <w:rFonts w:ascii="Times New Roman" w:eastAsia="Times New Roman" w:hAnsi="Times New Roman" w:cs="Times New Roman"/>
                <w:sz w:val="24"/>
                <w:szCs w:val="24"/>
                <w:lang w:eastAsia="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0E691C" w:rsidRPr="000E691C" w:rsidRDefault="000E691C" w:rsidP="000E691C">
            <w:pPr>
              <w:spacing w:after="0" w:line="240" w:lineRule="auto"/>
              <w:jc w:val="both"/>
              <w:rPr>
                <w:rFonts w:ascii="Times New Roman" w:eastAsia="Times New Roman" w:hAnsi="Times New Roman" w:cs="Times New Roman"/>
                <w:sz w:val="24"/>
                <w:szCs w:val="24"/>
                <w:lang w:eastAsia="ru-RU"/>
              </w:rPr>
            </w:pPr>
          </w:p>
        </w:tc>
      </w:tr>
      <w:tr w:rsidR="000E691C" w:rsidRPr="000E691C" w:rsidTr="00FF165D">
        <w:trPr>
          <w:trHeight w:val="312"/>
          <w:tblCellSpacing w:w="0" w:type="dxa"/>
        </w:trPr>
        <w:tc>
          <w:tcPr>
            <w:tcW w:w="1634" w:type="pct"/>
            <w:shd w:val="clear" w:color="auto" w:fill="FFFFFF" w:themeFill="background1"/>
          </w:tcPr>
          <w:p w:rsidR="000E691C" w:rsidRPr="000E691C" w:rsidRDefault="000E691C" w:rsidP="000E691C">
            <w:pPr>
              <w:spacing w:after="0" w:line="240" w:lineRule="auto"/>
              <w:jc w:val="both"/>
              <w:rPr>
                <w:rFonts w:ascii="Times New Roman" w:eastAsia="Times New Roman" w:hAnsi="Times New Roman" w:cs="Times New Roman"/>
                <w:sz w:val="24"/>
                <w:szCs w:val="24"/>
                <w:lang w:eastAsia="ru-RU"/>
              </w:rPr>
            </w:pPr>
            <w:bookmarkStart w:id="116" w:name="_Toc131891819"/>
            <w:r w:rsidRPr="000E691C">
              <w:rPr>
                <w:rFonts w:ascii="Times New Roman" w:eastAsia="Times New Roman" w:hAnsi="Times New Roman" w:cs="Times New Roman"/>
                <w:sz w:val="24"/>
                <w:szCs w:val="24"/>
                <w:lang w:eastAsia="ru-RU"/>
              </w:rPr>
              <w:lastRenderedPageBreak/>
              <w:t>4) Связная речь:</w:t>
            </w:r>
            <w:bookmarkEnd w:id="116"/>
          </w:p>
          <w:p w:rsidR="000E691C" w:rsidRPr="000E691C" w:rsidRDefault="000E691C" w:rsidP="000E691C">
            <w:pPr>
              <w:spacing w:after="0" w:line="240" w:lineRule="auto"/>
              <w:jc w:val="both"/>
              <w:rPr>
                <w:rFonts w:ascii="Times New Roman" w:eastAsia="Times New Roman" w:hAnsi="Times New Roman" w:cs="Times New Roman"/>
                <w:sz w:val="24"/>
                <w:szCs w:val="24"/>
                <w:lang w:eastAsia="ru-RU"/>
              </w:rPr>
            </w:pPr>
            <w:r w:rsidRPr="000E691C">
              <w:rPr>
                <w:rFonts w:ascii="Times New Roman" w:eastAsia="Times New Roman" w:hAnsi="Times New Roman" w:cs="Times New Roman"/>
                <w:sz w:val="24"/>
                <w:szCs w:val="24"/>
                <w:lang w:eastAsia="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0E691C" w:rsidRPr="000E691C" w:rsidRDefault="000E691C" w:rsidP="000E691C">
            <w:pPr>
              <w:spacing w:after="0" w:line="240" w:lineRule="auto"/>
              <w:jc w:val="both"/>
              <w:rPr>
                <w:rFonts w:ascii="Times New Roman" w:eastAsia="Times New Roman" w:hAnsi="Times New Roman" w:cs="Times New Roman"/>
                <w:sz w:val="24"/>
                <w:szCs w:val="24"/>
                <w:lang w:eastAsia="ru-RU"/>
              </w:rPr>
            </w:pPr>
          </w:p>
        </w:tc>
        <w:tc>
          <w:tcPr>
            <w:tcW w:w="3366" w:type="pct"/>
            <w:shd w:val="clear" w:color="auto" w:fill="FFFFFF" w:themeFill="background1"/>
          </w:tcPr>
          <w:p w:rsidR="000E691C" w:rsidRPr="000E691C" w:rsidRDefault="000E691C" w:rsidP="000E691C">
            <w:pPr>
              <w:spacing w:after="0" w:line="240" w:lineRule="auto"/>
              <w:jc w:val="both"/>
              <w:rPr>
                <w:rFonts w:ascii="Times New Roman" w:eastAsia="Times New Roman" w:hAnsi="Times New Roman" w:cs="Times New Roman"/>
                <w:sz w:val="24"/>
                <w:szCs w:val="24"/>
                <w:lang w:eastAsia="ru-RU"/>
              </w:rPr>
            </w:pPr>
            <w:r w:rsidRPr="000E691C">
              <w:rPr>
                <w:rFonts w:ascii="Times New Roman" w:eastAsia="Times New Roman" w:hAnsi="Times New Roman" w:cs="Times New Roman"/>
                <w:sz w:val="24"/>
                <w:szCs w:val="24"/>
                <w:lang w:eastAsia="ru-RU"/>
              </w:rPr>
              <w:t>4) Связная речь:</w:t>
            </w:r>
          </w:p>
          <w:p w:rsidR="000E691C" w:rsidRPr="000E691C" w:rsidRDefault="000E691C" w:rsidP="000E691C">
            <w:pPr>
              <w:spacing w:after="0" w:line="240" w:lineRule="auto"/>
              <w:jc w:val="both"/>
              <w:rPr>
                <w:rFonts w:ascii="Times New Roman" w:eastAsia="Times New Roman" w:hAnsi="Times New Roman" w:cs="Times New Roman"/>
                <w:sz w:val="24"/>
                <w:szCs w:val="24"/>
                <w:lang w:eastAsia="ru-RU"/>
              </w:rPr>
            </w:pPr>
            <w:r w:rsidRPr="000E691C">
              <w:rPr>
                <w:rFonts w:ascii="Times New Roman" w:eastAsia="Times New Roman" w:hAnsi="Times New Roman" w:cs="Times New Roman"/>
                <w:sz w:val="24"/>
                <w:szCs w:val="24"/>
                <w:lang w:eastAsia="ru-RU"/>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 </w:t>
            </w:r>
          </w:p>
          <w:p w:rsidR="000E691C" w:rsidRPr="000E691C" w:rsidRDefault="000E691C" w:rsidP="000E691C">
            <w:pPr>
              <w:spacing w:after="0" w:line="240" w:lineRule="auto"/>
              <w:jc w:val="both"/>
              <w:rPr>
                <w:rFonts w:ascii="Times New Roman" w:eastAsia="Times New Roman" w:hAnsi="Times New Roman" w:cs="Times New Roman"/>
                <w:sz w:val="24"/>
                <w:szCs w:val="24"/>
                <w:lang w:eastAsia="ru-RU"/>
              </w:rPr>
            </w:pPr>
            <w:r w:rsidRPr="000E691C">
              <w:rPr>
                <w:rFonts w:ascii="Times New Roman" w:eastAsia="Times New Roman" w:hAnsi="Times New Roman" w:cs="Times New Roman"/>
                <w:sz w:val="24"/>
                <w:szCs w:val="24"/>
                <w:lang w:eastAsia="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0E691C" w:rsidRPr="000E691C" w:rsidRDefault="000E691C" w:rsidP="000E691C">
            <w:pPr>
              <w:spacing w:after="0" w:line="240" w:lineRule="auto"/>
              <w:jc w:val="both"/>
              <w:rPr>
                <w:rFonts w:ascii="Times New Roman" w:eastAsia="Times New Roman" w:hAnsi="Times New Roman" w:cs="Times New Roman"/>
                <w:sz w:val="24"/>
                <w:szCs w:val="24"/>
                <w:lang w:eastAsia="ru-RU"/>
              </w:rPr>
            </w:pPr>
            <w:r w:rsidRPr="000E691C">
              <w:rPr>
                <w:rFonts w:ascii="Times New Roman" w:eastAsia="Times New Roman" w:hAnsi="Times New Roman" w:cs="Times New Roman"/>
                <w:sz w:val="24"/>
                <w:szCs w:val="24"/>
                <w:lang w:eastAsia="ru-RU"/>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w:t>
            </w:r>
            <w:r w:rsidRPr="000E691C">
              <w:rPr>
                <w:rFonts w:ascii="Times New Roman" w:eastAsia="Times New Roman" w:hAnsi="Times New Roman" w:cs="Times New Roman"/>
                <w:sz w:val="24"/>
                <w:szCs w:val="24"/>
                <w:lang w:eastAsia="ru-RU"/>
              </w:rPr>
              <w:lastRenderedPageBreak/>
              <w:t>конструктивно исправлять их.</w:t>
            </w:r>
          </w:p>
          <w:p w:rsidR="000E691C" w:rsidRPr="000E691C" w:rsidRDefault="000E691C" w:rsidP="000E691C">
            <w:pPr>
              <w:spacing w:after="0" w:line="240" w:lineRule="auto"/>
              <w:jc w:val="both"/>
              <w:rPr>
                <w:rFonts w:ascii="Times New Roman" w:eastAsia="Times New Roman" w:hAnsi="Times New Roman" w:cs="Times New Roman"/>
                <w:sz w:val="24"/>
                <w:szCs w:val="24"/>
                <w:lang w:eastAsia="ru-RU"/>
              </w:rPr>
            </w:pPr>
          </w:p>
        </w:tc>
      </w:tr>
      <w:tr w:rsidR="000E691C" w:rsidRPr="000E691C" w:rsidTr="00FF165D">
        <w:trPr>
          <w:trHeight w:val="312"/>
          <w:tblCellSpacing w:w="0" w:type="dxa"/>
        </w:trPr>
        <w:tc>
          <w:tcPr>
            <w:tcW w:w="1634" w:type="pct"/>
            <w:shd w:val="clear" w:color="auto" w:fill="FFFFFF" w:themeFill="background1"/>
          </w:tcPr>
          <w:p w:rsidR="000E691C" w:rsidRPr="000E691C" w:rsidRDefault="000E691C" w:rsidP="000E691C">
            <w:pPr>
              <w:spacing w:after="0" w:line="240" w:lineRule="auto"/>
              <w:jc w:val="both"/>
              <w:rPr>
                <w:rFonts w:ascii="Times New Roman" w:eastAsia="Times New Roman" w:hAnsi="Times New Roman" w:cs="Times New Roman"/>
                <w:sz w:val="24"/>
                <w:szCs w:val="24"/>
                <w:lang w:eastAsia="ru-RU"/>
              </w:rPr>
            </w:pPr>
            <w:bookmarkStart w:id="117" w:name="_Toc131891820"/>
            <w:r w:rsidRPr="000E691C">
              <w:rPr>
                <w:rFonts w:ascii="Times New Roman" w:eastAsia="Times New Roman" w:hAnsi="Times New Roman" w:cs="Times New Roman"/>
                <w:sz w:val="24"/>
                <w:szCs w:val="24"/>
                <w:lang w:eastAsia="ru-RU"/>
              </w:rPr>
              <w:lastRenderedPageBreak/>
              <w:t>5) Подготовка детей к обучению грамоте:</w:t>
            </w:r>
            <w:bookmarkEnd w:id="117"/>
          </w:p>
          <w:p w:rsidR="000E691C" w:rsidRPr="000E691C" w:rsidRDefault="000E691C" w:rsidP="000E691C">
            <w:pPr>
              <w:spacing w:after="0" w:line="240" w:lineRule="auto"/>
              <w:jc w:val="both"/>
              <w:rPr>
                <w:rFonts w:ascii="Times New Roman" w:eastAsia="Times New Roman" w:hAnsi="Times New Roman" w:cs="Times New Roman"/>
                <w:sz w:val="24"/>
                <w:szCs w:val="24"/>
                <w:lang w:eastAsia="ru-RU"/>
              </w:rPr>
            </w:pPr>
            <w:r w:rsidRPr="000E691C">
              <w:rPr>
                <w:rFonts w:ascii="Times New Roman" w:eastAsia="Times New Roman" w:hAnsi="Times New Roman" w:cs="Times New Roman"/>
                <w:sz w:val="24"/>
                <w:szCs w:val="24"/>
                <w:lang w:eastAsia="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0E691C" w:rsidRPr="000E691C" w:rsidRDefault="000E691C" w:rsidP="000E691C">
            <w:pPr>
              <w:spacing w:after="0" w:line="240" w:lineRule="auto"/>
              <w:jc w:val="both"/>
              <w:rPr>
                <w:rFonts w:ascii="Times New Roman" w:eastAsia="Times New Roman" w:hAnsi="Times New Roman" w:cs="Times New Roman"/>
                <w:sz w:val="24"/>
                <w:szCs w:val="24"/>
                <w:lang w:eastAsia="ru-RU"/>
              </w:rPr>
            </w:pPr>
          </w:p>
        </w:tc>
        <w:tc>
          <w:tcPr>
            <w:tcW w:w="3366" w:type="pct"/>
            <w:shd w:val="clear" w:color="auto" w:fill="FFFFFF" w:themeFill="background1"/>
          </w:tcPr>
          <w:p w:rsidR="000E691C" w:rsidRPr="000E691C" w:rsidRDefault="000E691C" w:rsidP="000E691C">
            <w:pPr>
              <w:spacing w:after="0" w:line="240" w:lineRule="auto"/>
              <w:jc w:val="both"/>
              <w:rPr>
                <w:rFonts w:ascii="Times New Roman" w:eastAsia="Times New Roman" w:hAnsi="Times New Roman" w:cs="Times New Roman"/>
                <w:sz w:val="24"/>
                <w:szCs w:val="24"/>
                <w:lang w:eastAsia="ru-RU"/>
              </w:rPr>
            </w:pPr>
            <w:r w:rsidRPr="000E691C">
              <w:rPr>
                <w:rFonts w:ascii="Times New Roman" w:eastAsia="Times New Roman" w:hAnsi="Times New Roman" w:cs="Times New Roman"/>
                <w:sz w:val="24"/>
                <w:szCs w:val="24"/>
                <w:lang w:eastAsia="ru-RU"/>
              </w:rPr>
              <w:t>5) Подготовка детей к обучению грамоте:</w:t>
            </w:r>
          </w:p>
          <w:p w:rsidR="000E691C" w:rsidRPr="000E691C" w:rsidRDefault="000E691C" w:rsidP="000E691C">
            <w:pPr>
              <w:spacing w:after="0" w:line="240" w:lineRule="auto"/>
              <w:jc w:val="both"/>
              <w:rPr>
                <w:rFonts w:ascii="Times New Roman" w:eastAsia="Times New Roman" w:hAnsi="Times New Roman" w:cs="Times New Roman"/>
                <w:sz w:val="24"/>
                <w:szCs w:val="24"/>
                <w:lang w:eastAsia="ru-RU"/>
              </w:rPr>
            </w:pPr>
            <w:r w:rsidRPr="000E691C">
              <w:rPr>
                <w:rFonts w:ascii="Times New Roman" w:eastAsia="Times New Roman" w:hAnsi="Times New Roman" w:cs="Times New Roman"/>
                <w:sz w:val="24"/>
                <w:szCs w:val="24"/>
                <w:lang w:eastAsia="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0E691C" w:rsidRPr="000E691C" w:rsidRDefault="000E691C" w:rsidP="000E691C">
            <w:pPr>
              <w:spacing w:after="0" w:line="240" w:lineRule="auto"/>
              <w:jc w:val="both"/>
              <w:rPr>
                <w:rFonts w:ascii="Times New Roman" w:eastAsia="Times New Roman" w:hAnsi="Times New Roman" w:cs="Times New Roman"/>
                <w:sz w:val="24"/>
                <w:szCs w:val="24"/>
                <w:lang w:eastAsia="ru-RU"/>
              </w:rPr>
            </w:pPr>
          </w:p>
        </w:tc>
      </w:tr>
      <w:tr w:rsidR="000E691C" w:rsidRPr="000E691C" w:rsidTr="00FF165D">
        <w:trPr>
          <w:trHeight w:val="289"/>
          <w:tblCellSpacing w:w="0" w:type="dxa"/>
        </w:trPr>
        <w:tc>
          <w:tcPr>
            <w:tcW w:w="1634" w:type="pct"/>
            <w:shd w:val="clear" w:color="auto" w:fill="FFFFFF" w:themeFill="background1"/>
          </w:tcPr>
          <w:p w:rsidR="000E691C" w:rsidRPr="000E691C" w:rsidRDefault="000E691C" w:rsidP="000E691C">
            <w:pPr>
              <w:spacing w:after="0"/>
              <w:jc w:val="both"/>
              <w:rPr>
                <w:rFonts w:ascii="Times New Roman" w:eastAsia="Times New Roman" w:hAnsi="Times New Roman" w:cs="Times New Roman"/>
                <w:sz w:val="24"/>
                <w:lang w:eastAsia="ru-RU"/>
              </w:rPr>
            </w:pPr>
            <w:bookmarkStart w:id="118" w:name="_Toc131891821"/>
            <w:r w:rsidRPr="000E691C">
              <w:rPr>
                <w:rFonts w:ascii="Times New Roman" w:eastAsia="Times New Roman" w:hAnsi="Times New Roman" w:cs="Times New Roman"/>
                <w:sz w:val="24"/>
                <w:lang w:eastAsia="ru-RU"/>
              </w:rPr>
              <w:t>6) Интерес к художественной литературе:</w:t>
            </w:r>
            <w:bookmarkEnd w:id="118"/>
          </w:p>
          <w:p w:rsidR="000E691C" w:rsidRPr="000E691C" w:rsidRDefault="000E691C" w:rsidP="000E691C">
            <w:pPr>
              <w:spacing w:after="0"/>
              <w:jc w:val="both"/>
              <w:rPr>
                <w:rFonts w:ascii="Times New Roman" w:eastAsia="Times New Roman" w:hAnsi="Times New Roman" w:cs="Times New Roman"/>
                <w:sz w:val="24"/>
                <w:szCs w:val="24"/>
                <w:lang w:eastAsia="ru-RU"/>
              </w:rPr>
            </w:pPr>
            <w:r w:rsidRPr="000E691C">
              <w:rPr>
                <w:rFonts w:ascii="Times New Roman" w:eastAsia="Times New Roman" w:hAnsi="Times New Roman" w:cs="Times New Roman"/>
                <w:sz w:val="24"/>
                <w:szCs w:val="24"/>
                <w:lang w:eastAsia="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0E691C" w:rsidRPr="000E691C" w:rsidRDefault="000E691C" w:rsidP="000E691C">
            <w:pPr>
              <w:spacing w:after="0"/>
              <w:jc w:val="both"/>
              <w:rPr>
                <w:rFonts w:ascii="Times New Roman" w:eastAsia="Times New Roman" w:hAnsi="Times New Roman" w:cs="Times New Roman"/>
                <w:sz w:val="24"/>
                <w:szCs w:val="24"/>
                <w:lang w:eastAsia="ru-RU"/>
              </w:rPr>
            </w:pPr>
            <w:r w:rsidRPr="000E691C">
              <w:rPr>
                <w:rFonts w:ascii="Times New Roman" w:eastAsia="Times New Roman" w:hAnsi="Times New Roman" w:cs="Times New Roman"/>
                <w:sz w:val="24"/>
                <w:szCs w:val="24"/>
                <w:lang w:eastAsia="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0E691C" w:rsidRPr="000E691C" w:rsidRDefault="000E691C" w:rsidP="000E691C">
            <w:pPr>
              <w:spacing w:after="0"/>
              <w:jc w:val="both"/>
              <w:rPr>
                <w:rFonts w:ascii="Times New Roman" w:eastAsia="Times New Roman" w:hAnsi="Times New Roman" w:cs="Times New Roman"/>
                <w:sz w:val="24"/>
                <w:szCs w:val="24"/>
                <w:lang w:eastAsia="ru-RU"/>
              </w:rPr>
            </w:pPr>
            <w:r w:rsidRPr="000E691C">
              <w:rPr>
                <w:rFonts w:ascii="Times New Roman" w:eastAsia="Times New Roman" w:hAnsi="Times New Roman" w:cs="Times New Roman"/>
                <w:sz w:val="24"/>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0E691C" w:rsidRPr="000E691C" w:rsidRDefault="000E691C" w:rsidP="000E691C">
            <w:pPr>
              <w:spacing w:after="0"/>
              <w:jc w:val="both"/>
              <w:rPr>
                <w:rFonts w:ascii="Times New Roman" w:eastAsia="Times New Roman" w:hAnsi="Times New Roman" w:cs="Times New Roman"/>
                <w:sz w:val="24"/>
                <w:szCs w:val="24"/>
                <w:lang w:eastAsia="ru-RU"/>
              </w:rPr>
            </w:pPr>
            <w:r w:rsidRPr="000E691C">
              <w:rPr>
                <w:rFonts w:ascii="Times New Roman" w:eastAsia="Times New Roman" w:hAnsi="Times New Roman" w:cs="Times New Roman"/>
                <w:sz w:val="24"/>
                <w:szCs w:val="24"/>
                <w:lang w:eastAsia="ru-RU"/>
              </w:rPr>
              <w:t xml:space="preserve">формировать </w:t>
            </w:r>
            <w:r w:rsidRPr="000E691C">
              <w:rPr>
                <w:rFonts w:ascii="Times New Roman" w:eastAsia="Times New Roman" w:hAnsi="Times New Roman" w:cs="Times New Roman"/>
                <w:sz w:val="24"/>
                <w:szCs w:val="24"/>
                <w:lang w:eastAsia="ru-RU"/>
              </w:rPr>
              <w:lastRenderedPageBreak/>
              <w:t>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0E691C" w:rsidRPr="000E691C" w:rsidRDefault="000E691C" w:rsidP="000E691C">
            <w:pPr>
              <w:spacing w:after="0"/>
              <w:jc w:val="both"/>
              <w:rPr>
                <w:rFonts w:ascii="Times New Roman" w:eastAsia="Times New Roman" w:hAnsi="Times New Roman" w:cs="Times New Roman"/>
                <w:sz w:val="24"/>
                <w:szCs w:val="24"/>
                <w:lang w:eastAsia="ru-RU"/>
              </w:rPr>
            </w:pPr>
            <w:r w:rsidRPr="000E691C">
              <w:rPr>
                <w:rFonts w:ascii="Times New Roman" w:eastAsia="Times New Roman" w:hAnsi="Times New Roman" w:cs="Times New Roman"/>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0E691C" w:rsidRPr="000E691C" w:rsidRDefault="000E691C" w:rsidP="000E691C">
            <w:pPr>
              <w:spacing w:after="0"/>
              <w:jc w:val="both"/>
              <w:rPr>
                <w:rFonts w:ascii="Times New Roman" w:eastAsia="Times New Roman" w:hAnsi="Times New Roman" w:cs="Times New Roman"/>
                <w:sz w:val="24"/>
                <w:szCs w:val="24"/>
                <w:lang w:eastAsia="ru-RU"/>
              </w:rPr>
            </w:pPr>
            <w:r w:rsidRPr="000E691C">
              <w:rPr>
                <w:rFonts w:ascii="Times New Roman" w:eastAsia="Times New Roman" w:hAnsi="Times New Roman" w:cs="Times New Roman"/>
                <w:sz w:val="24"/>
                <w:szCs w:val="24"/>
                <w:lang w:eastAsia="ru-RU"/>
              </w:rPr>
              <w:t>поддерживать избирательные интересы детей к произведениям определенного жанра и тематики;</w:t>
            </w:r>
          </w:p>
          <w:p w:rsidR="000E691C" w:rsidRPr="000E691C" w:rsidRDefault="000E691C" w:rsidP="000E691C">
            <w:pPr>
              <w:spacing w:after="0"/>
              <w:jc w:val="both"/>
              <w:rPr>
                <w:rFonts w:ascii="Times New Roman" w:eastAsia="Times New Roman" w:hAnsi="Times New Roman" w:cs="Times New Roman"/>
                <w:sz w:val="24"/>
                <w:szCs w:val="24"/>
                <w:lang w:eastAsia="ru-RU"/>
              </w:rPr>
            </w:pPr>
            <w:r w:rsidRPr="000E691C">
              <w:rPr>
                <w:rFonts w:ascii="Times New Roman" w:eastAsia="Times New Roman" w:hAnsi="Times New Roman" w:cs="Times New Roman"/>
                <w:sz w:val="24"/>
                <w:szCs w:val="24"/>
                <w:lang w:eastAsia="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0E691C" w:rsidRPr="000E691C" w:rsidRDefault="000E691C" w:rsidP="000E691C">
            <w:pPr>
              <w:spacing w:after="0"/>
              <w:jc w:val="both"/>
              <w:rPr>
                <w:rFonts w:ascii="Times New Roman" w:eastAsia="Times New Roman" w:hAnsi="Times New Roman" w:cs="Times New Roman"/>
                <w:sz w:val="24"/>
                <w:lang w:eastAsia="ru-RU"/>
              </w:rPr>
            </w:pPr>
          </w:p>
        </w:tc>
        <w:tc>
          <w:tcPr>
            <w:tcW w:w="3366" w:type="pct"/>
            <w:shd w:val="clear" w:color="auto" w:fill="FFFFFF" w:themeFill="background1"/>
          </w:tcPr>
          <w:p w:rsidR="000E691C" w:rsidRPr="000E691C" w:rsidRDefault="000E691C" w:rsidP="000E691C">
            <w:pPr>
              <w:spacing w:after="0"/>
              <w:jc w:val="both"/>
              <w:rPr>
                <w:rFonts w:ascii="Times New Roman" w:eastAsia="Times New Roman" w:hAnsi="Times New Roman" w:cs="Times New Roman"/>
                <w:sz w:val="24"/>
                <w:lang w:eastAsia="ru-RU"/>
              </w:rPr>
            </w:pPr>
            <w:r w:rsidRPr="000E691C">
              <w:rPr>
                <w:rFonts w:ascii="Times New Roman" w:eastAsia="Times New Roman" w:hAnsi="Times New Roman" w:cs="Times New Roman"/>
                <w:sz w:val="24"/>
                <w:lang w:eastAsia="ru-RU"/>
              </w:rPr>
              <w:lastRenderedPageBreak/>
              <w:t> Приложение № «Перечень художественной литературы»</w:t>
            </w:r>
          </w:p>
        </w:tc>
      </w:tr>
      <w:tr w:rsidR="000E691C" w:rsidRPr="000E691C" w:rsidTr="00FF165D">
        <w:trPr>
          <w:trHeight w:val="312"/>
          <w:tblCellSpacing w:w="0" w:type="dxa"/>
        </w:trPr>
        <w:tc>
          <w:tcPr>
            <w:tcW w:w="1634" w:type="pct"/>
            <w:shd w:val="clear" w:color="auto" w:fill="FFFFFF" w:themeFill="background1"/>
          </w:tcPr>
          <w:p w:rsidR="000E691C" w:rsidRPr="000E691C" w:rsidRDefault="000E691C" w:rsidP="000E691C">
            <w:pPr>
              <w:spacing w:after="0" w:line="240" w:lineRule="auto"/>
              <w:jc w:val="both"/>
              <w:rPr>
                <w:rFonts w:ascii="Times New Roman" w:eastAsia="Times New Roman" w:hAnsi="Times New Roman" w:cs="Times New Roman"/>
                <w:sz w:val="24"/>
                <w:szCs w:val="24"/>
                <w:lang w:eastAsia="ru-RU"/>
              </w:rPr>
            </w:pPr>
            <w:r w:rsidRPr="000E691C">
              <w:rPr>
                <w:rFonts w:ascii="Times New Roman" w:eastAsia="Times New Roman" w:hAnsi="Times New Roman" w:cs="Times New Roman"/>
                <w:i/>
                <w:iCs/>
                <w:color w:val="000000"/>
                <w:sz w:val="24"/>
                <w:szCs w:val="24"/>
                <w:lang w:eastAsia="ru-RU"/>
              </w:rPr>
              <w:lastRenderedPageBreak/>
              <w:t>Ценности</w:t>
            </w:r>
          </w:p>
        </w:tc>
        <w:tc>
          <w:tcPr>
            <w:tcW w:w="3366" w:type="pct"/>
            <w:shd w:val="clear" w:color="auto" w:fill="FFFFFF" w:themeFill="background1"/>
          </w:tcPr>
          <w:p w:rsidR="000E691C" w:rsidRPr="000E691C" w:rsidRDefault="000E691C" w:rsidP="000E691C">
            <w:pPr>
              <w:spacing w:after="0" w:line="240" w:lineRule="auto"/>
              <w:jc w:val="both"/>
              <w:rPr>
                <w:rFonts w:ascii="Times New Roman" w:eastAsia="Times New Roman" w:hAnsi="Times New Roman" w:cs="Times New Roman"/>
                <w:sz w:val="24"/>
                <w:szCs w:val="24"/>
                <w:lang w:eastAsia="ru-RU"/>
              </w:rPr>
            </w:pPr>
            <w:r w:rsidRPr="000E691C">
              <w:rPr>
                <w:rFonts w:ascii="Times New Roman" w:eastAsia="Times New Roman" w:hAnsi="Times New Roman" w:cs="Times New Roman"/>
                <w:color w:val="000000"/>
                <w:sz w:val="24"/>
                <w:szCs w:val="24"/>
                <w:lang w:eastAsia="ru-RU"/>
              </w:rPr>
              <w:t>«Человек», «Семья», «Познание», «Родина» и «Природа»,</w:t>
            </w:r>
          </w:p>
        </w:tc>
      </w:tr>
      <w:tr w:rsidR="000E691C" w:rsidRPr="000E691C" w:rsidTr="00FF165D">
        <w:trPr>
          <w:trHeight w:val="312"/>
          <w:tblCellSpacing w:w="0" w:type="dxa"/>
        </w:trPr>
        <w:tc>
          <w:tcPr>
            <w:tcW w:w="1634" w:type="pct"/>
            <w:shd w:val="clear" w:color="auto" w:fill="FFFFFF" w:themeFill="background1"/>
          </w:tcPr>
          <w:p w:rsidR="000E691C" w:rsidRPr="000E691C" w:rsidRDefault="000E691C" w:rsidP="000E691C">
            <w:pPr>
              <w:spacing w:after="0" w:line="240" w:lineRule="auto"/>
              <w:jc w:val="both"/>
              <w:rPr>
                <w:rFonts w:ascii="Times New Roman" w:eastAsia="Times New Roman" w:hAnsi="Times New Roman" w:cs="Times New Roman"/>
                <w:sz w:val="24"/>
                <w:szCs w:val="24"/>
                <w:lang w:eastAsia="ru-RU"/>
              </w:rPr>
            </w:pPr>
            <w:r w:rsidRPr="000E691C">
              <w:rPr>
                <w:rFonts w:ascii="Times New Roman" w:eastAsia="Times New Roman" w:hAnsi="Times New Roman" w:cs="Times New Roman"/>
                <w:sz w:val="24"/>
                <w:szCs w:val="24"/>
                <w:lang w:eastAsia="ru-RU"/>
              </w:rPr>
              <w:t>Задачи воспитания</w:t>
            </w:r>
          </w:p>
        </w:tc>
        <w:tc>
          <w:tcPr>
            <w:tcW w:w="3366" w:type="pct"/>
            <w:shd w:val="clear" w:color="auto" w:fill="FFFFFF" w:themeFill="background1"/>
          </w:tcPr>
          <w:p w:rsidR="000E691C" w:rsidRPr="000E691C" w:rsidRDefault="000E691C" w:rsidP="00CF255F">
            <w:pPr>
              <w:numPr>
                <w:ilvl w:val="0"/>
                <w:numId w:val="27"/>
              </w:numPr>
              <w:spacing w:after="0" w:line="240" w:lineRule="auto"/>
              <w:jc w:val="both"/>
              <w:rPr>
                <w:rFonts w:ascii="Times New Roman" w:eastAsia="Times New Roman" w:hAnsi="Times New Roman" w:cs="Times New Roman"/>
                <w:sz w:val="24"/>
                <w:szCs w:val="24"/>
                <w:lang w:eastAsia="ru-RU"/>
              </w:rPr>
            </w:pPr>
            <w:r w:rsidRPr="000E691C">
              <w:rPr>
                <w:rFonts w:ascii="Times New Roman" w:eastAsia="Times New Roman" w:hAnsi="Times New Roman" w:cs="Times New Roman"/>
                <w:sz w:val="24"/>
                <w:szCs w:val="24"/>
                <w:lang w:eastAsia="ru-RU"/>
              </w:rPr>
              <w:t>владение формами речевого этикета, отражающими принятые в обществе правила и нормы культурного поведения</w:t>
            </w:r>
          </w:p>
          <w:p w:rsidR="000E691C" w:rsidRPr="000E691C" w:rsidRDefault="000E691C" w:rsidP="00CF255F">
            <w:pPr>
              <w:numPr>
                <w:ilvl w:val="0"/>
                <w:numId w:val="27"/>
              </w:numPr>
              <w:spacing w:after="0" w:line="240" w:lineRule="auto"/>
              <w:jc w:val="both"/>
              <w:rPr>
                <w:rFonts w:ascii="Times New Roman" w:eastAsia="Times New Roman" w:hAnsi="Times New Roman" w:cs="Times New Roman"/>
                <w:sz w:val="24"/>
                <w:szCs w:val="24"/>
                <w:lang w:eastAsia="ru-RU"/>
              </w:rPr>
            </w:pPr>
            <w:r w:rsidRPr="000E691C">
              <w:rPr>
                <w:rFonts w:ascii="Times New Roman" w:eastAsia="Times New Roman" w:hAnsi="Times New Roman" w:cs="Times New Roman"/>
                <w:sz w:val="24"/>
                <w:szCs w:val="24"/>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bl>
    <w:p w:rsidR="000E691C" w:rsidRDefault="000E691C" w:rsidP="00EB5D26">
      <w:pPr>
        <w:pStyle w:val="Default"/>
        <w:ind w:left="-709"/>
        <w:jc w:val="both"/>
        <w:rPr>
          <w:rFonts w:eastAsia="Times New Roman"/>
          <w:b/>
          <w:bCs/>
          <w:sz w:val="28"/>
          <w:szCs w:val="28"/>
          <w:lang w:eastAsia="en-US"/>
        </w:rPr>
      </w:pPr>
    </w:p>
    <w:p w:rsidR="00BD7778" w:rsidRDefault="000E691C" w:rsidP="007A3C3D">
      <w:pPr>
        <w:pStyle w:val="Default"/>
        <w:ind w:left="-709"/>
        <w:jc w:val="center"/>
        <w:rPr>
          <w:rFonts w:eastAsia="Times New Roman"/>
          <w:b/>
          <w:bCs/>
          <w:sz w:val="28"/>
          <w:szCs w:val="28"/>
          <w:lang w:eastAsia="en-US"/>
        </w:rPr>
      </w:pPr>
      <w:r>
        <w:rPr>
          <w:rFonts w:eastAsia="Times New Roman"/>
          <w:b/>
          <w:bCs/>
          <w:sz w:val="28"/>
          <w:szCs w:val="28"/>
          <w:lang w:eastAsia="en-US"/>
        </w:rPr>
        <w:t>2.5. Художественно-эстетическое развитие и решение</w:t>
      </w:r>
    </w:p>
    <w:p w:rsidR="000E691C" w:rsidRDefault="000E691C" w:rsidP="007A3C3D">
      <w:pPr>
        <w:pStyle w:val="Default"/>
        <w:ind w:left="-709"/>
        <w:jc w:val="center"/>
        <w:rPr>
          <w:rFonts w:eastAsia="Times New Roman"/>
          <w:b/>
          <w:bCs/>
          <w:sz w:val="28"/>
          <w:szCs w:val="28"/>
          <w:lang w:eastAsia="en-US"/>
        </w:rPr>
      </w:pPr>
      <w:r>
        <w:rPr>
          <w:rFonts w:eastAsia="Times New Roman"/>
          <w:b/>
          <w:bCs/>
          <w:sz w:val="28"/>
          <w:szCs w:val="28"/>
          <w:lang w:eastAsia="en-US"/>
        </w:rPr>
        <w:t xml:space="preserve"> совокупных задач  воспитания в рамках области</w:t>
      </w:r>
    </w:p>
    <w:p w:rsidR="007A3C3D" w:rsidRDefault="007A3C3D" w:rsidP="007A3C3D">
      <w:pPr>
        <w:pStyle w:val="Default"/>
        <w:ind w:left="-709"/>
        <w:jc w:val="center"/>
        <w:rPr>
          <w:rFonts w:eastAsia="Times New Roman"/>
          <w:b/>
          <w:bCs/>
          <w:sz w:val="28"/>
          <w:szCs w:val="28"/>
          <w:lang w:eastAsia="en-US"/>
        </w:rPr>
      </w:pPr>
    </w:p>
    <w:p w:rsidR="000E691C" w:rsidRDefault="000E691C" w:rsidP="00EB5D26">
      <w:pPr>
        <w:pStyle w:val="Default"/>
        <w:ind w:left="-709"/>
        <w:jc w:val="both"/>
        <w:rPr>
          <w:rFonts w:eastAsia="Times New Roman"/>
          <w:b/>
          <w:bCs/>
          <w:sz w:val="28"/>
          <w:szCs w:val="28"/>
          <w:lang w:eastAsia="en-US"/>
        </w:rPr>
      </w:pPr>
      <w:r>
        <w:rPr>
          <w:rFonts w:eastAsia="Times New Roman"/>
          <w:b/>
          <w:bCs/>
          <w:sz w:val="28"/>
          <w:szCs w:val="28"/>
          <w:lang w:eastAsia="en-US"/>
        </w:rPr>
        <w:t xml:space="preserve">            2.5.1.До 2 лет</w:t>
      </w:r>
    </w:p>
    <w:p w:rsidR="00A83D82" w:rsidRDefault="00A83D82" w:rsidP="00EB5D26">
      <w:pPr>
        <w:pStyle w:val="Default"/>
        <w:ind w:left="-709"/>
        <w:jc w:val="both"/>
        <w:rPr>
          <w:rFonts w:eastAsia="Times New Roman"/>
          <w:b/>
          <w:bCs/>
          <w:sz w:val="28"/>
          <w:szCs w:val="28"/>
          <w:lang w:eastAsia="en-US"/>
        </w:rPr>
      </w:pPr>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1"/>
        <w:gridCol w:w="6348"/>
      </w:tblGrid>
      <w:tr w:rsidR="00A83D82" w:rsidRPr="00A83D82" w:rsidTr="00FF165D">
        <w:trPr>
          <w:trHeight w:val="289"/>
          <w:tblCellSpacing w:w="0" w:type="dxa"/>
        </w:trPr>
        <w:tc>
          <w:tcPr>
            <w:tcW w:w="5000" w:type="pct"/>
            <w:gridSpan w:val="2"/>
            <w:shd w:val="clear" w:color="auto" w:fill="FFFFFF" w:themeFill="background1"/>
            <w:hideMark/>
          </w:tcPr>
          <w:p w:rsidR="00A83D82" w:rsidRPr="00A83D82" w:rsidRDefault="00A83D82" w:rsidP="00A83D82">
            <w:pPr>
              <w:keepNext/>
              <w:spacing w:after="0" w:line="240" w:lineRule="auto"/>
              <w:jc w:val="both"/>
              <w:outlineLvl w:val="2"/>
              <w:rPr>
                <w:rFonts w:ascii="Times New Roman" w:eastAsiaTheme="majorEastAsia" w:hAnsi="Times New Roman" w:cs="Times New Roman"/>
                <w:b/>
                <w:sz w:val="24"/>
                <w:szCs w:val="24"/>
                <w:lang w:eastAsia="ru-RU"/>
              </w:rPr>
            </w:pPr>
            <w:bookmarkStart w:id="119" w:name="_Toc131894447"/>
            <w:bookmarkStart w:id="120" w:name="_Toc135350133"/>
            <w:r w:rsidRPr="00A83D82">
              <w:rPr>
                <w:rFonts w:ascii="Times New Roman" w:eastAsiaTheme="majorEastAsia" w:hAnsi="Times New Roman" w:cs="Times New Roman"/>
                <w:b/>
                <w:sz w:val="24"/>
                <w:szCs w:val="24"/>
                <w:lang w:eastAsia="ru-RU"/>
              </w:rPr>
              <w:t>Художественно-эстетическое развитие.</w:t>
            </w:r>
            <w:bookmarkEnd w:id="119"/>
            <w:bookmarkEnd w:id="120"/>
          </w:p>
        </w:tc>
      </w:tr>
      <w:tr w:rsidR="00A83D82" w:rsidRPr="00A83D82" w:rsidTr="00FF165D">
        <w:trPr>
          <w:trHeight w:val="267"/>
          <w:tblCellSpacing w:w="0" w:type="dxa"/>
        </w:trPr>
        <w:tc>
          <w:tcPr>
            <w:tcW w:w="1634" w:type="pct"/>
            <w:shd w:val="clear" w:color="auto" w:fill="FFFFFF" w:themeFill="background1"/>
            <w:hideMark/>
          </w:tcPr>
          <w:p w:rsidR="00A83D82" w:rsidRPr="00A83D82" w:rsidRDefault="00A83D82" w:rsidP="00A83D82">
            <w:pPr>
              <w:tabs>
                <w:tab w:val="left" w:pos="1461"/>
              </w:tabs>
              <w:spacing w:after="0" w:line="240" w:lineRule="auto"/>
              <w:jc w:val="both"/>
              <w:rPr>
                <w:rFonts w:ascii="Times New Roman" w:eastAsia="Times New Roman" w:hAnsi="Times New Roman" w:cs="Times New Roman"/>
                <w:sz w:val="24"/>
                <w:szCs w:val="24"/>
                <w:lang w:eastAsia="ru-RU"/>
              </w:rPr>
            </w:pPr>
            <w:r w:rsidRPr="00A83D82">
              <w:rPr>
                <w:rFonts w:ascii="Times New Roman" w:eastAsia="Times New Roman" w:hAnsi="Times New Roman" w:cs="Times New Roman"/>
                <w:i/>
                <w:iCs/>
                <w:color w:val="000000"/>
                <w:sz w:val="24"/>
                <w:szCs w:val="24"/>
                <w:lang w:eastAsia="ru-RU"/>
              </w:rPr>
              <w:t>Основные задачи</w:t>
            </w:r>
          </w:p>
        </w:tc>
        <w:tc>
          <w:tcPr>
            <w:tcW w:w="3366" w:type="pct"/>
            <w:shd w:val="clear" w:color="auto" w:fill="FFFFFF" w:themeFill="background1"/>
            <w:hideMark/>
          </w:tcPr>
          <w:p w:rsidR="00A83D82" w:rsidRPr="00A83D82" w:rsidRDefault="00A83D82" w:rsidP="00A83D82">
            <w:pPr>
              <w:tabs>
                <w:tab w:val="left" w:pos="1461"/>
              </w:tabs>
              <w:spacing w:after="0" w:line="240" w:lineRule="auto"/>
              <w:jc w:val="both"/>
              <w:rPr>
                <w:rFonts w:ascii="Times New Roman" w:eastAsia="Times New Roman" w:hAnsi="Times New Roman" w:cs="Times New Roman"/>
                <w:sz w:val="24"/>
                <w:szCs w:val="24"/>
                <w:lang w:eastAsia="ru-RU"/>
              </w:rPr>
            </w:pPr>
            <w:r w:rsidRPr="00A83D82">
              <w:rPr>
                <w:rFonts w:ascii="Times New Roman" w:eastAsia="Times New Roman" w:hAnsi="Times New Roman" w:cs="Times New Roman"/>
                <w:i/>
                <w:iCs/>
                <w:color w:val="000000"/>
                <w:sz w:val="24"/>
                <w:szCs w:val="24"/>
                <w:lang w:eastAsia="ru-RU"/>
              </w:rPr>
              <w:t>Содержание образовательной деятельности.</w:t>
            </w:r>
          </w:p>
        </w:tc>
      </w:tr>
      <w:tr w:rsidR="00A83D82" w:rsidRPr="00A83D82" w:rsidTr="00FF165D">
        <w:trPr>
          <w:trHeight w:val="312"/>
          <w:tblCellSpacing w:w="0" w:type="dxa"/>
        </w:trPr>
        <w:tc>
          <w:tcPr>
            <w:tcW w:w="1634" w:type="pct"/>
            <w:shd w:val="clear" w:color="auto" w:fill="FFFFFF" w:themeFill="background1"/>
          </w:tcPr>
          <w:p w:rsidR="00A83D82" w:rsidRPr="00A83D82" w:rsidRDefault="00A83D82" w:rsidP="00A83D82">
            <w:pPr>
              <w:spacing w:after="0"/>
              <w:jc w:val="both"/>
              <w:rPr>
                <w:rFonts w:ascii="Times New Roman" w:eastAsia="Times New Roman" w:hAnsi="Times New Roman" w:cs="Times New Roman"/>
                <w:color w:val="000000" w:themeColor="text1"/>
                <w:sz w:val="24"/>
                <w:szCs w:val="24"/>
                <w:lang w:eastAsia="ru-RU"/>
              </w:rPr>
            </w:pPr>
            <w:bookmarkStart w:id="121" w:name="_Toc131895661"/>
            <w:bookmarkStart w:id="122" w:name="_Toc135350134"/>
            <w:r w:rsidRPr="00A83D82">
              <w:rPr>
                <w:rFonts w:ascii="Times New Roman" w:eastAsiaTheme="majorEastAsia" w:hAnsi="Times New Roman" w:cs="Times New Roman"/>
                <w:iCs/>
                <w:sz w:val="24"/>
                <w:szCs w:val="24"/>
                <w:lang w:eastAsia="ru-RU"/>
              </w:rPr>
              <w:t>1) от 1 года до 1 года 6 месяцев</w:t>
            </w:r>
            <w:bookmarkEnd w:id="121"/>
            <w:bookmarkEnd w:id="122"/>
            <w:r w:rsidRPr="00A83D82">
              <w:rPr>
                <w:rFonts w:ascii="Times New Roman" w:eastAsia="Times New Roman" w:hAnsi="Times New Roman" w:cs="Times New Roman"/>
                <w:color w:val="000000" w:themeColor="text1"/>
                <w:sz w:val="24"/>
                <w:szCs w:val="24"/>
                <w:lang w:eastAsia="ru-RU"/>
              </w:rPr>
              <w:t xml:space="preserve">: </w:t>
            </w:r>
          </w:p>
          <w:p w:rsidR="00A83D82" w:rsidRPr="00A83D82" w:rsidRDefault="00A83D82" w:rsidP="00A83D82">
            <w:pPr>
              <w:spacing w:after="0"/>
              <w:jc w:val="both"/>
              <w:rPr>
                <w:rFonts w:ascii="Times New Roman" w:eastAsia="Times New Roman" w:hAnsi="Times New Roman" w:cs="Times New Roman"/>
                <w:color w:val="000000" w:themeColor="text1"/>
                <w:sz w:val="24"/>
                <w:szCs w:val="24"/>
                <w:lang w:eastAsia="ru-RU"/>
              </w:rPr>
            </w:pPr>
            <w:r w:rsidRPr="00A83D82">
              <w:rPr>
                <w:rFonts w:ascii="Times New Roman" w:eastAsia="Times New Roman" w:hAnsi="Times New Roman" w:cs="Times New Roman"/>
                <w:color w:val="000000" w:themeColor="text1"/>
                <w:sz w:val="24"/>
                <w:szCs w:val="24"/>
                <w:lang w:eastAsia="ru-RU"/>
              </w:rPr>
              <w:t>формировать у детей эмоциональный отклик на музыку (жестом, мимикой, подпеванием, движениями), желание слушать музыкальные произведения;</w:t>
            </w:r>
          </w:p>
          <w:p w:rsidR="00A83D82" w:rsidRPr="00A83D82" w:rsidRDefault="00A83D82" w:rsidP="00A83D82">
            <w:pPr>
              <w:spacing w:after="0"/>
              <w:jc w:val="both"/>
              <w:rPr>
                <w:rFonts w:ascii="Times New Roman" w:eastAsia="Times New Roman" w:hAnsi="Times New Roman" w:cs="Times New Roman"/>
                <w:color w:val="000000" w:themeColor="text1"/>
                <w:sz w:val="24"/>
                <w:szCs w:val="24"/>
                <w:lang w:eastAsia="ru-RU"/>
              </w:rPr>
            </w:pPr>
            <w:r w:rsidRPr="00A83D82">
              <w:rPr>
                <w:rFonts w:ascii="Times New Roman" w:eastAsia="Times New Roman" w:hAnsi="Times New Roman" w:cs="Times New Roman"/>
                <w:color w:val="000000" w:themeColor="text1"/>
                <w:sz w:val="24"/>
                <w:szCs w:val="24"/>
                <w:lang w:eastAsia="ru-RU"/>
              </w:rPr>
              <w:t>создавать у детей радостное настроение при пении, движениях и игровых действиях под музыку;</w:t>
            </w:r>
          </w:p>
          <w:p w:rsidR="00A83D82" w:rsidRPr="00A83D82" w:rsidRDefault="00A83D82" w:rsidP="00A83D82">
            <w:pPr>
              <w:spacing w:after="0"/>
              <w:jc w:val="both"/>
              <w:rPr>
                <w:rFonts w:ascii="Times New Roman" w:eastAsia="Times New Roman" w:hAnsi="Times New Roman" w:cs="Times New Roman"/>
                <w:sz w:val="24"/>
                <w:szCs w:val="24"/>
                <w:lang w:eastAsia="ru-RU"/>
              </w:rPr>
            </w:pPr>
          </w:p>
        </w:tc>
        <w:tc>
          <w:tcPr>
            <w:tcW w:w="3366" w:type="pct"/>
            <w:shd w:val="clear" w:color="auto" w:fill="FFFFFF" w:themeFill="background1"/>
          </w:tcPr>
          <w:p w:rsidR="00A83D82" w:rsidRPr="00A83D82" w:rsidRDefault="00A83D82" w:rsidP="00A83D82">
            <w:pPr>
              <w:spacing w:after="0"/>
              <w:jc w:val="both"/>
              <w:rPr>
                <w:rFonts w:ascii="Times New Roman" w:eastAsia="Times New Roman" w:hAnsi="Times New Roman" w:cs="Times New Roman"/>
                <w:sz w:val="24"/>
                <w:szCs w:val="24"/>
                <w:lang w:eastAsia="ru-RU"/>
              </w:rPr>
            </w:pPr>
            <w:r w:rsidRPr="00A83D82">
              <w:rPr>
                <w:rFonts w:ascii="Times New Roman" w:eastAsia="Times New Roman" w:hAnsi="Times New Roman" w:cs="Times New Roman"/>
                <w:color w:val="000000" w:themeColor="text1"/>
                <w:sz w:val="24"/>
                <w:szCs w:val="24"/>
                <w:lang w:eastAsia="ru-RU"/>
              </w:rPr>
              <w:t>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tc>
      </w:tr>
      <w:tr w:rsidR="00A83D82" w:rsidRPr="00A83D82" w:rsidTr="00FF165D">
        <w:trPr>
          <w:trHeight w:val="289"/>
          <w:tblCellSpacing w:w="0" w:type="dxa"/>
        </w:trPr>
        <w:tc>
          <w:tcPr>
            <w:tcW w:w="1634" w:type="pct"/>
            <w:shd w:val="clear" w:color="auto" w:fill="FFFFFF" w:themeFill="background1"/>
          </w:tcPr>
          <w:p w:rsidR="00A83D82" w:rsidRPr="00A83D82" w:rsidRDefault="00A83D82" w:rsidP="00A83D82">
            <w:pPr>
              <w:spacing w:after="0"/>
              <w:jc w:val="both"/>
              <w:rPr>
                <w:rFonts w:ascii="Times New Roman" w:eastAsia="Times New Roman" w:hAnsi="Times New Roman" w:cs="Times New Roman"/>
                <w:color w:val="000000" w:themeColor="text1"/>
                <w:sz w:val="24"/>
                <w:lang w:eastAsia="ru-RU"/>
              </w:rPr>
            </w:pPr>
            <w:bookmarkStart w:id="123" w:name="_Toc131895662"/>
            <w:bookmarkStart w:id="124" w:name="_Toc135350135"/>
            <w:r w:rsidRPr="00A83D82">
              <w:rPr>
                <w:rFonts w:ascii="Times New Roman" w:eastAsiaTheme="majorEastAsia" w:hAnsi="Times New Roman" w:cs="Times New Roman"/>
                <w:iCs/>
                <w:sz w:val="24"/>
                <w:szCs w:val="24"/>
                <w:lang w:eastAsia="ru-RU"/>
              </w:rPr>
              <w:t>2) от 1 года 6 месяцев до 2 лет</w:t>
            </w:r>
            <w:bookmarkEnd w:id="123"/>
            <w:bookmarkEnd w:id="124"/>
            <w:r w:rsidRPr="00A83D82">
              <w:rPr>
                <w:rFonts w:ascii="Times New Roman" w:eastAsia="Times New Roman" w:hAnsi="Times New Roman" w:cs="Times New Roman"/>
                <w:color w:val="000000" w:themeColor="text1"/>
                <w:sz w:val="24"/>
                <w:lang w:eastAsia="ru-RU"/>
              </w:rPr>
              <w:t>:</w:t>
            </w:r>
          </w:p>
          <w:p w:rsidR="00A83D82" w:rsidRPr="00A83D82" w:rsidRDefault="00A83D82" w:rsidP="00A83D82">
            <w:pPr>
              <w:spacing w:after="0"/>
              <w:jc w:val="both"/>
              <w:rPr>
                <w:rFonts w:ascii="Times New Roman" w:eastAsia="Times New Roman" w:hAnsi="Times New Roman" w:cs="Times New Roman"/>
                <w:color w:val="000000" w:themeColor="text1"/>
                <w:sz w:val="24"/>
                <w:lang w:eastAsia="ru-RU"/>
              </w:rPr>
            </w:pPr>
            <w:r w:rsidRPr="00A83D82">
              <w:rPr>
                <w:rFonts w:ascii="Times New Roman" w:eastAsia="Times New Roman" w:hAnsi="Times New Roman" w:cs="Times New Roman"/>
                <w:color w:val="000000" w:themeColor="text1"/>
                <w:sz w:val="24"/>
                <w:lang w:eastAsia="ru-RU"/>
              </w:rPr>
              <w:t>развивать у детей способность слушать художественный текст и активно (эмоционально) реагировать на его содержание;</w:t>
            </w:r>
          </w:p>
          <w:p w:rsidR="00A83D82" w:rsidRPr="00A83D82" w:rsidRDefault="00A83D82" w:rsidP="00A83D82">
            <w:pPr>
              <w:spacing w:after="0"/>
              <w:jc w:val="both"/>
              <w:rPr>
                <w:rFonts w:ascii="Times New Roman" w:eastAsia="Times New Roman" w:hAnsi="Times New Roman" w:cs="Times New Roman"/>
                <w:color w:val="000000" w:themeColor="text1"/>
                <w:sz w:val="24"/>
                <w:lang w:eastAsia="ru-RU"/>
              </w:rPr>
            </w:pPr>
            <w:r w:rsidRPr="00A83D82">
              <w:rPr>
                <w:rFonts w:ascii="Times New Roman" w:eastAsia="Times New Roman" w:hAnsi="Times New Roman" w:cs="Times New Roman"/>
                <w:color w:val="000000" w:themeColor="text1"/>
                <w:sz w:val="24"/>
                <w:lang w:eastAsia="ru-RU"/>
              </w:rPr>
              <w:t>обеспечивать возможности наблюдать за процессом рисования, лепки взрослого, вызывать к ним интерес;</w:t>
            </w:r>
          </w:p>
          <w:p w:rsidR="00A83D82" w:rsidRPr="00A83D82" w:rsidRDefault="00A83D82" w:rsidP="00A83D82">
            <w:pPr>
              <w:spacing w:after="0"/>
              <w:jc w:val="both"/>
              <w:rPr>
                <w:rFonts w:ascii="Times New Roman" w:eastAsia="Times New Roman" w:hAnsi="Times New Roman" w:cs="Times New Roman"/>
                <w:color w:val="000000" w:themeColor="text1"/>
                <w:sz w:val="24"/>
                <w:lang w:eastAsia="ru-RU"/>
              </w:rPr>
            </w:pPr>
            <w:r w:rsidRPr="00A83D82">
              <w:rPr>
                <w:rFonts w:ascii="Times New Roman" w:eastAsia="Times New Roman" w:hAnsi="Times New Roman" w:cs="Times New Roman"/>
                <w:color w:val="000000" w:themeColor="text1"/>
                <w:sz w:val="24"/>
                <w:lang w:eastAsia="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A83D82" w:rsidRPr="00A83D82" w:rsidRDefault="00A83D82" w:rsidP="00A83D82">
            <w:pPr>
              <w:spacing w:after="0"/>
              <w:jc w:val="both"/>
              <w:rPr>
                <w:rFonts w:ascii="Times New Roman" w:eastAsia="Times New Roman" w:hAnsi="Times New Roman" w:cs="Times New Roman"/>
                <w:color w:val="000000" w:themeColor="text1"/>
                <w:sz w:val="24"/>
                <w:lang w:eastAsia="ru-RU"/>
              </w:rPr>
            </w:pPr>
            <w:r w:rsidRPr="00A83D82">
              <w:rPr>
                <w:rFonts w:ascii="Times New Roman" w:eastAsia="Times New Roman" w:hAnsi="Times New Roman" w:cs="Times New Roman"/>
                <w:color w:val="000000" w:themeColor="text1"/>
                <w:sz w:val="24"/>
                <w:lang w:eastAsia="ru-RU"/>
              </w:rPr>
              <w:t>развивать у детей умение прислушиваться к словам песен и воспроизводить звукоподражания и простейшие интонации;</w:t>
            </w:r>
          </w:p>
          <w:p w:rsidR="00A83D82" w:rsidRPr="00A83D82" w:rsidRDefault="00A83D82" w:rsidP="00A83D82">
            <w:pPr>
              <w:spacing w:after="0"/>
              <w:jc w:val="both"/>
              <w:rPr>
                <w:rFonts w:ascii="Times New Roman" w:eastAsia="Times New Roman" w:hAnsi="Times New Roman" w:cs="Times New Roman"/>
                <w:color w:val="000000" w:themeColor="text1"/>
                <w:sz w:val="24"/>
                <w:lang w:eastAsia="ru-RU"/>
              </w:rPr>
            </w:pPr>
            <w:r w:rsidRPr="00A83D82">
              <w:rPr>
                <w:rFonts w:ascii="Times New Roman" w:eastAsia="Times New Roman" w:hAnsi="Times New Roman" w:cs="Times New Roman"/>
                <w:color w:val="000000" w:themeColor="text1"/>
                <w:sz w:val="24"/>
                <w:lang w:eastAsia="ru-RU"/>
              </w:rPr>
              <w:t xml:space="preserve">развивать у детей умение выполнять под музыку </w:t>
            </w:r>
            <w:r w:rsidRPr="00A83D82">
              <w:rPr>
                <w:rFonts w:ascii="Times New Roman" w:eastAsia="Times New Roman" w:hAnsi="Times New Roman" w:cs="Times New Roman"/>
                <w:color w:val="000000" w:themeColor="text1"/>
                <w:sz w:val="24"/>
                <w:lang w:eastAsia="ru-RU"/>
              </w:rPr>
              <w:lastRenderedPageBreak/>
              <w:t>игровые и плясовые движения, соответствующие словам песни и характеру музыки.</w:t>
            </w:r>
          </w:p>
          <w:p w:rsidR="00A83D82" w:rsidRPr="00A83D82" w:rsidRDefault="00A83D82" w:rsidP="00A83D82">
            <w:pPr>
              <w:spacing w:after="0"/>
              <w:jc w:val="both"/>
              <w:rPr>
                <w:rFonts w:ascii="Times New Roman" w:eastAsia="Times New Roman" w:hAnsi="Times New Roman" w:cs="Times New Roman"/>
                <w:sz w:val="24"/>
                <w:lang w:eastAsia="ru-RU"/>
              </w:rPr>
            </w:pPr>
          </w:p>
        </w:tc>
        <w:tc>
          <w:tcPr>
            <w:tcW w:w="3366" w:type="pct"/>
            <w:shd w:val="clear" w:color="auto" w:fill="FFFFFF" w:themeFill="background1"/>
          </w:tcPr>
          <w:p w:rsidR="00A83D82" w:rsidRPr="00A83D82" w:rsidRDefault="00A83D82" w:rsidP="00A83D82">
            <w:pPr>
              <w:spacing w:after="0"/>
              <w:jc w:val="both"/>
              <w:rPr>
                <w:rFonts w:ascii="Times New Roman" w:eastAsia="Times New Roman" w:hAnsi="Times New Roman" w:cs="Times New Roman"/>
                <w:color w:val="000000" w:themeColor="text1"/>
                <w:sz w:val="24"/>
                <w:lang w:eastAsia="ru-RU"/>
              </w:rPr>
            </w:pPr>
            <w:r w:rsidRPr="00A83D82">
              <w:rPr>
                <w:rFonts w:ascii="Times New Roman" w:eastAsia="Times New Roman" w:hAnsi="Times New Roman" w:cs="Times New Roman"/>
                <w:color w:val="000000" w:themeColor="text1"/>
                <w:sz w:val="24"/>
                <w:lang w:eastAsia="ru-RU"/>
              </w:rPr>
              <w:lastRenderedPageBreak/>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A83D82" w:rsidRPr="00A83D82" w:rsidRDefault="00A83D82" w:rsidP="00A83D82">
            <w:pPr>
              <w:spacing w:after="0"/>
              <w:jc w:val="both"/>
              <w:rPr>
                <w:rFonts w:ascii="Times New Roman" w:eastAsia="Times New Roman" w:hAnsi="Times New Roman" w:cs="Times New Roman"/>
                <w:color w:val="000000" w:themeColor="text1"/>
                <w:sz w:val="24"/>
                <w:lang w:eastAsia="ru-RU"/>
              </w:rPr>
            </w:pPr>
            <w:r w:rsidRPr="00A83D82">
              <w:rPr>
                <w:rFonts w:ascii="Times New Roman" w:eastAsia="Times New Roman" w:hAnsi="Times New Roman" w:cs="Times New Roman"/>
                <w:color w:val="000000" w:themeColor="text1"/>
                <w:sz w:val="24"/>
                <w:lang w:eastAsia="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A83D82" w:rsidRPr="00A83D82" w:rsidRDefault="00A83D82" w:rsidP="00A83D82">
            <w:pPr>
              <w:spacing w:after="0"/>
              <w:jc w:val="both"/>
              <w:rPr>
                <w:rFonts w:ascii="Times New Roman" w:eastAsia="Times New Roman" w:hAnsi="Times New Roman" w:cs="Times New Roman"/>
                <w:sz w:val="24"/>
                <w:lang w:eastAsia="ru-RU"/>
              </w:rPr>
            </w:pPr>
            <w:r w:rsidRPr="00A83D82">
              <w:rPr>
                <w:rFonts w:ascii="Times New Roman" w:eastAsia="Times New Roman" w:hAnsi="Times New Roman" w:cs="Times New Roman"/>
                <w:color w:val="000000" w:themeColor="text1"/>
                <w:sz w:val="24"/>
                <w:lang w:eastAsia="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tc>
      </w:tr>
      <w:tr w:rsidR="00A83D82" w:rsidRPr="00A83D82" w:rsidTr="00FF165D">
        <w:trPr>
          <w:trHeight w:val="312"/>
          <w:tblCellSpacing w:w="0" w:type="dxa"/>
        </w:trPr>
        <w:tc>
          <w:tcPr>
            <w:tcW w:w="1634" w:type="pct"/>
            <w:shd w:val="clear" w:color="auto" w:fill="FFFFFF" w:themeFill="background1"/>
          </w:tcPr>
          <w:p w:rsidR="00A83D82" w:rsidRPr="00A83D82" w:rsidRDefault="00A83D82" w:rsidP="00A83D82">
            <w:pPr>
              <w:spacing w:after="0" w:line="240" w:lineRule="auto"/>
              <w:jc w:val="both"/>
              <w:rPr>
                <w:rFonts w:ascii="Times New Roman" w:eastAsia="Times New Roman" w:hAnsi="Times New Roman" w:cs="Times New Roman"/>
                <w:sz w:val="24"/>
                <w:szCs w:val="24"/>
                <w:lang w:eastAsia="ru-RU"/>
              </w:rPr>
            </w:pPr>
            <w:r w:rsidRPr="00A83D82">
              <w:rPr>
                <w:rFonts w:ascii="Times New Roman" w:eastAsia="Times New Roman" w:hAnsi="Times New Roman" w:cs="Times New Roman"/>
                <w:i/>
                <w:iCs/>
                <w:color w:val="000000"/>
                <w:sz w:val="24"/>
                <w:szCs w:val="24"/>
                <w:lang w:eastAsia="ru-RU"/>
              </w:rPr>
              <w:lastRenderedPageBreak/>
              <w:t>Ценности</w:t>
            </w:r>
          </w:p>
        </w:tc>
        <w:tc>
          <w:tcPr>
            <w:tcW w:w="3366" w:type="pct"/>
            <w:shd w:val="clear" w:color="auto" w:fill="FFFFFF" w:themeFill="background1"/>
          </w:tcPr>
          <w:p w:rsidR="00A83D82" w:rsidRPr="00A83D82" w:rsidRDefault="00A83D82" w:rsidP="00A83D82">
            <w:pPr>
              <w:tabs>
                <w:tab w:val="left" w:pos="1461"/>
              </w:tabs>
              <w:spacing w:after="0" w:line="240" w:lineRule="auto"/>
              <w:jc w:val="both"/>
              <w:rPr>
                <w:rFonts w:ascii="Times New Roman" w:eastAsia="Times New Roman" w:hAnsi="Times New Roman" w:cs="Times New Roman"/>
                <w:sz w:val="24"/>
                <w:szCs w:val="24"/>
                <w:lang w:eastAsia="ru-RU"/>
              </w:rPr>
            </w:pPr>
            <w:r w:rsidRPr="00A83D82">
              <w:rPr>
                <w:rFonts w:ascii="Times New Roman" w:eastAsia="Times New Roman" w:hAnsi="Times New Roman" w:cs="Times New Roman"/>
                <w:color w:val="000000"/>
                <w:sz w:val="24"/>
                <w:szCs w:val="24"/>
                <w:lang w:eastAsia="ru-RU"/>
              </w:rPr>
              <w:t>«Культура» и «Красота»</w:t>
            </w:r>
          </w:p>
        </w:tc>
      </w:tr>
      <w:tr w:rsidR="00A83D82" w:rsidRPr="00A83D82" w:rsidTr="00FF165D">
        <w:trPr>
          <w:trHeight w:val="312"/>
          <w:tblCellSpacing w:w="0" w:type="dxa"/>
        </w:trPr>
        <w:tc>
          <w:tcPr>
            <w:tcW w:w="1634" w:type="pct"/>
            <w:shd w:val="clear" w:color="auto" w:fill="FFFFFF" w:themeFill="background1"/>
          </w:tcPr>
          <w:p w:rsidR="00A83D82" w:rsidRPr="00A83D82" w:rsidRDefault="00A83D82" w:rsidP="00A83D82">
            <w:pPr>
              <w:spacing w:after="0" w:line="240" w:lineRule="auto"/>
              <w:jc w:val="both"/>
              <w:rPr>
                <w:rFonts w:ascii="Times New Roman" w:eastAsia="Times New Roman" w:hAnsi="Times New Roman" w:cs="Times New Roman"/>
                <w:sz w:val="24"/>
                <w:szCs w:val="24"/>
                <w:lang w:eastAsia="ru-RU"/>
              </w:rPr>
            </w:pPr>
            <w:r w:rsidRPr="00A83D82">
              <w:rPr>
                <w:rFonts w:ascii="Times New Roman" w:eastAsia="Times New Roman" w:hAnsi="Times New Roman" w:cs="Times New Roman"/>
                <w:sz w:val="24"/>
                <w:szCs w:val="24"/>
                <w:lang w:eastAsia="ru-RU"/>
              </w:rPr>
              <w:t>Задачи воспитания</w:t>
            </w:r>
          </w:p>
        </w:tc>
        <w:tc>
          <w:tcPr>
            <w:tcW w:w="3366" w:type="pct"/>
            <w:shd w:val="clear" w:color="auto" w:fill="FFFFFF" w:themeFill="background1"/>
          </w:tcPr>
          <w:p w:rsidR="00A83D82" w:rsidRPr="00A83D82" w:rsidRDefault="00A83D82" w:rsidP="00CF255F">
            <w:pPr>
              <w:numPr>
                <w:ilvl w:val="0"/>
                <w:numId w:val="28"/>
              </w:numPr>
              <w:tabs>
                <w:tab w:val="left" w:pos="592"/>
              </w:tabs>
              <w:spacing w:after="0" w:line="240" w:lineRule="auto"/>
              <w:ind w:left="451"/>
              <w:jc w:val="both"/>
              <w:rPr>
                <w:rFonts w:ascii="Times New Roman" w:eastAsia="Times New Roman" w:hAnsi="Times New Roman" w:cs="Times New Roman"/>
                <w:sz w:val="24"/>
                <w:szCs w:val="24"/>
                <w:lang w:eastAsia="ru-RU"/>
              </w:rPr>
            </w:pPr>
            <w:r w:rsidRPr="00A83D82">
              <w:rPr>
                <w:rFonts w:ascii="Times New Roman" w:eastAsia="Times New Roman" w:hAnsi="Times New Roman" w:cs="Times New Roman"/>
                <w:sz w:val="24"/>
                <w:szCs w:val="24"/>
                <w:lang w:eastAsia="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A83D82" w:rsidRPr="00A83D82" w:rsidRDefault="00A83D82" w:rsidP="00CF255F">
            <w:pPr>
              <w:numPr>
                <w:ilvl w:val="0"/>
                <w:numId w:val="28"/>
              </w:numPr>
              <w:tabs>
                <w:tab w:val="left" w:pos="592"/>
              </w:tabs>
              <w:spacing w:after="0" w:line="240" w:lineRule="auto"/>
              <w:ind w:left="451"/>
              <w:jc w:val="both"/>
              <w:rPr>
                <w:rFonts w:ascii="Times New Roman" w:eastAsia="Times New Roman" w:hAnsi="Times New Roman" w:cs="Times New Roman"/>
                <w:sz w:val="24"/>
                <w:szCs w:val="24"/>
                <w:lang w:eastAsia="ru-RU"/>
              </w:rPr>
            </w:pPr>
            <w:r w:rsidRPr="00A83D82">
              <w:rPr>
                <w:rFonts w:ascii="Times New Roman" w:eastAsia="Times New Roman" w:hAnsi="Times New Roman" w:cs="Times New Roman"/>
                <w:sz w:val="24"/>
                <w:szCs w:val="24"/>
                <w:lang w:eastAsia="ru-RU"/>
              </w:rPr>
              <w:t>Приобщение к традициям и великому культурному наследию российского народа, шедеврам мировой художественной культуры.</w:t>
            </w:r>
          </w:p>
          <w:p w:rsidR="00A83D82" w:rsidRPr="00A83D82" w:rsidRDefault="00A83D82" w:rsidP="00CF255F">
            <w:pPr>
              <w:numPr>
                <w:ilvl w:val="0"/>
                <w:numId w:val="28"/>
              </w:numPr>
              <w:tabs>
                <w:tab w:val="left" w:pos="592"/>
              </w:tabs>
              <w:spacing w:after="0" w:line="240" w:lineRule="auto"/>
              <w:ind w:left="451"/>
              <w:jc w:val="both"/>
              <w:rPr>
                <w:rFonts w:ascii="Times New Roman" w:eastAsia="Times New Roman" w:hAnsi="Times New Roman" w:cs="Times New Roman"/>
                <w:sz w:val="24"/>
                <w:szCs w:val="24"/>
                <w:lang w:eastAsia="ru-RU"/>
              </w:rPr>
            </w:pPr>
            <w:r w:rsidRPr="00A83D82">
              <w:rPr>
                <w:rFonts w:ascii="Times New Roman" w:eastAsia="Times New Roman" w:hAnsi="Times New Roman" w:cs="Times New Roman"/>
                <w:sz w:val="24"/>
                <w:szCs w:val="24"/>
                <w:lang w:eastAsia="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A83D82" w:rsidRPr="00A83D82" w:rsidRDefault="00A83D82" w:rsidP="00CF255F">
            <w:pPr>
              <w:numPr>
                <w:ilvl w:val="0"/>
                <w:numId w:val="28"/>
              </w:numPr>
              <w:tabs>
                <w:tab w:val="left" w:pos="592"/>
              </w:tabs>
              <w:spacing w:after="0" w:line="240" w:lineRule="auto"/>
              <w:ind w:left="451"/>
              <w:jc w:val="both"/>
              <w:rPr>
                <w:rFonts w:ascii="Times New Roman" w:eastAsia="Times New Roman" w:hAnsi="Times New Roman" w:cs="Times New Roman"/>
                <w:sz w:val="24"/>
                <w:szCs w:val="24"/>
                <w:lang w:eastAsia="ru-RU"/>
              </w:rPr>
            </w:pPr>
            <w:r w:rsidRPr="00A83D82">
              <w:rPr>
                <w:rFonts w:ascii="Times New Roman" w:eastAsia="Times New Roman" w:hAnsi="Times New Roman" w:cs="Times New Roman"/>
                <w:sz w:val="24"/>
                <w:szCs w:val="24"/>
                <w:lang w:eastAsia="ru-RU"/>
              </w:rPr>
              <w:t>Создание условий для раскрытия детьми базовых ценностей и их проживания в разных видах художественно-творческой деятельности.</w:t>
            </w:r>
          </w:p>
          <w:p w:rsidR="00A83D82" w:rsidRPr="00A83D82" w:rsidRDefault="00A83D82" w:rsidP="00CF255F">
            <w:pPr>
              <w:numPr>
                <w:ilvl w:val="0"/>
                <w:numId w:val="28"/>
              </w:numPr>
              <w:tabs>
                <w:tab w:val="left" w:pos="592"/>
              </w:tabs>
              <w:spacing w:after="0" w:line="240" w:lineRule="auto"/>
              <w:ind w:left="451"/>
              <w:jc w:val="both"/>
              <w:rPr>
                <w:rFonts w:ascii="Times New Roman" w:eastAsia="Times New Roman" w:hAnsi="Times New Roman" w:cs="Times New Roman"/>
                <w:sz w:val="24"/>
                <w:szCs w:val="24"/>
                <w:lang w:eastAsia="ru-RU"/>
              </w:rPr>
            </w:pPr>
            <w:r w:rsidRPr="00A83D82">
              <w:rPr>
                <w:rFonts w:ascii="Times New Roman" w:eastAsia="Times New Roman" w:hAnsi="Times New Roman" w:cs="Times New Roman"/>
                <w:sz w:val="24"/>
                <w:szCs w:val="24"/>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A83D82" w:rsidRPr="00A83D82" w:rsidRDefault="00A83D82" w:rsidP="00CF255F">
            <w:pPr>
              <w:numPr>
                <w:ilvl w:val="0"/>
                <w:numId w:val="28"/>
              </w:numPr>
              <w:tabs>
                <w:tab w:val="left" w:pos="592"/>
              </w:tabs>
              <w:spacing w:after="0" w:line="240" w:lineRule="auto"/>
              <w:ind w:left="451"/>
              <w:jc w:val="both"/>
              <w:rPr>
                <w:rFonts w:ascii="Times New Roman" w:eastAsia="Times New Roman" w:hAnsi="Times New Roman" w:cs="Times New Roman"/>
                <w:sz w:val="24"/>
                <w:szCs w:val="24"/>
                <w:lang w:eastAsia="ru-RU"/>
              </w:rPr>
            </w:pPr>
            <w:r w:rsidRPr="00A83D82">
              <w:rPr>
                <w:rFonts w:ascii="Times New Roman" w:eastAsia="Times New Roman" w:hAnsi="Times New Roman" w:cs="Times New Roman"/>
                <w:sz w:val="24"/>
                <w:szCs w:val="24"/>
                <w:lang w:eastAsia="ru-RU"/>
              </w:rPr>
              <w:t xml:space="preserve">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tc>
      </w:tr>
    </w:tbl>
    <w:p w:rsidR="00051D3A" w:rsidRDefault="00051D3A" w:rsidP="00EB5D26">
      <w:pPr>
        <w:pStyle w:val="Default"/>
        <w:ind w:left="-709"/>
        <w:jc w:val="both"/>
        <w:rPr>
          <w:rFonts w:eastAsia="Times New Roman"/>
          <w:b/>
          <w:bCs/>
          <w:sz w:val="28"/>
          <w:szCs w:val="28"/>
          <w:lang w:eastAsia="en-US"/>
        </w:rPr>
      </w:pPr>
    </w:p>
    <w:p w:rsidR="00A83D82" w:rsidRDefault="00A83D82" w:rsidP="00EB5D26">
      <w:pPr>
        <w:pStyle w:val="Default"/>
        <w:ind w:left="-709"/>
        <w:jc w:val="both"/>
        <w:rPr>
          <w:rFonts w:eastAsia="Times New Roman"/>
          <w:b/>
          <w:bCs/>
          <w:sz w:val="28"/>
          <w:szCs w:val="28"/>
          <w:lang w:eastAsia="en-US"/>
        </w:rPr>
      </w:pPr>
      <w:r>
        <w:rPr>
          <w:rFonts w:eastAsia="Times New Roman"/>
          <w:b/>
          <w:bCs/>
          <w:sz w:val="28"/>
          <w:szCs w:val="28"/>
          <w:lang w:eastAsia="en-US"/>
        </w:rPr>
        <w:t xml:space="preserve">         2.5.2. От 2 до 3 лет</w:t>
      </w:r>
    </w:p>
    <w:p w:rsidR="00A83D82" w:rsidRDefault="00A83D82" w:rsidP="00EB5D26">
      <w:pPr>
        <w:pStyle w:val="Default"/>
        <w:ind w:left="-709"/>
        <w:jc w:val="both"/>
        <w:rPr>
          <w:rFonts w:eastAsia="Times New Roman"/>
          <w:b/>
          <w:bCs/>
          <w:sz w:val="28"/>
          <w:szCs w:val="28"/>
          <w:lang w:eastAsia="en-US"/>
        </w:rPr>
      </w:pPr>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1"/>
        <w:gridCol w:w="6348"/>
      </w:tblGrid>
      <w:tr w:rsidR="00A83D82" w:rsidRPr="00A83D82" w:rsidTr="00FF165D">
        <w:trPr>
          <w:trHeight w:val="289"/>
          <w:tblCellSpacing w:w="0" w:type="dxa"/>
        </w:trPr>
        <w:tc>
          <w:tcPr>
            <w:tcW w:w="5000" w:type="pct"/>
            <w:gridSpan w:val="2"/>
            <w:shd w:val="clear" w:color="auto" w:fill="FFFFFF" w:themeFill="background1"/>
            <w:hideMark/>
          </w:tcPr>
          <w:p w:rsidR="00A83D82" w:rsidRPr="00A83D82" w:rsidRDefault="00A83D82" w:rsidP="00A83D82">
            <w:pPr>
              <w:keepNext/>
              <w:spacing w:after="0" w:line="240" w:lineRule="auto"/>
              <w:jc w:val="both"/>
              <w:outlineLvl w:val="2"/>
              <w:rPr>
                <w:rFonts w:ascii="Times New Roman" w:eastAsiaTheme="majorEastAsia" w:hAnsi="Times New Roman" w:cs="Times New Roman"/>
                <w:b/>
                <w:sz w:val="24"/>
                <w:szCs w:val="24"/>
                <w:lang w:eastAsia="ru-RU"/>
              </w:rPr>
            </w:pPr>
            <w:bookmarkStart w:id="125" w:name="_Toc135350245"/>
            <w:r w:rsidRPr="00A83D82">
              <w:rPr>
                <w:rFonts w:ascii="Times New Roman" w:eastAsiaTheme="majorEastAsia" w:hAnsi="Times New Roman" w:cs="Times New Roman"/>
                <w:b/>
                <w:sz w:val="24"/>
                <w:szCs w:val="24"/>
                <w:lang w:eastAsia="ru-RU"/>
              </w:rPr>
              <w:t>Художественно-эстетическое развитие.</w:t>
            </w:r>
            <w:bookmarkEnd w:id="125"/>
          </w:p>
        </w:tc>
      </w:tr>
      <w:tr w:rsidR="00A83D82" w:rsidRPr="00A83D82" w:rsidTr="00FF165D">
        <w:trPr>
          <w:trHeight w:val="267"/>
          <w:tblCellSpacing w:w="0" w:type="dxa"/>
        </w:trPr>
        <w:tc>
          <w:tcPr>
            <w:tcW w:w="1634" w:type="pct"/>
            <w:shd w:val="clear" w:color="auto" w:fill="FFFFFF" w:themeFill="background1"/>
            <w:hideMark/>
          </w:tcPr>
          <w:p w:rsidR="00A83D82" w:rsidRPr="00A83D82" w:rsidRDefault="00A83D82" w:rsidP="00A83D82">
            <w:pPr>
              <w:tabs>
                <w:tab w:val="left" w:pos="1461"/>
              </w:tabs>
              <w:spacing w:after="0" w:line="240" w:lineRule="auto"/>
              <w:jc w:val="both"/>
              <w:rPr>
                <w:rFonts w:ascii="Times New Roman" w:eastAsia="Times New Roman" w:hAnsi="Times New Roman" w:cs="Times New Roman"/>
                <w:sz w:val="24"/>
                <w:szCs w:val="24"/>
                <w:lang w:eastAsia="ru-RU"/>
              </w:rPr>
            </w:pPr>
            <w:r w:rsidRPr="00A83D82">
              <w:rPr>
                <w:rFonts w:ascii="Times New Roman" w:eastAsia="Times New Roman" w:hAnsi="Times New Roman" w:cs="Times New Roman"/>
                <w:i/>
                <w:iCs/>
                <w:color w:val="000000"/>
                <w:sz w:val="24"/>
                <w:szCs w:val="24"/>
                <w:lang w:eastAsia="ru-RU"/>
              </w:rPr>
              <w:t>Основные задачи</w:t>
            </w:r>
          </w:p>
        </w:tc>
        <w:tc>
          <w:tcPr>
            <w:tcW w:w="3366" w:type="pct"/>
            <w:hideMark/>
          </w:tcPr>
          <w:p w:rsidR="00A83D82" w:rsidRPr="00A83D82" w:rsidRDefault="00A83D82" w:rsidP="00A83D82">
            <w:pPr>
              <w:tabs>
                <w:tab w:val="left" w:pos="1461"/>
              </w:tabs>
              <w:spacing w:after="0" w:line="240" w:lineRule="auto"/>
              <w:jc w:val="both"/>
              <w:rPr>
                <w:rFonts w:ascii="Times New Roman" w:eastAsia="Times New Roman" w:hAnsi="Times New Roman" w:cs="Times New Roman"/>
                <w:sz w:val="24"/>
                <w:szCs w:val="24"/>
                <w:lang w:eastAsia="ru-RU"/>
              </w:rPr>
            </w:pPr>
            <w:r w:rsidRPr="00A83D82">
              <w:rPr>
                <w:rFonts w:ascii="Times New Roman" w:eastAsia="Times New Roman" w:hAnsi="Times New Roman" w:cs="Times New Roman"/>
                <w:i/>
                <w:iCs/>
                <w:color w:val="000000"/>
                <w:sz w:val="24"/>
                <w:szCs w:val="24"/>
                <w:lang w:eastAsia="ru-RU"/>
              </w:rPr>
              <w:t>Содержание образовательной деятельности.</w:t>
            </w:r>
          </w:p>
        </w:tc>
      </w:tr>
      <w:tr w:rsidR="00A83D82" w:rsidRPr="00A83D82" w:rsidTr="00FF165D">
        <w:trPr>
          <w:trHeight w:val="312"/>
          <w:tblCellSpacing w:w="0" w:type="dxa"/>
        </w:trPr>
        <w:tc>
          <w:tcPr>
            <w:tcW w:w="1634" w:type="pct"/>
            <w:shd w:val="clear" w:color="auto" w:fill="FFFFFF" w:themeFill="background1"/>
          </w:tcPr>
          <w:p w:rsidR="00A83D82" w:rsidRPr="00A83D82" w:rsidRDefault="00A83D82" w:rsidP="00A83D82">
            <w:pPr>
              <w:spacing w:after="0"/>
              <w:jc w:val="both"/>
              <w:rPr>
                <w:rFonts w:ascii="Times New Roman" w:eastAsia="Times New Roman" w:hAnsi="Times New Roman" w:cs="Times New Roman"/>
                <w:color w:val="000000" w:themeColor="text1"/>
                <w:sz w:val="24"/>
                <w:lang w:eastAsia="ru-RU"/>
              </w:rPr>
            </w:pPr>
            <w:bookmarkStart w:id="126" w:name="_Toc131895051"/>
            <w:bookmarkStart w:id="127" w:name="_Toc135350246"/>
            <w:r w:rsidRPr="00A83D82">
              <w:rPr>
                <w:rFonts w:ascii="Times New Roman" w:eastAsiaTheme="majorEastAsia" w:hAnsi="Times New Roman" w:cs="Times New Roman"/>
                <w:iCs/>
                <w:sz w:val="24"/>
                <w:szCs w:val="24"/>
                <w:lang w:eastAsia="ru-RU"/>
              </w:rPr>
              <w:t>1) приобщение к искусству</w:t>
            </w:r>
            <w:bookmarkEnd w:id="126"/>
            <w:bookmarkEnd w:id="127"/>
            <w:r w:rsidRPr="00A83D82">
              <w:rPr>
                <w:rFonts w:ascii="Times New Roman" w:eastAsia="Times New Roman" w:hAnsi="Times New Roman" w:cs="Times New Roman"/>
                <w:color w:val="000000" w:themeColor="text1"/>
                <w:sz w:val="24"/>
                <w:lang w:eastAsia="ru-RU"/>
              </w:rPr>
              <w:t>:</w:t>
            </w:r>
          </w:p>
          <w:p w:rsidR="00A83D82" w:rsidRPr="00A83D82" w:rsidRDefault="00A83D82" w:rsidP="00A83D82">
            <w:pPr>
              <w:spacing w:after="0"/>
              <w:jc w:val="both"/>
              <w:rPr>
                <w:rFonts w:ascii="Times New Roman" w:eastAsia="Times New Roman" w:hAnsi="Times New Roman" w:cs="Times New Roman"/>
                <w:color w:val="000000" w:themeColor="text1"/>
                <w:sz w:val="24"/>
                <w:lang w:eastAsia="ru-RU"/>
              </w:rPr>
            </w:pPr>
            <w:r w:rsidRPr="00A83D82">
              <w:rPr>
                <w:rFonts w:ascii="Times New Roman" w:eastAsia="Times New Roman" w:hAnsi="Times New Roman" w:cs="Times New Roman"/>
                <w:color w:val="000000" w:themeColor="text1"/>
                <w:sz w:val="24"/>
                <w:lang w:eastAsia="ru-RU"/>
              </w:rPr>
              <w:t xml:space="preserve">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 </w:t>
            </w:r>
          </w:p>
          <w:p w:rsidR="00A83D82" w:rsidRPr="00A83D82" w:rsidRDefault="00A83D82" w:rsidP="00A83D82">
            <w:pPr>
              <w:spacing w:after="0"/>
              <w:jc w:val="both"/>
              <w:rPr>
                <w:rFonts w:ascii="Times New Roman" w:eastAsia="Times New Roman" w:hAnsi="Times New Roman" w:cs="Times New Roman"/>
                <w:color w:val="000000" w:themeColor="text1"/>
                <w:sz w:val="24"/>
                <w:lang w:eastAsia="ru-RU"/>
              </w:rPr>
            </w:pPr>
            <w:r w:rsidRPr="00A83D82">
              <w:rPr>
                <w:rFonts w:ascii="Times New Roman" w:eastAsia="Times New Roman" w:hAnsi="Times New Roman" w:cs="Times New Roman"/>
                <w:color w:val="000000" w:themeColor="text1"/>
                <w:sz w:val="24"/>
                <w:lang w:eastAsia="ru-RU"/>
              </w:rPr>
              <w:t xml:space="preserve">интерес, внимание, </w:t>
            </w:r>
            <w:r w:rsidRPr="00A83D82">
              <w:rPr>
                <w:rFonts w:ascii="Times New Roman" w:eastAsia="Times New Roman" w:hAnsi="Times New Roman" w:cs="Times New Roman"/>
                <w:color w:val="000000" w:themeColor="text1"/>
                <w:sz w:val="24"/>
                <w:lang w:eastAsia="ru-RU"/>
              </w:rPr>
              <w:lastRenderedPageBreak/>
              <w:t>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A83D82" w:rsidRPr="00A83D82" w:rsidRDefault="00A83D82" w:rsidP="00A83D82">
            <w:pPr>
              <w:spacing w:after="0"/>
              <w:jc w:val="both"/>
              <w:rPr>
                <w:rFonts w:ascii="Times New Roman" w:eastAsia="Times New Roman" w:hAnsi="Times New Roman" w:cs="Times New Roman"/>
                <w:color w:val="000000" w:themeColor="text1"/>
                <w:sz w:val="24"/>
                <w:lang w:eastAsia="ru-RU"/>
              </w:rPr>
            </w:pPr>
            <w:r w:rsidRPr="00A83D82">
              <w:rPr>
                <w:rFonts w:ascii="Times New Roman" w:eastAsia="Times New Roman" w:hAnsi="Times New Roman" w:cs="Times New Roman"/>
                <w:color w:val="000000" w:themeColor="text1"/>
                <w:sz w:val="24"/>
                <w:lang w:eastAsia="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A83D82" w:rsidRPr="00A83D82" w:rsidRDefault="00A83D82" w:rsidP="00A83D82">
            <w:pPr>
              <w:spacing w:after="0"/>
              <w:jc w:val="both"/>
              <w:rPr>
                <w:rFonts w:ascii="Times New Roman" w:eastAsia="Times New Roman" w:hAnsi="Times New Roman" w:cs="Times New Roman"/>
                <w:color w:val="000000" w:themeColor="text1"/>
                <w:sz w:val="24"/>
                <w:lang w:eastAsia="ru-RU"/>
              </w:rPr>
            </w:pPr>
            <w:r w:rsidRPr="00A83D82">
              <w:rPr>
                <w:rFonts w:ascii="Times New Roman" w:eastAsia="Times New Roman" w:hAnsi="Times New Roman" w:cs="Times New Roman"/>
                <w:color w:val="000000" w:themeColor="text1"/>
                <w:sz w:val="24"/>
                <w:lang w:eastAsia="ru-RU"/>
              </w:rPr>
              <w:t>познакомить детей с народными игрушками (дымковской, богородской, матрешкой и другими);</w:t>
            </w:r>
          </w:p>
          <w:p w:rsidR="00A83D82" w:rsidRPr="00A83D82" w:rsidRDefault="00A83D82" w:rsidP="00A83D82">
            <w:pPr>
              <w:spacing w:after="0"/>
              <w:jc w:val="both"/>
              <w:rPr>
                <w:rFonts w:ascii="Times New Roman" w:eastAsia="Times New Roman" w:hAnsi="Times New Roman" w:cs="Times New Roman"/>
                <w:color w:val="000000" w:themeColor="text1"/>
                <w:sz w:val="24"/>
                <w:lang w:eastAsia="ru-RU"/>
              </w:rPr>
            </w:pPr>
            <w:r w:rsidRPr="00A83D82">
              <w:rPr>
                <w:rFonts w:ascii="Times New Roman" w:eastAsia="Times New Roman" w:hAnsi="Times New Roman" w:cs="Times New Roman"/>
                <w:color w:val="000000" w:themeColor="text1"/>
                <w:sz w:val="24"/>
                <w:lang w:eastAsia="ru-RU"/>
              </w:rPr>
              <w:t>поддерживать интерес к малым формам фольклора (пестушки, заклички, прибаутки);</w:t>
            </w:r>
          </w:p>
          <w:p w:rsidR="00A83D82" w:rsidRPr="00A83D82" w:rsidRDefault="00A83D82" w:rsidP="00A83D82">
            <w:pPr>
              <w:spacing w:after="0"/>
              <w:jc w:val="both"/>
              <w:rPr>
                <w:rFonts w:ascii="Times New Roman" w:eastAsia="Times New Roman" w:hAnsi="Times New Roman" w:cs="Times New Roman"/>
                <w:sz w:val="24"/>
                <w:lang w:eastAsia="ru-RU"/>
              </w:rPr>
            </w:pPr>
            <w:r w:rsidRPr="00A83D82">
              <w:rPr>
                <w:rFonts w:ascii="Times New Roman" w:eastAsia="Times New Roman" w:hAnsi="Times New Roman" w:cs="Times New Roman"/>
                <w:color w:val="000000" w:themeColor="text1"/>
                <w:sz w:val="24"/>
                <w:lang w:eastAsia="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tc>
        <w:tc>
          <w:tcPr>
            <w:tcW w:w="3366" w:type="pct"/>
          </w:tcPr>
          <w:p w:rsidR="00A83D82" w:rsidRPr="00A83D82" w:rsidRDefault="00A83D82" w:rsidP="00A83D82">
            <w:pPr>
              <w:spacing w:after="0" w:line="240" w:lineRule="auto"/>
              <w:jc w:val="both"/>
              <w:rPr>
                <w:rFonts w:ascii="Times New Roman" w:eastAsia="Times New Roman" w:hAnsi="Times New Roman" w:cs="Times New Roman"/>
                <w:color w:val="000000" w:themeColor="text1"/>
                <w:sz w:val="24"/>
                <w:szCs w:val="24"/>
                <w:lang w:eastAsia="ru-RU"/>
              </w:rPr>
            </w:pPr>
            <w:r w:rsidRPr="00A83D82">
              <w:rPr>
                <w:rFonts w:ascii="Times New Roman" w:eastAsia="Times New Roman" w:hAnsi="Times New Roman" w:cs="Times New Roman"/>
                <w:color w:val="000000" w:themeColor="text1"/>
                <w:sz w:val="24"/>
                <w:szCs w:val="24"/>
                <w:lang w:eastAsia="ru-RU"/>
              </w:rPr>
              <w:lastRenderedPageBreak/>
              <w:t>1) Приобщение к искусству.</w:t>
            </w:r>
          </w:p>
          <w:p w:rsidR="00A83D82" w:rsidRPr="00A83D82" w:rsidRDefault="00A83D82" w:rsidP="00A83D82">
            <w:pPr>
              <w:spacing w:after="0" w:line="240" w:lineRule="auto"/>
              <w:jc w:val="both"/>
              <w:rPr>
                <w:rFonts w:ascii="Times New Roman" w:eastAsia="Times New Roman" w:hAnsi="Times New Roman" w:cs="Times New Roman"/>
                <w:color w:val="000000" w:themeColor="text1"/>
                <w:sz w:val="24"/>
                <w:szCs w:val="24"/>
                <w:lang w:eastAsia="ru-RU"/>
              </w:rPr>
            </w:pPr>
            <w:r w:rsidRPr="00A83D82">
              <w:rPr>
                <w:rFonts w:ascii="Times New Roman" w:eastAsia="Times New Roman" w:hAnsi="Times New Roman" w:cs="Times New Roman"/>
                <w:color w:val="000000" w:themeColor="text1"/>
                <w:sz w:val="24"/>
                <w:szCs w:val="24"/>
                <w:lang w:eastAsia="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A83D82" w:rsidRPr="00A83D82" w:rsidRDefault="00A83D82" w:rsidP="00A83D82">
            <w:pPr>
              <w:spacing w:after="0" w:line="240" w:lineRule="auto"/>
              <w:jc w:val="both"/>
              <w:rPr>
                <w:rFonts w:ascii="Times New Roman" w:eastAsia="Times New Roman" w:hAnsi="Times New Roman" w:cs="Times New Roman"/>
                <w:sz w:val="24"/>
                <w:szCs w:val="24"/>
                <w:lang w:eastAsia="ru-RU"/>
              </w:rPr>
            </w:pPr>
          </w:p>
        </w:tc>
      </w:tr>
      <w:tr w:rsidR="00A83D82" w:rsidRPr="00A83D82" w:rsidTr="00FF165D">
        <w:trPr>
          <w:trHeight w:val="289"/>
          <w:tblCellSpacing w:w="0" w:type="dxa"/>
        </w:trPr>
        <w:tc>
          <w:tcPr>
            <w:tcW w:w="1634" w:type="pct"/>
            <w:shd w:val="clear" w:color="auto" w:fill="FFFFFF" w:themeFill="background1"/>
          </w:tcPr>
          <w:p w:rsidR="00A83D82" w:rsidRPr="00A83D82" w:rsidRDefault="00A83D82" w:rsidP="00A83D82">
            <w:pPr>
              <w:spacing w:after="0"/>
              <w:jc w:val="both"/>
              <w:rPr>
                <w:rFonts w:ascii="Times New Roman" w:eastAsia="Times New Roman" w:hAnsi="Times New Roman" w:cs="Times New Roman"/>
                <w:color w:val="000000" w:themeColor="text1"/>
                <w:sz w:val="24"/>
                <w:lang w:eastAsia="ru-RU"/>
              </w:rPr>
            </w:pPr>
            <w:bookmarkStart w:id="128" w:name="_Toc131895052"/>
            <w:bookmarkStart w:id="129" w:name="_Toc135350247"/>
            <w:r w:rsidRPr="00A83D82">
              <w:rPr>
                <w:rFonts w:ascii="Times New Roman" w:eastAsiaTheme="majorEastAsia" w:hAnsi="Times New Roman" w:cs="Times New Roman"/>
                <w:iCs/>
                <w:sz w:val="24"/>
                <w:szCs w:val="24"/>
                <w:lang w:eastAsia="ru-RU"/>
              </w:rPr>
              <w:lastRenderedPageBreak/>
              <w:t>2) изобразительная деятельность</w:t>
            </w:r>
            <w:bookmarkEnd w:id="128"/>
            <w:bookmarkEnd w:id="129"/>
            <w:r w:rsidRPr="00A83D82">
              <w:rPr>
                <w:rFonts w:ascii="Times New Roman" w:eastAsia="Times New Roman" w:hAnsi="Times New Roman" w:cs="Times New Roman"/>
                <w:color w:val="000000" w:themeColor="text1"/>
                <w:sz w:val="24"/>
                <w:lang w:eastAsia="ru-RU"/>
              </w:rPr>
              <w:t>:</w:t>
            </w:r>
          </w:p>
          <w:p w:rsidR="00A83D82" w:rsidRPr="00A83D82" w:rsidRDefault="00A83D82" w:rsidP="00A83D82">
            <w:pPr>
              <w:spacing w:after="0"/>
              <w:jc w:val="both"/>
              <w:rPr>
                <w:rFonts w:ascii="Times New Roman" w:eastAsia="Times New Roman" w:hAnsi="Times New Roman" w:cs="Times New Roman"/>
                <w:color w:val="000000" w:themeColor="text1"/>
                <w:sz w:val="24"/>
                <w:lang w:eastAsia="ru-RU"/>
              </w:rPr>
            </w:pPr>
            <w:r w:rsidRPr="00A83D82">
              <w:rPr>
                <w:rFonts w:ascii="Times New Roman" w:eastAsia="Times New Roman" w:hAnsi="Times New Roman" w:cs="Times New Roman"/>
                <w:color w:val="000000" w:themeColor="text1"/>
                <w:sz w:val="24"/>
                <w:lang w:eastAsia="ru-RU"/>
              </w:rPr>
              <w:t>воспитывать интерес к изобразительной деятельности (рисованию, лепке) совместно со взрослым и самостоятельно;</w:t>
            </w:r>
          </w:p>
          <w:p w:rsidR="00A83D82" w:rsidRPr="00A83D82" w:rsidRDefault="00A83D82" w:rsidP="00A83D82">
            <w:pPr>
              <w:spacing w:after="0"/>
              <w:jc w:val="both"/>
              <w:rPr>
                <w:rFonts w:ascii="Times New Roman" w:eastAsia="Times New Roman" w:hAnsi="Times New Roman" w:cs="Times New Roman"/>
                <w:color w:val="000000" w:themeColor="text1"/>
                <w:sz w:val="24"/>
                <w:lang w:eastAsia="ru-RU"/>
              </w:rPr>
            </w:pPr>
            <w:r w:rsidRPr="00A83D82">
              <w:rPr>
                <w:rFonts w:ascii="Times New Roman" w:eastAsia="Times New Roman" w:hAnsi="Times New Roman" w:cs="Times New Roman"/>
                <w:color w:val="000000" w:themeColor="text1"/>
                <w:sz w:val="24"/>
                <w:lang w:eastAsia="ru-RU"/>
              </w:rPr>
              <w:lastRenderedPageBreak/>
              <w:t>развивать положительные эмоции на предложение нарисовать, слепить;</w:t>
            </w:r>
          </w:p>
          <w:p w:rsidR="00A83D82" w:rsidRPr="00A83D82" w:rsidRDefault="00A83D82" w:rsidP="00A83D82">
            <w:pPr>
              <w:spacing w:after="0"/>
              <w:jc w:val="both"/>
              <w:rPr>
                <w:rFonts w:ascii="Times New Roman" w:eastAsia="Times New Roman" w:hAnsi="Times New Roman" w:cs="Times New Roman"/>
                <w:color w:val="000000" w:themeColor="text1"/>
                <w:sz w:val="24"/>
                <w:lang w:eastAsia="ru-RU"/>
              </w:rPr>
            </w:pPr>
            <w:r w:rsidRPr="00A83D82">
              <w:rPr>
                <w:rFonts w:ascii="Times New Roman" w:eastAsia="Times New Roman" w:hAnsi="Times New Roman" w:cs="Times New Roman"/>
                <w:color w:val="000000" w:themeColor="text1"/>
                <w:sz w:val="24"/>
                <w:lang w:eastAsia="ru-RU"/>
              </w:rPr>
              <w:t>научить правильно держать карандаш, кисть;</w:t>
            </w:r>
          </w:p>
          <w:p w:rsidR="00A83D82" w:rsidRPr="00A83D82" w:rsidRDefault="00A83D82" w:rsidP="00A83D82">
            <w:pPr>
              <w:spacing w:after="0"/>
              <w:jc w:val="both"/>
              <w:rPr>
                <w:rFonts w:ascii="Times New Roman" w:eastAsia="Times New Roman" w:hAnsi="Times New Roman" w:cs="Times New Roman"/>
                <w:color w:val="000000" w:themeColor="text1"/>
                <w:sz w:val="24"/>
                <w:lang w:eastAsia="ru-RU"/>
              </w:rPr>
            </w:pPr>
            <w:r w:rsidRPr="00A83D82">
              <w:rPr>
                <w:rFonts w:ascii="Times New Roman" w:eastAsia="Times New Roman" w:hAnsi="Times New Roman" w:cs="Times New Roman"/>
                <w:color w:val="000000" w:themeColor="text1"/>
                <w:sz w:val="24"/>
                <w:lang w:eastAsia="ru-RU"/>
              </w:rPr>
              <w:t>развивать сенсорные основы изобразительной деятельности: восприятие предмета разной формы, цвета (начиная с контрастных цветов);</w:t>
            </w:r>
          </w:p>
          <w:p w:rsidR="00A83D82" w:rsidRPr="00A83D82" w:rsidRDefault="00A83D82" w:rsidP="00A83D82">
            <w:pPr>
              <w:spacing w:after="0"/>
              <w:jc w:val="both"/>
              <w:rPr>
                <w:rFonts w:ascii="Times New Roman" w:eastAsia="Times New Roman" w:hAnsi="Times New Roman" w:cs="Times New Roman"/>
                <w:color w:val="000000" w:themeColor="text1"/>
                <w:sz w:val="24"/>
                <w:lang w:eastAsia="ru-RU"/>
              </w:rPr>
            </w:pPr>
            <w:r w:rsidRPr="00A83D82">
              <w:rPr>
                <w:rFonts w:ascii="Times New Roman" w:eastAsia="Times New Roman" w:hAnsi="Times New Roman" w:cs="Times New Roman"/>
                <w:color w:val="000000" w:themeColor="text1"/>
                <w:sz w:val="24"/>
                <w:lang w:eastAsia="ru-RU"/>
              </w:rPr>
              <w:t>включать движение рук по предмету при знакомстве с его формой;</w:t>
            </w:r>
          </w:p>
          <w:p w:rsidR="00A83D82" w:rsidRPr="00A83D82" w:rsidRDefault="00A83D82" w:rsidP="00A83D82">
            <w:pPr>
              <w:spacing w:after="0"/>
              <w:jc w:val="both"/>
              <w:rPr>
                <w:rFonts w:ascii="Times New Roman" w:eastAsia="Times New Roman" w:hAnsi="Times New Roman" w:cs="Times New Roman"/>
                <w:color w:val="000000" w:themeColor="text1"/>
                <w:sz w:val="24"/>
                <w:lang w:eastAsia="ru-RU"/>
              </w:rPr>
            </w:pPr>
            <w:r w:rsidRPr="00A83D82">
              <w:rPr>
                <w:rFonts w:ascii="Times New Roman" w:eastAsia="Times New Roman" w:hAnsi="Times New Roman" w:cs="Times New Roman"/>
                <w:color w:val="000000" w:themeColor="text1"/>
                <w:sz w:val="24"/>
                <w:lang w:eastAsia="ru-RU"/>
              </w:rPr>
              <w:t>познакомить со свойствами глины, пластилина, пластической массы;</w:t>
            </w:r>
          </w:p>
          <w:p w:rsidR="00A83D82" w:rsidRPr="00A83D82" w:rsidRDefault="00A83D82" w:rsidP="00A83D82">
            <w:pPr>
              <w:spacing w:after="0"/>
              <w:jc w:val="both"/>
              <w:rPr>
                <w:rFonts w:ascii="Times New Roman" w:eastAsia="Times New Roman" w:hAnsi="Times New Roman" w:cs="Times New Roman"/>
                <w:color w:val="000000" w:themeColor="text1"/>
                <w:sz w:val="24"/>
                <w:lang w:eastAsia="ru-RU"/>
              </w:rPr>
            </w:pPr>
            <w:r w:rsidRPr="00A83D82">
              <w:rPr>
                <w:rFonts w:ascii="Times New Roman" w:eastAsia="Times New Roman" w:hAnsi="Times New Roman" w:cs="Times New Roman"/>
                <w:color w:val="000000" w:themeColor="text1"/>
                <w:sz w:val="24"/>
                <w:lang w:eastAsia="ru-RU"/>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A83D82" w:rsidRPr="00A83D82" w:rsidRDefault="00A83D82" w:rsidP="00A83D82">
            <w:pPr>
              <w:spacing w:after="0"/>
              <w:jc w:val="both"/>
              <w:rPr>
                <w:rFonts w:ascii="Times New Roman" w:eastAsia="Times New Roman" w:hAnsi="Times New Roman" w:cs="Times New Roman"/>
                <w:sz w:val="24"/>
                <w:lang w:eastAsia="ru-RU"/>
              </w:rPr>
            </w:pPr>
          </w:p>
        </w:tc>
        <w:tc>
          <w:tcPr>
            <w:tcW w:w="3366" w:type="pct"/>
            <w:shd w:val="clear" w:color="auto" w:fill="FFFFFF" w:themeFill="background1"/>
          </w:tcPr>
          <w:p w:rsidR="00A83D82" w:rsidRPr="00A83D82" w:rsidRDefault="00A83D82" w:rsidP="00A83D82">
            <w:pPr>
              <w:spacing w:after="0" w:line="240" w:lineRule="auto"/>
              <w:jc w:val="both"/>
              <w:rPr>
                <w:rFonts w:ascii="Times New Roman" w:eastAsia="Times New Roman" w:hAnsi="Times New Roman" w:cs="Times New Roman"/>
                <w:color w:val="000000" w:themeColor="text1"/>
                <w:sz w:val="24"/>
                <w:szCs w:val="24"/>
                <w:lang w:eastAsia="ru-RU"/>
              </w:rPr>
            </w:pPr>
            <w:r w:rsidRPr="00A83D82">
              <w:rPr>
                <w:rFonts w:ascii="Times New Roman" w:eastAsia="Times New Roman" w:hAnsi="Times New Roman" w:cs="Times New Roman"/>
                <w:color w:val="000000" w:themeColor="text1"/>
                <w:sz w:val="24"/>
                <w:szCs w:val="24"/>
                <w:lang w:eastAsia="ru-RU"/>
              </w:rPr>
              <w:lastRenderedPageBreak/>
              <w:t>2) Изобразительная деятельность.</w:t>
            </w:r>
          </w:p>
          <w:p w:rsidR="00A83D82" w:rsidRPr="00A83D82" w:rsidRDefault="00A83D82" w:rsidP="00A83D82">
            <w:pPr>
              <w:spacing w:after="0" w:line="240" w:lineRule="auto"/>
              <w:jc w:val="both"/>
              <w:rPr>
                <w:rFonts w:ascii="Times New Roman" w:eastAsia="Times New Roman" w:hAnsi="Times New Roman" w:cs="Times New Roman"/>
                <w:color w:val="000000" w:themeColor="text1"/>
                <w:sz w:val="24"/>
                <w:szCs w:val="24"/>
                <w:lang w:eastAsia="ru-RU"/>
              </w:rPr>
            </w:pPr>
            <w:r w:rsidRPr="00A83D82">
              <w:rPr>
                <w:rFonts w:ascii="Times New Roman" w:eastAsia="Times New Roman" w:hAnsi="Times New Roman" w:cs="Times New Roman"/>
                <w:color w:val="000000" w:themeColor="text1"/>
                <w:sz w:val="24"/>
                <w:szCs w:val="24"/>
                <w:lang w:eastAsia="ru-RU"/>
              </w:rPr>
              <w:t xml:space="preserve">1) Рисование: </w:t>
            </w:r>
          </w:p>
          <w:p w:rsidR="00A83D82" w:rsidRPr="00A83D82" w:rsidRDefault="00A83D82" w:rsidP="00A83D82">
            <w:pPr>
              <w:spacing w:after="0" w:line="240" w:lineRule="auto"/>
              <w:jc w:val="both"/>
              <w:rPr>
                <w:rFonts w:ascii="Times New Roman" w:eastAsia="Times New Roman" w:hAnsi="Times New Roman" w:cs="Times New Roman"/>
                <w:color w:val="000000" w:themeColor="text1"/>
                <w:sz w:val="24"/>
                <w:szCs w:val="24"/>
                <w:lang w:eastAsia="ru-RU"/>
              </w:rPr>
            </w:pPr>
            <w:r w:rsidRPr="00A83D82">
              <w:rPr>
                <w:rFonts w:ascii="Times New Roman" w:eastAsia="Times New Roman" w:hAnsi="Times New Roman" w:cs="Times New Roman"/>
                <w:color w:val="000000" w:themeColor="text1"/>
                <w:sz w:val="24"/>
                <w:szCs w:val="24"/>
                <w:lang w:eastAsia="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A83D82" w:rsidRPr="00A83D82" w:rsidRDefault="00A83D82" w:rsidP="00A83D82">
            <w:pPr>
              <w:spacing w:after="0" w:line="240" w:lineRule="auto"/>
              <w:jc w:val="both"/>
              <w:rPr>
                <w:rFonts w:ascii="Times New Roman" w:eastAsia="Times New Roman" w:hAnsi="Times New Roman" w:cs="Times New Roman"/>
                <w:color w:val="000000" w:themeColor="text1"/>
                <w:sz w:val="24"/>
                <w:szCs w:val="24"/>
                <w:lang w:eastAsia="ru-RU"/>
              </w:rPr>
            </w:pPr>
            <w:r w:rsidRPr="00A83D82">
              <w:rPr>
                <w:rFonts w:ascii="Times New Roman" w:eastAsia="Times New Roman" w:hAnsi="Times New Roman" w:cs="Times New Roman"/>
                <w:color w:val="000000" w:themeColor="text1"/>
                <w:sz w:val="24"/>
                <w:szCs w:val="24"/>
                <w:lang w:eastAsia="ru-RU"/>
              </w:rPr>
              <w:t xml:space="preserve">педагог обращает внимание детей на то, что карандаш </w:t>
            </w:r>
            <w:r w:rsidRPr="00A83D82">
              <w:rPr>
                <w:rFonts w:ascii="Times New Roman" w:eastAsia="Times New Roman" w:hAnsi="Times New Roman" w:cs="Times New Roman"/>
                <w:color w:val="000000" w:themeColor="text1"/>
                <w:sz w:val="24"/>
                <w:szCs w:val="24"/>
                <w:lang w:eastAsia="ru-RU"/>
              </w:rPr>
              <w:lastRenderedPageBreak/>
              <w:t>(кисть,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A83D82" w:rsidRPr="00A83D82" w:rsidRDefault="00A83D82" w:rsidP="00A83D82">
            <w:pPr>
              <w:spacing w:after="0" w:line="240" w:lineRule="auto"/>
              <w:jc w:val="both"/>
              <w:rPr>
                <w:rFonts w:ascii="Times New Roman" w:eastAsia="Times New Roman" w:hAnsi="Times New Roman" w:cs="Times New Roman"/>
                <w:color w:val="000000" w:themeColor="text1"/>
                <w:sz w:val="24"/>
                <w:szCs w:val="24"/>
                <w:lang w:eastAsia="ru-RU"/>
              </w:rPr>
            </w:pPr>
            <w:r w:rsidRPr="00A83D82">
              <w:rPr>
                <w:rFonts w:ascii="Times New Roman" w:eastAsia="Times New Roman" w:hAnsi="Times New Roman" w:cs="Times New Roman"/>
                <w:color w:val="000000" w:themeColor="text1"/>
                <w:sz w:val="24"/>
                <w:szCs w:val="24"/>
                <w:lang w:eastAsia="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A83D82" w:rsidRPr="00A83D82" w:rsidRDefault="00A83D82" w:rsidP="00A83D82">
            <w:pPr>
              <w:spacing w:after="0" w:line="240" w:lineRule="auto"/>
              <w:jc w:val="both"/>
              <w:rPr>
                <w:rFonts w:ascii="Times New Roman" w:eastAsia="Times New Roman" w:hAnsi="Times New Roman" w:cs="Times New Roman"/>
                <w:color w:val="000000" w:themeColor="text1"/>
                <w:sz w:val="24"/>
                <w:szCs w:val="24"/>
                <w:lang w:eastAsia="ru-RU"/>
              </w:rPr>
            </w:pPr>
            <w:r w:rsidRPr="00A83D82">
              <w:rPr>
                <w:rFonts w:ascii="Times New Roman" w:eastAsia="Times New Roman" w:hAnsi="Times New Roman" w:cs="Times New Roman"/>
                <w:color w:val="000000" w:themeColor="text1"/>
                <w:sz w:val="24"/>
                <w:szCs w:val="24"/>
                <w:lang w:eastAsia="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A83D82" w:rsidRPr="00A83D82" w:rsidRDefault="00A83D82" w:rsidP="00A83D82">
            <w:pPr>
              <w:spacing w:after="0" w:line="240" w:lineRule="auto"/>
              <w:jc w:val="both"/>
              <w:rPr>
                <w:rFonts w:ascii="Times New Roman" w:eastAsia="Times New Roman" w:hAnsi="Times New Roman" w:cs="Times New Roman"/>
                <w:color w:val="000000" w:themeColor="text1"/>
                <w:sz w:val="24"/>
                <w:szCs w:val="24"/>
                <w:lang w:eastAsia="ru-RU"/>
              </w:rPr>
            </w:pPr>
            <w:r w:rsidRPr="00A83D82">
              <w:rPr>
                <w:rFonts w:ascii="Times New Roman" w:eastAsia="Times New Roman" w:hAnsi="Times New Roman" w:cs="Times New Roman"/>
                <w:color w:val="000000" w:themeColor="text1"/>
                <w:sz w:val="24"/>
                <w:szCs w:val="24"/>
                <w:lang w:eastAsia="ru-RU"/>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A83D82" w:rsidRPr="00A83D82" w:rsidRDefault="00A83D82" w:rsidP="00A83D82">
            <w:pPr>
              <w:spacing w:after="0" w:line="240" w:lineRule="auto"/>
              <w:jc w:val="both"/>
              <w:rPr>
                <w:rFonts w:ascii="Times New Roman" w:eastAsia="Times New Roman" w:hAnsi="Times New Roman" w:cs="Times New Roman"/>
                <w:color w:val="000000" w:themeColor="text1"/>
                <w:sz w:val="24"/>
                <w:szCs w:val="24"/>
                <w:lang w:eastAsia="ru-RU"/>
              </w:rPr>
            </w:pPr>
            <w:r w:rsidRPr="00A83D82">
              <w:rPr>
                <w:rFonts w:ascii="Times New Roman" w:eastAsia="Times New Roman" w:hAnsi="Times New Roman" w:cs="Times New Roman"/>
                <w:color w:val="000000" w:themeColor="text1"/>
                <w:sz w:val="24"/>
                <w:szCs w:val="24"/>
                <w:lang w:eastAsia="ru-RU"/>
              </w:rPr>
              <w:t xml:space="preserve">2) Лепка: </w:t>
            </w:r>
          </w:p>
          <w:p w:rsidR="00A83D82" w:rsidRPr="00A83D82" w:rsidRDefault="00A83D82" w:rsidP="00A83D82">
            <w:pPr>
              <w:spacing w:after="0" w:line="240" w:lineRule="auto"/>
              <w:jc w:val="both"/>
              <w:rPr>
                <w:rFonts w:ascii="Times New Roman" w:eastAsia="Times New Roman" w:hAnsi="Times New Roman" w:cs="Times New Roman"/>
                <w:sz w:val="24"/>
                <w:szCs w:val="24"/>
                <w:lang w:eastAsia="ru-RU"/>
              </w:rPr>
            </w:pPr>
            <w:r w:rsidRPr="00A83D82">
              <w:rPr>
                <w:rFonts w:ascii="Times New Roman" w:eastAsia="Times New Roman" w:hAnsi="Times New Roman" w:cs="Times New Roman"/>
                <w:color w:val="000000" w:themeColor="text1"/>
                <w:sz w:val="24"/>
                <w:szCs w:val="24"/>
                <w:lang w:eastAsia="ru-RU"/>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tc>
      </w:tr>
      <w:tr w:rsidR="00A83D82" w:rsidRPr="00A83D82" w:rsidTr="00FF165D">
        <w:trPr>
          <w:trHeight w:val="289"/>
          <w:tblCellSpacing w:w="0" w:type="dxa"/>
        </w:trPr>
        <w:tc>
          <w:tcPr>
            <w:tcW w:w="1634" w:type="pct"/>
            <w:shd w:val="clear" w:color="auto" w:fill="FFFFFF" w:themeFill="background1"/>
          </w:tcPr>
          <w:p w:rsidR="00A83D82" w:rsidRPr="00A83D82" w:rsidRDefault="00A83D82" w:rsidP="00A83D82">
            <w:pPr>
              <w:spacing w:after="0"/>
              <w:jc w:val="both"/>
              <w:rPr>
                <w:rFonts w:ascii="Times New Roman" w:eastAsia="Times New Roman" w:hAnsi="Times New Roman" w:cs="Times New Roman"/>
                <w:color w:val="000000" w:themeColor="text1"/>
                <w:sz w:val="24"/>
                <w:lang w:eastAsia="ru-RU"/>
              </w:rPr>
            </w:pPr>
            <w:bookmarkStart w:id="130" w:name="_Toc131895053"/>
            <w:bookmarkStart w:id="131" w:name="_Toc135350248"/>
            <w:r w:rsidRPr="00A83D82">
              <w:rPr>
                <w:rFonts w:ascii="Times New Roman" w:eastAsiaTheme="majorEastAsia" w:hAnsi="Times New Roman" w:cs="Times New Roman"/>
                <w:iCs/>
                <w:sz w:val="24"/>
                <w:szCs w:val="24"/>
                <w:lang w:eastAsia="ru-RU"/>
              </w:rPr>
              <w:lastRenderedPageBreak/>
              <w:t>3) конструктивная деятельность</w:t>
            </w:r>
            <w:bookmarkEnd w:id="130"/>
            <w:bookmarkEnd w:id="131"/>
            <w:r w:rsidRPr="00A83D82">
              <w:rPr>
                <w:rFonts w:ascii="Times New Roman" w:eastAsia="Times New Roman" w:hAnsi="Times New Roman" w:cs="Times New Roman"/>
                <w:color w:val="000000" w:themeColor="text1"/>
                <w:sz w:val="24"/>
                <w:lang w:eastAsia="ru-RU"/>
              </w:rPr>
              <w:t>:</w:t>
            </w:r>
          </w:p>
          <w:p w:rsidR="00A83D82" w:rsidRPr="00A83D82" w:rsidRDefault="00A83D82" w:rsidP="00A83D82">
            <w:pPr>
              <w:spacing w:after="0"/>
              <w:jc w:val="both"/>
              <w:rPr>
                <w:rFonts w:ascii="Times New Roman" w:eastAsia="Times New Roman" w:hAnsi="Times New Roman" w:cs="Times New Roman"/>
                <w:color w:val="000000" w:themeColor="text1"/>
                <w:sz w:val="24"/>
                <w:lang w:eastAsia="ru-RU"/>
              </w:rPr>
            </w:pPr>
            <w:r w:rsidRPr="00A83D82">
              <w:rPr>
                <w:rFonts w:ascii="Times New Roman" w:eastAsia="Times New Roman" w:hAnsi="Times New Roman" w:cs="Times New Roman"/>
                <w:color w:val="000000" w:themeColor="text1"/>
                <w:sz w:val="24"/>
                <w:lang w:eastAsia="ru-RU"/>
              </w:rPr>
              <w:lastRenderedPageBreak/>
              <w:t>знакомить детей с деталями (кубик, кирпичик, трехгранная призма, пластина, цилиндр), с вариантами расположения строительных форм на плоскости;</w:t>
            </w:r>
          </w:p>
          <w:p w:rsidR="00A83D82" w:rsidRPr="00A83D82" w:rsidRDefault="00A83D82" w:rsidP="00A83D82">
            <w:pPr>
              <w:spacing w:after="0"/>
              <w:jc w:val="both"/>
              <w:rPr>
                <w:rFonts w:ascii="Times New Roman" w:eastAsia="Times New Roman" w:hAnsi="Times New Roman" w:cs="Times New Roman"/>
                <w:color w:val="000000" w:themeColor="text1"/>
                <w:sz w:val="24"/>
                <w:lang w:eastAsia="ru-RU"/>
              </w:rPr>
            </w:pPr>
            <w:r w:rsidRPr="00A83D82">
              <w:rPr>
                <w:rFonts w:ascii="Times New Roman" w:eastAsia="Times New Roman" w:hAnsi="Times New Roman" w:cs="Times New Roman"/>
                <w:color w:val="000000" w:themeColor="text1"/>
                <w:sz w:val="24"/>
                <w:lang w:eastAsia="ru-RU"/>
              </w:rPr>
              <w:t>развивать интерес к конструктивной деятельности, поддерживать желание детей строить самостоятельно;</w:t>
            </w:r>
          </w:p>
          <w:p w:rsidR="00A83D82" w:rsidRPr="00A83D82" w:rsidRDefault="00A83D82" w:rsidP="00A83D82">
            <w:pPr>
              <w:spacing w:after="0"/>
              <w:jc w:val="both"/>
              <w:rPr>
                <w:rFonts w:ascii="Times New Roman" w:eastAsia="Times New Roman" w:hAnsi="Times New Roman" w:cs="Times New Roman"/>
                <w:sz w:val="24"/>
                <w:lang w:eastAsia="ru-RU"/>
              </w:rPr>
            </w:pPr>
          </w:p>
        </w:tc>
        <w:tc>
          <w:tcPr>
            <w:tcW w:w="3366" w:type="pct"/>
            <w:shd w:val="clear" w:color="auto" w:fill="FFFFFF" w:themeFill="background1"/>
          </w:tcPr>
          <w:p w:rsidR="00A83D82" w:rsidRPr="00A83D82" w:rsidRDefault="00A83D82" w:rsidP="00A83D82">
            <w:pPr>
              <w:spacing w:after="0" w:line="240" w:lineRule="auto"/>
              <w:jc w:val="both"/>
              <w:rPr>
                <w:rFonts w:ascii="Times New Roman" w:eastAsia="Times New Roman" w:hAnsi="Times New Roman" w:cs="Times New Roman"/>
                <w:color w:val="000000" w:themeColor="text1"/>
                <w:sz w:val="24"/>
                <w:szCs w:val="24"/>
                <w:lang w:eastAsia="ru-RU"/>
              </w:rPr>
            </w:pPr>
            <w:r w:rsidRPr="00A83D82">
              <w:rPr>
                <w:rFonts w:ascii="Times New Roman" w:eastAsia="Times New Roman" w:hAnsi="Times New Roman" w:cs="Times New Roman"/>
                <w:color w:val="000000" w:themeColor="text1"/>
                <w:sz w:val="24"/>
                <w:szCs w:val="24"/>
                <w:lang w:eastAsia="ru-RU"/>
              </w:rPr>
              <w:lastRenderedPageBreak/>
              <w:t xml:space="preserve">3) Конструктивная деятельность. </w:t>
            </w:r>
          </w:p>
          <w:p w:rsidR="00A83D82" w:rsidRPr="00A83D82" w:rsidRDefault="00A83D82" w:rsidP="00A83D82">
            <w:pPr>
              <w:spacing w:after="0" w:line="240" w:lineRule="auto"/>
              <w:jc w:val="both"/>
              <w:rPr>
                <w:rFonts w:ascii="Times New Roman" w:eastAsia="Times New Roman" w:hAnsi="Times New Roman" w:cs="Times New Roman"/>
                <w:sz w:val="24"/>
                <w:szCs w:val="24"/>
                <w:lang w:eastAsia="ru-RU"/>
              </w:rPr>
            </w:pPr>
            <w:r w:rsidRPr="00A83D82">
              <w:rPr>
                <w:rFonts w:ascii="Times New Roman" w:eastAsia="Times New Roman" w:hAnsi="Times New Roman" w:cs="Times New Roman"/>
                <w:color w:val="000000" w:themeColor="text1"/>
                <w:sz w:val="24"/>
                <w:szCs w:val="24"/>
                <w:lang w:eastAsia="ru-RU"/>
              </w:rPr>
              <w:t xml:space="preserve">В процессе игры с настольным и напольным строительным </w:t>
            </w:r>
            <w:r w:rsidRPr="00A83D82">
              <w:rPr>
                <w:rFonts w:ascii="Times New Roman" w:eastAsia="Times New Roman" w:hAnsi="Times New Roman" w:cs="Times New Roman"/>
                <w:color w:val="000000" w:themeColor="text1"/>
                <w:sz w:val="24"/>
                <w:szCs w:val="24"/>
                <w:lang w:eastAsia="ru-RU"/>
              </w:rPr>
              <w:lastRenderedPageBreak/>
              <w:t>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tc>
      </w:tr>
      <w:tr w:rsidR="00A83D82" w:rsidRPr="00A83D82" w:rsidTr="00FF165D">
        <w:trPr>
          <w:trHeight w:val="312"/>
          <w:tblCellSpacing w:w="0" w:type="dxa"/>
        </w:trPr>
        <w:tc>
          <w:tcPr>
            <w:tcW w:w="1634" w:type="pct"/>
            <w:shd w:val="clear" w:color="auto" w:fill="FFFFFF" w:themeFill="background1"/>
          </w:tcPr>
          <w:p w:rsidR="00A83D82" w:rsidRPr="00A83D82" w:rsidRDefault="00A83D82" w:rsidP="00A83D82">
            <w:pPr>
              <w:spacing w:after="0"/>
              <w:jc w:val="both"/>
              <w:rPr>
                <w:rFonts w:ascii="Times New Roman" w:eastAsia="Times New Roman" w:hAnsi="Times New Roman" w:cs="Times New Roman"/>
                <w:color w:val="000000" w:themeColor="text1"/>
                <w:sz w:val="24"/>
                <w:lang w:eastAsia="ru-RU"/>
              </w:rPr>
            </w:pPr>
            <w:bookmarkStart w:id="132" w:name="_Toc131895054"/>
            <w:bookmarkStart w:id="133" w:name="_Toc135350249"/>
            <w:r w:rsidRPr="00A83D82">
              <w:rPr>
                <w:rFonts w:ascii="Times New Roman" w:eastAsiaTheme="majorEastAsia" w:hAnsi="Times New Roman" w:cs="Times New Roman"/>
                <w:iCs/>
                <w:sz w:val="24"/>
                <w:szCs w:val="24"/>
                <w:lang w:eastAsia="ru-RU"/>
              </w:rPr>
              <w:lastRenderedPageBreak/>
              <w:t>4) музыкальная деятельность</w:t>
            </w:r>
            <w:bookmarkEnd w:id="132"/>
            <w:bookmarkEnd w:id="133"/>
            <w:r w:rsidRPr="00A83D82">
              <w:rPr>
                <w:rFonts w:ascii="Times New Roman" w:eastAsia="Times New Roman" w:hAnsi="Times New Roman" w:cs="Times New Roman"/>
                <w:color w:val="000000" w:themeColor="text1"/>
                <w:sz w:val="24"/>
                <w:lang w:eastAsia="ru-RU"/>
              </w:rPr>
              <w:t>:</w:t>
            </w:r>
          </w:p>
          <w:p w:rsidR="00A83D82" w:rsidRPr="00A83D82" w:rsidRDefault="00A83D82" w:rsidP="00A83D82">
            <w:pPr>
              <w:spacing w:after="0"/>
              <w:jc w:val="both"/>
              <w:rPr>
                <w:rFonts w:ascii="Times New Roman" w:eastAsia="Times New Roman" w:hAnsi="Times New Roman" w:cs="Times New Roman"/>
                <w:color w:val="000000" w:themeColor="text1"/>
                <w:sz w:val="24"/>
                <w:lang w:eastAsia="ru-RU"/>
              </w:rPr>
            </w:pPr>
            <w:r w:rsidRPr="00A83D82">
              <w:rPr>
                <w:rFonts w:ascii="Times New Roman" w:eastAsia="Times New Roman" w:hAnsi="Times New Roman" w:cs="Times New Roman"/>
                <w:color w:val="000000" w:themeColor="text1"/>
                <w:sz w:val="24"/>
                <w:lang w:eastAsia="ru-RU"/>
              </w:rPr>
              <w:t>воспитывать интерес к музыке, желание слушать музыку, подпевать, выполнять простейшие танцевальные движения;</w:t>
            </w:r>
          </w:p>
          <w:p w:rsidR="00A83D82" w:rsidRPr="00A83D82" w:rsidRDefault="00A83D82" w:rsidP="00A83D82">
            <w:pPr>
              <w:spacing w:after="0"/>
              <w:jc w:val="both"/>
              <w:rPr>
                <w:rFonts w:ascii="Times New Roman" w:eastAsia="Times New Roman" w:hAnsi="Times New Roman" w:cs="Times New Roman"/>
                <w:color w:val="000000" w:themeColor="text1"/>
                <w:sz w:val="24"/>
                <w:lang w:eastAsia="ru-RU"/>
              </w:rPr>
            </w:pPr>
            <w:r w:rsidRPr="00A83D82">
              <w:rPr>
                <w:rFonts w:ascii="Times New Roman" w:eastAsia="Times New Roman" w:hAnsi="Times New Roman" w:cs="Times New Roman"/>
                <w:color w:val="000000" w:themeColor="text1"/>
                <w:sz w:val="24"/>
                <w:lang w:eastAsia="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A83D82" w:rsidRPr="00A83D82" w:rsidRDefault="00A83D82" w:rsidP="00A83D82">
            <w:pPr>
              <w:spacing w:after="0"/>
              <w:jc w:val="both"/>
              <w:rPr>
                <w:rFonts w:ascii="Times New Roman" w:eastAsia="Times New Roman" w:hAnsi="Times New Roman" w:cs="Times New Roman"/>
                <w:sz w:val="24"/>
                <w:lang w:eastAsia="ru-RU"/>
              </w:rPr>
            </w:pPr>
          </w:p>
        </w:tc>
        <w:tc>
          <w:tcPr>
            <w:tcW w:w="3366" w:type="pct"/>
            <w:shd w:val="clear" w:color="auto" w:fill="FFFFFF" w:themeFill="background1"/>
          </w:tcPr>
          <w:p w:rsidR="00A83D82" w:rsidRPr="00A83D82" w:rsidRDefault="00A83D82" w:rsidP="00A83D82">
            <w:pPr>
              <w:spacing w:after="0" w:line="240" w:lineRule="auto"/>
              <w:jc w:val="both"/>
              <w:rPr>
                <w:rFonts w:ascii="Times New Roman" w:eastAsia="Times New Roman" w:hAnsi="Times New Roman" w:cs="Times New Roman"/>
                <w:color w:val="000000" w:themeColor="text1"/>
                <w:sz w:val="24"/>
                <w:szCs w:val="24"/>
                <w:lang w:eastAsia="ru-RU"/>
              </w:rPr>
            </w:pPr>
            <w:r w:rsidRPr="00A83D82">
              <w:rPr>
                <w:rFonts w:ascii="Times New Roman" w:eastAsia="Times New Roman" w:hAnsi="Times New Roman" w:cs="Times New Roman"/>
                <w:color w:val="000000" w:themeColor="text1"/>
                <w:sz w:val="24"/>
                <w:szCs w:val="24"/>
                <w:lang w:eastAsia="ru-RU"/>
              </w:rPr>
              <w:t>4) Музыкальная деятельность.</w:t>
            </w:r>
          </w:p>
          <w:p w:rsidR="00A83D82" w:rsidRPr="00A83D82" w:rsidRDefault="00A83D82" w:rsidP="00A83D82">
            <w:pPr>
              <w:spacing w:after="0" w:line="240" w:lineRule="auto"/>
              <w:jc w:val="both"/>
              <w:rPr>
                <w:rFonts w:ascii="Times New Roman" w:eastAsia="Times New Roman" w:hAnsi="Times New Roman" w:cs="Times New Roman"/>
                <w:color w:val="000000" w:themeColor="text1"/>
                <w:sz w:val="24"/>
                <w:szCs w:val="24"/>
                <w:lang w:eastAsia="ru-RU"/>
              </w:rPr>
            </w:pPr>
            <w:r w:rsidRPr="00A83D82">
              <w:rPr>
                <w:rFonts w:ascii="Times New Roman" w:eastAsia="Times New Roman" w:hAnsi="Times New Roman" w:cs="Times New Roman"/>
                <w:color w:val="000000" w:themeColor="text1"/>
                <w:sz w:val="24"/>
                <w:szCs w:val="24"/>
                <w:lang w:eastAsia="ru-RU"/>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A83D82" w:rsidRPr="00A83D82" w:rsidRDefault="00A83D82" w:rsidP="00A83D82">
            <w:pPr>
              <w:spacing w:after="0" w:line="240" w:lineRule="auto"/>
              <w:jc w:val="both"/>
              <w:rPr>
                <w:rFonts w:ascii="Times New Roman" w:eastAsia="Times New Roman" w:hAnsi="Times New Roman" w:cs="Times New Roman"/>
                <w:color w:val="000000" w:themeColor="text1"/>
                <w:sz w:val="24"/>
                <w:szCs w:val="24"/>
                <w:lang w:eastAsia="ru-RU"/>
              </w:rPr>
            </w:pPr>
            <w:r w:rsidRPr="00A83D82">
              <w:rPr>
                <w:rFonts w:ascii="Times New Roman" w:eastAsia="Times New Roman" w:hAnsi="Times New Roman" w:cs="Times New Roman"/>
                <w:color w:val="000000" w:themeColor="text1"/>
                <w:sz w:val="24"/>
                <w:szCs w:val="24"/>
                <w:lang w:eastAsia="ru-RU"/>
              </w:rPr>
              <w:t xml:space="preserve">2) Пение: педагог вызывает активность детей при подпевании и пении; развивает умение подпевать фразы в песне (совместно с педагогом); поощряет сольное пение. </w:t>
            </w:r>
          </w:p>
          <w:p w:rsidR="00A83D82" w:rsidRPr="00A83D82" w:rsidRDefault="00A83D82" w:rsidP="00A83D82">
            <w:pPr>
              <w:spacing w:after="0" w:line="240" w:lineRule="auto"/>
              <w:jc w:val="both"/>
              <w:rPr>
                <w:rFonts w:ascii="Times New Roman" w:eastAsia="Times New Roman" w:hAnsi="Times New Roman" w:cs="Times New Roman"/>
                <w:sz w:val="24"/>
                <w:szCs w:val="24"/>
                <w:lang w:eastAsia="ru-RU"/>
              </w:rPr>
            </w:pPr>
            <w:r w:rsidRPr="00A83D82">
              <w:rPr>
                <w:rFonts w:ascii="Times New Roman" w:eastAsia="Times New Roman" w:hAnsi="Times New Roman" w:cs="Times New Roman"/>
                <w:color w:val="000000" w:themeColor="text1"/>
                <w:sz w:val="24"/>
                <w:szCs w:val="24"/>
                <w:lang w:eastAsia="ru-RU"/>
              </w:rPr>
              <w:t>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r w:rsidR="00A83D82" w:rsidRPr="00A83D82" w:rsidTr="00FF165D">
        <w:trPr>
          <w:trHeight w:val="289"/>
          <w:tblCellSpacing w:w="0" w:type="dxa"/>
        </w:trPr>
        <w:tc>
          <w:tcPr>
            <w:tcW w:w="1634" w:type="pct"/>
            <w:shd w:val="clear" w:color="auto" w:fill="FFFFFF" w:themeFill="background1"/>
          </w:tcPr>
          <w:p w:rsidR="00A83D82" w:rsidRPr="00A83D82" w:rsidRDefault="00A83D82" w:rsidP="00A83D82">
            <w:pPr>
              <w:spacing w:after="0"/>
              <w:jc w:val="both"/>
              <w:rPr>
                <w:rFonts w:ascii="Times New Roman" w:eastAsia="Times New Roman" w:hAnsi="Times New Roman" w:cs="Times New Roman"/>
                <w:color w:val="000000" w:themeColor="text1"/>
                <w:sz w:val="24"/>
                <w:lang w:eastAsia="ru-RU"/>
              </w:rPr>
            </w:pPr>
            <w:bookmarkStart w:id="134" w:name="_Toc131895055"/>
            <w:bookmarkStart w:id="135" w:name="_Toc135350250"/>
            <w:r w:rsidRPr="00A83D82">
              <w:rPr>
                <w:rFonts w:ascii="Times New Roman" w:eastAsiaTheme="majorEastAsia" w:hAnsi="Times New Roman" w:cs="Times New Roman"/>
                <w:iCs/>
                <w:sz w:val="24"/>
                <w:szCs w:val="24"/>
                <w:lang w:eastAsia="ru-RU"/>
              </w:rPr>
              <w:t>5) театрализованная деятельность</w:t>
            </w:r>
            <w:bookmarkEnd w:id="134"/>
            <w:bookmarkEnd w:id="135"/>
            <w:r w:rsidRPr="00A83D82">
              <w:rPr>
                <w:rFonts w:ascii="Times New Roman" w:eastAsia="Times New Roman" w:hAnsi="Times New Roman" w:cs="Times New Roman"/>
                <w:color w:val="000000" w:themeColor="text1"/>
                <w:sz w:val="24"/>
                <w:lang w:eastAsia="ru-RU"/>
              </w:rPr>
              <w:t>:</w:t>
            </w:r>
          </w:p>
          <w:p w:rsidR="00A83D82" w:rsidRPr="00A83D82" w:rsidRDefault="00A83D82" w:rsidP="00A83D82">
            <w:pPr>
              <w:spacing w:after="0"/>
              <w:jc w:val="both"/>
              <w:rPr>
                <w:rFonts w:ascii="Times New Roman" w:eastAsia="Times New Roman" w:hAnsi="Times New Roman" w:cs="Times New Roman"/>
                <w:color w:val="000000" w:themeColor="text1"/>
                <w:sz w:val="24"/>
                <w:lang w:eastAsia="ru-RU"/>
              </w:rPr>
            </w:pPr>
            <w:r w:rsidRPr="00A83D82">
              <w:rPr>
                <w:rFonts w:ascii="Times New Roman" w:eastAsia="Times New Roman" w:hAnsi="Times New Roman" w:cs="Times New Roman"/>
                <w:color w:val="000000" w:themeColor="text1"/>
                <w:sz w:val="24"/>
                <w:lang w:eastAsia="ru-RU"/>
              </w:rP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w:t>
            </w:r>
            <w:r w:rsidRPr="00A83D82">
              <w:rPr>
                <w:rFonts w:ascii="Times New Roman" w:eastAsia="Times New Roman" w:hAnsi="Times New Roman" w:cs="Times New Roman"/>
                <w:color w:val="000000" w:themeColor="text1"/>
                <w:sz w:val="24"/>
                <w:lang w:eastAsia="ru-RU"/>
              </w:rPr>
              <w:lastRenderedPageBreak/>
              <w:t>(бабушка приглашает на деревенский двор);</w:t>
            </w:r>
          </w:p>
          <w:p w:rsidR="00A83D82" w:rsidRPr="00A83D82" w:rsidRDefault="00A83D82" w:rsidP="00A83D82">
            <w:pPr>
              <w:spacing w:after="0"/>
              <w:jc w:val="both"/>
              <w:rPr>
                <w:rFonts w:ascii="Times New Roman" w:eastAsia="Times New Roman" w:hAnsi="Times New Roman" w:cs="Times New Roman"/>
                <w:color w:val="000000" w:themeColor="text1"/>
                <w:sz w:val="24"/>
                <w:lang w:eastAsia="ru-RU"/>
              </w:rPr>
            </w:pPr>
            <w:r w:rsidRPr="00A83D82">
              <w:rPr>
                <w:rFonts w:ascii="Times New Roman" w:eastAsia="Times New Roman" w:hAnsi="Times New Roman" w:cs="Times New Roman"/>
                <w:color w:val="000000" w:themeColor="text1"/>
                <w:sz w:val="24"/>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A83D82" w:rsidRPr="00A83D82" w:rsidRDefault="00A83D82" w:rsidP="00A83D82">
            <w:pPr>
              <w:spacing w:after="0"/>
              <w:jc w:val="both"/>
              <w:rPr>
                <w:rFonts w:ascii="Times New Roman" w:eastAsia="Times New Roman" w:hAnsi="Times New Roman" w:cs="Times New Roman"/>
                <w:color w:val="000000" w:themeColor="text1"/>
                <w:sz w:val="24"/>
                <w:lang w:eastAsia="ru-RU"/>
              </w:rPr>
            </w:pPr>
            <w:r w:rsidRPr="00A83D82">
              <w:rPr>
                <w:rFonts w:ascii="Times New Roman" w:eastAsia="Times New Roman" w:hAnsi="Times New Roman" w:cs="Times New Roman"/>
                <w:color w:val="000000" w:themeColor="text1"/>
                <w:sz w:val="24"/>
                <w:lang w:eastAsia="ru-RU"/>
              </w:rPr>
              <w:t>способствовать проявлению самостоятельности, активности в игре с персонажами-игрушками;</w:t>
            </w:r>
          </w:p>
          <w:p w:rsidR="00A83D82" w:rsidRPr="00A83D82" w:rsidRDefault="00A83D82" w:rsidP="00A83D82">
            <w:pPr>
              <w:spacing w:after="0"/>
              <w:jc w:val="both"/>
              <w:rPr>
                <w:rFonts w:ascii="Times New Roman" w:eastAsia="Times New Roman" w:hAnsi="Times New Roman" w:cs="Times New Roman"/>
                <w:color w:val="000000" w:themeColor="text1"/>
                <w:sz w:val="24"/>
                <w:lang w:eastAsia="ru-RU"/>
              </w:rPr>
            </w:pPr>
            <w:r w:rsidRPr="00A83D82">
              <w:rPr>
                <w:rFonts w:ascii="Times New Roman" w:eastAsia="Times New Roman" w:hAnsi="Times New Roman" w:cs="Times New Roman"/>
                <w:color w:val="000000" w:themeColor="text1"/>
                <w:sz w:val="24"/>
                <w:lang w:eastAsia="ru-RU"/>
              </w:rPr>
              <w:t>развивать умение следить за действиями заводных игрушек, сказочных героев, адекватно реагировать на них;</w:t>
            </w:r>
          </w:p>
          <w:p w:rsidR="00A83D82" w:rsidRPr="00A83D82" w:rsidRDefault="00A83D82" w:rsidP="00A83D82">
            <w:pPr>
              <w:spacing w:after="0"/>
              <w:jc w:val="both"/>
              <w:rPr>
                <w:rFonts w:ascii="Times New Roman" w:eastAsia="Times New Roman" w:hAnsi="Times New Roman" w:cs="Times New Roman"/>
                <w:color w:val="000000" w:themeColor="text1"/>
                <w:sz w:val="24"/>
                <w:lang w:eastAsia="ru-RU"/>
              </w:rPr>
            </w:pPr>
            <w:r w:rsidRPr="00A83D82">
              <w:rPr>
                <w:rFonts w:ascii="Times New Roman" w:eastAsia="Times New Roman" w:hAnsi="Times New Roman" w:cs="Times New Roman"/>
                <w:color w:val="000000" w:themeColor="text1"/>
                <w:sz w:val="24"/>
                <w:lang w:eastAsia="ru-RU"/>
              </w:rPr>
              <w:t>способствовать формированию навыка перевоплощения в образы сказочных героев;</w:t>
            </w:r>
          </w:p>
          <w:p w:rsidR="00A83D82" w:rsidRPr="00A83D82" w:rsidRDefault="00A83D82" w:rsidP="00A83D82">
            <w:pPr>
              <w:spacing w:after="0"/>
              <w:jc w:val="both"/>
              <w:rPr>
                <w:rFonts w:ascii="Times New Roman" w:eastAsia="Times New Roman" w:hAnsi="Times New Roman" w:cs="Times New Roman"/>
                <w:sz w:val="24"/>
                <w:lang w:eastAsia="ru-RU"/>
              </w:rPr>
            </w:pPr>
            <w:r w:rsidRPr="00A83D82">
              <w:rPr>
                <w:rFonts w:ascii="Times New Roman" w:eastAsia="Times New Roman" w:hAnsi="Times New Roman" w:cs="Times New Roman"/>
                <w:color w:val="000000" w:themeColor="text1"/>
                <w:sz w:val="24"/>
                <w:lang w:eastAsia="ru-RU"/>
              </w:rPr>
              <w:t>создавать условия для систематического восприятия театрализованных выступлений педагогического театра (взрослых).</w:t>
            </w:r>
          </w:p>
        </w:tc>
        <w:tc>
          <w:tcPr>
            <w:tcW w:w="3366" w:type="pct"/>
            <w:shd w:val="clear" w:color="auto" w:fill="FFFFFF" w:themeFill="background1"/>
          </w:tcPr>
          <w:p w:rsidR="00A83D82" w:rsidRPr="00A83D82" w:rsidRDefault="00A83D82" w:rsidP="00A83D82">
            <w:pPr>
              <w:spacing w:after="0" w:line="240" w:lineRule="auto"/>
              <w:jc w:val="both"/>
              <w:rPr>
                <w:rFonts w:ascii="Times New Roman" w:eastAsia="Times New Roman" w:hAnsi="Times New Roman" w:cs="Times New Roman"/>
                <w:color w:val="000000" w:themeColor="text1"/>
                <w:sz w:val="24"/>
                <w:szCs w:val="24"/>
                <w:lang w:eastAsia="ru-RU"/>
              </w:rPr>
            </w:pPr>
            <w:r w:rsidRPr="00A83D82">
              <w:rPr>
                <w:rFonts w:ascii="Times New Roman" w:eastAsia="Times New Roman" w:hAnsi="Times New Roman" w:cs="Times New Roman"/>
                <w:color w:val="000000" w:themeColor="text1"/>
                <w:sz w:val="24"/>
                <w:szCs w:val="24"/>
                <w:lang w:eastAsia="ru-RU"/>
              </w:rPr>
              <w:lastRenderedPageBreak/>
              <w:t>5) Театрализованная деятельность.</w:t>
            </w:r>
          </w:p>
          <w:p w:rsidR="00A83D82" w:rsidRPr="00A83D82" w:rsidRDefault="00A83D82" w:rsidP="00A83D82">
            <w:pPr>
              <w:spacing w:after="0" w:line="240" w:lineRule="auto"/>
              <w:jc w:val="both"/>
              <w:rPr>
                <w:rFonts w:ascii="Times New Roman" w:eastAsia="Times New Roman" w:hAnsi="Times New Roman" w:cs="Times New Roman"/>
                <w:color w:val="000000" w:themeColor="text1"/>
                <w:sz w:val="24"/>
                <w:szCs w:val="24"/>
                <w:lang w:eastAsia="ru-RU"/>
              </w:rPr>
            </w:pPr>
            <w:r w:rsidRPr="00A83D82">
              <w:rPr>
                <w:rFonts w:ascii="Times New Roman" w:eastAsia="Times New Roman" w:hAnsi="Times New Roman" w:cs="Times New Roman"/>
                <w:color w:val="000000" w:themeColor="text1"/>
                <w:sz w:val="24"/>
                <w:szCs w:val="24"/>
                <w:lang w:eastAsia="ru-RU"/>
              </w:rPr>
              <w:t xml:space="preserve">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w:t>
            </w:r>
            <w:r w:rsidRPr="00A83D82">
              <w:rPr>
                <w:rFonts w:ascii="Times New Roman" w:eastAsia="Times New Roman" w:hAnsi="Times New Roman" w:cs="Times New Roman"/>
                <w:color w:val="000000" w:themeColor="text1"/>
                <w:sz w:val="24"/>
                <w:szCs w:val="24"/>
                <w:lang w:eastAsia="ru-RU"/>
              </w:rPr>
              <w:lastRenderedPageBreak/>
              <w:t xml:space="preserve">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 </w:t>
            </w:r>
          </w:p>
          <w:p w:rsidR="00A83D82" w:rsidRPr="00A83D82" w:rsidRDefault="00A83D82" w:rsidP="00A83D82">
            <w:pPr>
              <w:spacing w:after="0" w:line="240" w:lineRule="auto"/>
              <w:jc w:val="both"/>
              <w:rPr>
                <w:rFonts w:ascii="Times New Roman" w:eastAsia="Times New Roman" w:hAnsi="Times New Roman" w:cs="Times New Roman"/>
                <w:sz w:val="24"/>
                <w:szCs w:val="24"/>
                <w:lang w:eastAsia="ru-RU"/>
              </w:rPr>
            </w:pPr>
          </w:p>
        </w:tc>
      </w:tr>
      <w:tr w:rsidR="00A83D82" w:rsidRPr="00A83D82" w:rsidTr="00FF165D">
        <w:trPr>
          <w:trHeight w:val="289"/>
          <w:tblCellSpacing w:w="0" w:type="dxa"/>
        </w:trPr>
        <w:tc>
          <w:tcPr>
            <w:tcW w:w="1634" w:type="pct"/>
            <w:shd w:val="clear" w:color="auto" w:fill="FFFFFF" w:themeFill="background1"/>
          </w:tcPr>
          <w:p w:rsidR="00A83D82" w:rsidRPr="00A83D82" w:rsidRDefault="00A83D82" w:rsidP="00A83D82">
            <w:pPr>
              <w:spacing w:after="0"/>
              <w:jc w:val="both"/>
              <w:rPr>
                <w:rFonts w:ascii="Times New Roman" w:eastAsia="Times New Roman" w:hAnsi="Times New Roman" w:cs="Times New Roman"/>
                <w:color w:val="000000" w:themeColor="text1"/>
                <w:sz w:val="24"/>
                <w:lang w:eastAsia="ru-RU"/>
              </w:rPr>
            </w:pPr>
            <w:bookmarkStart w:id="136" w:name="_Toc131895056"/>
            <w:bookmarkStart w:id="137" w:name="_Toc135350251"/>
            <w:r w:rsidRPr="00A83D82">
              <w:rPr>
                <w:rFonts w:ascii="Times New Roman" w:eastAsiaTheme="majorEastAsia" w:hAnsi="Times New Roman" w:cs="Times New Roman"/>
                <w:iCs/>
                <w:sz w:val="24"/>
                <w:szCs w:val="24"/>
                <w:lang w:eastAsia="ru-RU"/>
              </w:rPr>
              <w:lastRenderedPageBreak/>
              <w:t>6) культурно-досуговая деятельность</w:t>
            </w:r>
            <w:bookmarkEnd w:id="136"/>
            <w:bookmarkEnd w:id="137"/>
            <w:r w:rsidRPr="00A83D82">
              <w:rPr>
                <w:rFonts w:ascii="Times New Roman" w:eastAsia="Times New Roman" w:hAnsi="Times New Roman" w:cs="Times New Roman"/>
                <w:color w:val="000000" w:themeColor="text1"/>
                <w:sz w:val="24"/>
                <w:lang w:eastAsia="ru-RU"/>
              </w:rPr>
              <w:t>:</w:t>
            </w:r>
          </w:p>
          <w:p w:rsidR="00A83D82" w:rsidRPr="00A83D82" w:rsidRDefault="00A83D82" w:rsidP="00A83D82">
            <w:pPr>
              <w:spacing w:after="0"/>
              <w:jc w:val="both"/>
              <w:rPr>
                <w:rFonts w:ascii="Times New Roman" w:eastAsia="Times New Roman" w:hAnsi="Times New Roman" w:cs="Times New Roman"/>
                <w:color w:val="000000" w:themeColor="text1"/>
                <w:sz w:val="24"/>
                <w:lang w:eastAsia="ru-RU"/>
              </w:rPr>
            </w:pPr>
            <w:r w:rsidRPr="00A83D82">
              <w:rPr>
                <w:rFonts w:ascii="Times New Roman" w:eastAsia="Times New Roman" w:hAnsi="Times New Roman" w:cs="Times New Roman"/>
                <w:color w:val="000000" w:themeColor="text1"/>
                <w:sz w:val="24"/>
                <w:lang w:eastAsia="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A83D82" w:rsidRPr="00A83D82" w:rsidRDefault="00A83D82" w:rsidP="00A83D82">
            <w:pPr>
              <w:spacing w:after="0"/>
              <w:jc w:val="both"/>
              <w:rPr>
                <w:rFonts w:ascii="Times New Roman" w:eastAsia="Times New Roman" w:hAnsi="Times New Roman" w:cs="Times New Roman"/>
                <w:color w:val="000000" w:themeColor="text1"/>
                <w:sz w:val="24"/>
                <w:lang w:eastAsia="ru-RU"/>
              </w:rPr>
            </w:pPr>
            <w:r w:rsidRPr="00A83D82">
              <w:rPr>
                <w:rFonts w:ascii="Times New Roman" w:eastAsia="Times New Roman" w:hAnsi="Times New Roman" w:cs="Times New Roman"/>
                <w:color w:val="000000" w:themeColor="text1"/>
                <w:sz w:val="24"/>
                <w:lang w:eastAsia="ru-RU"/>
              </w:rPr>
              <w:t xml:space="preserve">привлекать детей к посильному участию в </w:t>
            </w:r>
            <w:r w:rsidRPr="00A83D82">
              <w:rPr>
                <w:rFonts w:ascii="Times New Roman" w:eastAsia="Times New Roman" w:hAnsi="Times New Roman" w:cs="Times New Roman"/>
                <w:color w:val="000000" w:themeColor="text1"/>
                <w:sz w:val="24"/>
                <w:lang w:eastAsia="ru-RU"/>
              </w:rPr>
              <w:lastRenderedPageBreak/>
              <w:t>играх, театрализованных представлениях, забавах, развлечениях и праздниках;</w:t>
            </w:r>
          </w:p>
          <w:p w:rsidR="00A83D82" w:rsidRPr="00A83D82" w:rsidRDefault="00A83D82" w:rsidP="00A83D82">
            <w:pPr>
              <w:spacing w:after="0"/>
              <w:jc w:val="both"/>
              <w:rPr>
                <w:rFonts w:ascii="Times New Roman" w:eastAsia="Times New Roman" w:hAnsi="Times New Roman" w:cs="Times New Roman"/>
                <w:color w:val="000000" w:themeColor="text1"/>
                <w:sz w:val="24"/>
                <w:lang w:eastAsia="ru-RU"/>
              </w:rPr>
            </w:pPr>
            <w:r w:rsidRPr="00A83D82">
              <w:rPr>
                <w:rFonts w:ascii="Times New Roman" w:eastAsia="Times New Roman" w:hAnsi="Times New Roman" w:cs="Times New Roman"/>
                <w:color w:val="000000" w:themeColor="text1"/>
                <w:sz w:val="24"/>
                <w:lang w:eastAsia="ru-RU"/>
              </w:rPr>
              <w:t>развивать умение следить за действиями игрушек, сказочных героев, адекватно реагировать на них;</w:t>
            </w:r>
          </w:p>
          <w:p w:rsidR="00A83D82" w:rsidRPr="00A83D82" w:rsidRDefault="00A83D82" w:rsidP="00A83D82">
            <w:pPr>
              <w:spacing w:after="0"/>
              <w:jc w:val="both"/>
              <w:rPr>
                <w:rFonts w:ascii="Times New Roman" w:eastAsia="Times New Roman" w:hAnsi="Times New Roman" w:cs="Times New Roman"/>
                <w:sz w:val="24"/>
                <w:lang w:eastAsia="ru-RU"/>
              </w:rPr>
            </w:pPr>
            <w:r w:rsidRPr="00A83D82">
              <w:rPr>
                <w:rFonts w:ascii="Times New Roman" w:eastAsia="Times New Roman" w:hAnsi="Times New Roman" w:cs="Times New Roman"/>
                <w:color w:val="000000" w:themeColor="text1"/>
                <w:sz w:val="24"/>
                <w:lang w:eastAsia="ru-RU"/>
              </w:rPr>
              <w:t>формировать навык перевоплощения детей в образы сказочных героев.</w:t>
            </w:r>
          </w:p>
        </w:tc>
        <w:tc>
          <w:tcPr>
            <w:tcW w:w="3366" w:type="pct"/>
            <w:shd w:val="clear" w:color="auto" w:fill="FFFFFF" w:themeFill="background1"/>
          </w:tcPr>
          <w:p w:rsidR="00A83D82" w:rsidRPr="00A83D82" w:rsidRDefault="00A83D82" w:rsidP="00A83D82">
            <w:pPr>
              <w:spacing w:after="0" w:line="240" w:lineRule="auto"/>
              <w:jc w:val="both"/>
              <w:rPr>
                <w:rFonts w:ascii="Times New Roman" w:eastAsia="Times New Roman" w:hAnsi="Times New Roman" w:cs="Times New Roman"/>
                <w:color w:val="000000" w:themeColor="text1"/>
                <w:sz w:val="24"/>
                <w:szCs w:val="24"/>
                <w:lang w:eastAsia="ru-RU"/>
              </w:rPr>
            </w:pPr>
            <w:r w:rsidRPr="00A83D82">
              <w:rPr>
                <w:rFonts w:ascii="Times New Roman" w:eastAsia="Times New Roman" w:hAnsi="Times New Roman" w:cs="Times New Roman"/>
                <w:color w:val="000000" w:themeColor="text1"/>
                <w:sz w:val="24"/>
                <w:szCs w:val="24"/>
                <w:lang w:eastAsia="ru-RU"/>
              </w:rPr>
              <w:lastRenderedPageBreak/>
              <w:t>6)  Культурно-досуговая деятельность.</w:t>
            </w:r>
          </w:p>
          <w:p w:rsidR="00A83D82" w:rsidRPr="00A83D82" w:rsidRDefault="00A83D82" w:rsidP="00A83D82">
            <w:pPr>
              <w:spacing w:after="0" w:line="240" w:lineRule="auto"/>
              <w:jc w:val="both"/>
              <w:rPr>
                <w:rFonts w:ascii="Times New Roman" w:eastAsia="Times New Roman" w:hAnsi="Times New Roman" w:cs="Times New Roman"/>
                <w:sz w:val="24"/>
                <w:szCs w:val="24"/>
                <w:lang w:eastAsia="ru-RU"/>
              </w:rPr>
            </w:pPr>
            <w:r w:rsidRPr="00A83D82">
              <w:rPr>
                <w:rFonts w:ascii="Times New Roman" w:eastAsia="Times New Roman" w:hAnsi="Times New Roman" w:cs="Times New Roman"/>
                <w:color w:val="000000" w:themeColor="text1"/>
                <w:sz w:val="24"/>
                <w:szCs w:val="24"/>
                <w:lang w:eastAsia="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r w:rsidRPr="00A83D82">
              <w:rPr>
                <w:rFonts w:ascii="Times New Roman" w:eastAsia="Times New Roman" w:hAnsi="Times New Roman" w:cs="Times New Roman"/>
                <w:sz w:val="24"/>
                <w:szCs w:val="24"/>
                <w:lang w:eastAsia="ru-RU"/>
              </w:rPr>
              <w:tab/>
            </w:r>
          </w:p>
        </w:tc>
      </w:tr>
      <w:tr w:rsidR="00A83D82" w:rsidRPr="00A83D82" w:rsidTr="00FF165D">
        <w:trPr>
          <w:trHeight w:val="312"/>
          <w:tblCellSpacing w:w="0" w:type="dxa"/>
        </w:trPr>
        <w:tc>
          <w:tcPr>
            <w:tcW w:w="1634" w:type="pct"/>
            <w:shd w:val="clear" w:color="auto" w:fill="FFFFFF" w:themeFill="background1"/>
          </w:tcPr>
          <w:p w:rsidR="00A83D82" w:rsidRPr="00A83D82" w:rsidRDefault="00A83D82" w:rsidP="00A83D82">
            <w:pPr>
              <w:spacing w:after="0" w:line="240" w:lineRule="auto"/>
              <w:jc w:val="both"/>
              <w:rPr>
                <w:rFonts w:ascii="Times New Roman" w:eastAsia="Times New Roman" w:hAnsi="Times New Roman" w:cs="Times New Roman"/>
                <w:sz w:val="24"/>
                <w:szCs w:val="24"/>
                <w:lang w:eastAsia="ru-RU"/>
              </w:rPr>
            </w:pPr>
            <w:r w:rsidRPr="00A83D82">
              <w:rPr>
                <w:rFonts w:ascii="Times New Roman" w:eastAsia="Times New Roman" w:hAnsi="Times New Roman" w:cs="Times New Roman"/>
                <w:i/>
                <w:iCs/>
                <w:color w:val="000000"/>
                <w:sz w:val="24"/>
                <w:szCs w:val="24"/>
                <w:lang w:eastAsia="ru-RU"/>
              </w:rPr>
              <w:lastRenderedPageBreak/>
              <w:t>Ценности</w:t>
            </w:r>
          </w:p>
        </w:tc>
        <w:tc>
          <w:tcPr>
            <w:tcW w:w="3366" w:type="pct"/>
            <w:shd w:val="clear" w:color="auto" w:fill="FFFFFF" w:themeFill="background1"/>
          </w:tcPr>
          <w:p w:rsidR="00A83D82" w:rsidRPr="00A83D82" w:rsidRDefault="00A83D82" w:rsidP="00A83D82">
            <w:pPr>
              <w:tabs>
                <w:tab w:val="left" w:pos="1461"/>
              </w:tabs>
              <w:spacing w:after="0" w:line="240" w:lineRule="auto"/>
              <w:jc w:val="both"/>
              <w:rPr>
                <w:rFonts w:ascii="Times New Roman" w:eastAsia="Times New Roman" w:hAnsi="Times New Roman" w:cs="Times New Roman"/>
                <w:sz w:val="24"/>
                <w:szCs w:val="24"/>
                <w:lang w:eastAsia="ru-RU"/>
              </w:rPr>
            </w:pPr>
            <w:r w:rsidRPr="00A83D82">
              <w:rPr>
                <w:rFonts w:ascii="Times New Roman" w:eastAsia="Times New Roman" w:hAnsi="Times New Roman" w:cs="Times New Roman"/>
                <w:color w:val="000000"/>
                <w:sz w:val="24"/>
                <w:szCs w:val="24"/>
                <w:lang w:eastAsia="ru-RU"/>
              </w:rPr>
              <w:t>«Культура» и «Красота»</w:t>
            </w:r>
          </w:p>
        </w:tc>
      </w:tr>
      <w:tr w:rsidR="00A83D82" w:rsidRPr="00A83D82" w:rsidTr="00FF165D">
        <w:trPr>
          <w:trHeight w:val="312"/>
          <w:tblCellSpacing w:w="0" w:type="dxa"/>
        </w:trPr>
        <w:tc>
          <w:tcPr>
            <w:tcW w:w="1634" w:type="pct"/>
            <w:shd w:val="clear" w:color="auto" w:fill="FFFFFF" w:themeFill="background1"/>
          </w:tcPr>
          <w:p w:rsidR="00A83D82" w:rsidRPr="00A83D82" w:rsidRDefault="00A83D82" w:rsidP="00A83D82">
            <w:pPr>
              <w:spacing w:after="0" w:line="240" w:lineRule="auto"/>
              <w:jc w:val="both"/>
              <w:rPr>
                <w:rFonts w:ascii="Times New Roman" w:eastAsia="Times New Roman" w:hAnsi="Times New Roman" w:cs="Times New Roman"/>
                <w:sz w:val="24"/>
                <w:szCs w:val="24"/>
                <w:lang w:eastAsia="ru-RU"/>
              </w:rPr>
            </w:pPr>
            <w:r w:rsidRPr="00A83D82">
              <w:rPr>
                <w:rFonts w:ascii="Times New Roman" w:eastAsia="Times New Roman" w:hAnsi="Times New Roman" w:cs="Times New Roman"/>
                <w:sz w:val="24"/>
                <w:szCs w:val="24"/>
                <w:lang w:eastAsia="ru-RU"/>
              </w:rPr>
              <w:t>Задачи воспитания</w:t>
            </w:r>
          </w:p>
        </w:tc>
        <w:tc>
          <w:tcPr>
            <w:tcW w:w="3366" w:type="pct"/>
            <w:shd w:val="clear" w:color="auto" w:fill="FFFFFF" w:themeFill="background1"/>
          </w:tcPr>
          <w:p w:rsidR="00A83D82" w:rsidRPr="00A83D82" w:rsidRDefault="00A83D82" w:rsidP="00CF255F">
            <w:pPr>
              <w:numPr>
                <w:ilvl w:val="0"/>
                <w:numId w:val="28"/>
              </w:numPr>
              <w:tabs>
                <w:tab w:val="left" w:pos="592"/>
              </w:tabs>
              <w:spacing w:after="0" w:line="240" w:lineRule="auto"/>
              <w:ind w:left="451"/>
              <w:jc w:val="both"/>
              <w:rPr>
                <w:rFonts w:ascii="Times New Roman" w:eastAsia="Times New Roman" w:hAnsi="Times New Roman" w:cs="Times New Roman"/>
                <w:sz w:val="24"/>
                <w:szCs w:val="24"/>
                <w:lang w:eastAsia="ru-RU"/>
              </w:rPr>
            </w:pPr>
            <w:r w:rsidRPr="00A83D82">
              <w:rPr>
                <w:rFonts w:ascii="Times New Roman" w:eastAsia="Times New Roman" w:hAnsi="Times New Roman" w:cs="Times New Roman"/>
                <w:sz w:val="24"/>
                <w:szCs w:val="24"/>
                <w:lang w:eastAsia="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A83D82" w:rsidRPr="00A83D82" w:rsidRDefault="00A83D82" w:rsidP="00CF255F">
            <w:pPr>
              <w:numPr>
                <w:ilvl w:val="0"/>
                <w:numId w:val="28"/>
              </w:numPr>
              <w:tabs>
                <w:tab w:val="left" w:pos="592"/>
              </w:tabs>
              <w:spacing w:after="0" w:line="240" w:lineRule="auto"/>
              <w:ind w:left="451"/>
              <w:jc w:val="both"/>
              <w:rPr>
                <w:rFonts w:ascii="Times New Roman" w:eastAsia="Times New Roman" w:hAnsi="Times New Roman" w:cs="Times New Roman"/>
                <w:sz w:val="24"/>
                <w:szCs w:val="24"/>
                <w:lang w:eastAsia="ru-RU"/>
              </w:rPr>
            </w:pPr>
            <w:r w:rsidRPr="00A83D82">
              <w:rPr>
                <w:rFonts w:ascii="Times New Roman" w:eastAsia="Times New Roman" w:hAnsi="Times New Roman" w:cs="Times New Roman"/>
                <w:sz w:val="24"/>
                <w:szCs w:val="24"/>
                <w:lang w:eastAsia="ru-RU"/>
              </w:rPr>
              <w:t>Приобщение к традициям и великому культурному наследию российского народа, шедеврам мировой художественной культуры.</w:t>
            </w:r>
          </w:p>
          <w:p w:rsidR="00A83D82" w:rsidRPr="00A83D82" w:rsidRDefault="00A83D82" w:rsidP="00CF255F">
            <w:pPr>
              <w:numPr>
                <w:ilvl w:val="0"/>
                <w:numId w:val="28"/>
              </w:numPr>
              <w:tabs>
                <w:tab w:val="left" w:pos="592"/>
              </w:tabs>
              <w:spacing w:after="0" w:line="240" w:lineRule="auto"/>
              <w:ind w:left="451"/>
              <w:jc w:val="both"/>
              <w:rPr>
                <w:rFonts w:ascii="Times New Roman" w:eastAsia="Times New Roman" w:hAnsi="Times New Roman" w:cs="Times New Roman"/>
                <w:sz w:val="24"/>
                <w:szCs w:val="24"/>
                <w:lang w:eastAsia="ru-RU"/>
              </w:rPr>
            </w:pPr>
            <w:r w:rsidRPr="00A83D82">
              <w:rPr>
                <w:rFonts w:ascii="Times New Roman" w:eastAsia="Times New Roman" w:hAnsi="Times New Roman" w:cs="Times New Roman"/>
                <w:sz w:val="24"/>
                <w:szCs w:val="24"/>
                <w:lang w:eastAsia="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A83D82" w:rsidRPr="00A83D82" w:rsidRDefault="00A83D82" w:rsidP="00CF255F">
            <w:pPr>
              <w:numPr>
                <w:ilvl w:val="0"/>
                <w:numId w:val="28"/>
              </w:numPr>
              <w:tabs>
                <w:tab w:val="left" w:pos="592"/>
              </w:tabs>
              <w:spacing w:after="0" w:line="240" w:lineRule="auto"/>
              <w:ind w:left="451"/>
              <w:jc w:val="both"/>
              <w:rPr>
                <w:rFonts w:ascii="Times New Roman" w:eastAsia="Times New Roman" w:hAnsi="Times New Roman" w:cs="Times New Roman"/>
                <w:sz w:val="24"/>
                <w:szCs w:val="24"/>
                <w:lang w:eastAsia="ru-RU"/>
              </w:rPr>
            </w:pPr>
            <w:r w:rsidRPr="00A83D82">
              <w:rPr>
                <w:rFonts w:ascii="Times New Roman" w:eastAsia="Times New Roman" w:hAnsi="Times New Roman" w:cs="Times New Roman"/>
                <w:sz w:val="24"/>
                <w:szCs w:val="24"/>
                <w:lang w:eastAsia="ru-RU"/>
              </w:rPr>
              <w:t>Создание условий для раскрытия детьми базовых ценностей и их проживания в разных видах художественно-творческой деятельности.</w:t>
            </w:r>
          </w:p>
          <w:p w:rsidR="00A83D82" w:rsidRPr="00A83D82" w:rsidRDefault="00A83D82" w:rsidP="00CF255F">
            <w:pPr>
              <w:numPr>
                <w:ilvl w:val="0"/>
                <w:numId w:val="28"/>
              </w:numPr>
              <w:tabs>
                <w:tab w:val="left" w:pos="592"/>
              </w:tabs>
              <w:spacing w:after="0" w:line="240" w:lineRule="auto"/>
              <w:ind w:left="451"/>
              <w:jc w:val="both"/>
              <w:rPr>
                <w:rFonts w:ascii="Times New Roman" w:eastAsia="Times New Roman" w:hAnsi="Times New Roman" w:cs="Times New Roman"/>
                <w:sz w:val="24"/>
                <w:szCs w:val="24"/>
                <w:lang w:eastAsia="ru-RU"/>
              </w:rPr>
            </w:pPr>
            <w:r w:rsidRPr="00A83D82">
              <w:rPr>
                <w:rFonts w:ascii="Times New Roman" w:eastAsia="Times New Roman" w:hAnsi="Times New Roman" w:cs="Times New Roman"/>
                <w:sz w:val="24"/>
                <w:szCs w:val="24"/>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A83D82" w:rsidRPr="00A83D82" w:rsidRDefault="00A83D82" w:rsidP="00CF255F">
            <w:pPr>
              <w:numPr>
                <w:ilvl w:val="0"/>
                <w:numId w:val="28"/>
              </w:numPr>
              <w:tabs>
                <w:tab w:val="left" w:pos="592"/>
              </w:tabs>
              <w:spacing w:after="0" w:line="240" w:lineRule="auto"/>
              <w:ind w:left="451"/>
              <w:jc w:val="both"/>
              <w:rPr>
                <w:rFonts w:ascii="Times New Roman" w:eastAsia="Times New Roman" w:hAnsi="Times New Roman" w:cs="Times New Roman"/>
                <w:sz w:val="24"/>
                <w:szCs w:val="24"/>
                <w:lang w:eastAsia="ru-RU"/>
              </w:rPr>
            </w:pPr>
            <w:r w:rsidRPr="00A83D82">
              <w:rPr>
                <w:rFonts w:ascii="Times New Roman" w:eastAsia="Times New Roman" w:hAnsi="Times New Roman" w:cs="Times New Roman"/>
                <w:sz w:val="24"/>
                <w:szCs w:val="24"/>
                <w:lang w:eastAsia="ru-RU"/>
              </w:rPr>
              <w:t xml:space="preserve">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tc>
      </w:tr>
    </w:tbl>
    <w:p w:rsidR="00A83D82" w:rsidRDefault="00A83D82" w:rsidP="00EB5D26">
      <w:pPr>
        <w:pStyle w:val="Default"/>
        <w:ind w:left="-709"/>
        <w:jc w:val="both"/>
        <w:rPr>
          <w:rFonts w:eastAsia="Times New Roman"/>
          <w:b/>
          <w:bCs/>
          <w:sz w:val="28"/>
          <w:szCs w:val="28"/>
          <w:lang w:eastAsia="en-US"/>
        </w:rPr>
      </w:pPr>
    </w:p>
    <w:p w:rsidR="002B4B63" w:rsidRDefault="002B4B63" w:rsidP="00EB5D26">
      <w:pPr>
        <w:pStyle w:val="Default"/>
        <w:ind w:left="-709"/>
        <w:jc w:val="both"/>
        <w:rPr>
          <w:rFonts w:eastAsia="Times New Roman"/>
          <w:b/>
          <w:bCs/>
          <w:sz w:val="28"/>
          <w:szCs w:val="28"/>
          <w:lang w:eastAsia="en-US"/>
        </w:rPr>
      </w:pPr>
      <w:r>
        <w:rPr>
          <w:rFonts w:eastAsia="Times New Roman"/>
          <w:b/>
          <w:bCs/>
          <w:sz w:val="28"/>
          <w:szCs w:val="28"/>
          <w:lang w:eastAsia="en-US"/>
        </w:rPr>
        <w:t xml:space="preserve">         2.5.</w:t>
      </w:r>
      <w:r w:rsidR="00A209C3">
        <w:rPr>
          <w:rFonts w:eastAsia="Times New Roman"/>
          <w:b/>
          <w:bCs/>
          <w:sz w:val="28"/>
          <w:szCs w:val="28"/>
          <w:lang w:eastAsia="en-US"/>
        </w:rPr>
        <w:t>3</w:t>
      </w:r>
      <w:r>
        <w:rPr>
          <w:rFonts w:eastAsia="Times New Roman"/>
          <w:b/>
          <w:bCs/>
          <w:sz w:val="28"/>
          <w:szCs w:val="28"/>
          <w:lang w:eastAsia="en-US"/>
        </w:rPr>
        <w:t>. От 3 до 4 лет</w:t>
      </w:r>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1"/>
        <w:gridCol w:w="6348"/>
      </w:tblGrid>
      <w:tr w:rsidR="00F26B49" w:rsidRPr="00F26B49" w:rsidTr="00FF165D">
        <w:trPr>
          <w:trHeight w:val="289"/>
          <w:tblCellSpacing w:w="0" w:type="dxa"/>
        </w:trPr>
        <w:tc>
          <w:tcPr>
            <w:tcW w:w="5000" w:type="pct"/>
            <w:gridSpan w:val="2"/>
            <w:shd w:val="clear" w:color="auto" w:fill="FFFFFF" w:themeFill="background1"/>
            <w:hideMark/>
          </w:tcPr>
          <w:p w:rsidR="00F26B49" w:rsidRPr="00F26B49" w:rsidRDefault="00F26B49" w:rsidP="00F26B49">
            <w:pPr>
              <w:keepNext/>
              <w:spacing w:after="0" w:line="240" w:lineRule="auto"/>
              <w:jc w:val="both"/>
              <w:outlineLvl w:val="2"/>
              <w:rPr>
                <w:rFonts w:ascii="Times New Roman" w:eastAsiaTheme="majorEastAsia" w:hAnsi="Times New Roman" w:cs="Times New Roman"/>
                <w:b/>
                <w:sz w:val="24"/>
                <w:szCs w:val="24"/>
                <w:lang w:eastAsia="ru-RU"/>
              </w:rPr>
            </w:pPr>
            <w:r w:rsidRPr="00F26B49">
              <w:rPr>
                <w:rFonts w:ascii="Times New Roman" w:eastAsiaTheme="majorEastAsia" w:hAnsi="Times New Roman" w:cs="Times New Roman"/>
                <w:b/>
                <w:sz w:val="24"/>
                <w:szCs w:val="24"/>
                <w:lang w:eastAsia="ru-RU"/>
              </w:rPr>
              <w:t>Художественно-эстетическое развитие.</w:t>
            </w:r>
          </w:p>
        </w:tc>
      </w:tr>
      <w:tr w:rsidR="00F26B49" w:rsidRPr="00F26B49" w:rsidTr="00FF165D">
        <w:trPr>
          <w:trHeight w:val="267"/>
          <w:tblCellSpacing w:w="0" w:type="dxa"/>
        </w:trPr>
        <w:tc>
          <w:tcPr>
            <w:tcW w:w="1634" w:type="pct"/>
            <w:shd w:val="clear" w:color="auto" w:fill="FFFFFF" w:themeFill="background1"/>
            <w:hideMark/>
          </w:tcPr>
          <w:p w:rsidR="00F26B49" w:rsidRPr="00F26B49" w:rsidRDefault="00F26B49" w:rsidP="00F26B49">
            <w:pPr>
              <w:tabs>
                <w:tab w:val="left" w:pos="1461"/>
              </w:tabs>
              <w:spacing w:after="0" w:line="240" w:lineRule="auto"/>
              <w:jc w:val="both"/>
              <w:rPr>
                <w:rFonts w:ascii="Times New Roman" w:eastAsia="Times New Roman" w:hAnsi="Times New Roman" w:cs="Times New Roman"/>
                <w:sz w:val="24"/>
                <w:szCs w:val="24"/>
                <w:lang w:eastAsia="ru-RU"/>
              </w:rPr>
            </w:pPr>
            <w:r w:rsidRPr="00F26B49">
              <w:rPr>
                <w:rFonts w:ascii="Times New Roman" w:eastAsia="Times New Roman" w:hAnsi="Times New Roman" w:cs="Times New Roman"/>
                <w:i/>
                <w:iCs/>
                <w:color w:val="000000"/>
                <w:sz w:val="24"/>
                <w:szCs w:val="24"/>
                <w:lang w:eastAsia="ru-RU"/>
              </w:rPr>
              <w:t>Основные задачи</w:t>
            </w:r>
          </w:p>
        </w:tc>
        <w:tc>
          <w:tcPr>
            <w:tcW w:w="3366" w:type="pct"/>
            <w:shd w:val="clear" w:color="auto" w:fill="FFFFFF" w:themeFill="background1"/>
            <w:hideMark/>
          </w:tcPr>
          <w:p w:rsidR="00F26B49" w:rsidRPr="00F26B49" w:rsidRDefault="00F26B49" w:rsidP="00F26B49">
            <w:pPr>
              <w:tabs>
                <w:tab w:val="left" w:pos="1461"/>
              </w:tabs>
              <w:spacing w:after="0" w:line="240" w:lineRule="auto"/>
              <w:jc w:val="both"/>
              <w:rPr>
                <w:rFonts w:ascii="Times New Roman" w:eastAsia="Times New Roman" w:hAnsi="Times New Roman" w:cs="Times New Roman"/>
                <w:sz w:val="24"/>
                <w:szCs w:val="24"/>
                <w:lang w:eastAsia="ru-RU"/>
              </w:rPr>
            </w:pPr>
            <w:r w:rsidRPr="00F26B49">
              <w:rPr>
                <w:rFonts w:ascii="Times New Roman" w:eastAsia="Times New Roman" w:hAnsi="Times New Roman" w:cs="Times New Roman"/>
                <w:i/>
                <w:iCs/>
                <w:color w:val="000000"/>
                <w:sz w:val="24"/>
                <w:szCs w:val="24"/>
                <w:lang w:eastAsia="ru-RU"/>
              </w:rPr>
              <w:t>Содержание образовательной деятельности.</w:t>
            </w:r>
          </w:p>
        </w:tc>
      </w:tr>
      <w:tr w:rsidR="00F26B49" w:rsidRPr="00F26B49" w:rsidTr="00FF165D">
        <w:trPr>
          <w:trHeight w:val="312"/>
          <w:tblCellSpacing w:w="0" w:type="dxa"/>
        </w:trPr>
        <w:tc>
          <w:tcPr>
            <w:tcW w:w="1634" w:type="pct"/>
            <w:shd w:val="clear" w:color="auto" w:fill="FFFFFF" w:themeFill="background1"/>
          </w:tcPr>
          <w:p w:rsidR="00F26B49" w:rsidRPr="00F26B49" w:rsidRDefault="00F26B49" w:rsidP="00F26B49">
            <w:pPr>
              <w:spacing w:after="0"/>
              <w:jc w:val="both"/>
              <w:rPr>
                <w:rFonts w:ascii="Times New Roman" w:eastAsia="Times New Roman" w:hAnsi="Times New Roman" w:cs="Times New Roman"/>
                <w:color w:val="000000" w:themeColor="text1"/>
                <w:sz w:val="24"/>
                <w:lang w:eastAsia="ru-RU"/>
              </w:rPr>
            </w:pPr>
            <w:r w:rsidRPr="00F26B49">
              <w:rPr>
                <w:rFonts w:ascii="Times New Roman" w:eastAsiaTheme="majorEastAsia" w:hAnsi="Times New Roman" w:cs="Times New Roman"/>
                <w:iCs/>
                <w:sz w:val="24"/>
                <w:szCs w:val="24"/>
                <w:lang w:eastAsia="ru-RU"/>
              </w:rPr>
              <w:t>1) приобщение к искусству</w:t>
            </w:r>
            <w:r w:rsidRPr="00F26B49">
              <w:rPr>
                <w:rFonts w:ascii="Times New Roman" w:eastAsia="Times New Roman" w:hAnsi="Times New Roman" w:cs="Times New Roman"/>
                <w:color w:val="000000" w:themeColor="text1"/>
                <w:sz w:val="24"/>
                <w:lang w:eastAsia="ru-RU"/>
              </w:rPr>
              <w:t>:</w:t>
            </w:r>
          </w:p>
          <w:p w:rsidR="00F26B49" w:rsidRPr="00F26B49" w:rsidRDefault="00F26B49" w:rsidP="00F26B49">
            <w:pPr>
              <w:spacing w:after="0"/>
              <w:jc w:val="both"/>
              <w:rPr>
                <w:rFonts w:ascii="Times New Roman" w:eastAsia="Times New Roman" w:hAnsi="Times New Roman" w:cs="Times New Roman"/>
                <w:color w:val="000000" w:themeColor="text1"/>
                <w:sz w:val="24"/>
                <w:lang w:eastAsia="ru-RU"/>
              </w:rPr>
            </w:pPr>
            <w:r w:rsidRPr="00F26B49">
              <w:rPr>
                <w:rFonts w:ascii="Times New Roman" w:eastAsia="Times New Roman" w:hAnsi="Times New Roman" w:cs="Times New Roman"/>
                <w:color w:val="000000" w:themeColor="text1"/>
                <w:sz w:val="24"/>
                <w:lang w:eastAsia="ru-RU"/>
              </w:rPr>
              <w:t xml:space="preserve">развивать у детей художественное восприятие (смотреть, слушать и испытывать радость) в процессе </w:t>
            </w:r>
            <w:r w:rsidRPr="00F26B49">
              <w:rPr>
                <w:rFonts w:ascii="Times New Roman" w:eastAsia="Times New Roman" w:hAnsi="Times New Roman" w:cs="Times New Roman"/>
                <w:color w:val="000000" w:themeColor="text1"/>
                <w:sz w:val="24"/>
                <w:lang w:eastAsia="ru-RU"/>
              </w:rPr>
              <w:lastRenderedPageBreak/>
              <w:t xml:space="preserve">ознакомления с произведениями музыкального, изобразительного искусства, природой; </w:t>
            </w:r>
          </w:p>
          <w:p w:rsidR="00F26B49" w:rsidRPr="00F26B49" w:rsidRDefault="00F26B49" w:rsidP="00F26B49">
            <w:pPr>
              <w:spacing w:after="0"/>
              <w:jc w:val="both"/>
              <w:rPr>
                <w:rFonts w:ascii="Times New Roman" w:eastAsia="Times New Roman" w:hAnsi="Times New Roman" w:cs="Times New Roman"/>
                <w:color w:val="000000" w:themeColor="text1"/>
                <w:sz w:val="24"/>
                <w:lang w:eastAsia="ru-RU"/>
              </w:rPr>
            </w:pPr>
            <w:r w:rsidRPr="00F26B49">
              <w:rPr>
                <w:rFonts w:ascii="Times New Roman" w:eastAsia="Times New Roman" w:hAnsi="Times New Roman" w:cs="Times New Roman"/>
                <w:color w:val="000000" w:themeColor="text1"/>
                <w:sz w:val="24"/>
                <w:lang w:eastAsia="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F26B49" w:rsidRPr="00F26B49" w:rsidRDefault="00F26B49" w:rsidP="00F26B49">
            <w:pPr>
              <w:spacing w:after="0"/>
              <w:jc w:val="both"/>
              <w:rPr>
                <w:rFonts w:ascii="Times New Roman" w:eastAsia="Times New Roman" w:hAnsi="Times New Roman" w:cs="Times New Roman"/>
                <w:color w:val="000000" w:themeColor="text1"/>
                <w:sz w:val="24"/>
                <w:lang w:eastAsia="ru-RU"/>
              </w:rPr>
            </w:pPr>
            <w:r w:rsidRPr="00F26B49">
              <w:rPr>
                <w:rFonts w:ascii="Times New Roman" w:eastAsia="Times New Roman" w:hAnsi="Times New Roman" w:cs="Times New Roman"/>
                <w:color w:val="000000" w:themeColor="text1"/>
                <w:sz w:val="24"/>
                <w:lang w:eastAsia="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F26B49" w:rsidRPr="00F26B49" w:rsidRDefault="00F26B49" w:rsidP="00F26B49">
            <w:pPr>
              <w:spacing w:after="0"/>
              <w:jc w:val="both"/>
              <w:rPr>
                <w:rFonts w:ascii="Times New Roman" w:eastAsia="Times New Roman" w:hAnsi="Times New Roman" w:cs="Times New Roman"/>
                <w:color w:val="000000" w:themeColor="text1"/>
                <w:sz w:val="24"/>
                <w:lang w:eastAsia="ru-RU"/>
              </w:rPr>
            </w:pPr>
            <w:r w:rsidRPr="00F26B49">
              <w:rPr>
                <w:rFonts w:ascii="Times New Roman" w:eastAsia="Times New Roman" w:hAnsi="Times New Roman" w:cs="Times New Roman"/>
                <w:color w:val="000000" w:themeColor="text1"/>
                <w:sz w:val="24"/>
                <w:lang w:eastAsia="ru-RU"/>
              </w:rPr>
              <w:t>познакомить детей с народными игрушками (дымковской, богородской, матрешкой и другими);</w:t>
            </w:r>
          </w:p>
          <w:p w:rsidR="00F26B49" w:rsidRPr="00F26B49" w:rsidRDefault="00F26B49" w:rsidP="00F26B49">
            <w:pPr>
              <w:spacing w:after="0"/>
              <w:jc w:val="both"/>
              <w:rPr>
                <w:rFonts w:ascii="Times New Roman" w:eastAsia="Times New Roman" w:hAnsi="Times New Roman" w:cs="Times New Roman"/>
                <w:color w:val="000000" w:themeColor="text1"/>
                <w:sz w:val="24"/>
                <w:lang w:eastAsia="ru-RU"/>
              </w:rPr>
            </w:pPr>
            <w:r w:rsidRPr="00F26B49">
              <w:rPr>
                <w:rFonts w:ascii="Times New Roman" w:eastAsia="Times New Roman" w:hAnsi="Times New Roman" w:cs="Times New Roman"/>
                <w:color w:val="000000" w:themeColor="text1"/>
                <w:sz w:val="24"/>
                <w:lang w:eastAsia="ru-RU"/>
              </w:rPr>
              <w:t>поддерживать интерес к малым формам фольклора (пестушки, заклички, прибаутки);</w:t>
            </w:r>
          </w:p>
          <w:p w:rsidR="00F26B49" w:rsidRPr="00F26B49" w:rsidRDefault="00F26B49" w:rsidP="00F26B49">
            <w:pPr>
              <w:spacing w:after="0"/>
              <w:jc w:val="both"/>
              <w:rPr>
                <w:rFonts w:ascii="Times New Roman" w:eastAsia="Times New Roman" w:hAnsi="Times New Roman" w:cs="Times New Roman"/>
                <w:sz w:val="24"/>
                <w:lang w:eastAsia="ru-RU"/>
              </w:rPr>
            </w:pPr>
            <w:r w:rsidRPr="00F26B49">
              <w:rPr>
                <w:rFonts w:ascii="Times New Roman" w:eastAsia="Times New Roman" w:hAnsi="Times New Roman" w:cs="Times New Roman"/>
                <w:color w:val="000000" w:themeColor="text1"/>
                <w:sz w:val="24"/>
                <w:lang w:eastAsia="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tc>
        <w:tc>
          <w:tcPr>
            <w:tcW w:w="3366" w:type="pct"/>
            <w:shd w:val="clear" w:color="auto" w:fill="FFFFFF" w:themeFill="background1"/>
          </w:tcPr>
          <w:p w:rsidR="00F26B49" w:rsidRPr="00F26B49" w:rsidRDefault="00F26B49" w:rsidP="00F26B49">
            <w:pPr>
              <w:spacing w:after="0" w:line="240" w:lineRule="auto"/>
              <w:jc w:val="both"/>
              <w:rPr>
                <w:rFonts w:ascii="Times New Roman" w:eastAsia="Times New Roman" w:hAnsi="Times New Roman" w:cs="Times New Roman"/>
                <w:color w:val="000000" w:themeColor="text1"/>
                <w:sz w:val="24"/>
                <w:szCs w:val="24"/>
                <w:lang w:eastAsia="ru-RU"/>
              </w:rPr>
            </w:pPr>
            <w:r w:rsidRPr="00F26B49">
              <w:rPr>
                <w:rFonts w:ascii="Times New Roman" w:eastAsia="Times New Roman" w:hAnsi="Times New Roman" w:cs="Times New Roman"/>
                <w:color w:val="000000" w:themeColor="text1"/>
                <w:sz w:val="24"/>
                <w:szCs w:val="24"/>
                <w:lang w:eastAsia="ru-RU"/>
              </w:rPr>
              <w:lastRenderedPageBreak/>
              <w:t>1) Приобщение к искусству.</w:t>
            </w:r>
          </w:p>
          <w:p w:rsidR="00F26B49" w:rsidRPr="00F26B49" w:rsidRDefault="00F26B49" w:rsidP="00F26B49">
            <w:pPr>
              <w:spacing w:after="0" w:line="240" w:lineRule="auto"/>
              <w:jc w:val="both"/>
              <w:rPr>
                <w:rFonts w:ascii="Times New Roman" w:eastAsia="Times New Roman" w:hAnsi="Times New Roman" w:cs="Times New Roman"/>
                <w:color w:val="000000" w:themeColor="text1"/>
                <w:sz w:val="24"/>
                <w:szCs w:val="24"/>
                <w:lang w:eastAsia="ru-RU"/>
              </w:rPr>
            </w:pPr>
            <w:r w:rsidRPr="00F26B49">
              <w:rPr>
                <w:rFonts w:ascii="Times New Roman" w:eastAsia="Times New Roman" w:hAnsi="Times New Roman" w:cs="Times New Roman"/>
                <w:color w:val="000000" w:themeColor="text1"/>
                <w:sz w:val="24"/>
                <w:szCs w:val="24"/>
                <w:lang w:eastAsia="ru-RU"/>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w:t>
            </w:r>
            <w:r w:rsidRPr="00F26B49">
              <w:rPr>
                <w:rFonts w:ascii="Times New Roman" w:eastAsia="Times New Roman" w:hAnsi="Times New Roman" w:cs="Times New Roman"/>
                <w:color w:val="000000" w:themeColor="text1"/>
                <w:sz w:val="24"/>
                <w:szCs w:val="24"/>
                <w:lang w:eastAsia="ru-RU"/>
              </w:rPr>
              <w:lastRenderedPageBreak/>
              <w:t>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F26B49" w:rsidRPr="00F26B49" w:rsidRDefault="00F26B49" w:rsidP="00F26B49">
            <w:pPr>
              <w:spacing w:after="0" w:line="240" w:lineRule="auto"/>
              <w:jc w:val="both"/>
              <w:rPr>
                <w:rFonts w:ascii="Times New Roman" w:eastAsia="Times New Roman" w:hAnsi="Times New Roman" w:cs="Times New Roman"/>
                <w:sz w:val="24"/>
                <w:szCs w:val="24"/>
                <w:lang w:eastAsia="ru-RU"/>
              </w:rPr>
            </w:pPr>
          </w:p>
        </w:tc>
      </w:tr>
      <w:tr w:rsidR="00F26B49" w:rsidRPr="00F26B49" w:rsidTr="00FF165D">
        <w:trPr>
          <w:trHeight w:val="289"/>
          <w:tblCellSpacing w:w="0" w:type="dxa"/>
        </w:trPr>
        <w:tc>
          <w:tcPr>
            <w:tcW w:w="1634" w:type="pct"/>
            <w:shd w:val="clear" w:color="auto" w:fill="FFFFFF" w:themeFill="background1"/>
          </w:tcPr>
          <w:p w:rsidR="00F26B49" w:rsidRPr="00F26B49" w:rsidRDefault="00F26B49" w:rsidP="00F26B49">
            <w:pPr>
              <w:spacing w:after="0"/>
              <w:jc w:val="both"/>
              <w:rPr>
                <w:rFonts w:ascii="Times New Roman" w:eastAsia="Times New Roman" w:hAnsi="Times New Roman" w:cs="Times New Roman"/>
                <w:color w:val="000000" w:themeColor="text1"/>
                <w:sz w:val="24"/>
                <w:lang w:eastAsia="ru-RU"/>
              </w:rPr>
            </w:pPr>
            <w:r w:rsidRPr="00F26B49">
              <w:rPr>
                <w:rFonts w:ascii="Times New Roman" w:eastAsiaTheme="majorEastAsia" w:hAnsi="Times New Roman" w:cs="Times New Roman"/>
                <w:iCs/>
                <w:sz w:val="24"/>
                <w:szCs w:val="24"/>
                <w:lang w:eastAsia="ru-RU"/>
              </w:rPr>
              <w:lastRenderedPageBreak/>
              <w:t>2) изобразительная деятельность</w:t>
            </w:r>
            <w:r w:rsidRPr="00F26B49">
              <w:rPr>
                <w:rFonts w:ascii="Times New Roman" w:eastAsia="Times New Roman" w:hAnsi="Times New Roman" w:cs="Times New Roman"/>
                <w:color w:val="000000" w:themeColor="text1"/>
                <w:sz w:val="24"/>
                <w:lang w:eastAsia="ru-RU"/>
              </w:rPr>
              <w:t>:</w:t>
            </w:r>
          </w:p>
          <w:p w:rsidR="00F26B49" w:rsidRPr="00F26B49" w:rsidRDefault="00F26B49" w:rsidP="00F26B49">
            <w:pPr>
              <w:spacing w:after="0"/>
              <w:jc w:val="both"/>
              <w:rPr>
                <w:rFonts w:ascii="Times New Roman" w:eastAsia="Times New Roman" w:hAnsi="Times New Roman" w:cs="Times New Roman"/>
                <w:color w:val="000000" w:themeColor="text1"/>
                <w:sz w:val="24"/>
                <w:lang w:eastAsia="ru-RU"/>
              </w:rPr>
            </w:pPr>
            <w:r w:rsidRPr="00F26B49">
              <w:rPr>
                <w:rFonts w:ascii="Times New Roman" w:eastAsia="Times New Roman" w:hAnsi="Times New Roman" w:cs="Times New Roman"/>
                <w:color w:val="000000" w:themeColor="text1"/>
                <w:sz w:val="24"/>
                <w:lang w:eastAsia="ru-RU"/>
              </w:rPr>
              <w:lastRenderedPageBreak/>
              <w:t>воспитывать интерес к изобразительной деятельности (рисованию, лепке) совместно со взрослым и самостоятельно;</w:t>
            </w:r>
          </w:p>
          <w:p w:rsidR="00F26B49" w:rsidRPr="00F26B49" w:rsidRDefault="00F26B49" w:rsidP="00F26B49">
            <w:pPr>
              <w:spacing w:after="0"/>
              <w:jc w:val="both"/>
              <w:rPr>
                <w:rFonts w:ascii="Times New Roman" w:eastAsia="Times New Roman" w:hAnsi="Times New Roman" w:cs="Times New Roman"/>
                <w:color w:val="000000" w:themeColor="text1"/>
                <w:sz w:val="24"/>
                <w:lang w:eastAsia="ru-RU"/>
              </w:rPr>
            </w:pPr>
            <w:r w:rsidRPr="00F26B49">
              <w:rPr>
                <w:rFonts w:ascii="Times New Roman" w:eastAsia="Times New Roman" w:hAnsi="Times New Roman" w:cs="Times New Roman"/>
                <w:color w:val="000000" w:themeColor="text1"/>
                <w:sz w:val="24"/>
                <w:lang w:eastAsia="ru-RU"/>
              </w:rPr>
              <w:t>развивать положительные эмоции на предложение нарисовать, слепить;</w:t>
            </w:r>
          </w:p>
          <w:p w:rsidR="00F26B49" w:rsidRPr="00F26B49" w:rsidRDefault="00F26B49" w:rsidP="00F26B49">
            <w:pPr>
              <w:spacing w:after="0"/>
              <w:jc w:val="both"/>
              <w:rPr>
                <w:rFonts w:ascii="Times New Roman" w:eastAsia="Times New Roman" w:hAnsi="Times New Roman" w:cs="Times New Roman"/>
                <w:color w:val="000000" w:themeColor="text1"/>
                <w:sz w:val="24"/>
                <w:lang w:eastAsia="ru-RU"/>
              </w:rPr>
            </w:pPr>
            <w:r w:rsidRPr="00F26B49">
              <w:rPr>
                <w:rFonts w:ascii="Times New Roman" w:eastAsia="Times New Roman" w:hAnsi="Times New Roman" w:cs="Times New Roman"/>
                <w:color w:val="000000" w:themeColor="text1"/>
                <w:sz w:val="24"/>
                <w:lang w:eastAsia="ru-RU"/>
              </w:rPr>
              <w:t>научить правильно держать карандаш, кисть;</w:t>
            </w:r>
          </w:p>
          <w:p w:rsidR="00F26B49" w:rsidRPr="00F26B49" w:rsidRDefault="00F26B49" w:rsidP="00F26B49">
            <w:pPr>
              <w:spacing w:after="0"/>
              <w:jc w:val="both"/>
              <w:rPr>
                <w:rFonts w:ascii="Times New Roman" w:eastAsia="Times New Roman" w:hAnsi="Times New Roman" w:cs="Times New Roman"/>
                <w:color w:val="000000" w:themeColor="text1"/>
                <w:sz w:val="24"/>
                <w:lang w:eastAsia="ru-RU"/>
              </w:rPr>
            </w:pPr>
            <w:r w:rsidRPr="00F26B49">
              <w:rPr>
                <w:rFonts w:ascii="Times New Roman" w:eastAsia="Times New Roman" w:hAnsi="Times New Roman" w:cs="Times New Roman"/>
                <w:color w:val="000000" w:themeColor="text1"/>
                <w:sz w:val="24"/>
                <w:lang w:eastAsia="ru-RU"/>
              </w:rPr>
              <w:t>развивать сенсорные основы изобразительной деятельности: восприятие предмета разной формы, цвета (начиная с контрастных цветов);</w:t>
            </w:r>
          </w:p>
          <w:p w:rsidR="00F26B49" w:rsidRPr="00F26B49" w:rsidRDefault="00F26B49" w:rsidP="00F26B49">
            <w:pPr>
              <w:spacing w:after="0"/>
              <w:jc w:val="both"/>
              <w:rPr>
                <w:rFonts w:ascii="Times New Roman" w:eastAsia="Times New Roman" w:hAnsi="Times New Roman" w:cs="Times New Roman"/>
                <w:color w:val="000000" w:themeColor="text1"/>
                <w:sz w:val="24"/>
                <w:lang w:eastAsia="ru-RU"/>
              </w:rPr>
            </w:pPr>
            <w:r w:rsidRPr="00F26B49">
              <w:rPr>
                <w:rFonts w:ascii="Times New Roman" w:eastAsia="Times New Roman" w:hAnsi="Times New Roman" w:cs="Times New Roman"/>
                <w:color w:val="000000" w:themeColor="text1"/>
                <w:sz w:val="24"/>
                <w:lang w:eastAsia="ru-RU"/>
              </w:rPr>
              <w:t>включать движение рук по предмету при знакомстве с его формой;</w:t>
            </w:r>
          </w:p>
          <w:p w:rsidR="00F26B49" w:rsidRPr="00F26B49" w:rsidRDefault="00F26B49" w:rsidP="00F26B49">
            <w:pPr>
              <w:spacing w:after="0"/>
              <w:jc w:val="both"/>
              <w:rPr>
                <w:rFonts w:ascii="Times New Roman" w:eastAsia="Times New Roman" w:hAnsi="Times New Roman" w:cs="Times New Roman"/>
                <w:color w:val="000000" w:themeColor="text1"/>
                <w:sz w:val="24"/>
                <w:lang w:eastAsia="ru-RU"/>
              </w:rPr>
            </w:pPr>
            <w:r w:rsidRPr="00F26B49">
              <w:rPr>
                <w:rFonts w:ascii="Times New Roman" w:eastAsia="Times New Roman" w:hAnsi="Times New Roman" w:cs="Times New Roman"/>
                <w:color w:val="000000" w:themeColor="text1"/>
                <w:sz w:val="24"/>
                <w:lang w:eastAsia="ru-RU"/>
              </w:rPr>
              <w:t>познакомить со свойствами глины, пластилина, пластической массы;</w:t>
            </w:r>
          </w:p>
          <w:p w:rsidR="00F26B49" w:rsidRPr="00F26B49" w:rsidRDefault="00F26B49" w:rsidP="00F26B49">
            <w:pPr>
              <w:spacing w:after="0"/>
              <w:jc w:val="both"/>
              <w:rPr>
                <w:rFonts w:ascii="Times New Roman" w:eastAsia="Times New Roman" w:hAnsi="Times New Roman" w:cs="Times New Roman"/>
                <w:color w:val="000000" w:themeColor="text1"/>
                <w:sz w:val="24"/>
                <w:lang w:eastAsia="ru-RU"/>
              </w:rPr>
            </w:pPr>
            <w:r w:rsidRPr="00F26B49">
              <w:rPr>
                <w:rFonts w:ascii="Times New Roman" w:eastAsia="Times New Roman" w:hAnsi="Times New Roman" w:cs="Times New Roman"/>
                <w:color w:val="000000" w:themeColor="text1"/>
                <w:sz w:val="24"/>
                <w:lang w:eastAsia="ru-RU"/>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F26B49" w:rsidRPr="00F26B49" w:rsidRDefault="00F26B49" w:rsidP="00F26B49">
            <w:pPr>
              <w:spacing w:after="0"/>
              <w:jc w:val="both"/>
              <w:rPr>
                <w:rFonts w:ascii="Times New Roman" w:eastAsia="Times New Roman" w:hAnsi="Times New Roman" w:cs="Times New Roman"/>
                <w:sz w:val="24"/>
                <w:lang w:eastAsia="ru-RU"/>
              </w:rPr>
            </w:pPr>
          </w:p>
        </w:tc>
        <w:tc>
          <w:tcPr>
            <w:tcW w:w="3366" w:type="pct"/>
            <w:shd w:val="clear" w:color="auto" w:fill="FFFFFF" w:themeFill="background1"/>
          </w:tcPr>
          <w:p w:rsidR="00F26B49" w:rsidRPr="00F26B49" w:rsidRDefault="00F26B49" w:rsidP="00F26B49">
            <w:pPr>
              <w:spacing w:after="0" w:line="240" w:lineRule="auto"/>
              <w:jc w:val="both"/>
              <w:rPr>
                <w:rFonts w:ascii="Times New Roman" w:eastAsia="Times New Roman" w:hAnsi="Times New Roman" w:cs="Times New Roman"/>
                <w:color w:val="000000" w:themeColor="text1"/>
                <w:sz w:val="24"/>
                <w:szCs w:val="24"/>
                <w:lang w:eastAsia="ru-RU"/>
              </w:rPr>
            </w:pPr>
            <w:r w:rsidRPr="00F26B49">
              <w:rPr>
                <w:rFonts w:ascii="Times New Roman" w:eastAsia="Times New Roman" w:hAnsi="Times New Roman" w:cs="Times New Roman"/>
                <w:color w:val="000000" w:themeColor="text1"/>
                <w:sz w:val="24"/>
                <w:szCs w:val="24"/>
                <w:lang w:eastAsia="ru-RU"/>
              </w:rPr>
              <w:lastRenderedPageBreak/>
              <w:t>2) Изобразительная деятельность.</w:t>
            </w:r>
          </w:p>
          <w:p w:rsidR="00F26B49" w:rsidRPr="00F26B49" w:rsidRDefault="00F26B49" w:rsidP="00F26B49">
            <w:pPr>
              <w:spacing w:after="0" w:line="240" w:lineRule="auto"/>
              <w:jc w:val="both"/>
              <w:rPr>
                <w:rFonts w:ascii="Times New Roman" w:eastAsia="Times New Roman" w:hAnsi="Times New Roman" w:cs="Times New Roman"/>
                <w:color w:val="000000" w:themeColor="text1"/>
                <w:sz w:val="24"/>
                <w:szCs w:val="24"/>
                <w:lang w:eastAsia="ru-RU"/>
              </w:rPr>
            </w:pPr>
            <w:r w:rsidRPr="00F26B49">
              <w:rPr>
                <w:rFonts w:ascii="Times New Roman" w:eastAsia="Times New Roman" w:hAnsi="Times New Roman" w:cs="Times New Roman"/>
                <w:color w:val="000000" w:themeColor="text1"/>
                <w:sz w:val="24"/>
                <w:szCs w:val="24"/>
                <w:lang w:eastAsia="ru-RU"/>
              </w:rPr>
              <w:t xml:space="preserve">1) Рисование: </w:t>
            </w:r>
          </w:p>
          <w:p w:rsidR="00F26B49" w:rsidRPr="00F26B49" w:rsidRDefault="00F26B49" w:rsidP="00F26B49">
            <w:pPr>
              <w:spacing w:after="0" w:line="240" w:lineRule="auto"/>
              <w:jc w:val="both"/>
              <w:rPr>
                <w:rFonts w:ascii="Times New Roman" w:eastAsia="Times New Roman" w:hAnsi="Times New Roman" w:cs="Times New Roman"/>
                <w:color w:val="000000" w:themeColor="text1"/>
                <w:sz w:val="24"/>
                <w:szCs w:val="24"/>
                <w:lang w:eastAsia="ru-RU"/>
              </w:rPr>
            </w:pPr>
            <w:r w:rsidRPr="00F26B49">
              <w:rPr>
                <w:rFonts w:ascii="Times New Roman" w:eastAsia="Times New Roman" w:hAnsi="Times New Roman" w:cs="Times New Roman"/>
                <w:color w:val="000000" w:themeColor="text1"/>
                <w:sz w:val="24"/>
                <w:szCs w:val="24"/>
                <w:lang w:eastAsia="ru-RU"/>
              </w:rPr>
              <w:lastRenderedPageBreak/>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F26B49" w:rsidRPr="00F26B49" w:rsidRDefault="00F26B49" w:rsidP="00F26B49">
            <w:pPr>
              <w:spacing w:after="0" w:line="240" w:lineRule="auto"/>
              <w:jc w:val="both"/>
              <w:rPr>
                <w:rFonts w:ascii="Times New Roman" w:eastAsia="Times New Roman" w:hAnsi="Times New Roman" w:cs="Times New Roman"/>
                <w:color w:val="000000" w:themeColor="text1"/>
                <w:sz w:val="24"/>
                <w:szCs w:val="24"/>
                <w:lang w:eastAsia="ru-RU"/>
              </w:rPr>
            </w:pPr>
            <w:r w:rsidRPr="00F26B49">
              <w:rPr>
                <w:rFonts w:ascii="Times New Roman" w:eastAsia="Times New Roman" w:hAnsi="Times New Roman" w:cs="Times New Roman"/>
                <w:color w:val="000000" w:themeColor="text1"/>
                <w:sz w:val="24"/>
                <w:szCs w:val="24"/>
                <w:lang w:eastAsia="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F26B49" w:rsidRPr="00F26B49" w:rsidRDefault="00F26B49" w:rsidP="00F26B49">
            <w:pPr>
              <w:spacing w:after="0" w:line="240" w:lineRule="auto"/>
              <w:jc w:val="both"/>
              <w:rPr>
                <w:rFonts w:ascii="Times New Roman" w:eastAsia="Times New Roman" w:hAnsi="Times New Roman" w:cs="Times New Roman"/>
                <w:color w:val="000000" w:themeColor="text1"/>
                <w:sz w:val="24"/>
                <w:szCs w:val="24"/>
                <w:lang w:eastAsia="ru-RU"/>
              </w:rPr>
            </w:pPr>
            <w:r w:rsidRPr="00F26B49">
              <w:rPr>
                <w:rFonts w:ascii="Times New Roman" w:eastAsia="Times New Roman" w:hAnsi="Times New Roman" w:cs="Times New Roman"/>
                <w:color w:val="000000" w:themeColor="text1"/>
                <w:sz w:val="24"/>
                <w:szCs w:val="24"/>
                <w:lang w:eastAsia="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F26B49" w:rsidRPr="00F26B49" w:rsidRDefault="00F26B49" w:rsidP="00F26B49">
            <w:pPr>
              <w:spacing w:after="0" w:line="240" w:lineRule="auto"/>
              <w:jc w:val="both"/>
              <w:rPr>
                <w:rFonts w:ascii="Times New Roman" w:eastAsia="Times New Roman" w:hAnsi="Times New Roman" w:cs="Times New Roman"/>
                <w:color w:val="000000" w:themeColor="text1"/>
                <w:sz w:val="24"/>
                <w:szCs w:val="24"/>
                <w:lang w:eastAsia="ru-RU"/>
              </w:rPr>
            </w:pPr>
            <w:r w:rsidRPr="00F26B49">
              <w:rPr>
                <w:rFonts w:ascii="Times New Roman" w:eastAsia="Times New Roman" w:hAnsi="Times New Roman" w:cs="Times New Roman"/>
                <w:color w:val="000000" w:themeColor="text1"/>
                <w:sz w:val="24"/>
                <w:szCs w:val="24"/>
                <w:lang w:eastAsia="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F26B49" w:rsidRPr="00F26B49" w:rsidRDefault="00F26B49" w:rsidP="00F26B49">
            <w:pPr>
              <w:spacing w:after="0" w:line="240" w:lineRule="auto"/>
              <w:jc w:val="both"/>
              <w:rPr>
                <w:rFonts w:ascii="Times New Roman" w:eastAsia="Times New Roman" w:hAnsi="Times New Roman" w:cs="Times New Roman"/>
                <w:color w:val="000000" w:themeColor="text1"/>
                <w:sz w:val="24"/>
                <w:szCs w:val="24"/>
                <w:lang w:eastAsia="ru-RU"/>
              </w:rPr>
            </w:pPr>
            <w:r w:rsidRPr="00F26B49">
              <w:rPr>
                <w:rFonts w:ascii="Times New Roman" w:eastAsia="Times New Roman" w:hAnsi="Times New Roman" w:cs="Times New Roman"/>
                <w:color w:val="000000" w:themeColor="text1"/>
                <w:sz w:val="24"/>
                <w:szCs w:val="24"/>
                <w:lang w:eastAsia="ru-RU"/>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F26B49" w:rsidRPr="00F26B49" w:rsidRDefault="00F26B49" w:rsidP="00F26B49">
            <w:pPr>
              <w:spacing w:after="0" w:line="240" w:lineRule="auto"/>
              <w:jc w:val="both"/>
              <w:rPr>
                <w:rFonts w:ascii="Times New Roman" w:eastAsia="Times New Roman" w:hAnsi="Times New Roman" w:cs="Times New Roman"/>
                <w:color w:val="000000" w:themeColor="text1"/>
                <w:sz w:val="24"/>
                <w:szCs w:val="24"/>
                <w:lang w:eastAsia="ru-RU"/>
              </w:rPr>
            </w:pPr>
            <w:r w:rsidRPr="00F26B49">
              <w:rPr>
                <w:rFonts w:ascii="Times New Roman" w:eastAsia="Times New Roman" w:hAnsi="Times New Roman" w:cs="Times New Roman"/>
                <w:color w:val="000000" w:themeColor="text1"/>
                <w:sz w:val="24"/>
                <w:szCs w:val="24"/>
                <w:lang w:eastAsia="ru-RU"/>
              </w:rPr>
              <w:t xml:space="preserve">2) Лепка: </w:t>
            </w:r>
          </w:p>
          <w:p w:rsidR="00F26B49" w:rsidRPr="00F26B49" w:rsidRDefault="00F26B49" w:rsidP="00F26B49">
            <w:pPr>
              <w:spacing w:after="0" w:line="240" w:lineRule="auto"/>
              <w:jc w:val="both"/>
              <w:rPr>
                <w:rFonts w:ascii="Times New Roman" w:eastAsia="Times New Roman" w:hAnsi="Times New Roman" w:cs="Times New Roman"/>
                <w:sz w:val="24"/>
                <w:szCs w:val="24"/>
                <w:lang w:eastAsia="ru-RU"/>
              </w:rPr>
            </w:pPr>
            <w:r w:rsidRPr="00F26B49">
              <w:rPr>
                <w:rFonts w:ascii="Times New Roman" w:eastAsia="Times New Roman" w:hAnsi="Times New Roman" w:cs="Times New Roman"/>
                <w:color w:val="000000" w:themeColor="text1"/>
                <w:sz w:val="24"/>
                <w:szCs w:val="24"/>
                <w:lang w:eastAsia="ru-RU"/>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w:t>
            </w:r>
            <w:r w:rsidRPr="00F26B49">
              <w:rPr>
                <w:rFonts w:ascii="Times New Roman" w:eastAsia="Times New Roman" w:hAnsi="Times New Roman" w:cs="Times New Roman"/>
                <w:color w:val="000000" w:themeColor="text1"/>
                <w:sz w:val="24"/>
                <w:szCs w:val="24"/>
                <w:lang w:eastAsia="ru-RU"/>
              </w:rPr>
              <w:lastRenderedPageBreak/>
              <w:t>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tc>
      </w:tr>
      <w:tr w:rsidR="00F26B49" w:rsidRPr="00F26B49" w:rsidTr="00FF165D">
        <w:trPr>
          <w:trHeight w:val="289"/>
          <w:tblCellSpacing w:w="0" w:type="dxa"/>
        </w:trPr>
        <w:tc>
          <w:tcPr>
            <w:tcW w:w="1634" w:type="pct"/>
            <w:shd w:val="clear" w:color="auto" w:fill="FFFFFF" w:themeFill="background1"/>
          </w:tcPr>
          <w:p w:rsidR="00F26B49" w:rsidRPr="00F26B49" w:rsidRDefault="00F26B49" w:rsidP="00F26B49">
            <w:pPr>
              <w:spacing w:after="0"/>
              <w:jc w:val="both"/>
              <w:rPr>
                <w:rFonts w:ascii="Times New Roman" w:eastAsia="Times New Roman" w:hAnsi="Times New Roman" w:cs="Times New Roman"/>
                <w:color w:val="000000" w:themeColor="text1"/>
                <w:sz w:val="24"/>
                <w:lang w:eastAsia="ru-RU"/>
              </w:rPr>
            </w:pPr>
            <w:r w:rsidRPr="00F26B49">
              <w:rPr>
                <w:rFonts w:ascii="Times New Roman" w:eastAsiaTheme="majorEastAsia" w:hAnsi="Times New Roman" w:cs="Times New Roman"/>
                <w:iCs/>
                <w:sz w:val="24"/>
                <w:szCs w:val="24"/>
                <w:lang w:eastAsia="ru-RU"/>
              </w:rPr>
              <w:lastRenderedPageBreak/>
              <w:t>3) конструктивная деятельность</w:t>
            </w:r>
            <w:r w:rsidRPr="00F26B49">
              <w:rPr>
                <w:rFonts w:ascii="Times New Roman" w:eastAsia="Times New Roman" w:hAnsi="Times New Roman" w:cs="Times New Roman"/>
                <w:color w:val="000000" w:themeColor="text1"/>
                <w:sz w:val="24"/>
                <w:lang w:eastAsia="ru-RU"/>
              </w:rPr>
              <w:t>:</w:t>
            </w:r>
          </w:p>
          <w:p w:rsidR="00F26B49" w:rsidRPr="00F26B49" w:rsidRDefault="00F26B49" w:rsidP="00F26B49">
            <w:pPr>
              <w:spacing w:after="0"/>
              <w:jc w:val="both"/>
              <w:rPr>
                <w:rFonts w:ascii="Times New Roman" w:eastAsia="Times New Roman" w:hAnsi="Times New Roman" w:cs="Times New Roman"/>
                <w:color w:val="000000" w:themeColor="text1"/>
                <w:sz w:val="24"/>
                <w:lang w:eastAsia="ru-RU"/>
              </w:rPr>
            </w:pPr>
            <w:r w:rsidRPr="00F26B49">
              <w:rPr>
                <w:rFonts w:ascii="Times New Roman" w:eastAsia="Times New Roman" w:hAnsi="Times New Roman" w:cs="Times New Roman"/>
                <w:color w:val="000000" w:themeColor="text1"/>
                <w:sz w:val="24"/>
                <w:lang w:eastAsia="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F26B49" w:rsidRPr="00F26B49" w:rsidRDefault="00F26B49" w:rsidP="00F26B49">
            <w:pPr>
              <w:spacing w:after="0"/>
              <w:jc w:val="both"/>
              <w:rPr>
                <w:rFonts w:ascii="Times New Roman" w:eastAsia="Times New Roman" w:hAnsi="Times New Roman" w:cs="Times New Roman"/>
                <w:color w:val="000000" w:themeColor="text1"/>
                <w:sz w:val="24"/>
                <w:lang w:eastAsia="ru-RU"/>
              </w:rPr>
            </w:pPr>
            <w:r w:rsidRPr="00F26B49">
              <w:rPr>
                <w:rFonts w:ascii="Times New Roman" w:eastAsia="Times New Roman" w:hAnsi="Times New Roman" w:cs="Times New Roman"/>
                <w:color w:val="000000" w:themeColor="text1"/>
                <w:sz w:val="24"/>
                <w:lang w:eastAsia="ru-RU"/>
              </w:rPr>
              <w:t>развивать интерес к конструктивной деятельности, поддерживать желание детей строить самостоятельно;</w:t>
            </w:r>
          </w:p>
          <w:p w:rsidR="00F26B49" w:rsidRPr="00F26B49" w:rsidRDefault="00F26B49" w:rsidP="00F26B49">
            <w:pPr>
              <w:spacing w:after="0"/>
              <w:jc w:val="both"/>
              <w:rPr>
                <w:rFonts w:ascii="Times New Roman" w:eastAsia="Times New Roman" w:hAnsi="Times New Roman" w:cs="Times New Roman"/>
                <w:sz w:val="24"/>
                <w:lang w:eastAsia="ru-RU"/>
              </w:rPr>
            </w:pPr>
          </w:p>
        </w:tc>
        <w:tc>
          <w:tcPr>
            <w:tcW w:w="3366" w:type="pct"/>
            <w:shd w:val="clear" w:color="auto" w:fill="FFFFFF" w:themeFill="background1"/>
          </w:tcPr>
          <w:p w:rsidR="00F26B49" w:rsidRPr="00F26B49" w:rsidRDefault="00F26B49" w:rsidP="00F26B49">
            <w:pPr>
              <w:spacing w:after="0" w:line="240" w:lineRule="auto"/>
              <w:jc w:val="both"/>
              <w:rPr>
                <w:rFonts w:ascii="Times New Roman" w:eastAsia="Times New Roman" w:hAnsi="Times New Roman" w:cs="Times New Roman"/>
                <w:color w:val="000000" w:themeColor="text1"/>
                <w:sz w:val="24"/>
                <w:szCs w:val="24"/>
                <w:lang w:eastAsia="ru-RU"/>
              </w:rPr>
            </w:pPr>
            <w:r w:rsidRPr="00F26B49">
              <w:rPr>
                <w:rFonts w:ascii="Times New Roman" w:eastAsia="Times New Roman" w:hAnsi="Times New Roman" w:cs="Times New Roman"/>
                <w:color w:val="000000" w:themeColor="text1"/>
                <w:sz w:val="24"/>
                <w:szCs w:val="24"/>
                <w:lang w:eastAsia="ru-RU"/>
              </w:rPr>
              <w:t xml:space="preserve">3) Конструктивная деятельность. </w:t>
            </w:r>
          </w:p>
          <w:p w:rsidR="00F26B49" w:rsidRPr="00F26B49" w:rsidRDefault="00F26B49" w:rsidP="00F26B49">
            <w:pPr>
              <w:spacing w:after="0" w:line="240" w:lineRule="auto"/>
              <w:jc w:val="both"/>
              <w:rPr>
                <w:rFonts w:ascii="Times New Roman" w:eastAsia="Times New Roman" w:hAnsi="Times New Roman" w:cs="Times New Roman"/>
                <w:sz w:val="24"/>
                <w:szCs w:val="24"/>
                <w:lang w:eastAsia="ru-RU"/>
              </w:rPr>
            </w:pPr>
            <w:r w:rsidRPr="00F26B49">
              <w:rPr>
                <w:rFonts w:ascii="Times New Roman" w:eastAsia="Times New Roman" w:hAnsi="Times New Roman" w:cs="Times New Roman"/>
                <w:color w:val="000000" w:themeColor="text1"/>
                <w:sz w:val="24"/>
                <w:szCs w:val="24"/>
                <w:lang w:eastAsia="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tc>
      </w:tr>
      <w:tr w:rsidR="00F26B49" w:rsidRPr="00F26B49" w:rsidTr="00FF165D">
        <w:trPr>
          <w:trHeight w:val="312"/>
          <w:tblCellSpacing w:w="0" w:type="dxa"/>
        </w:trPr>
        <w:tc>
          <w:tcPr>
            <w:tcW w:w="1634" w:type="pct"/>
            <w:shd w:val="clear" w:color="auto" w:fill="FFFFFF" w:themeFill="background1"/>
          </w:tcPr>
          <w:p w:rsidR="00F26B49" w:rsidRPr="00F26B49" w:rsidRDefault="00F26B49" w:rsidP="00F26B49">
            <w:pPr>
              <w:spacing w:after="0"/>
              <w:jc w:val="both"/>
              <w:rPr>
                <w:rFonts w:ascii="Times New Roman" w:eastAsia="Times New Roman" w:hAnsi="Times New Roman" w:cs="Times New Roman"/>
                <w:color w:val="000000" w:themeColor="text1"/>
                <w:sz w:val="24"/>
                <w:lang w:eastAsia="ru-RU"/>
              </w:rPr>
            </w:pPr>
            <w:r w:rsidRPr="00F26B49">
              <w:rPr>
                <w:rFonts w:ascii="Times New Roman" w:eastAsiaTheme="majorEastAsia" w:hAnsi="Times New Roman" w:cs="Times New Roman"/>
                <w:iCs/>
                <w:sz w:val="24"/>
                <w:szCs w:val="24"/>
                <w:lang w:eastAsia="ru-RU"/>
              </w:rPr>
              <w:t>4) музыкальная деятельность</w:t>
            </w:r>
            <w:r w:rsidRPr="00F26B49">
              <w:rPr>
                <w:rFonts w:ascii="Times New Roman" w:eastAsia="Times New Roman" w:hAnsi="Times New Roman" w:cs="Times New Roman"/>
                <w:color w:val="000000" w:themeColor="text1"/>
                <w:sz w:val="24"/>
                <w:lang w:eastAsia="ru-RU"/>
              </w:rPr>
              <w:t>:</w:t>
            </w:r>
          </w:p>
          <w:p w:rsidR="00F26B49" w:rsidRPr="00F26B49" w:rsidRDefault="00F26B49" w:rsidP="00F26B49">
            <w:pPr>
              <w:spacing w:after="0"/>
              <w:jc w:val="both"/>
              <w:rPr>
                <w:rFonts w:ascii="Times New Roman" w:eastAsia="Times New Roman" w:hAnsi="Times New Roman" w:cs="Times New Roman"/>
                <w:color w:val="000000" w:themeColor="text1"/>
                <w:sz w:val="24"/>
                <w:lang w:eastAsia="ru-RU"/>
              </w:rPr>
            </w:pPr>
            <w:r w:rsidRPr="00F26B49">
              <w:rPr>
                <w:rFonts w:ascii="Times New Roman" w:eastAsia="Times New Roman" w:hAnsi="Times New Roman" w:cs="Times New Roman"/>
                <w:color w:val="000000" w:themeColor="text1"/>
                <w:sz w:val="24"/>
                <w:lang w:eastAsia="ru-RU"/>
              </w:rPr>
              <w:t>воспитывать интерес к музыке, желание слушать музыку, подпевать, выполнять простейшие танцевальные движения;</w:t>
            </w:r>
          </w:p>
          <w:p w:rsidR="00F26B49" w:rsidRPr="00F26B49" w:rsidRDefault="00F26B49" w:rsidP="00F26B49">
            <w:pPr>
              <w:spacing w:after="0"/>
              <w:jc w:val="both"/>
              <w:rPr>
                <w:rFonts w:ascii="Times New Roman" w:eastAsia="Times New Roman" w:hAnsi="Times New Roman" w:cs="Times New Roman"/>
                <w:color w:val="000000" w:themeColor="text1"/>
                <w:sz w:val="24"/>
                <w:lang w:eastAsia="ru-RU"/>
              </w:rPr>
            </w:pPr>
            <w:r w:rsidRPr="00F26B49">
              <w:rPr>
                <w:rFonts w:ascii="Times New Roman" w:eastAsia="Times New Roman" w:hAnsi="Times New Roman" w:cs="Times New Roman"/>
                <w:color w:val="000000" w:themeColor="text1"/>
                <w:sz w:val="24"/>
                <w:lang w:eastAsia="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F26B49" w:rsidRPr="00F26B49" w:rsidRDefault="00F26B49" w:rsidP="00F26B49">
            <w:pPr>
              <w:spacing w:after="0"/>
              <w:jc w:val="both"/>
              <w:rPr>
                <w:rFonts w:ascii="Times New Roman" w:eastAsia="Times New Roman" w:hAnsi="Times New Roman" w:cs="Times New Roman"/>
                <w:sz w:val="24"/>
                <w:lang w:eastAsia="ru-RU"/>
              </w:rPr>
            </w:pPr>
          </w:p>
        </w:tc>
        <w:tc>
          <w:tcPr>
            <w:tcW w:w="3366" w:type="pct"/>
            <w:shd w:val="clear" w:color="auto" w:fill="FFFFFF" w:themeFill="background1"/>
          </w:tcPr>
          <w:p w:rsidR="00F26B49" w:rsidRPr="00F26B49" w:rsidRDefault="00F26B49" w:rsidP="00F26B49">
            <w:pPr>
              <w:spacing w:after="0" w:line="240" w:lineRule="auto"/>
              <w:jc w:val="both"/>
              <w:rPr>
                <w:rFonts w:ascii="Times New Roman" w:eastAsia="Times New Roman" w:hAnsi="Times New Roman" w:cs="Times New Roman"/>
                <w:color w:val="000000" w:themeColor="text1"/>
                <w:sz w:val="24"/>
                <w:szCs w:val="24"/>
                <w:lang w:eastAsia="ru-RU"/>
              </w:rPr>
            </w:pPr>
            <w:r w:rsidRPr="00F26B49">
              <w:rPr>
                <w:rFonts w:ascii="Times New Roman" w:eastAsia="Times New Roman" w:hAnsi="Times New Roman" w:cs="Times New Roman"/>
                <w:color w:val="000000" w:themeColor="text1"/>
                <w:sz w:val="24"/>
                <w:szCs w:val="24"/>
                <w:lang w:eastAsia="ru-RU"/>
              </w:rPr>
              <w:t>4) Музыкальная деятельность.</w:t>
            </w:r>
          </w:p>
          <w:p w:rsidR="00F26B49" w:rsidRPr="00F26B49" w:rsidRDefault="00F26B49" w:rsidP="00F26B49">
            <w:pPr>
              <w:spacing w:after="0" w:line="240" w:lineRule="auto"/>
              <w:jc w:val="both"/>
              <w:rPr>
                <w:rFonts w:ascii="Times New Roman" w:eastAsia="Times New Roman" w:hAnsi="Times New Roman" w:cs="Times New Roman"/>
                <w:color w:val="000000" w:themeColor="text1"/>
                <w:sz w:val="24"/>
                <w:szCs w:val="24"/>
                <w:lang w:eastAsia="ru-RU"/>
              </w:rPr>
            </w:pPr>
            <w:r w:rsidRPr="00F26B49">
              <w:rPr>
                <w:rFonts w:ascii="Times New Roman" w:eastAsia="Times New Roman" w:hAnsi="Times New Roman" w:cs="Times New Roman"/>
                <w:color w:val="000000" w:themeColor="text1"/>
                <w:sz w:val="24"/>
                <w:szCs w:val="24"/>
                <w:lang w:eastAsia="ru-RU"/>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F26B49" w:rsidRPr="00F26B49" w:rsidRDefault="00F26B49" w:rsidP="00F26B49">
            <w:pPr>
              <w:spacing w:after="0" w:line="240" w:lineRule="auto"/>
              <w:jc w:val="both"/>
              <w:rPr>
                <w:rFonts w:ascii="Times New Roman" w:eastAsia="Times New Roman" w:hAnsi="Times New Roman" w:cs="Times New Roman"/>
                <w:color w:val="000000" w:themeColor="text1"/>
                <w:sz w:val="24"/>
                <w:szCs w:val="24"/>
                <w:lang w:eastAsia="ru-RU"/>
              </w:rPr>
            </w:pPr>
            <w:r w:rsidRPr="00F26B49">
              <w:rPr>
                <w:rFonts w:ascii="Times New Roman" w:eastAsia="Times New Roman" w:hAnsi="Times New Roman" w:cs="Times New Roman"/>
                <w:color w:val="000000" w:themeColor="text1"/>
                <w:sz w:val="24"/>
                <w:szCs w:val="24"/>
                <w:lang w:eastAsia="ru-RU"/>
              </w:rPr>
              <w:t xml:space="preserve">2) Пение: педагог вызывает активность детей при подпевании и пении; развивает умение подпевать фразы в песне (совместно с педагогом); поощряет сольное пение. </w:t>
            </w:r>
          </w:p>
          <w:p w:rsidR="00F26B49" w:rsidRPr="00F26B49" w:rsidRDefault="00F26B49" w:rsidP="00F26B49">
            <w:pPr>
              <w:spacing w:after="0" w:line="240" w:lineRule="auto"/>
              <w:jc w:val="both"/>
              <w:rPr>
                <w:rFonts w:ascii="Times New Roman" w:eastAsia="Times New Roman" w:hAnsi="Times New Roman" w:cs="Times New Roman"/>
                <w:sz w:val="24"/>
                <w:szCs w:val="24"/>
                <w:lang w:eastAsia="ru-RU"/>
              </w:rPr>
            </w:pPr>
            <w:r w:rsidRPr="00F26B49">
              <w:rPr>
                <w:rFonts w:ascii="Times New Roman" w:eastAsia="Times New Roman" w:hAnsi="Times New Roman" w:cs="Times New Roman"/>
                <w:color w:val="000000" w:themeColor="text1"/>
                <w:sz w:val="24"/>
                <w:szCs w:val="24"/>
                <w:lang w:eastAsia="ru-RU"/>
              </w:rPr>
              <w:t>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r w:rsidR="00F26B49" w:rsidRPr="00F26B49" w:rsidTr="00FF165D">
        <w:trPr>
          <w:trHeight w:val="289"/>
          <w:tblCellSpacing w:w="0" w:type="dxa"/>
        </w:trPr>
        <w:tc>
          <w:tcPr>
            <w:tcW w:w="1634" w:type="pct"/>
            <w:shd w:val="clear" w:color="auto" w:fill="FFFFFF" w:themeFill="background1"/>
          </w:tcPr>
          <w:p w:rsidR="00F26B49" w:rsidRPr="00F26B49" w:rsidRDefault="00F26B49" w:rsidP="00F26B49">
            <w:pPr>
              <w:spacing w:after="0"/>
              <w:jc w:val="both"/>
              <w:rPr>
                <w:rFonts w:ascii="Times New Roman" w:eastAsia="Times New Roman" w:hAnsi="Times New Roman" w:cs="Times New Roman"/>
                <w:color w:val="000000" w:themeColor="text1"/>
                <w:sz w:val="24"/>
                <w:lang w:eastAsia="ru-RU"/>
              </w:rPr>
            </w:pPr>
            <w:r w:rsidRPr="00F26B49">
              <w:rPr>
                <w:rFonts w:ascii="Times New Roman" w:eastAsiaTheme="majorEastAsia" w:hAnsi="Times New Roman" w:cs="Times New Roman"/>
                <w:iCs/>
                <w:sz w:val="24"/>
                <w:szCs w:val="24"/>
                <w:lang w:eastAsia="ru-RU"/>
              </w:rPr>
              <w:t>5) театрализованная деятельность</w:t>
            </w:r>
            <w:r w:rsidRPr="00F26B49">
              <w:rPr>
                <w:rFonts w:ascii="Times New Roman" w:eastAsia="Times New Roman" w:hAnsi="Times New Roman" w:cs="Times New Roman"/>
                <w:color w:val="000000" w:themeColor="text1"/>
                <w:sz w:val="24"/>
                <w:lang w:eastAsia="ru-RU"/>
              </w:rPr>
              <w:t>:</w:t>
            </w:r>
          </w:p>
          <w:p w:rsidR="00F26B49" w:rsidRPr="00F26B49" w:rsidRDefault="00F26B49" w:rsidP="00F26B49">
            <w:pPr>
              <w:spacing w:after="0"/>
              <w:jc w:val="both"/>
              <w:rPr>
                <w:rFonts w:ascii="Times New Roman" w:eastAsia="Times New Roman" w:hAnsi="Times New Roman" w:cs="Times New Roman"/>
                <w:color w:val="000000" w:themeColor="text1"/>
                <w:sz w:val="24"/>
                <w:lang w:eastAsia="ru-RU"/>
              </w:rPr>
            </w:pPr>
            <w:r w:rsidRPr="00F26B49">
              <w:rPr>
                <w:rFonts w:ascii="Times New Roman" w:eastAsia="Times New Roman" w:hAnsi="Times New Roman" w:cs="Times New Roman"/>
                <w:color w:val="000000" w:themeColor="text1"/>
                <w:sz w:val="24"/>
                <w:lang w:eastAsia="ru-RU"/>
              </w:rPr>
              <w:t xml:space="preserve">пробуждать интерес к </w:t>
            </w:r>
            <w:r w:rsidRPr="00F26B49">
              <w:rPr>
                <w:rFonts w:ascii="Times New Roman" w:eastAsia="Times New Roman" w:hAnsi="Times New Roman" w:cs="Times New Roman"/>
                <w:color w:val="000000" w:themeColor="text1"/>
                <w:sz w:val="24"/>
                <w:lang w:eastAsia="ru-RU"/>
              </w:rPr>
              <w:lastRenderedPageBreak/>
              <w:t>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F26B49" w:rsidRPr="00F26B49" w:rsidRDefault="00F26B49" w:rsidP="00F26B49">
            <w:pPr>
              <w:spacing w:after="0"/>
              <w:jc w:val="both"/>
              <w:rPr>
                <w:rFonts w:ascii="Times New Roman" w:eastAsia="Times New Roman" w:hAnsi="Times New Roman" w:cs="Times New Roman"/>
                <w:color w:val="000000" w:themeColor="text1"/>
                <w:sz w:val="24"/>
                <w:lang w:eastAsia="ru-RU"/>
              </w:rPr>
            </w:pPr>
            <w:r w:rsidRPr="00F26B49">
              <w:rPr>
                <w:rFonts w:ascii="Times New Roman" w:eastAsia="Times New Roman" w:hAnsi="Times New Roman" w:cs="Times New Roman"/>
                <w:color w:val="000000" w:themeColor="text1"/>
                <w:sz w:val="24"/>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F26B49" w:rsidRPr="00F26B49" w:rsidRDefault="00F26B49" w:rsidP="00F26B49">
            <w:pPr>
              <w:spacing w:after="0"/>
              <w:jc w:val="both"/>
              <w:rPr>
                <w:rFonts w:ascii="Times New Roman" w:eastAsia="Times New Roman" w:hAnsi="Times New Roman" w:cs="Times New Roman"/>
                <w:color w:val="000000" w:themeColor="text1"/>
                <w:sz w:val="24"/>
                <w:lang w:eastAsia="ru-RU"/>
              </w:rPr>
            </w:pPr>
            <w:r w:rsidRPr="00F26B49">
              <w:rPr>
                <w:rFonts w:ascii="Times New Roman" w:eastAsia="Times New Roman" w:hAnsi="Times New Roman" w:cs="Times New Roman"/>
                <w:color w:val="000000" w:themeColor="text1"/>
                <w:sz w:val="24"/>
                <w:lang w:eastAsia="ru-RU"/>
              </w:rPr>
              <w:t>способствовать проявлению самостоятельности, активности в игре с персонажами-игрушками;</w:t>
            </w:r>
          </w:p>
          <w:p w:rsidR="00F26B49" w:rsidRPr="00F26B49" w:rsidRDefault="00F26B49" w:rsidP="00F26B49">
            <w:pPr>
              <w:spacing w:after="0"/>
              <w:jc w:val="both"/>
              <w:rPr>
                <w:rFonts w:ascii="Times New Roman" w:eastAsia="Times New Roman" w:hAnsi="Times New Roman" w:cs="Times New Roman"/>
                <w:color w:val="000000" w:themeColor="text1"/>
                <w:sz w:val="24"/>
                <w:lang w:eastAsia="ru-RU"/>
              </w:rPr>
            </w:pPr>
            <w:r w:rsidRPr="00F26B49">
              <w:rPr>
                <w:rFonts w:ascii="Times New Roman" w:eastAsia="Times New Roman" w:hAnsi="Times New Roman" w:cs="Times New Roman"/>
                <w:color w:val="000000" w:themeColor="text1"/>
                <w:sz w:val="24"/>
                <w:lang w:eastAsia="ru-RU"/>
              </w:rPr>
              <w:t>развивать умение следить за действиями заводных игрушек, сказочных героев, адекватно реагировать на них;</w:t>
            </w:r>
          </w:p>
          <w:p w:rsidR="00F26B49" w:rsidRPr="00F26B49" w:rsidRDefault="00F26B49" w:rsidP="00F26B49">
            <w:pPr>
              <w:spacing w:after="0"/>
              <w:jc w:val="both"/>
              <w:rPr>
                <w:rFonts w:ascii="Times New Roman" w:eastAsia="Times New Roman" w:hAnsi="Times New Roman" w:cs="Times New Roman"/>
                <w:color w:val="000000" w:themeColor="text1"/>
                <w:sz w:val="24"/>
                <w:lang w:eastAsia="ru-RU"/>
              </w:rPr>
            </w:pPr>
            <w:r w:rsidRPr="00F26B49">
              <w:rPr>
                <w:rFonts w:ascii="Times New Roman" w:eastAsia="Times New Roman" w:hAnsi="Times New Roman" w:cs="Times New Roman"/>
                <w:color w:val="000000" w:themeColor="text1"/>
                <w:sz w:val="24"/>
                <w:lang w:eastAsia="ru-RU"/>
              </w:rPr>
              <w:t>способствовать формированию навыка перевоплощения в образы сказочных героев;</w:t>
            </w:r>
          </w:p>
          <w:p w:rsidR="00F26B49" w:rsidRPr="00F26B49" w:rsidRDefault="00F26B49" w:rsidP="00F26B49">
            <w:pPr>
              <w:spacing w:after="0"/>
              <w:jc w:val="both"/>
              <w:rPr>
                <w:rFonts w:ascii="Times New Roman" w:eastAsia="Times New Roman" w:hAnsi="Times New Roman" w:cs="Times New Roman"/>
                <w:sz w:val="24"/>
                <w:lang w:eastAsia="ru-RU"/>
              </w:rPr>
            </w:pPr>
            <w:r w:rsidRPr="00F26B49">
              <w:rPr>
                <w:rFonts w:ascii="Times New Roman" w:eastAsia="Times New Roman" w:hAnsi="Times New Roman" w:cs="Times New Roman"/>
                <w:color w:val="000000" w:themeColor="text1"/>
                <w:sz w:val="24"/>
                <w:lang w:eastAsia="ru-RU"/>
              </w:rPr>
              <w:t>создавать условия для систематического восприятия театрализованных выступлений педагогического театра (взрослых).</w:t>
            </w:r>
          </w:p>
        </w:tc>
        <w:tc>
          <w:tcPr>
            <w:tcW w:w="3366" w:type="pct"/>
            <w:shd w:val="clear" w:color="auto" w:fill="FFFFFF" w:themeFill="background1"/>
          </w:tcPr>
          <w:p w:rsidR="00F26B49" w:rsidRPr="00F26B49" w:rsidRDefault="00F26B49" w:rsidP="00F26B49">
            <w:pPr>
              <w:spacing w:after="0" w:line="240" w:lineRule="auto"/>
              <w:jc w:val="both"/>
              <w:rPr>
                <w:rFonts w:ascii="Times New Roman" w:eastAsia="Times New Roman" w:hAnsi="Times New Roman" w:cs="Times New Roman"/>
                <w:color w:val="000000" w:themeColor="text1"/>
                <w:sz w:val="24"/>
                <w:szCs w:val="24"/>
                <w:lang w:eastAsia="ru-RU"/>
              </w:rPr>
            </w:pPr>
            <w:r w:rsidRPr="00F26B49">
              <w:rPr>
                <w:rFonts w:ascii="Times New Roman" w:eastAsia="Times New Roman" w:hAnsi="Times New Roman" w:cs="Times New Roman"/>
                <w:color w:val="000000" w:themeColor="text1"/>
                <w:sz w:val="24"/>
                <w:szCs w:val="24"/>
                <w:lang w:eastAsia="ru-RU"/>
              </w:rPr>
              <w:lastRenderedPageBreak/>
              <w:t>5) Театрализованная деятельность.</w:t>
            </w:r>
          </w:p>
          <w:p w:rsidR="00F26B49" w:rsidRPr="00F26B49" w:rsidRDefault="00F26B49" w:rsidP="00F26B49">
            <w:pPr>
              <w:spacing w:after="0" w:line="240" w:lineRule="auto"/>
              <w:jc w:val="both"/>
              <w:rPr>
                <w:rFonts w:ascii="Times New Roman" w:eastAsia="Times New Roman" w:hAnsi="Times New Roman" w:cs="Times New Roman"/>
                <w:color w:val="000000" w:themeColor="text1"/>
                <w:sz w:val="24"/>
                <w:szCs w:val="24"/>
                <w:lang w:eastAsia="ru-RU"/>
              </w:rPr>
            </w:pPr>
            <w:r w:rsidRPr="00F26B49">
              <w:rPr>
                <w:rFonts w:ascii="Times New Roman" w:eastAsia="Times New Roman" w:hAnsi="Times New Roman" w:cs="Times New Roman"/>
                <w:color w:val="000000" w:themeColor="text1"/>
                <w:sz w:val="24"/>
                <w:szCs w:val="24"/>
                <w:lang w:eastAsia="ru-RU"/>
              </w:rPr>
              <w:t xml:space="preserve">Педагог пробуждает интерес детей к театрализованной игре, создает условия для её проведения. Формирует </w:t>
            </w:r>
            <w:r w:rsidRPr="00F26B49">
              <w:rPr>
                <w:rFonts w:ascii="Times New Roman" w:eastAsia="Times New Roman" w:hAnsi="Times New Roman" w:cs="Times New Roman"/>
                <w:color w:val="000000" w:themeColor="text1"/>
                <w:sz w:val="24"/>
                <w:szCs w:val="24"/>
                <w:lang w:eastAsia="ru-RU"/>
              </w:rPr>
              <w:lastRenderedPageBreak/>
              <w:t xml:space="preserve">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 </w:t>
            </w:r>
          </w:p>
          <w:p w:rsidR="00F26B49" w:rsidRPr="00F26B49" w:rsidRDefault="00F26B49" w:rsidP="00F26B49">
            <w:pPr>
              <w:spacing w:after="0" w:line="240" w:lineRule="auto"/>
              <w:jc w:val="both"/>
              <w:rPr>
                <w:rFonts w:ascii="Times New Roman" w:eastAsia="Times New Roman" w:hAnsi="Times New Roman" w:cs="Times New Roman"/>
                <w:sz w:val="24"/>
                <w:szCs w:val="24"/>
                <w:lang w:eastAsia="ru-RU"/>
              </w:rPr>
            </w:pPr>
          </w:p>
        </w:tc>
      </w:tr>
      <w:tr w:rsidR="00F26B49" w:rsidRPr="00F26B49" w:rsidTr="00FF165D">
        <w:trPr>
          <w:trHeight w:val="289"/>
          <w:tblCellSpacing w:w="0" w:type="dxa"/>
        </w:trPr>
        <w:tc>
          <w:tcPr>
            <w:tcW w:w="1634" w:type="pct"/>
            <w:shd w:val="clear" w:color="auto" w:fill="FFFFFF" w:themeFill="background1"/>
          </w:tcPr>
          <w:p w:rsidR="00F26B49" w:rsidRPr="00F26B49" w:rsidRDefault="00F26B49" w:rsidP="00F26B49">
            <w:pPr>
              <w:spacing w:after="0"/>
              <w:jc w:val="both"/>
              <w:rPr>
                <w:rFonts w:ascii="Times New Roman" w:eastAsia="Times New Roman" w:hAnsi="Times New Roman" w:cs="Times New Roman"/>
                <w:color w:val="000000" w:themeColor="text1"/>
                <w:sz w:val="24"/>
                <w:lang w:eastAsia="ru-RU"/>
              </w:rPr>
            </w:pPr>
            <w:r w:rsidRPr="00F26B49">
              <w:rPr>
                <w:rFonts w:ascii="Times New Roman" w:eastAsiaTheme="majorEastAsia" w:hAnsi="Times New Roman" w:cs="Times New Roman"/>
                <w:iCs/>
                <w:sz w:val="24"/>
                <w:szCs w:val="24"/>
                <w:lang w:eastAsia="ru-RU"/>
              </w:rPr>
              <w:lastRenderedPageBreak/>
              <w:t>6) культурно-досуговая деятельность</w:t>
            </w:r>
            <w:r w:rsidRPr="00F26B49">
              <w:rPr>
                <w:rFonts w:ascii="Times New Roman" w:eastAsia="Times New Roman" w:hAnsi="Times New Roman" w:cs="Times New Roman"/>
                <w:color w:val="000000" w:themeColor="text1"/>
                <w:sz w:val="24"/>
                <w:lang w:eastAsia="ru-RU"/>
              </w:rPr>
              <w:t>:</w:t>
            </w:r>
          </w:p>
          <w:p w:rsidR="00F26B49" w:rsidRPr="00F26B49" w:rsidRDefault="00F26B49" w:rsidP="00F26B49">
            <w:pPr>
              <w:spacing w:after="0"/>
              <w:jc w:val="both"/>
              <w:rPr>
                <w:rFonts w:ascii="Times New Roman" w:eastAsia="Times New Roman" w:hAnsi="Times New Roman" w:cs="Times New Roman"/>
                <w:color w:val="000000" w:themeColor="text1"/>
                <w:sz w:val="24"/>
                <w:lang w:eastAsia="ru-RU"/>
              </w:rPr>
            </w:pPr>
            <w:r w:rsidRPr="00F26B49">
              <w:rPr>
                <w:rFonts w:ascii="Times New Roman" w:eastAsia="Times New Roman" w:hAnsi="Times New Roman" w:cs="Times New Roman"/>
                <w:color w:val="000000" w:themeColor="text1"/>
                <w:sz w:val="24"/>
                <w:lang w:eastAsia="ru-RU"/>
              </w:rPr>
              <w:t xml:space="preserve">создавать эмоционально-положительный климат в группе и ДОО, обеспечение у детей чувства комфортности, уюта и защищенности; </w:t>
            </w:r>
            <w:r w:rsidRPr="00F26B49">
              <w:rPr>
                <w:rFonts w:ascii="Times New Roman" w:eastAsia="Times New Roman" w:hAnsi="Times New Roman" w:cs="Times New Roman"/>
                <w:color w:val="000000" w:themeColor="text1"/>
                <w:sz w:val="24"/>
                <w:lang w:eastAsia="ru-RU"/>
              </w:rPr>
              <w:lastRenderedPageBreak/>
              <w:t>формировать умение самостоятельной работы детей с художественными материалами;</w:t>
            </w:r>
          </w:p>
          <w:p w:rsidR="00F26B49" w:rsidRPr="00F26B49" w:rsidRDefault="00F26B49" w:rsidP="00F26B49">
            <w:pPr>
              <w:spacing w:after="0"/>
              <w:jc w:val="both"/>
              <w:rPr>
                <w:rFonts w:ascii="Times New Roman" w:eastAsia="Times New Roman" w:hAnsi="Times New Roman" w:cs="Times New Roman"/>
                <w:color w:val="000000" w:themeColor="text1"/>
                <w:sz w:val="24"/>
                <w:lang w:eastAsia="ru-RU"/>
              </w:rPr>
            </w:pPr>
            <w:r w:rsidRPr="00F26B49">
              <w:rPr>
                <w:rFonts w:ascii="Times New Roman" w:eastAsia="Times New Roman" w:hAnsi="Times New Roman" w:cs="Times New Roman"/>
                <w:color w:val="000000" w:themeColor="text1"/>
                <w:sz w:val="24"/>
                <w:lang w:eastAsia="ru-RU"/>
              </w:rPr>
              <w:t>привлекать детей к посильному участию в играх, театрализованных представлениях, забавах, развлечениях и праздниках;</w:t>
            </w:r>
          </w:p>
          <w:p w:rsidR="00F26B49" w:rsidRPr="00F26B49" w:rsidRDefault="00F26B49" w:rsidP="00F26B49">
            <w:pPr>
              <w:spacing w:after="0"/>
              <w:jc w:val="both"/>
              <w:rPr>
                <w:rFonts w:ascii="Times New Roman" w:eastAsia="Times New Roman" w:hAnsi="Times New Roman" w:cs="Times New Roman"/>
                <w:color w:val="000000" w:themeColor="text1"/>
                <w:sz w:val="24"/>
                <w:lang w:eastAsia="ru-RU"/>
              </w:rPr>
            </w:pPr>
            <w:r w:rsidRPr="00F26B49">
              <w:rPr>
                <w:rFonts w:ascii="Times New Roman" w:eastAsia="Times New Roman" w:hAnsi="Times New Roman" w:cs="Times New Roman"/>
                <w:color w:val="000000" w:themeColor="text1"/>
                <w:sz w:val="24"/>
                <w:lang w:eastAsia="ru-RU"/>
              </w:rPr>
              <w:t>развивать умение следить за действиями игрушек, сказочных героев, адекватно реагировать на них;</w:t>
            </w:r>
          </w:p>
          <w:p w:rsidR="00F26B49" w:rsidRPr="00F26B49" w:rsidRDefault="00F26B49" w:rsidP="00F26B49">
            <w:pPr>
              <w:spacing w:after="0"/>
              <w:jc w:val="both"/>
              <w:rPr>
                <w:rFonts w:ascii="Times New Roman" w:eastAsia="Times New Roman" w:hAnsi="Times New Roman" w:cs="Times New Roman"/>
                <w:sz w:val="24"/>
                <w:lang w:eastAsia="ru-RU"/>
              </w:rPr>
            </w:pPr>
            <w:r w:rsidRPr="00F26B49">
              <w:rPr>
                <w:rFonts w:ascii="Times New Roman" w:eastAsia="Times New Roman" w:hAnsi="Times New Roman" w:cs="Times New Roman"/>
                <w:color w:val="000000" w:themeColor="text1"/>
                <w:sz w:val="24"/>
                <w:lang w:eastAsia="ru-RU"/>
              </w:rPr>
              <w:t>формировать навык перевоплощения детей в образы сказочных героев.</w:t>
            </w:r>
          </w:p>
        </w:tc>
        <w:tc>
          <w:tcPr>
            <w:tcW w:w="3366" w:type="pct"/>
            <w:shd w:val="clear" w:color="auto" w:fill="FFFFFF" w:themeFill="background1"/>
          </w:tcPr>
          <w:p w:rsidR="00F26B49" w:rsidRPr="00F26B49" w:rsidRDefault="00F26B49" w:rsidP="00F26B49">
            <w:pPr>
              <w:spacing w:after="0" w:line="240" w:lineRule="auto"/>
              <w:jc w:val="both"/>
              <w:rPr>
                <w:rFonts w:ascii="Times New Roman" w:eastAsia="Times New Roman" w:hAnsi="Times New Roman" w:cs="Times New Roman"/>
                <w:color w:val="000000" w:themeColor="text1"/>
                <w:sz w:val="24"/>
                <w:szCs w:val="24"/>
                <w:lang w:eastAsia="ru-RU"/>
              </w:rPr>
            </w:pPr>
            <w:r w:rsidRPr="00F26B49">
              <w:rPr>
                <w:rFonts w:ascii="Times New Roman" w:eastAsia="Times New Roman" w:hAnsi="Times New Roman" w:cs="Times New Roman"/>
                <w:color w:val="000000" w:themeColor="text1"/>
                <w:sz w:val="24"/>
                <w:szCs w:val="24"/>
                <w:lang w:eastAsia="ru-RU"/>
              </w:rPr>
              <w:lastRenderedPageBreak/>
              <w:t>6)  Культурно-досуговая деятельность.</w:t>
            </w:r>
          </w:p>
          <w:p w:rsidR="00F26B49" w:rsidRPr="00F26B49" w:rsidRDefault="00F26B49" w:rsidP="00F26B49">
            <w:pPr>
              <w:spacing w:after="0" w:line="240" w:lineRule="auto"/>
              <w:jc w:val="both"/>
              <w:rPr>
                <w:rFonts w:ascii="Times New Roman" w:eastAsia="Times New Roman" w:hAnsi="Times New Roman" w:cs="Times New Roman"/>
                <w:sz w:val="24"/>
                <w:szCs w:val="24"/>
                <w:lang w:eastAsia="ru-RU"/>
              </w:rPr>
            </w:pPr>
            <w:r w:rsidRPr="00F26B49">
              <w:rPr>
                <w:rFonts w:ascii="Times New Roman" w:eastAsia="Times New Roman" w:hAnsi="Times New Roman" w:cs="Times New Roman"/>
                <w:color w:val="000000" w:themeColor="text1"/>
                <w:sz w:val="24"/>
                <w:szCs w:val="24"/>
                <w:lang w:eastAsia="ru-RU"/>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w:t>
            </w:r>
            <w:r w:rsidRPr="00F26B49">
              <w:rPr>
                <w:rFonts w:ascii="Times New Roman" w:eastAsia="Times New Roman" w:hAnsi="Times New Roman" w:cs="Times New Roman"/>
                <w:color w:val="000000" w:themeColor="text1"/>
                <w:sz w:val="24"/>
                <w:szCs w:val="24"/>
                <w:lang w:eastAsia="ru-RU"/>
              </w:rPr>
              <w:lastRenderedPageBreak/>
              <w:t>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r w:rsidRPr="00F26B49">
              <w:rPr>
                <w:rFonts w:ascii="Times New Roman" w:eastAsia="Times New Roman" w:hAnsi="Times New Roman" w:cs="Times New Roman"/>
                <w:sz w:val="24"/>
                <w:szCs w:val="24"/>
                <w:lang w:eastAsia="ru-RU"/>
              </w:rPr>
              <w:tab/>
            </w:r>
          </w:p>
        </w:tc>
      </w:tr>
      <w:tr w:rsidR="00F26B49" w:rsidRPr="00F26B49" w:rsidTr="00FF165D">
        <w:trPr>
          <w:trHeight w:val="312"/>
          <w:tblCellSpacing w:w="0" w:type="dxa"/>
        </w:trPr>
        <w:tc>
          <w:tcPr>
            <w:tcW w:w="1634" w:type="pct"/>
            <w:shd w:val="clear" w:color="auto" w:fill="FFFFFF" w:themeFill="background1"/>
          </w:tcPr>
          <w:p w:rsidR="00F26B49" w:rsidRPr="00F26B49" w:rsidRDefault="00F26B49" w:rsidP="00F26B49">
            <w:pPr>
              <w:spacing w:after="0" w:line="240" w:lineRule="auto"/>
              <w:jc w:val="both"/>
              <w:rPr>
                <w:rFonts w:ascii="Times New Roman" w:eastAsia="Times New Roman" w:hAnsi="Times New Roman" w:cs="Times New Roman"/>
                <w:sz w:val="24"/>
                <w:szCs w:val="24"/>
                <w:lang w:eastAsia="ru-RU"/>
              </w:rPr>
            </w:pPr>
            <w:r w:rsidRPr="00F26B49">
              <w:rPr>
                <w:rFonts w:ascii="Times New Roman" w:eastAsia="Times New Roman" w:hAnsi="Times New Roman" w:cs="Times New Roman"/>
                <w:i/>
                <w:iCs/>
                <w:color w:val="000000"/>
                <w:sz w:val="24"/>
                <w:szCs w:val="24"/>
                <w:lang w:eastAsia="ru-RU"/>
              </w:rPr>
              <w:lastRenderedPageBreak/>
              <w:t>Ценности</w:t>
            </w:r>
          </w:p>
        </w:tc>
        <w:tc>
          <w:tcPr>
            <w:tcW w:w="3366" w:type="pct"/>
            <w:shd w:val="clear" w:color="auto" w:fill="FFFFFF" w:themeFill="background1"/>
          </w:tcPr>
          <w:p w:rsidR="00F26B49" w:rsidRPr="00F26B49" w:rsidRDefault="00F26B49" w:rsidP="00F26B49">
            <w:pPr>
              <w:tabs>
                <w:tab w:val="left" w:pos="1461"/>
              </w:tabs>
              <w:spacing w:after="0" w:line="240" w:lineRule="auto"/>
              <w:jc w:val="both"/>
              <w:rPr>
                <w:rFonts w:ascii="Times New Roman" w:eastAsia="Times New Roman" w:hAnsi="Times New Roman" w:cs="Times New Roman"/>
                <w:sz w:val="24"/>
                <w:szCs w:val="24"/>
                <w:lang w:eastAsia="ru-RU"/>
              </w:rPr>
            </w:pPr>
            <w:r w:rsidRPr="00F26B49">
              <w:rPr>
                <w:rFonts w:ascii="Times New Roman" w:eastAsia="Times New Roman" w:hAnsi="Times New Roman" w:cs="Times New Roman"/>
                <w:color w:val="000000"/>
                <w:sz w:val="24"/>
                <w:szCs w:val="24"/>
                <w:lang w:eastAsia="ru-RU"/>
              </w:rPr>
              <w:t>«Культура» и «Красота»</w:t>
            </w:r>
          </w:p>
        </w:tc>
      </w:tr>
      <w:tr w:rsidR="00F26B49" w:rsidRPr="00F26B49" w:rsidTr="00FF165D">
        <w:trPr>
          <w:trHeight w:val="312"/>
          <w:tblCellSpacing w:w="0" w:type="dxa"/>
        </w:trPr>
        <w:tc>
          <w:tcPr>
            <w:tcW w:w="1634" w:type="pct"/>
            <w:shd w:val="clear" w:color="auto" w:fill="FFFFFF" w:themeFill="background1"/>
          </w:tcPr>
          <w:p w:rsidR="00F26B49" w:rsidRPr="00F26B49" w:rsidRDefault="00F26B49" w:rsidP="00F26B49">
            <w:pPr>
              <w:spacing w:after="0" w:line="240" w:lineRule="auto"/>
              <w:jc w:val="both"/>
              <w:rPr>
                <w:rFonts w:ascii="Times New Roman" w:eastAsia="Times New Roman" w:hAnsi="Times New Roman" w:cs="Times New Roman"/>
                <w:sz w:val="24"/>
                <w:szCs w:val="24"/>
                <w:lang w:eastAsia="ru-RU"/>
              </w:rPr>
            </w:pPr>
            <w:r w:rsidRPr="00F26B49">
              <w:rPr>
                <w:rFonts w:ascii="Times New Roman" w:eastAsia="Times New Roman" w:hAnsi="Times New Roman" w:cs="Times New Roman"/>
                <w:sz w:val="24"/>
                <w:szCs w:val="24"/>
                <w:lang w:eastAsia="ru-RU"/>
              </w:rPr>
              <w:t>Задачи воспитания</w:t>
            </w:r>
          </w:p>
        </w:tc>
        <w:tc>
          <w:tcPr>
            <w:tcW w:w="3366" w:type="pct"/>
            <w:shd w:val="clear" w:color="auto" w:fill="FFFFFF" w:themeFill="background1"/>
          </w:tcPr>
          <w:p w:rsidR="00F26B49" w:rsidRPr="00F26B49" w:rsidRDefault="00F26B49" w:rsidP="00CF255F">
            <w:pPr>
              <w:numPr>
                <w:ilvl w:val="0"/>
                <w:numId w:val="28"/>
              </w:numPr>
              <w:tabs>
                <w:tab w:val="left" w:pos="592"/>
              </w:tabs>
              <w:spacing w:after="0" w:line="240" w:lineRule="auto"/>
              <w:ind w:left="451"/>
              <w:jc w:val="both"/>
              <w:rPr>
                <w:rFonts w:ascii="Times New Roman" w:eastAsia="Times New Roman" w:hAnsi="Times New Roman" w:cs="Times New Roman"/>
                <w:sz w:val="24"/>
                <w:szCs w:val="24"/>
                <w:lang w:eastAsia="ru-RU"/>
              </w:rPr>
            </w:pPr>
            <w:r w:rsidRPr="00F26B49">
              <w:rPr>
                <w:rFonts w:ascii="Times New Roman" w:eastAsia="Times New Roman" w:hAnsi="Times New Roman" w:cs="Times New Roman"/>
                <w:sz w:val="24"/>
                <w:szCs w:val="24"/>
                <w:lang w:eastAsia="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F26B49" w:rsidRPr="00F26B49" w:rsidRDefault="00F26B49" w:rsidP="00CF255F">
            <w:pPr>
              <w:numPr>
                <w:ilvl w:val="0"/>
                <w:numId w:val="28"/>
              </w:numPr>
              <w:tabs>
                <w:tab w:val="left" w:pos="592"/>
              </w:tabs>
              <w:spacing w:after="0" w:line="240" w:lineRule="auto"/>
              <w:ind w:left="451"/>
              <w:jc w:val="both"/>
              <w:rPr>
                <w:rFonts w:ascii="Times New Roman" w:eastAsia="Times New Roman" w:hAnsi="Times New Roman" w:cs="Times New Roman"/>
                <w:sz w:val="24"/>
                <w:szCs w:val="24"/>
                <w:lang w:eastAsia="ru-RU"/>
              </w:rPr>
            </w:pPr>
            <w:r w:rsidRPr="00F26B49">
              <w:rPr>
                <w:rFonts w:ascii="Times New Roman" w:eastAsia="Times New Roman" w:hAnsi="Times New Roman" w:cs="Times New Roman"/>
                <w:sz w:val="24"/>
                <w:szCs w:val="24"/>
                <w:lang w:eastAsia="ru-RU"/>
              </w:rPr>
              <w:t>Приобщение к традициям и великому культурному наследию российского народа, шедеврам мировой художественной культуры.</w:t>
            </w:r>
          </w:p>
          <w:p w:rsidR="00F26B49" w:rsidRPr="00F26B49" w:rsidRDefault="00F26B49" w:rsidP="00CF255F">
            <w:pPr>
              <w:numPr>
                <w:ilvl w:val="0"/>
                <w:numId w:val="28"/>
              </w:numPr>
              <w:tabs>
                <w:tab w:val="left" w:pos="592"/>
              </w:tabs>
              <w:spacing w:after="0" w:line="240" w:lineRule="auto"/>
              <w:ind w:left="451"/>
              <w:jc w:val="both"/>
              <w:rPr>
                <w:rFonts w:ascii="Times New Roman" w:eastAsia="Times New Roman" w:hAnsi="Times New Roman" w:cs="Times New Roman"/>
                <w:sz w:val="24"/>
                <w:szCs w:val="24"/>
                <w:lang w:eastAsia="ru-RU"/>
              </w:rPr>
            </w:pPr>
            <w:r w:rsidRPr="00F26B49">
              <w:rPr>
                <w:rFonts w:ascii="Times New Roman" w:eastAsia="Times New Roman" w:hAnsi="Times New Roman" w:cs="Times New Roman"/>
                <w:sz w:val="24"/>
                <w:szCs w:val="24"/>
                <w:lang w:eastAsia="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F26B49" w:rsidRPr="00F26B49" w:rsidRDefault="00F26B49" w:rsidP="00CF255F">
            <w:pPr>
              <w:numPr>
                <w:ilvl w:val="0"/>
                <w:numId w:val="28"/>
              </w:numPr>
              <w:tabs>
                <w:tab w:val="left" w:pos="592"/>
              </w:tabs>
              <w:spacing w:after="0" w:line="240" w:lineRule="auto"/>
              <w:ind w:left="451"/>
              <w:jc w:val="both"/>
              <w:rPr>
                <w:rFonts w:ascii="Times New Roman" w:eastAsia="Times New Roman" w:hAnsi="Times New Roman" w:cs="Times New Roman"/>
                <w:sz w:val="24"/>
                <w:szCs w:val="24"/>
                <w:lang w:eastAsia="ru-RU"/>
              </w:rPr>
            </w:pPr>
            <w:r w:rsidRPr="00F26B49">
              <w:rPr>
                <w:rFonts w:ascii="Times New Roman" w:eastAsia="Times New Roman" w:hAnsi="Times New Roman" w:cs="Times New Roman"/>
                <w:sz w:val="24"/>
                <w:szCs w:val="24"/>
                <w:lang w:eastAsia="ru-RU"/>
              </w:rPr>
              <w:t>Создание условий для раскрытия детьми базовых ценностей и их проживания в разных видах художественно-творческой деятельности.</w:t>
            </w:r>
          </w:p>
          <w:p w:rsidR="00F26B49" w:rsidRPr="00F26B49" w:rsidRDefault="00F26B49" w:rsidP="00CF255F">
            <w:pPr>
              <w:numPr>
                <w:ilvl w:val="0"/>
                <w:numId w:val="28"/>
              </w:numPr>
              <w:tabs>
                <w:tab w:val="left" w:pos="592"/>
              </w:tabs>
              <w:spacing w:after="0" w:line="240" w:lineRule="auto"/>
              <w:ind w:left="451"/>
              <w:jc w:val="both"/>
              <w:rPr>
                <w:rFonts w:ascii="Times New Roman" w:eastAsia="Times New Roman" w:hAnsi="Times New Roman" w:cs="Times New Roman"/>
                <w:sz w:val="24"/>
                <w:szCs w:val="24"/>
                <w:lang w:eastAsia="ru-RU"/>
              </w:rPr>
            </w:pPr>
            <w:r w:rsidRPr="00F26B49">
              <w:rPr>
                <w:rFonts w:ascii="Times New Roman" w:eastAsia="Times New Roman" w:hAnsi="Times New Roman" w:cs="Times New Roman"/>
                <w:sz w:val="24"/>
                <w:szCs w:val="24"/>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F26B49" w:rsidRPr="00F26B49" w:rsidRDefault="00F26B49" w:rsidP="00CF255F">
            <w:pPr>
              <w:numPr>
                <w:ilvl w:val="0"/>
                <w:numId w:val="28"/>
              </w:numPr>
              <w:tabs>
                <w:tab w:val="left" w:pos="592"/>
              </w:tabs>
              <w:spacing w:after="0" w:line="240" w:lineRule="auto"/>
              <w:ind w:left="451"/>
              <w:jc w:val="both"/>
              <w:rPr>
                <w:rFonts w:ascii="Times New Roman" w:eastAsia="Times New Roman" w:hAnsi="Times New Roman" w:cs="Times New Roman"/>
                <w:sz w:val="24"/>
                <w:szCs w:val="24"/>
                <w:lang w:eastAsia="ru-RU"/>
              </w:rPr>
            </w:pPr>
            <w:r w:rsidRPr="00F26B49">
              <w:rPr>
                <w:rFonts w:ascii="Times New Roman" w:eastAsia="Times New Roman" w:hAnsi="Times New Roman" w:cs="Times New Roman"/>
                <w:sz w:val="24"/>
                <w:szCs w:val="24"/>
                <w:lang w:eastAsia="ru-RU"/>
              </w:rPr>
              <w:t xml:space="preserve">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tc>
      </w:tr>
    </w:tbl>
    <w:p w:rsidR="00F26B49" w:rsidRDefault="00F26B49" w:rsidP="00EB5D26">
      <w:pPr>
        <w:pStyle w:val="Default"/>
        <w:ind w:left="-709"/>
        <w:jc w:val="both"/>
        <w:rPr>
          <w:rFonts w:eastAsia="Times New Roman"/>
          <w:b/>
          <w:bCs/>
          <w:sz w:val="28"/>
          <w:szCs w:val="28"/>
          <w:lang w:eastAsia="en-US"/>
        </w:rPr>
      </w:pPr>
    </w:p>
    <w:p w:rsidR="00A83D82" w:rsidRDefault="00064843" w:rsidP="00EB5D26">
      <w:pPr>
        <w:pStyle w:val="Default"/>
        <w:ind w:left="-709"/>
        <w:jc w:val="both"/>
        <w:rPr>
          <w:rFonts w:eastAsia="Times New Roman"/>
          <w:b/>
          <w:bCs/>
          <w:sz w:val="28"/>
          <w:szCs w:val="28"/>
          <w:lang w:eastAsia="en-US"/>
        </w:rPr>
      </w:pPr>
      <w:r>
        <w:rPr>
          <w:rFonts w:eastAsia="Times New Roman"/>
          <w:b/>
          <w:bCs/>
          <w:sz w:val="28"/>
          <w:szCs w:val="28"/>
          <w:lang w:eastAsia="en-US"/>
        </w:rPr>
        <w:t xml:space="preserve">        </w:t>
      </w:r>
      <w:r w:rsidR="00F26B49">
        <w:rPr>
          <w:rFonts w:eastAsia="Times New Roman"/>
          <w:b/>
          <w:bCs/>
          <w:sz w:val="28"/>
          <w:szCs w:val="28"/>
          <w:lang w:eastAsia="en-US"/>
        </w:rPr>
        <w:t xml:space="preserve"> 2.5.4. От 4 до 5 лет</w:t>
      </w:r>
    </w:p>
    <w:p w:rsidR="00A209C3" w:rsidRDefault="00A209C3" w:rsidP="00EB5D26">
      <w:pPr>
        <w:pStyle w:val="Default"/>
        <w:ind w:left="-709"/>
        <w:jc w:val="both"/>
        <w:rPr>
          <w:rFonts w:eastAsia="Times New Roman"/>
          <w:b/>
          <w:bCs/>
          <w:sz w:val="28"/>
          <w:szCs w:val="28"/>
          <w:lang w:eastAsia="en-US"/>
        </w:rPr>
      </w:pPr>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1"/>
        <w:gridCol w:w="6348"/>
      </w:tblGrid>
      <w:tr w:rsidR="00146D9E" w:rsidRPr="00146D9E" w:rsidTr="00FF165D">
        <w:trPr>
          <w:trHeight w:val="289"/>
          <w:tblCellSpacing w:w="0" w:type="dxa"/>
        </w:trPr>
        <w:tc>
          <w:tcPr>
            <w:tcW w:w="5000" w:type="pct"/>
            <w:gridSpan w:val="2"/>
            <w:shd w:val="clear" w:color="auto" w:fill="FFFFFF" w:themeFill="background1"/>
            <w:hideMark/>
          </w:tcPr>
          <w:p w:rsidR="00146D9E" w:rsidRPr="00146D9E" w:rsidRDefault="00146D9E" w:rsidP="00146D9E">
            <w:pPr>
              <w:keepNext/>
              <w:spacing w:after="0" w:line="240" w:lineRule="auto"/>
              <w:jc w:val="both"/>
              <w:outlineLvl w:val="2"/>
              <w:rPr>
                <w:rFonts w:ascii="Times New Roman" w:eastAsiaTheme="majorEastAsia" w:hAnsi="Times New Roman" w:cs="Times New Roman"/>
                <w:b/>
                <w:sz w:val="24"/>
                <w:szCs w:val="24"/>
                <w:lang w:eastAsia="ru-RU"/>
              </w:rPr>
            </w:pPr>
            <w:r w:rsidRPr="00146D9E">
              <w:rPr>
                <w:rFonts w:ascii="Times New Roman" w:eastAsiaTheme="majorEastAsia" w:hAnsi="Times New Roman" w:cs="Times New Roman"/>
                <w:b/>
                <w:sz w:val="24"/>
                <w:szCs w:val="24"/>
                <w:lang w:eastAsia="ru-RU"/>
              </w:rPr>
              <w:t>Художественно-эстетическое развитие.</w:t>
            </w:r>
          </w:p>
        </w:tc>
      </w:tr>
      <w:tr w:rsidR="00146D9E" w:rsidRPr="00146D9E" w:rsidTr="00FF165D">
        <w:trPr>
          <w:trHeight w:val="267"/>
          <w:tblCellSpacing w:w="0" w:type="dxa"/>
        </w:trPr>
        <w:tc>
          <w:tcPr>
            <w:tcW w:w="1634" w:type="pct"/>
            <w:shd w:val="clear" w:color="auto" w:fill="FFFFFF" w:themeFill="background1"/>
            <w:hideMark/>
          </w:tcPr>
          <w:p w:rsidR="00146D9E" w:rsidRPr="00146D9E" w:rsidRDefault="00146D9E" w:rsidP="00146D9E">
            <w:pPr>
              <w:tabs>
                <w:tab w:val="left" w:pos="1461"/>
              </w:tabs>
              <w:spacing w:after="0" w:line="240" w:lineRule="auto"/>
              <w:jc w:val="both"/>
              <w:rPr>
                <w:rFonts w:ascii="Times New Roman" w:eastAsia="Times New Roman" w:hAnsi="Times New Roman" w:cs="Times New Roman"/>
                <w:sz w:val="24"/>
                <w:szCs w:val="24"/>
                <w:lang w:eastAsia="ru-RU"/>
              </w:rPr>
            </w:pPr>
            <w:r w:rsidRPr="00146D9E">
              <w:rPr>
                <w:rFonts w:ascii="Times New Roman" w:eastAsia="Times New Roman" w:hAnsi="Times New Roman" w:cs="Times New Roman"/>
                <w:i/>
                <w:iCs/>
                <w:color w:val="000000"/>
                <w:sz w:val="24"/>
                <w:szCs w:val="24"/>
                <w:lang w:eastAsia="ru-RU"/>
              </w:rPr>
              <w:t>Основные задачи</w:t>
            </w:r>
          </w:p>
        </w:tc>
        <w:tc>
          <w:tcPr>
            <w:tcW w:w="3366" w:type="pct"/>
            <w:shd w:val="clear" w:color="auto" w:fill="FFFFFF" w:themeFill="background1"/>
            <w:hideMark/>
          </w:tcPr>
          <w:p w:rsidR="00146D9E" w:rsidRPr="00146D9E" w:rsidRDefault="00146D9E" w:rsidP="00146D9E">
            <w:pPr>
              <w:tabs>
                <w:tab w:val="left" w:pos="1461"/>
              </w:tabs>
              <w:spacing w:after="0" w:line="240" w:lineRule="auto"/>
              <w:jc w:val="both"/>
              <w:rPr>
                <w:rFonts w:ascii="Times New Roman" w:eastAsia="Times New Roman" w:hAnsi="Times New Roman" w:cs="Times New Roman"/>
                <w:sz w:val="24"/>
                <w:szCs w:val="24"/>
                <w:lang w:eastAsia="ru-RU"/>
              </w:rPr>
            </w:pPr>
            <w:r w:rsidRPr="00146D9E">
              <w:rPr>
                <w:rFonts w:ascii="Times New Roman" w:eastAsia="Times New Roman" w:hAnsi="Times New Roman" w:cs="Times New Roman"/>
                <w:i/>
                <w:iCs/>
                <w:color w:val="000000"/>
                <w:sz w:val="24"/>
                <w:szCs w:val="24"/>
                <w:lang w:eastAsia="ru-RU"/>
              </w:rPr>
              <w:t>Содержание образовательной деятельности.</w:t>
            </w:r>
          </w:p>
        </w:tc>
      </w:tr>
      <w:tr w:rsidR="00146D9E" w:rsidRPr="00146D9E" w:rsidTr="00FF165D">
        <w:trPr>
          <w:trHeight w:val="312"/>
          <w:tblCellSpacing w:w="0" w:type="dxa"/>
        </w:trPr>
        <w:tc>
          <w:tcPr>
            <w:tcW w:w="1634" w:type="pct"/>
            <w:shd w:val="clear" w:color="auto" w:fill="FFFFFF" w:themeFill="background1"/>
          </w:tcPr>
          <w:p w:rsidR="00146D9E" w:rsidRPr="00146D9E" w:rsidRDefault="00146D9E" w:rsidP="00146D9E">
            <w:pPr>
              <w:spacing w:after="0" w:line="240" w:lineRule="auto"/>
              <w:ind w:firstLine="709"/>
              <w:jc w:val="both"/>
              <w:rPr>
                <w:rFonts w:ascii="Times New Roman" w:eastAsia="Times New Roman" w:hAnsi="Times New Roman" w:cs="Times New Roman"/>
                <w:b/>
                <w:bCs/>
                <w:i/>
                <w:iCs/>
                <w:color w:val="000000" w:themeColor="text1"/>
                <w:sz w:val="24"/>
                <w:szCs w:val="24"/>
                <w:lang w:eastAsia="ru-RU"/>
              </w:rPr>
            </w:pPr>
            <w:bookmarkStart w:id="138" w:name="_Toc131893937"/>
            <w:r w:rsidRPr="00146D9E">
              <w:rPr>
                <w:rFonts w:ascii="Times New Roman" w:eastAsiaTheme="majorEastAsia" w:hAnsi="Times New Roman" w:cs="Times New Roman"/>
                <w:i/>
                <w:sz w:val="24"/>
                <w:szCs w:val="24"/>
                <w:lang w:eastAsia="ru-RU"/>
              </w:rPr>
              <w:lastRenderedPageBreak/>
              <w:t>1) приобщение к искусству</w:t>
            </w:r>
            <w:bookmarkEnd w:id="138"/>
            <w:r w:rsidRPr="00146D9E">
              <w:rPr>
                <w:rFonts w:ascii="Times New Roman" w:eastAsia="Times New Roman" w:hAnsi="Times New Roman" w:cs="Times New Roman"/>
                <w:b/>
                <w:bCs/>
                <w:i/>
                <w:iCs/>
                <w:color w:val="000000" w:themeColor="text1"/>
                <w:sz w:val="24"/>
                <w:szCs w:val="24"/>
                <w:lang w:eastAsia="ru-RU"/>
              </w:rPr>
              <w:t>:</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 xml:space="preserve">формировать у детей умение сравнивать произведения различных видов искусства; </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развивать отзывчивость и эстетическое сопереживание на красоту окружающей действительности;</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развивать у детей интерес к искусству как виду творческой деятельности человека;</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познакомить детей с видами и жанрами искусства, историей его возникновения, средствами выразительности разных видов искусства;</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формировать понимание красоты произведений искусства, потребность общения с искусством;</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формировать у детей интерес к детским выставкам, спектаклям; желание посещать театр, музей и тому подобное;</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приобщать детей к лучшим образцам отечественного и мирового искусства.</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 xml:space="preserve">воспитывать патриотизм и чувства гордости за свою страну, край в процессе ознакомления с различными видами </w:t>
            </w:r>
            <w:r w:rsidRPr="00146D9E">
              <w:rPr>
                <w:rFonts w:ascii="Times New Roman" w:eastAsia="Times New Roman" w:hAnsi="Times New Roman" w:cs="Times New Roman"/>
                <w:color w:val="000000" w:themeColor="text1"/>
                <w:sz w:val="24"/>
                <w:szCs w:val="24"/>
                <w:lang w:eastAsia="ru-RU"/>
              </w:rPr>
              <w:lastRenderedPageBreak/>
              <w:t>искусства;</w:t>
            </w:r>
          </w:p>
          <w:p w:rsidR="00146D9E" w:rsidRPr="00146D9E" w:rsidRDefault="00146D9E" w:rsidP="00146D9E">
            <w:pPr>
              <w:spacing w:after="0" w:line="240" w:lineRule="auto"/>
              <w:jc w:val="both"/>
              <w:rPr>
                <w:rFonts w:ascii="Times New Roman" w:eastAsia="Times New Roman" w:hAnsi="Times New Roman" w:cs="Times New Roman"/>
                <w:sz w:val="24"/>
                <w:szCs w:val="24"/>
                <w:lang w:eastAsia="ru-RU"/>
              </w:rPr>
            </w:pPr>
          </w:p>
        </w:tc>
        <w:tc>
          <w:tcPr>
            <w:tcW w:w="3366" w:type="pct"/>
            <w:shd w:val="clear" w:color="auto" w:fill="FFFFFF" w:themeFill="background1"/>
          </w:tcPr>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iCs/>
                <w:color w:val="000000" w:themeColor="text1"/>
                <w:sz w:val="24"/>
                <w:szCs w:val="24"/>
                <w:lang w:eastAsia="ru-RU"/>
              </w:rPr>
              <w:lastRenderedPageBreak/>
              <w:t>21.5.2.1. Приобщение к искусству.</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 xml:space="preserve">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 </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 xml:space="preserve">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 xml:space="preserve">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 </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 xml:space="preserve">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 </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w:t>
            </w:r>
            <w:r w:rsidRPr="00146D9E">
              <w:rPr>
                <w:rFonts w:ascii="Times New Roman" w:eastAsia="Times New Roman" w:hAnsi="Times New Roman" w:cs="Times New Roman"/>
                <w:color w:val="000000" w:themeColor="text1"/>
                <w:sz w:val="24"/>
                <w:szCs w:val="24"/>
                <w:lang w:eastAsia="ru-RU"/>
              </w:rPr>
              <w:lastRenderedPageBreak/>
              <w:t xml:space="preserve">стремление детей изображать в рисунках, аппликации реальные и сказочные строения. </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 xml:space="preserve">7) Педагог закрепляет знания детей о книге, книжной иллюстрации; знакомит детей с библиотекой как центром хранения книг, созданных писателями и поэтами. </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 xml:space="preserve">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 </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146D9E" w:rsidRPr="00146D9E" w:rsidRDefault="00146D9E" w:rsidP="00146D9E">
            <w:pPr>
              <w:spacing w:after="0" w:line="240" w:lineRule="auto"/>
              <w:jc w:val="both"/>
              <w:rPr>
                <w:rFonts w:ascii="Times New Roman" w:eastAsia="Times New Roman" w:hAnsi="Times New Roman" w:cs="Times New Roman"/>
                <w:sz w:val="24"/>
                <w:szCs w:val="24"/>
                <w:lang w:eastAsia="ru-RU"/>
              </w:rPr>
            </w:pPr>
          </w:p>
        </w:tc>
      </w:tr>
      <w:tr w:rsidR="00146D9E" w:rsidRPr="00146D9E" w:rsidTr="00FF165D">
        <w:trPr>
          <w:trHeight w:val="289"/>
          <w:tblCellSpacing w:w="0" w:type="dxa"/>
        </w:trPr>
        <w:tc>
          <w:tcPr>
            <w:tcW w:w="1634" w:type="pct"/>
            <w:shd w:val="clear" w:color="auto" w:fill="FFFFFF" w:themeFill="background1"/>
          </w:tcPr>
          <w:p w:rsidR="00146D9E" w:rsidRPr="00146D9E" w:rsidRDefault="00146D9E" w:rsidP="00FF165D">
            <w:pPr>
              <w:shd w:val="clear" w:color="auto" w:fill="FFFFFF" w:themeFill="background1"/>
              <w:spacing w:after="0" w:line="240" w:lineRule="auto"/>
              <w:ind w:firstLine="709"/>
              <w:jc w:val="both"/>
              <w:rPr>
                <w:rFonts w:ascii="Times New Roman" w:eastAsia="Times New Roman" w:hAnsi="Times New Roman" w:cs="Times New Roman"/>
                <w:b/>
                <w:bCs/>
                <w:i/>
                <w:iCs/>
                <w:color w:val="000000" w:themeColor="text1"/>
                <w:sz w:val="24"/>
                <w:szCs w:val="24"/>
                <w:lang w:eastAsia="ru-RU"/>
              </w:rPr>
            </w:pPr>
            <w:bookmarkStart w:id="139" w:name="_Toc131893938"/>
            <w:r w:rsidRPr="00146D9E">
              <w:rPr>
                <w:rFonts w:ascii="Times New Roman" w:eastAsiaTheme="majorEastAsia" w:hAnsi="Times New Roman" w:cs="Times New Roman"/>
                <w:i/>
                <w:sz w:val="24"/>
                <w:szCs w:val="24"/>
                <w:lang w:eastAsia="ru-RU"/>
              </w:rPr>
              <w:lastRenderedPageBreak/>
              <w:t>2) изобразительная деятельность</w:t>
            </w:r>
            <w:bookmarkEnd w:id="139"/>
            <w:r w:rsidRPr="00146D9E">
              <w:rPr>
                <w:rFonts w:ascii="Times New Roman" w:eastAsia="Times New Roman" w:hAnsi="Times New Roman" w:cs="Times New Roman"/>
                <w:b/>
                <w:bCs/>
                <w:i/>
                <w:iCs/>
                <w:color w:val="000000" w:themeColor="text1"/>
                <w:sz w:val="24"/>
                <w:szCs w:val="24"/>
                <w:lang w:eastAsia="ru-RU"/>
              </w:rPr>
              <w:t>:</w:t>
            </w:r>
          </w:p>
          <w:p w:rsidR="00146D9E" w:rsidRPr="00146D9E" w:rsidRDefault="00146D9E" w:rsidP="00FF165D">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продолжать развивать интерес детей и положительный отклик к различным видам изобразительной деятельности;</w:t>
            </w:r>
          </w:p>
          <w:p w:rsidR="00146D9E" w:rsidRPr="00146D9E" w:rsidRDefault="00146D9E" w:rsidP="00FF165D">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146D9E" w:rsidRPr="00146D9E" w:rsidRDefault="00146D9E" w:rsidP="00FF165D">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146D9E" w:rsidRPr="00146D9E" w:rsidRDefault="00146D9E" w:rsidP="00FF165D">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продолжать формировать у детей умение рассматривать и обследовать предметы, в том числе с помощью рук;</w:t>
            </w:r>
          </w:p>
          <w:p w:rsidR="00146D9E" w:rsidRPr="00146D9E" w:rsidRDefault="00146D9E" w:rsidP="00FF165D">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 xml:space="preserve">обогащать </w:t>
            </w:r>
            <w:r w:rsidRPr="00146D9E">
              <w:rPr>
                <w:rFonts w:ascii="Times New Roman" w:eastAsia="Times New Roman" w:hAnsi="Times New Roman" w:cs="Times New Roman"/>
                <w:color w:val="000000" w:themeColor="text1"/>
                <w:sz w:val="24"/>
                <w:szCs w:val="24"/>
                <w:lang w:eastAsia="ru-RU"/>
              </w:rPr>
              <w:lastRenderedPageBreak/>
              <w:t>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формировать у детей умение выделять и использовать средства выразительности в рисовании, лепке, аппликации;</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продолжать формировать у детей умение создавать коллективные произведения в рисовании, лепке, аппликации;</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приучать детей быть аккуратными: сохранять свое рабочее место в порядке, по окончании работы убирать все со стола;</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 xml:space="preserve">развивать художественно-творческие </w:t>
            </w:r>
            <w:r w:rsidRPr="00146D9E">
              <w:rPr>
                <w:rFonts w:ascii="Times New Roman" w:eastAsia="Times New Roman" w:hAnsi="Times New Roman" w:cs="Times New Roman"/>
                <w:color w:val="000000" w:themeColor="text1"/>
                <w:sz w:val="24"/>
                <w:szCs w:val="24"/>
                <w:lang w:eastAsia="ru-RU"/>
              </w:rPr>
              <w:lastRenderedPageBreak/>
              <w:t>способности у детей в различных видах изобразительной деятельности;</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создавать условия для самостоятельного художественного творчества детей;</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воспитывать у детей желание проявлять дружелюбие при оценке работ других детей;</w:t>
            </w:r>
          </w:p>
          <w:p w:rsidR="00146D9E" w:rsidRPr="00146D9E" w:rsidRDefault="00146D9E" w:rsidP="00146D9E">
            <w:pPr>
              <w:spacing w:after="0" w:line="240" w:lineRule="auto"/>
              <w:jc w:val="both"/>
              <w:rPr>
                <w:rFonts w:ascii="Times New Roman" w:eastAsia="Times New Roman" w:hAnsi="Times New Roman" w:cs="Times New Roman"/>
                <w:sz w:val="24"/>
                <w:szCs w:val="24"/>
                <w:lang w:eastAsia="ru-RU"/>
              </w:rPr>
            </w:pPr>
          </w:p>
        </w:tc>
        <w:tc>
          <w:tcPr>
            <w:tcW w:w="3366" w:type="pct"/>
            <w:shd w:val="clear" w:color="auto" w:fill="FFFFFF" w:themeFill="background1"/>
          </w:tcPr>
          <w:p w:rsidR="00146D9E" w:rsidRPr="00146D9E" w:rsidRDefault="00146D9E" w:rsidP="00146D9E">
            <w:pPr>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146D9E">
              <w:rPr>
                <w:rFonts w:ascii="Times New Roman" w:eastAsia="Times New Roman" w:hAnsi="Times New Roman" w:cs="Times New Roman"/>
                <w:iCs/>
                <w:color w:val="000000" w:themeColor="text1"/>
                <w:sz w:val="24"/>
                <w:szCs w:val="24"/>
                <w:lang w:eastAsia="ru-RU"/>
              </w:rPr>
              <w:lastRenderedPageBreak/>
              <w:t>21.5.2.2. Изобразительная деятельность.</w:t>
            </w:r>
          </w:p>
          <w:p w:rsidR="00146D9E" w:rsidRPr="00146D9E" w:rsidRDefault="00146D9E" w:rsidP="00146D9E">
            <w:pPr>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146D9E">
              <w:rPr>
                <w:rFonts w:ascii="Times New Roman" w:eastAsia="Times New Roman" w:hAnsi="Times New Roman" w:cs="Times New Roman"/>
                <w:iCs/>
                <w:color w:val="000000" w:themeColor="text1"/>
                <w:sz w:val="24"/>
                <w:szCs w:val="24"/>
                <w:lang w:eastAsia="ru-RU"/>
              </w:rPr>
              <w:t xml:space="preserve">1) Рисование: </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w:t>
            </w:r>
            <w:r w:rsidRPr="00146D9E">
              <w:rPr>
                <w:rFonts w:ascii="Times New Roman" w:eastAsia="Times New Roman" w:hAnsi="Times New Roman" w:cs="Times New Roman"/>
                <w:color w:val="000000" w:themeColor="text1"/>
                <w:sz w:val="24"/>
                <w:szCs w:val="24"/>
                <w:lang w:eastAsia="ru-RU"/>
              </w:rPr>
              <w:br/>
              <w:t xml:space="preserve">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w:t>
            </w:r>
            <w:r w:rsidRPr="00146D9E">
              <w:rPr>
                <w:rFonts w:ascii="Times New Roman" w:eastAsia="Times New Roman" w:hAnsi="Times New Roman" w:cs="Times New Roman"/>
                <w:color w:val="000000" w:themeColor="text1"/>
                <w:sz w:val="24"/>
                <w:szCs w:val="24"/>
                <w:lang w:eastAsia="ru-RU"/>
              </w:rPr>
              <w:br/>
              <w:t xml:space="preserve">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w:t>
            </w:r>
            <w:r w:rsidRPr="00146D9E">
              <w:rPr>
                <w:rFonts w:ascii="Times New Roman" w:eastAsia="Times New Roman" w:hAnsi="Times New Roman" w:cs="Times New Roman"/>
                <w:color w:val="000000" w:themeColor="text1"/>
                <w:sz w:val="24"/>
                <w:szCs w:val="24"/>
                <w:lang w:eastAsia="ru-RU"/>
              </w:rPr>
              <w:lastRenderedPageBreak/>
              <w:t xml:space="preserve">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 </w:t>
            </w:r>
          </w:p>
          <w:p w:rsidR="00146D9E" w:rsidRPr="00146D9E" w:rsidRDefault="00146D9E" w:rsidP="00146D9E">
            <w:pPr>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146D9E">
              <w:rPr>
                <w:rFonts w:ascii="Times New Roman" w:eastAsia="Times New Roman" w:hAnsi="Times New Roman" w:cs="Times New Roman"/>
                <w:iCs/>
                <w:color w:val="000000" w:themeColor="text1"/>
                <w:sz w:val="24"/>
                <w:szCs w:val="24"/>
                <w:lang w:eastAsia="ru-RU"/>
              </w:rPr>
              <w:t xml:space="preserve">2) Народное декоративно-прикладное искусство: </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 </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 xml:space="preserve">3) Лепка: </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 </w:t>
            </w:r>
          </w:p>
          <w:p w:rsidR="00146D9E" w:rsidRPr="00146D9E" w:rsidRDefault="00146D9E" w:rsidP="00146D9E">
            <w:pPr>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146D9E">
              <w:rPr>
                <w:rFonts w:ascii="Times New Roman" w:eastAsia="Times New Roman" w:hAnsi="Times New Roman" w:cs="Times New Roman"/>
                <w:iCs/>
                <w:color w:val="000000" w:themeColor="text1"/>
                <w:sz w:val="24"/>
                <w:szCs w:val="24"/>
                <w:lang w:eastAsia="ru-RU"/>
              </w:rPr>
              <w:t xml:space="preserve">4) Аппликация: </w:t>
            </w:r>
          </w:p>
          <w:p w:rsidR="00146D9E" w:rsidRPr="00146D9E" w:rsidRDefault="00146D9E" w:rsidP="00146D9E">
            <w:pPr>
              <w:spacing w:after="0" w:line="240" w:lineRule="auto"/>
              <w:jc w:val="both"/>
              <w:rPr>
                <w:rFonts w:ascii="Times New Roman" w:eastAsia="Times New Roman" w:hAnsi="Times New Roman" w:cs="Times New Roman"/>
                <w:sz w:val="24"/>
                <w:szCs w:val="24"/>
                <w:lang w:eastAsia="ru-RU"/>
              </w:rPr>
            </w:pPr>
            <w:r w:rsidRPr="00146D9E">
              <w:rPr>
                <w:rFonts w:ascii="Times New Roman" w:eastAsia="Times New Roman" w:hAnsi="Times New Roman" w:cs="Times New Roman"/>
                <w:color w:val="000000" w:themeColor="text1"/>
                <w:sz w:val="24"/>
                <w:szCs w:val="24"/>
                <w:lang w:eastAsia="ru-RU"/>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w:t>
            </w:r>
            <w:r w:rsidRPr="00146D9E">
              <w:rPr>
                <w:rFonts w:ascii="Times New Roman" w:eastAsia="Times New Roman" w:hAnsi="Times New Roman" w:cs="Times New Roman"/>
                <w:color w:val="000000" w:themeColor="text1"/>
                <w:sz w:val="24"/>
                <w:szCs w:val="24"/>
                <w:lang w:eastAsia="ru-RU"/>
              </w:rPr>
              <w:lastRenderedPageBreak/>
              <w:t>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tc>
      </w:tr>
      <w:tr w:rsidR="00146D9E" w:rsidRPr="00146D9E" w:rsidTr="00FF165D">
        <w:trPr>
          <w:trHeight w:val="289"/>
          <w:tblCellSpacing w:w="0" w:type="dxa"/>
        </w:trPr>
        <w:tc>
          <w:tcPr>
            <w:tcW w:w="1634" w:type="pct"/>
            <w:shd w:val="clear" w:color="auto" w:fill="FFFFFF" w:themeFill="background1"/>
          </w:tcPr>
          <w:p w:rsidR="00146D9E" w:rsidRPr="00146D9E" w:rsidRDefault="00146D9E" w:rsidP="00146D9E">
            <w:pPr>
              <w:spacing w:after="0" w:line="240" w:lineRule="auto"/>
              <w:ind w:firstLine="709"/>
              <w:jc w:val="both"/>
              <w:rPr>
                <w:rFonts w:ascii="Times New Roman" w:eastAsia="Times New Roman" w:hAnsi="Times New Roman" w:cs="Times New Roman"/>
                <w:b/>
                <w:bCs/>
                <w:i/>
                <w:iCs/>
                <w:color w:val="000000" w:themeColor="text1"/>
                <w:sz w:val="24"/>
                <w:szCs w:val="24"/>
                <w:lang w:eastAsia="ru-RU"/>
              </w:rPr>
            </w:pPr>
            <w:bookmarkStart w:id="140" w:name="_Toc131893939"/>
            <w:r w:rsidRPr="00146D9E">
              <w:rPr>
                <w:rFonts w:ascii="Times New Roman" w:eastAsiaTheme="majorEastAsia" w:hAnsi="Times New Roman" w:cs="Times New Roman"/>
                <w:i/>
                <w:sz w:val="24"/>
                <w:szCs w:val="24"/>
                <w:lang w:eastAsia="ru-RU"/>
              </w:rPr>
              <w:lastRenderedPageBreak/>
              <w:t>3) конструктивная деятельность</w:t>
            </w:r>
            <w:bookmarkEnd w:id="140"/>
            <w:r w:rsidRPr="00146D9E">
              <w:rPr>
                <w:rFonts w:ascii="Times New Roman" w:eastAsia="Times New Roman" w:hAnsi="Times New Roman" w:cs="Times New Roman"/>
                <w:b/>
                <w:bCs/>
                <w:i/>
                <w:iCs/>
                <w:color w:val="000000" w:themeColor="text1"/>
                <w:sz w:val="24"/>
                <w:szCs w:val="24"/>
                <w:lang w:eastAsia="ru-RU"/>
              </w:rPr>
              <w:t>:</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формировать умение у детей сооружать постройки из крупного и мелкого строительного материала;</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обучать конструированию из бумаги;</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приобщать детей к изготовлению поделок из природного материала.</w:t>
            </w:r>
          </w:p>
          <w:p w:rsidR="00146D9E" w:rsidRPr="00146D9E" w:rsidRDefault="00146D9E" w:rsidP="00146D9E">
            <w:pPr>
              <w:tabs>
                <w:tab w:val="left" w:pos="1461"/>
              </w:tabs>
              <w:spacing w:after="0" w:line="240" w:lineRule="auto"/>
              <w:jc w:val="both"/>
              <w:rPr>
                <w:rFonts w:ascii="Times New Roman" w:eastAsia="Times New Roman" w:hAnsi="Times New Roman" w:cs="Times New Roman"/>
                <w:sz w:val="24"/>
                <w:szCs w:val="24"/>
                <w:lang w:eastAsia="ru-RU"/>
              </w:rPr>
            </w:pPr>
          </w:p>
        </w:tc>
        <w:tc>
          <w:tcPr>
            <w:tcW w:w="3366" w:type="pct"/>
            <w:shd w:val="clear" w:color="auto" w:fill="FFFFFF" w:themeFill="background1"/>
          </w:tcPr>
          <w:p w:rsidR="00146D9E" w:rsidRPr="00146D9E" w:rsidRDefault="00146D9E" w:rsidP="00146D9E">
            <w:pPr>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146D9E">
              <w:rPr>
                <w:rFonts w:ascii="Times New Roman" w:eastAsia="Times New Roman" w:hAnsi="Times New Roman" w:cs="Times New Roman"/>
                <w:iCs/>
                <w:color w:val="000000" w:themeColor="text1"/>
                <w:sz w:val="24"/>
                <w:szCs w:val="24"/>
                <w:lang w:eastAsia="ru-RU"/>
              </w:rPr>
              <w:t>21.5.2.3. Конструктивная деятельность.</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 xml:space="preserve">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 </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146D9E" w:rsidRPr="00146D9E" w:rsidRDefault="00146D9E" w:rsidP="00146D9E">
            <w:pPr>
              <w:spacing w:after="0" w:line="240" w:lineRule="auto"/>
              <w:jc w:val="both"/>
              <w:rPr>
                <w:rFonts w:ascii="Times New Roman" w:eastAsia="Times New Roman" w:hAnsi="Times New Roman" w:cs="Times New Roman"/>
                <w:sz w:val="24"/>
                <w:szCs w:val="24"/>
                <w:lang w:eastAsia="ru-RU"/>
              </w:rPr>
            </w:pPr>
            <w:r w:rsidRPr="00146D9E">
              <w:rPr>
                <w:rFonts w:ascii="Times New Roman" w:eastAsia="Times New Roman" w:hAnsi="Times New Roman" w:cs="Times New Roman"/>
                <w:color w:val="000000" w:themeColor="text1"/>
                <w:sz w:val="24"/>
                <w:szCs w:val="24"/>
                <w:lang w:eastAsia="ru-RU"/>
              </w:rPr>
              <w:t xml:space="preserve">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w:t>
            </w:r>
            <w:r w:rsidRPr="00146D9E">
              <w:rPr>
                <w:rFonts w:ascii="Times New Roman" w:eastAsia="Times New Roman" w:hAnsi="Times New Roman" w:cs="Times New Roman"/>
                <w:color w:val="000000" w:themeColor="text1"/>
                <w:sz w:val="24"/>
                <w:szCs w:val="24"/>
                <w:lang w:eastAsia="ru-RU"/>
              </w:rPr>
              <w:br/>
              <w:t xml:space="preserve">(к дому ‒ окна, двери, трубу; к автобусу ‒ колеса; к стулу ‒ спинку). Приобщает детей к изготовлению поделок из </w:t>
            </w:r>
            <w:r w:rsidRPr="00146D9E">
              <w:rPr>
                <w:rFonts w:ascii="Times New Roman" w:eastAsia="Times New Roman" w:hAnsi="Times New Roman" w:cs="Times New Roman"/>
                <w:color w:val="000000" w:themeColor="text1"/>
                <w:sz w:val="24"/>
                <w:szCs w:val="24"/>
                <w:lang w:eastAsia="ru-RU"/>
              </w:rPr>
              <w:lastRenderedPageBreak/>
              <w:t>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tc>
      </w:tr>
      <w:tr w:rsidR="00146D9E" w:rsidRPr="00146D9E" w:rsidTr="00FF165D">
        <w:trPr>
          <w:trHeight w:val="312"/>
          <w:tblCellSpacing w:w="0" w:type="dxa"/>
        </w:trPr>
        <w:tc>
          <w:tcPr>
            <w:tcW w:w="1634" w:type="pct"/>
            <w:shd w:val="clear" w:color="auto" w:fill="FFFFFF" w:themeFill="background1"/>
          </w:tcPr>
          <w:p w:rsidR="00146D9E" w:rsidRPr="00146D9E" w:rsidRDefault="00146D9E" w:rsidP="00146D9E">
            <w:pPr>
              <w:spacing w:after="0" w:line="240" w:lineRule="auto"/>
              <w:ind w:firstLine="709"/>
              <w:jc w:val="both"/>
              <w:rPr>
                <w:rFonts w:ascii="Times New Roman" w:eastAsia="Times New Roman" w:hAnsi="Times New Roman" w:cs="Times New Roman"/>
                <w:b/>
                <w:bCs/>
                <w:i/>
                <w:iCs/>
                <w:color w:val="000000" w:themeColor="text1"/>
                <w:sz w:val="24"/>
                <w:szCs w:val="24"/>
                <w:lang w:eastAsia="ru-RU"/>
              </w:rPr>
            </w:pPr>
            <w:bookmarkStart w:id="141" w:name="_Toc131893940"/>
            <w:r w:rsidRPr="00146D9E">
              <w:rPr>
                <w:rFonts w:ascii="Times New Roman" w:eastAsiaTheme="majorEastAsia" w:hAnsi="Times New Roman" w:cs="Times New Roman"/>
                <w:i/>
                <w:sz w:val="24"/>
                <w:szCs w:val="24"/>
                <w:lang w:eastAsia="ru-RU"/>
              </w:rPr>
              <w:lastRenderedPageBreak/>
              <w:t>4) музыкальная деятельность</w:t>
            </w:r>
            <w:bookmarkEnd w:id="141"/>
            <w:r w:rsidRPr="00146D9E">
              <w:rPr>
                <w:rFonts w:ascii="Times New Roman" w:eastAsia="Times New Roman" w:hAnsi="Times New Roman" w:cs="Times New Roman"/>
                <w:b/>
                <w:bCs/>
                <w:i/>
                <w:iCs/>
                <w:color w:val="000000" w:themeColor="text1"/>
                <w:sz w:val="24"/>
                <w:szCs w:val="24"/>
                <w:lang w:eastAsia="ru-RU"/>
              </w:rPr>
              <w:t>:</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обогащать музыкальные впечатления детей, способствовать дальнейшему развитию основ музыкальной культуры;</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воспитывать слушательскую культуру детей;</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развивать музыкальность детей;</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воспитывать интерес и любовь к высокохудожественной музыке;</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продолжать формировать умение у детей различать средства выразительности в музыке, различать звуки по высоте;</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поддерживать у детей интерес к пению;</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способствовать освоению детьми приемов игры на детских музыкальных инструментах;</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 xml:space="preserve">поощрять желание детей самостоятельно </w:t>
            </w:r>
            <w:r w:rsidRPr="00146D9E">
              <w:rPr>
                <w:rFonts w:ascii="Times New Roman" w:eastAsia="Times New Roman" w:hAnsi="Times New Roman" w:cs="Times New Roman"/>
                <w:color w:val="000000" w:themeColor="text1"/>
                <w:sz w:val="24"/>
                <w:szCs w:val="24"/>
                <w:lang w:eastAsia="ru-RU"/>
              </w:rPr>
              <w:lastRenderedPageBreak/>
              <w:t>заниматься музыкальной деятельностью;</w:t>
            </w:r>
          </w:p>
          <w:p w:rsidR="00146D9E" w:rsidRPr="00146D9E" w:rsidRDefault="00146D9E" w:rsidP="00146D9E">
            <w:pPr>
              <w:spacing w:after="0" w:line="240" w:lineRule="auto"/>
              <w:jc w:val="both"/>
              <w:rPr>
                <w:rFonts w:ascii="Times New Roman" w:eastAsia="Times New Roman" w:hAnsi="Times New Roman" w:cs="Times New Roman"/>
                <w:sz w:val="24"/>
                <w:szCs w:val="24"/>
                <w:lang w:eastAsia="ru-RU"/>
              </w:rPr>
            </w:pPr>
          </w:p>
        </w:tc>
        <w:tc>
          <w:tcPr>
            <w:tcW w:w="3366" w:type="pct"/>
            <w:shd w:val="clear" w:color="auto" w:fill="FFFFFF" w:themeFill="background1"/>
          </w:tcPr>
          <w:p w:rsidR="00146D9E" w:rsidRPr="00146D9E" w:rsidRDefault="00146D9E" w:rsidP="00146D9E">
            <w:pPr>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146D9E">
              <w:rPr>
                <w:rFonts w:ascii="Times New Roman" w:eastAsia="Times New Roman" w:hAnsi="Times New Roman" w:cs="Times New Roman"/>
                <w:iCs/>
                <w:color w:val="000000" w:themeColor="text1"/>
                <w:sz w:val="24"/>
                <w:szCs w:val="24"/>
                <w:lang w:eastAsia="ru-RU"/>
              </w:rPr>
              <w:lastRenderedPageBreak/>
              <w:t>21.5.2.4. Музыкальная деятельность.</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iCs/>
                <w:color w:val="000000" w:themeColor="text1"/>
                <w:sz w:val="24"/>
                <w:szCs w:val="24"/>
                <w:lang w:eastAsia="ru-RU"/>
              </w:rPr>
              <w:t>1) Слушание: педагог</w:t>
            </w:r>
            <w:r w:rsidRPr="00146D9E">
              <w:rPr>
                <w:rFonts w:ascii="Times New Roman" w:eastAsia="Times New Roman" w:hAnsi="Times New Roman" w:cs="Times New Roman"/>
                <w:color w:val="000000" w:themeColor="text1"/>
                <w:sz w:val="24"/>
                <w:szCs w:val="24"/>
                <w:lang w:eastAsia="ru-RU"/>
              </w:rPr>
              <w:t xml:space="preserve">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iCs/>
                <w:color w:val="000000" w:themeColor="text1"/>
                <w:sz w:val="24"/>
                <w:szCs w:val="24"/>
                <w:lang w:eastAsia="ru-RU"/>
              </w:rPr>
              <w:t>2) Пение: педагог учит</w:t>
            </w:r>
            <w:r w:rsidRPr="00146D9E">
              <w:rPr>
                <w:rFonts w:ascii="Times New Roman" w:eastAsia="Times New Roman" w:hAnsi="Times New Roman" w:cs="Times New Roman"/>
                <w:color w:val="000000" w:themeColor="text1"/>
                <w:sz w:val="24"/>
                <w:szCs w:val="24"/>
                <w:lang w:eastAsia="ru-RU"/>
              </w:rPr>
              <w:t xml:space="preserve"> детей выразительному пению, формирует умение петь протяжно</w:t>
            </w:r>
            <w:r w:rsidRPr="00146D9E">
              <w:rPr>
                <w:rFonts w:ascii="Times New Roman" w:eastAsia="Times New Roman" w:hAnsi="Times New Roman" w:cs="Times New Roman"/>
                <w:iCs/>
                <w:color w:val="000000" w:themeColor="text1"/>
                <w:sz w:val="24"/>
                <w:szCs w:val="24"/>
                <w:lang w:eastAsia="ru-RU"/>
              </w:rPr>
              <w:t>,</w:t>
            </w:r>
            <w:r w:rsidRPr="00146D9E">
              <w:rPr>
                <w:rFonts w:ascii="Times New Roman" w:eastAsia="Times New Roman" w:hAnsi="Times New Roman" w:cs="Times New Roman"/>
                <w:color w:val="000000" w:themeColor="text1"/>
                <w:sz w:val="24"/>
                <w:szCs w:val="24"/>
                <w:lang w:eastAsia="ru-RU"/>
              </w:rPr>
              <w:t xml:space="preserve">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iCs/>
                <w:color w:val="000000" w:themeColor="text1"/>
                <w:sz w:val="24"/>
                <w:szCs w:val="24"/>
                <w:lang w:eastAsia="ru-RU"/>
              </w:rPr>
              <w:t>3) Песенное творчество: п</w:t>
            </w:r>
            <w:r w:rsidRPr="00146D9E">
              <w:rPr>
                <w:rFonts w:ascii="Times New Roman" w:eastAsia="Times New Roman" w:hAnsi="Times New Roman" w:cs="Times New Roman"/>
                <w:color w:val="000000" w:themeColor="text1"/>
                <w:sz w:val="24"/>
                <w:szCs w:val="24"/>
                <w:lang w:eastAsia="ru-RU"/>
              </w:rPr>
              <w:t xml:space="preserve">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 </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iCs/>
                <w:color w:val="000000" w:themeColor="text1"/>
                <w:sz w:val="24"/>
                <w:szCs w:val="24"/>
                <w:lang w:eastAsia="ru-RU"/>
              </w:rPr>
              <w:t>4) Музыкально-ритмические движения: п</w:t>
            </w:r>
            <w:r w:rsidRPr="00146D9E">
              <w:rPr>
                <w:rFonts w:ascii="Times New Roman" w:eastAsia="Times New Roman" w:hAnsi="Times New Roman" w:cs="Times New Roman"/>
                <w:color w:val="000000" w:themeColor="text1"/>
                <w:sz w:val="24"/>
                <w:szCs w:val="24"/>
                <w:lang w:eastAsia="ru-RU"/>
              </w:rPr>
              <w:t>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iCs/>
                <w:color w:val="000000" w:themeColor="text1"/>
                <w:sz w:val="24"/>
                <w:szCs w:val="24"/>
                <w:lang w:eastAsia="ru-RU"/>
              </w:rPr>
              <w:t>5) Развитие танцевально-игрового творчества</w:t>
            </w:r>
            <w:r w:rsidRPr="00146D9E">
              <w:rPr>
                <w:rFonts w:ascii="Times New Roman" w:eastAsia="Times New Roman" w:hAnsi="Times New Roman" w:cs="Times New Roman"/>
                <w:color w:val="000000" w:themeColor="text1"/>
                <w:sz w:val="24"/>
                <w:szCs w:val="24"/>
                <w:lang w:eastAsia="ru-RU"/>
              </w:rPr>
              <w:t>: педагог способствует у детей развитию эмоционально-</w:t>
            </w:r>
            <w:r w:rsidRPr="00146D9E">
              <w:rPr>
                <w:rFonts w:ascii="Times New Roman" w:eastAsia="Times New Roman" w:hAnsi="Times New Roman" w:cs="Times New Roman"/>
                <w:color w:val="000000" w:themeColor="text1"/>
                <w:sz w:val="24"/>
                <w:szCs w:val="24"/>
                <w:lang w:eastAsia="ru-RU"/>
              </w:rPr>
              <w:lastRenderedPageBreak/>
              <w:t>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iCs/>
                <w:color w:val="000000" w:themeColor="text1"/>
                <w:sz w:val="24"/>
                <w:szCs w:val="24"/>
                <w:lang w:eastAsia="ru-RU"/>
              </w:rPr>
              <w:t>6) Игра на детских музыкальных инструментах</w:t>
            </w:r>
            <w:r w:rsidRPr="00146D9E">
              <w:rPr>
                <w:rFonts w:ascii="Times New Roman" w:eastAsia="Times New Roman" w:hAnsi="Times New Roman" w:cs="Times New Roman"/>
                <w:color w:val="000000" w:themeColor="text1"/>
                <w:sz w:val="24"/>
                <w:szCs w:val="24"/>
                <w:lang w:eastAsia="ru-RU"/>
              </w:rPr>
              <w:t xml:space="preserve">: </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педагог формирует у детей умение подыгрывать простейшие мелодии на деревянных ложках, погремушках, барабане, металлофоне;</w:t>
            </w:r>
          </w:p>
          <w:p w:rsidR="00146D9E" w:rsidRPr="00146D9E" w:rsidRDefault="00146D9E" w:rsidP="00146D9E">
            <w:pPr>
              <w:spacing w:after="0" w:line="240" w:lineRule="auto"/>
              <w:jc w:val="both"/>
              <w:rPr>
                <w:rFonts w:ascii="Times New Roman" w:eastAsia="Times New Roman" w:hAnsi="Times New Roman" w:cs="Times New Roman"/>
                <w:sz w:val="24"/>
                <w:szCs w:val="24"/>
                <w:lang w:eastAsia="ru-RU"/>
              </w:rPr>
            </w:pPr>
            <w:r w:rsidRPr="00146D9E">
              <w:rPr>
                <w:rFonts w:ascii="Times New Roman" w:eastAsia="Times New Roman" w:hAnsi="Times New Roman" w:cs="Times New Roman"/>
                <w:color w:val="000000" w:themeColor="text1"/>
                <w:sz w:val="24"/>
                <w:szCs w:val="24"/>
                <w:lang w:eastAsia="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tc>
      </w:tr>
      <w:tr w:rsidR="00146D9E" w:rsidRPr="00146D9E" w:rsidTr="00FF165D">
        <w:trPr>
          <w:trHeight w:val="289"/>
          <w:tblCellSpacing w:w="0" w:type="dxa"/>
        </w:trPr>
        <w:tc>
          <w:tcPr>
            <w:tcW w:w="1634" w:type="pct"/>
            <w:shd w:val="clear" w:color="auto" w:fill="FFFFFF" w:themeFill="background1"/>
          </w:tcPr>
          <w:p w:rsidR="00146D9E" w:rsidRPr="00146D9E" w:rsidRDefault="00146D9E" w:rsidP="00146D9E">
            <w:pPr>
              <w:spacing w:after="0" w:line="240" w:lineRule="auto"/>
              <w:ind w:firstLine="709"/>
              <w:jc w:val="both"/>
              <w:rPr>
                <w:rFonts w:ascii="Times New Roman" w:eastAsia="Times New Roman" w:hAnsi="Times New Roman" w:cs="Times New Roman"/>
                <w:b/>
                <w:bCs/>
                <w:i/>
                <w:iCs/>
                <w:color w:val="000000" w:themeColor="text1"/>
                <w:sz w:val="24"/>
                <w:szCs w:val="24"/>
                <w:lang w:eastAsia="ru-RU"/>
              </w:rPr>
            </w:pPr>
            <w:bookmarkStart w:id="142" w:name="_Toc131893941"/>
            <w:r w:rsidRPr="00146D9E">
              <w:rPr>
                <w:rFonts w:ascii="Times New Roman" w:eastAsiaTheme="majorEastAsia" w:hAnsi="Times New Roman" w:cs="Times New Roman"/>
                <w:i/>
                <w:sz w:val="24"/>
                <w:szCs w:val="24"/>
                <w:lang w:eastAsia="ru-RU"/>
              </w:rPr>
              <w:lastRenderedPageBreak/>
              <w:t>5) театрализованная деятельность</w:t>
            </w:r>
            <w:bookmarkEnd w:id="142"/>
            <w:r w:rsidRPr="00146D9E">
              <w:rPr>
                <w:rFonts w:ascii="Times New Roman" w:eastAsia="Times New Roman" w:hAnsi="Times New Roman" w:cs="Times New Roman"/>
                <w:b/>
                <w:bCs/>
                <w:i/>
                <w:iCs/>
                <w:color w:val="000000" w:themeColor="text1"/>
                <w:sz w:val="24"/>
                <w:szCs w:val="24"/>
                <w:lang w:eastAsia="ru-RU"/>
              </w:rPr>
              <w:t>:</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 xml:space="preserve">продолжать развивать интерес детей к театрализованной деятельности; </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формировать опыт социальных навыков поведения, создавать условия для развития творческой активности детей;</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учить элементам художественно-образных выразительных средств (интонация, мимика, пантомимика);</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активизировать словарь детей, совершенствовать звуковую культуру речи, интонационный строй, диалогическую речь;</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познакомить детей с различными видами театра (кукольный, музыкальный, детский, театр зверей и другое);</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формировать у детей простейшие образно-выразительные умения, имитировать характерные движения сказочных животных;</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 xml:space="preserve">развивать эстетический вкус, </w:t>
            </w:r>
            <w:r w:rsidRPr="00146D9E">
              <w:rPr>
                <w:rFonts w:ascii="Times New Roman" w:eastAsia="Times New Roman" w:hAnsi="Times New Roman" w:cs="Times New Roman"/>
                <w:color w:val="000000" w:themeColor="text1"/>
                <w:sz w:val="24"/>
                <w:szCs w:val="24"/>
                <w:lang w:eastAsia="ru-RU"/>
              </w:rPr>
              <w:lastRenderedPageBreak/>
              <w:t>воспитывать чувство прекрасного, побуждать нравственно-эстетические и эмоциональные переживания;</w:t>
            </w:r>
          </w:p>
          <w:p w:rsidR="00146D9E" w:rsidRPr="00146D9E" w:rsidRDefault="00146D9E" w:rsidP="00146D9E">
            <w:pPr>
              <w:spacing w:after="0" w:line="240" w:lineRule="auto"/>
              <w:jc w:val="both"/>
              <w:rPr>
                <w:rFonts w:ascii="Times New Roman" w:eastAsia="Times New Roman" w:hAnsi="Times New Roman" w:cs="Times New Roman"/>
                <w:sz w:val="24"/>
                <w:szCs w:val="24"/>
                <w:lang w:eastAsia="ru-RU"/>
              </w:rPr>
            </w:pPr>
            <w:r w:rsidRPr="00146D9E">
              <w:rPr>
                <w:rFonts w:ascii="Times New Roman" w:eastAsia="Times New Roman" w:hAnsi="Times New Roman" w:cs="Times New Roman"/>
                <w:color w:val="000000" w:themeColor="text1"/>
                <w:sz w:val="24"/>
                <w:szCs w:val="24"/>
                <w:lang w:eastAsia="ru-RU"/>
              </w:rPr>
              <w:t>побуждать интерес творческим проявлениям в игре и игровому общению со сверстниками.</w:t>
            </w:r>
          </w:p>
        </w:tc>
        <w:tc>
          <w:tcPr>
            <w:tcW w:w="3366" w:type="pct"/>
            <w:shd w:val="clear" w:color="auto" w:fill="FFFFFF" w:themeFill="background1"/>
          </w:tcPr>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lastRenderedPageBreak/>
              <w:t>21.5.2.5. Театрализованная деятельность.</w:t>
            </w:r>
          </w:p>
          <w:p w:rsidR="00146D9E" w:rsidRPr="00146D9E" w:rsidRDefault="00146D9E" w:rsidP="00146D9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146D9E">
              <w:rPr>
                <w:rFonts w:ascii="Times New Roman" w:eastAsia="Times New Roman" w:hAnsi="Times New Roman" w:cs="Times New Roman"/>
                <w:color w:val="000000" w:themeColor="text1"/>
                <w:sz w:val="24"/>
                <w:szCs w:val="24"/>
                <w:lang w:eastAsia="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146D9E" w:rsidRPr="00146D9E" w:rsidRDefault="00146D9E" w:rsidP="00146D9E">
            <w:pPr>
              <w:tabs>
                <w:tab w:val="left" w:pos="1461"/>
              </w:tabs>
              <w:spacing w:after="0" w:line="240" w:lineRule="auto"/>
              <w:jc w:val="both"/>
              <w:rPr>
                <w:rFonts w:ascii="Times New Roman" w:eastAsia="Times New Roman" w:hAnsi="Times New Roman" w:cs="Times New Roman"/>
                <w:sz w:val="24"/>
                <w:szCs w:val="24"/>
                <w:lang w:eastAsia="ru-RU"/>
              </w:rPr>
            </w:pPr>
          </w:p>
        </w:tc>
      </w:tr>
      <w:tr w:rsidR="00146D9E" w:rsidRPr="00146D9E" w:rsidTr="00FF165D">
        <w:trPr>
          <w:trHeight w:val="312"/>
          <w:tblCellSpacing w:w="0" w:type="dxa"/>
        </w:trPr>
        <w:tc>
          <w:tcPr>
            <w:tcW w:w="1634" w:type="pct"/>
            <w:shd w:val="clear" w:color="auto" w:fill="FFFFFF" w:themeFill="background1"/>
          </w:tcPr>
          <w:p w:rsidR="00146D9E" w:rsidRPr="00146D9E" w:rsidRDefault="00146D9E" w:rsidP="00146D9E">
            <w:pPr>
              <w:spacing w:after="0" w:line="240" w:lineRule="auto"/>
              <w:jc w:val="both"/>
              <w:rPr>
                <w:rFonts w:ascii="Times New Roman" w:eastAsia="Times New Roman" w:hAnsi="Times New Roman" w:cs="Times New Roman"/>
                <w:sz w:val="24"/>
                <w:szCs w:val="24"/>
                <w:lang w:eastAsia="ru-RU"/>
              </w:rPr>
            </w:pPr>
            <w:r w:rsidRPr="00146D9E">
              <w:rPr>
                <w:rFonts w:ascii="Times New Roman" w:eastAsia="Times New Roman" w:hAnsi="Times New Roman" w:cs="Times New Roman"/>
                <w:i/>
                <w:iCs/>
                <w:color w:val="000000"/>
                <w:sz w:val="24"/>
                <w:szCs w:val="24"/>
                <w:lang w:eastAsia="ru-RU"/>
              </w:rPr>
              <w:lastRenderedPageBreak/>
              <w:t>Ценности</w:t>
            </w:r>
          </w:p>
        </w:tc>
        <w:tc>
          <w:tcPr>
            <w:tcW w:w="3366" w:type="pct"/>
            <w:shd w:val="clear" w:color="auto" w:fill="FFFFFF" w:themeFill="background1"/>
          </w:tcPr>
          <w:p w:rsidR="00146D9E" w:rsidRPr="00146D9E" w:rsidRDefault="00146D9E" w:rsidP="00146D9E">
            <w:pPr>
              <w:tabs>
                <w:tab w:val="left" w:pos="1461"/>
              </w:tabs>
              <w:spacing w:after="0" w:line="240" w:lineRule="auto"/>
              <w:jc w:val="both"/>
              <w:rPr>
                <w:rFonts w:ascii="Times New Roman" w:eastAsia="Times New Roman" w:hAnsi="Times New Roman" w:cs="Times New Roman"/>
                <w:sz w:val="24"/>
                <w:szCs w:val="24"/>
                <w:lang w:eastAsia="ru-RU"/>
              </w:rPr>
            </w:pPr>
            <w:r w:rsidRPr="00146D9E">
              <w:rPr>
                <w:rFonts w:ascii="Times New Roman" w:eastAsia="Times New Roman" w:hAnsi="Times New Roman" w:cs="Times New Roman"/>
                <w:color w:val="000000"/>
                <w:sz w:val="24"/>
                <w:szCs w:val="24"/>
                <w:lang w:eastAsia="ru-RU"/>
              </w:rPr>
              <w:t>«Культура» и «Красота»</w:t>
            </w:r>
          </w:p>
        </w:tc>
      </w:tr>
      <w:tr w:rsidR="00146D9E" w:rsidRPr="00146D9E" w:rsidTr="00FF165D">
        <w:trPr>
          <w:trHeight w:val="312"/>
          <w:tblCellSpacing w:w="0" w:type="dxa"/>
        </w:trPr>
        <w:tc>
          <w:tcPr>
            <w:tcW w:w="1634" w:type="pct"/>
            <w:shd w:val="clear" w:color="auto" w:fill="FFFFFF" w:themeFill="background1"/>
          </w:tcPr>
          <w:p w:rsidR="00146D9E" w:rsidRPr="00146D9E" w:rsidRDefault="00146D9E" w:rsidP="00146D9E">
            <w:pPr>
              <w:spacing w:after="0" w:line="240" w:lineRule="auto"/>
              <w:jc w:val="both"/>
              <w:rPr>
                <w:rFonts w:ascii="Times New Roman" w:eastAsia="Times New Roman" w:hAnsi="Times New Roman" w:cs="Times New Roman"/>
                <w:sz w:val="24"/>
                <w:szCs w:val="24"/>
                <w:lang w:eastAsia="ru-RU"/>
              </w:rPr>
            </w:pPr>
            <w:r w:rsidRPr="00146D9E">
              <w:rPr>
                <w:rFonts w:ascii="Times New Roman" w:eastAsia="Times New Roman" w:hAnsi="Times New Roman" w:cs="Times New Roman"/>
                <w:sz w:val="24"/>
                <w:szCs w:val="24"/>
                <w:lang w:eastAsia="ru-RU"/>
              </w:rPr>
              <w:t>Задачи воспитания</w:t>
            </w:r>
          </w:p>
        </w:tc>
        <w:tc>
          <w:tcPr>
            <w:tcW w:w="3366" w:type="pct"/>
            <w:shd w:val="clear" w:color="auto" w:fill="FFFFFF" w:themeFill="background1"/>
          </w:tcPr>
          <w:p w:rsidR="00146D9E" w:rsidRPr="00146D9E" w:rsidRDefault="00146D9E" w:rsidP="00CF255F">
            <w:pPr>
              <w:numPr>
                <w:ilvl w:val="0"/>
                <w:numId w:val="28"/>
              </w:numPr>
              <w:tabs>
                <w:tab w:val="left" w:pos="592"/>
              </w:tabs>
              <w:spacing w:after="0" w:line="240" w:lineRule="auto"/>
              <w:ind w:left="451"/>
              <w:jc w:val="both"/>
              <w:rPr>
                <w:rFonts w:ascii="Times New Roman" w:eastAsia="Times New Roman" w:hAnsi="Times New Roman" w:cs="Times New Roman"/>
                <w:sz w:val="24"/>
                <w:szCs w:val="24"/>
                <w:lang w:eastAsia="ru-RU"/>
              </w:rPr>
            </w:pPr>
            <w:r w:rsidRPr="00146D9E">
              <w:rPr>
                <w:rFonts w:ascii="Times New Roman" w:eastAsia="Times New Roman" w:hAnsi="Times New Roman" w:cs="Times New Roman"/>
                <w:sz w:val="24"/>
                <w:szCs w:val="24"/>
                <w:lang w:eastAsia="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146D9E" w:rsidRPr="00146D9E" w:rsidRDefault="00146D9E" w:rsidP="00CF255F">
            <w:pPr>
              <w:numPr>
                <w:ilvl w:val="0"/>
                <w:numId w:val="28"/>
              </w:numPr>
              <w:tabs>
                <w:tab w:val="left" w:pos="592"/>
              </w:tabs>
              <w:spacing w:after="0" w:line="240" w:lineRule="auto"/>
              <w:ind w:left="451"/>
              <w:jc w:val="both"/>
              <w:rPr>
                <w:rFonts w:ascii="Times New Roman" w:eastAsia="Times New Roman" w:hAnsi="Times New Roman" w:cs="Times New Roman"/>
                <w:sz w:val="24"/>
                <w:szCs w:val="24"/>
                <w:lang w:eastAsia="ru-RU"/>
              </w:rPr>
            </w:pPr>
            <w:r w:rsidRPr="00146D9E">
              <w:rPr>
                <w:rFonts w:ascii="Times New Roman" w:eastAsia="Times New Roman" w:hAnsi="Times New Roman" w:cs="Times New Roman"/>
                <w:sz w:val="24"/>
                <w:szCs w:val="24"/>
                <w:lang w:eastAsia="ru-RU"/>
              </w:rPr>
              <w:t>Приобщение к традициям и великому культурному наследию российского народа, шедеврам мировой художественной культуры.</w:t>
            </w:r>
          </w:p>
          <w:p w:rsidR="00146D9E" w:rsidRPr="00146D9E" w:rsidRDefault="00146D9E" w:rsidP="00CF255F">
            <w:pPr>
              <w:numPr>
                <w:ilvl w:val="0"/>
                <w:numId w:val="28"/>
              </w:numPr>
              <w:tabs>
                <w:tab w:val="left" w:pos="592"/>
              </w:tabs>
              <w:spacing w:after="0" w:line="240" w:lineRule="auto"/>
              <w:ind w:left="451"/>
              <w:jc w:val="both"/>
              <w:rPr>
                <w:rFonts w:ascii="Times New Roman" w:eastAsia="Times New Roman" w:hAnsi="Times New Roman" w:cs="Times New Roman"/>
                <w:sz w:val="24"/>
                <w:szCs w:val="24"/>
                <w:lang w:eastAsia="ru-RU"/>
              </w:rPr>
            </w:pPr>
            <w:r w:rsidRPr="00146D9E">
              <w:rPr>
                <w:rFonts w:ascii="Times New Roman" w:eastAsia="Times New Roman" w:hAnsi="Times New Roman" w:cs="Times New Roman"/>
                <w:sz w:val="24"/>
                <w:szCs w:val="24"/>
                <w:lang w:eastAsia="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146D9E" w:rsidRPr="00146D9E" w:rsidRDefault="00146D9E" w:rsidP="00CF255F">
            <w:pPr>
              <w:numPr>
                <w:ilvl w:val="0"/>
                <w:numId w:val="28"/>
              </w:numPr>
              <w:tabs>
                <w:tab w:val="left" w:pos="592"/>
              </w:tabs>
              <w:spacing w:after="0" w:line="240" w:lineRule="auto"/>
              <w:ind w:left="451"/>
              <w:jc w:val="both"/>
              <w:rPr>
                <w:rFonts w:ascii="Times New Roman" w:eastAsia="Times New Roman" w:hAnsi="Times New Roman" w:cs="Times New Roman"/>
                <w:sz w:val="24"/>
                <w:szCs w:val="24"/>
                <w:lang w:eastAsia="ru-RU"/>
              </w:rPr>
            </w:pPr>
            <w:r w:rsidRPr="00146D9E">
              <w:rPr>
                <w:rFonts w:ascii="Times New Roman" w:eastAsia="Times New Roman" w:hAnsi="Times New Roman" w:cs="Times New Roman"/>
                <w:sz w:val="24"/>
                <w:szCs w:val="24"/>
                <w:lang w:eastAsia="ru-RU"/>
              </w:rPr>
              <w:t>Создание условий для раскрытия детьми базовых ценностей и их проживания в разных видах художественно-творческой деятельности.</w:t>
            </w:r>
          </w:p>
          <w:p w:rsidR="00146D9E" w:rsidRPr="00146D9E" w:rsidRDefault="00146D9E" w:rsidP="00CF255F">
            <w:pPr>
              <w:numPr>
                <w:ilvl w:val="0"/>
                <w:numId w:val="28"/>
              </w:numPr>
              <w:tabs>
                <w:tab w:val="left" w:pos="592"/>
              </w:tabs>
              <w:spacing w:after="0" w:line="240" w:lineRule="auto"/>
              <w:ind w:left="451"/>
              <w:jc w:val="both"/>
              <w:rPr>
                <w:rFonts w:ascii="Times New Roman" w:eastAsia="Times New Roman" w:hAnsi="Times New Roman" w:cs="Times New Roman"/>
                <w:sz w:val="24"/>
                <w:szCs w:val="24"/>
                <w:lang w:eastAsia="ru-RU"/>
              </w:rPr>
            </w:pPr>
            <w:r w:rsidRPr="00146D9E">
              <w:rPr>
                <w:rFonts w:ascii="Times New Roman" w:eastAsia="Times New Roman" w:hAnsi="Times New Roman" w:cs="Times New Roman"/>
                <w:sz w:val="24"/>
                <w:szCs w:val="24"/>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146D9E" w:rsidRPr="00146D9E" w:rsidRDefault="00146D9E" w:rsidP="00CF255F">
            <w:pPr>
              <w:numPr>
                <w:ilvl w:val="0"/>
                <w:numId w:val="28"/>
              </w:numPr>
              <w:tabs>
                <w:tab w:val="left" w:pos="592"/>
              </w:tabs>
              <w:spacing w:after="0" w:line="240" w:lineRule="auto"/>
              <w:ind w:left="451"/>
              <w:jc w:val="both"/>
              <w:rPr>
                <w:rFonts w:ascii="Times New Roman" w:eastAsia="Times New Roman" w:hAnsi="Times New Roman" w:cs="Times New Roman"/>
                <w:sz w:val="24"/>
                <w:szCs w:val="24"/>
                <w:lang w:eastAsia="ru-RU"/>
              </w:rPr>
            </w:pPr>
            <w:r w:rsidRPr="00146D9E">
              <w:rPr>
                <w:rFonts w:ascii="Times New Roman" w:eastAsia="Times New Roman" w:hAnsi="Times New Roman" w:cs="Times New Roman"/>
                <w:sz w:val="24"/>
                <w:szCs w:val="24"/>
                <w:lang w:eastAsia="ru-RU"/>
              </w:rPr>
              <w:t xml:space="preserve">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tc>
      </w:tr>
    </w:tbl>
    <w:p w:rsidR="006659F4" w:rsidRDefault="006659F4" w:rsidP="00EB5D26">
      <w:pPr>
        <w:pStyle w:val="Default"/>
        <w:ind w:left="-709"/>
        <w:jc w:val="both"/>
        <w:rPr>
          <w:rFonts w:eastAsia="Times New Roman"/>
          <w:b/>
          <w:bCs/>
          <w:sz w:val="28"/>
          <w:szCs w:val="28"/>
          <w:lang w:eastAsia="en-US"/>
        </w:rPr>
      </w:pPr>
    </w:p>
    <w:p w:rsidR="00146D9E" w:rsidRDefault="006659F4" w:rsidP="00EB5D26">
      <w:pPr>
        <w:pStyle w:val="Default"/>
        <w:ind w:left="-709"/>
        <w:jc w:val="both"/>
        <w:rPr>
          <w:rFonts w:eastAsia="Times New Roman"/>
          <w:b/>
          <w:bCs/>
          <w:sz w:val="28"/>
          <w:szCs w:val="28"/>
          <w:lang w:eastAsia="en-US"/>
        </w:rPr>
      </w:pPr>
      <w:r>
        <w:rPr>
          <w:rFonts w:eastAsia="Times New Roman"/>
          <w:b/>
          <w:bCs/>
          <w:sz w:val="28"/>
          <w:szCs w:val="28"/>
          <w:lang w:eastAsia="en-US"/>
        </w:rPr>
        <w:t xml:space="preserve">          2.5.5. От 5 до 6 лет.</w:t>
      </w:r>
    </w:p>
    <w:p w:rsidR="006659F4" w:rsidRDefault="006659F4" w:rsidP="00EB5D26">
      <w:pPr>
        <w:pStyle w:val="Default"/>
        <w:ind w:left="-709"/>
        <w:jc w:val="both"/>
        <w:rPr>
          <w:rFonts w:eastAsia="Times New Roman"/>
          <w:b/>
          <w:bCs/>
          <w:sz w:val="28"/>
          <w:szCs w:val="28"/>
          <w:lang w:eastAsia="en-US"/>
        </w:rPr>
      </w:pPr>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1"/>
        <w:gridCol w:w="6348"/>
      </w:tblGrid>
      <w:tr w:rsidR="006659F4" w:rsidRPr="006659F4" w:rsidTr="00FF165D">
        <w:trPr>
          <w:trHeight w:val="289"/>
          <w:tblCellSpacing w:w="0" w:type="dxa"/>
        </w:trPr>
        <w:tc>
          <w:tcPr>
            <w:tcW w:w="5000" w:type="pct"/>
            <w:gridSpan w:val="2"/>
            <w:shd w:val="clear" w:color="auto" w:fill="FFFFFF" w:themeFill="background1"/>
            <w:hideMark/>
          </w:tcPr>
          <w:p w:rsidR="006659F4" w:rsidRPr="006659F4" w:rsidRDefault="006659F4" w:rsidP="006659F4">
            <w:pPr>
              <w:keepNext/>
              <w:spacing w:after="0" w:line="240" w:lineRule="auto"/>
              <w:jc w:val="both"/>
              <w:outlineLvl w:val="2"/>
              <w:rPr>
                <w:rFonts w:ascii="Times New Roman" w:eastAsiaTheme="majorEastAsia" w:hAnsi="Times New Roman" w:cs="Times New Roman"/>
                <w:b/>
                <w:sz w:val="24"/>
                <w:szCs w:val="24"/>
                <w:lang w:eastAsia="ru-RU"/>
              </w:rPr>
            </w:pPr>
            <w:bookmarkStart w:id="143" w:name="_Toc134878023"/>
            <w:r w:rsidRPr="006659F4">
              <w:rPr>
                <w:rFonts w:ascii="Times New Roman" w:eastAsiaTheme="majorEastAsia" w:hAnsi="Times New Roman" w:cs="Times New Roman"/>
                <w:b/>
                <w:sz w:val="24"/>
                <w:szCs w:val="24"/>
                <w:lang w:eastAsia="ru-RU"/>
              </w:rPr>
              <w:t>Художественно-эстетическое развитие.</w:t>
            </w:r>
            <w:bookmarkEnd w:id="143"/>
          </w:p>
        </w:tc>
      </w:tr>
      <w:tr w:rsidR="006659F4" w:rsidRPr="006659F4" w:rsidTr="00FF165D">
        <w:trPr>
          <w:trHeight w:val="267"/>
          <w:tblCellSpacing w:w="0" w:type="dxa"/>
        </w:trPr>
        <w:tc>
          <w:tcPr>
            <w:tcW w:w="1634" w:type="pct"/>
            <w:hideMark/>
          </w:tcPr>
          <w:p w:rsidR="006659F4" w:rsidRPr="006659F4" w:rsidRDefault="006659F4" w:rsidP="006659F4">
            <w:pPr>
              <w:tabs>
                <w:tab w:val="left" w:pos="1461"/>
              </w:tabs>
              <w:spacing w:after="0" w:line="240" w:lineRule="auto"/>
              <w:jc w:val="both"/>
              <w:rPr>
                <w:rFonts w:ascii="Times New Roman" w:eastAsia="Times New Roman" w:hAnsi="Times New Roman" w:cs="Times New Roman"/>
                <w:sz w:val="24"/>
                <w:szCs w:val="24"/>
                <w:lang w:eastAsia="ru-RU"/>
              </w:rPr>
            </w:pPr>
            <w:r w:rsidRPr="006659F4">
              <w:rPr>
                <w:rFonts w:ascii="Times New Roman" w:eastAsia="Times New Roman" w:hAnsi="Times New Roman" w:cs="Times New Roman"/>
                <w:i/>
                <w:iCs/>
                <w:color w:val="000000"/>
                <w:sz w:val="24"/>
                <w:szCs w:val="24"/>
                <w:lang w:eastAsia="ru-RU"/>
              </w:rPr>
              <w:t>Основные задачи</w:t>
            </w:r>
          </w:p>
        </w:tc>
        <w:tc>
          <w:tcPr>
            <w:tcW w:w="3366" w:type="pct"/>
            <w:shd w:val="clear" w:color="auto" w:fill="FFFFFF" w:themeFill="background1"/>
            <w:hideMark/>
          </w:tcPr>
          <w:p w:rsidR="006659F4" w:rsidRPr="006659F4" w:rsidRDefault="006659F4" w:rsidP="006659F4">
            <w:pPr>
              <w:tabs>
                <w:tab w:val="left" w:pos="1461"/>
              </w:tabs>
              <w:spacing w:after="0" w:line="240" w:lineRule="auto"/>
              <w:jc w:val="both"/>
              <w:rPr>
                <w:rFonts w:ascii="Times New Roman" w:eastAsia="Times New Roman" w:hAnsi="Times New Roman" w:cs="Times New Roman"/>
                <w:sz w:val="24"/>
                <w:szCs w:val="24"/>
                <w:lang w:eastAsia="ru-RU"/>
              </w:rPr>
            </w:pPr>
            <w:r w:rsidRPr="006659F4">
              <w:rPr>
                <w:rFonts w:ascii="Times New Roman" w:eastAsia="Times New Roman" w:hAnsi="Times New Roman" w:cs="Times New Roman"/>
                <w:i/>
                <w:iCs/>
                <w:color w:val="000000"/>
                <w:sz w:val="24"/>
                <w:szCs w:val="24"/>
                <w:lang w:eastAsia="ru-RU"/>
              </w:rPr>
              <w:t>Содержание образовательной деятельности.</w:t>
            </w:r>
          </w:p>
        </w:tc>
      </w:tr>
      <w:tr w:rsidR="006659F4" w:rsidRPr="006659F4" w:rsidTr="00FF165D">
        <w:trPr>
          <w:trHeight w:val="312"/>
          <w:tblCellSpacing w:w="0" w:type="dxa"/>
        </w:trPr>
        <w:tc>
          <w:tcPr>
            <w:tcW w:w="1634" w:type="pct"/>
            <w:shd w:val="clear" w:color="auto" w:fill="FFFFFF" w:themeFill="background1"/>
          </w:tcPr>
          <w:p w:rsidR="006659F4" w:rsidRPr="006659F4" w:rsidRDefault="006659F4" w:rsidP="006659F4">
            <w:pPr>
              <w:spacing w:after="0"/>
              <w:jc w:val="both"/>
              <w:rPr>
                <w:rFonts w:ascii="Times New Roman" w:eastAsia="Times New Roman" w:hAnsi="Times New Roman" w:cs="Times New Roman"/>
                <w:b/>
                <w:bCs/>
                <w:iCs/>
                <w:sz w:val="24"/>
                <w:lang w:eastAsia="ru-RU"/>
              </w:rPr>
            </w:pPr>
            <w:bookmarkStart w:id="144" w:name="_Toc131893131"/>
            <w:bookmarkStart w:id="145" w:name="_Toc134878024"/>
            <w:r w:rsidRPr="006659F4">
              <w:rPr>
                <w:rFonts w:ascii="Times New Roman" w:eastAsiaTheme="majorEastAsia" w:hAnsi="Times New Roman" w:cs="Times New Roman"/>
                <w:i/>
                <w:sz w:val="24"/>
                <w:szCs w:val="24"/>
                <w:lang w:eastAsia="ru-RU"/>
              </w:rPr>
              <w:t>1) приобщение к искусству</w:t>
            </w:r>
            <w:bookmarkEnd w:id="144"/>
            <w:bookmarkEnd w:id="145"/>
            <w:r w:rsidRPr="006659F4">
              <w:rPr>
                <w:rFonts w:ascii="Times New Roman" w:eastAsia="Times New Roman" w:hAnsi="Times New Roman" w:cs="Times New Roman"/>
                <w:b/>
                <w:bCs/>
                <w:iCs/>
                <w:sz w:val="24"/>
                <w:lang w:eastAsia="ru-RU"/>
              </w:rPr>
              <w:t>:</w:t>
            </w:r>
          </w:p>
          <w:p w:rsidR="006659F4" w:rsidRPr="006659F4" w:rsidRDefault="006659F4" w:rsidP="006659F4">
            <w:pPr>
              <w:spacing w:after="0" w:line="240" w:lineRule="auto"/>
              <w:ind w:firstLine="709"/>
              <w:jc w:val="both"/>
              <w:rPr>
                <w:rFonts w:ascii="Times New Roman" w:eastAsia="Times New Roman" w:hAnsi="Times New Roman" w:cs="Times New Roman"/>
                <w:sz w:val="24"/>
                <w:szCs w:val="24"/>
                <w:lang w:eastAsia="ru-RU"/>
              </w:rPr>
            </w:pPr>
            <w:r w:rsidRPr="006659F4">
              <w:rPr>
                <w:rFonts w:ascii="Times New Roman" w:eastAsia="Times New Roman" w:hAnsi="Times New Roman" w:cs="Times New Roman"/>
                <w:sz w:val="24"/>
                <w:szCs w:val="24"/>
                <w:lang w:eastAsia="ru-RU"/>
              </w:rPr>
              <w:t xml:space="preserve">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w:t>
            </w:r>
            <w:r w:rsidRPr="006659F4">
              <w:rPr>
                <w:rFonts w:ascii="Times New Roman" w:eastAsia="Times New Roman" w:hAnsi="Times New Roman" w:cs="Times New Roman"/>
                <w:sz w:val="24"/>
                <w:szCs w:val="24"/>
                <w:lang w:eastAsia="ru-RU"/>
              </w:rPr>
              <w:lastRenderedPageBreak/>
              <w:t>действительности, природе;</w:t>
            </w:r>
          </w:p>
          <w:p w:rsidR="006659F4" w:rsidRPr="006659F4" w:rsidRDefault="006659F4" w:rsidP="006659F4">
            <w:pPr>
              <w:spacing w:after="0" w:line="240" w:lineRule="auto"/>
              <w:ind w:firstLine="709"/>
              <w:jc w:val="both"/>
              <w:rPr>
                <w:rFonts w:ascii="Times New Roman" w:eastAsia="Times New Roman" w:hAnsi="Times New Roman" w:cs="Times New Roman"/>
                <w:sz w:val="24"/>
                <w:szCs w:val="24"/>
                <w:lang w:eastAsia="ru-RU"/>
              </w:rPr>
            </w:pPr>
            <w:r w:rsidRPr="006659F4">
              <w:rPr>
                <w:rFonts w:ascii="Times New Roman" w:eastAsia="Times New Roman" w:hAnsi="Times New Roman" w:cs="Times New Roman"/>
                <w:sz w:val="24"/>
                <w:szCs w:val="24"/>
                <w:lang w:eastAsia="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6659F4" w:rsidRPr="006659F4" w:rsidRDefault="006659F4" w:rsidP="006659F4">
            <w:pPr>
              <w:spacing w:after="0" w:line="240" w:lineRule="auto"/>
              <w:ind w:firstLine="709"/>
              <w:jc w:val="both"/>
              <w:rPr>
                <w:rFonts w:ascii="Times New Roman" w:eastAsia="Times New Roman" w:hAnsi="Times New Roman" w:cs="Times New Roman"/>
                <w:sz w:val="24"/>
                <w:szCs w:val="24"/>
                <w:lang w:eastAsia="ru-RU"/>
              </w:rPr>
            </w:pPr>
            <w:r w:rsidRPr="006659F4">
              <w:rPr>
                <w:rFonts w:ascii="Times New Roman" w:eastAsia="Times New Roman" w:hAnsi="Times New Roman" w:cs="Times New Roman"/>
                <w:sz w:val="24"/>
                <w:szCs w:val="24"/>
                <w:lang w:eastAsia="ru-RU"/>
              </w:rPr>
              <w:t>формировать духовно-нравственные качества, в процессе ознакомления с различными видами искусства духовно-нравственного содержания;</w:t>
            </w:r>
          </w:p>
          <w:p w:rsidR="006659F4" w:rsidRPr="006659F4" w:rsidRDefault="006659F4" w:rsidP="006659F4">
            <w:pPr>
              <w:spacing w:after="0" w:line="240" w:lineRule="auto"/>
              <w:ind w:firstLine="709"/>
              <w:jc w:val="both"/>
              <w:rPr>
                <w:rFonts w:ascii="Times New Roman" w:eastAsia="Times New Roman" w:hAnsi="Times New Roman" w:cs="Times New Roman"/>
                <w:sz w:val="24"/>
                <w:szCs w:val="24"/>
                <w:lang w:eastAsia="ru-RU"/>
              </w:rPr>
            </w:pPr>
            <w:r w:rsidRPr="006659F4">
              <w:rPr>
                <w:rFonts w:ascii="Times New Roman" w:eastAsia="Times New Roman" w:hAnsi="Times New Roman" w:cs="Times New Roman"/>
                <w:sz w:val="24"/>
                <w:szCs w:val="24"/>
                <w:lang w:eastAsia="ru-RU"/>
              </w:rPr>
              <w:t>формировать бережное отношение к произведениям искусства;</w:t>
            </w:r>
          </w:p>
          <w:p w:rsidR="006659F4" w:rsidRPr="006659F4" w:rsidRDefault="006659F4" w:rsidP="006659F4">
            <w:pPr>
              <w:spacing w:after="0" w:line="240" w:lineRule="auto"/>
              <w:ind w:firstLine="709"/>
              <w:jc w:val="both"/>
              <w:rPr>
                <w:rFonts w:ascii="Times New Roman" w:eastAsia="Times New Roman" w:hAnsi="Times New Roman" w:cs="Times New Roman"/>
                <w:sz w:val="24"/>
                <w:szCs w:val="24"/>
                <w:lang w:eastAsia="ru-RU"/>
              </w:rPr>
            </w:pPr>
            <w:r w:rsidRPr="006659F4">
              <w:rPr>
                <w:rFonts w:ascii="Times New Roman" w:eastAsia="Times New Roman" w:hAnsi="Times New Roman" w:cs="Times New Roman"/>
                <w:sz w:val="24"/>
                <w:szCs w:val="24"/>
                <w:lang w:eastAsia="ru-RU"/>
              </w:rPr>
              <w:t>активизировать проявление эстетического отношения к окружающему миру (искусству, природе, предметам быта, игрушкам, социальным явлениям);</w:t>
            </w:r>
          </w:p>
          <w:p w:rsidR="006659F4" w:rsidRPr="006659F4" w:rsidRDefault="006659F4" w:rsidP="006659F4">
            <w:pPr>
              <w:spacing w:after="0" w:line="240" w:lineRule="auto"/>
              <w:ind w:firstLine="709"/>
              <w:jc w:val="both"/>
              <w:rPr>
                <w:rFonts w:ascii="Times New Roman" w:eastAsia="Times New Roman" w:hAnsi="Times New Roman" w:cs="Times New Roman"/>
                <w:sz w:val="24"/>
                <w:szCs w:val="24"/>
                <w:lang w:eastAsia="ru-RU"/>
              </w:rPr>
            </w:pPr>
            <w:r w:rsidRPr="006659F4">
              <w:rPr>
                <w:rFonts w:ascii="Times New Roman" w:eastAsia="Times New Roman" w:hAnsi="Times New Roman" w:cs="Times New Roman"/>
                <w:sz w:val="24"/>
                <w:szCs w:val="24"/>
                <w:lang w:eastAsia="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6659F4" w:rsidRPr="006659F4" w:rsidRDefault="006659F4" w:rsidP="006659F4">
            <w:pPr>
              <w:spacing w:after="0" w:line="240" w:lineRule="auto"/>
              <w:ind w:firstLine="709"/>
              <w:jc w:val="both"/>
              <w:rPr>
                <w:rFonts w:ascii="Times New Roman" w:eastAsia="Times New Roman" w:hAnsi="Times New Roman" w:cs="Times New Roman"/>
                <w:sz w:val="24"/>
                <w:szCs w:val="24"/>
                <w:lang w:eastAsia="ru-RU"/>
              </w:rPr>
            </w:pPr>
            <w:r w:rsidRPr="006659F4">
              <w:rPr>
                <w:rFonts w:ascii="Times New Roman" w:eastAsia="Times New Roman" w:hAnsi="Times New Roman" w:cs="Times New Roman"/>
                <w:sz w:val="24"/>
                <w:szCs w:val="24"/>
                <w:lang w:eastAsia="ru-RU"/>
              </w:rPr>
              <w:t>продолжать развивать у детей стремление к познанию культурных традиций своего народа через творческую деятельность;</w:t>
            </w:r>
          </w:p>
          <w:p w:rsidR="006659F4" w:rsidRPr="006659F4" w:rsidRDefault="006659F4" w:rsidP="006659F4">
            <w:pPr>
              <w:spacing w:after="0" w:line="240" w:lineRule="auto"/>
              <w:ind w:firstLine="709"/>
              <w:jc w:val="both"/>
              <w:rPr>
                <w:rFonts w:ascii="Times New Roman" w:eastAsia="Times New Roman" w:hAnsi="Times New Roman" w:cs="Times New Roman"/>
                <w:sz w:val="24"/>
                <w:szCs w:val="24"/>
                <w:lang w:eastAsia="ru-RU"/>
              </w:rPr>
            </w:pPr>
            <w:r w:rsidRPr="006659F4">
              <w:rPr>
                <w:rFonts w:ascii="Times New Roman" w:eastAsia="Times New Roman" w:hAnsi="Times New Roman" w:cs="Times New Roman"/>
                <w:sz w:val="24"/>
                <w:szCs w:val="24"/>
                <w:lang w:eastAsia="ru-RU"/>
              </w:rPr>
              <w:t xml:space="preserve">продолжать формировать умение выделять, называть, группировать произведения по видам искусства (литература, музыка, изобразительное </w:t>
            </w:r>
            <w:r w:rsidRPr="006659F4">
              <w:rPr>
                <w:rFonts w:ascii="Times New Roman" w:eastAsia="Times New Roman" w:hAnsi="Times New Roman" w:cs="Times New Roman"/>
                <w:sz w:val="24"/>
                <w:szCs w:val="24"/>
                <w:lang w:eastAsia="ru-RU"/>
              </w:rPr>
              <w:lastRenderedPageBreak/>
              <w:t>искусство, архитектура, балет, театр, цирк, фотография);</w:t>
            </w:r>
          </w:p>
          <w:p w:rsidR="006659F4" w:rsidRPr="006659F4" w:rsidRDefault="006659F4" w:rsidP="006659F4">
            <w:pPr>
              <w:spacing w:after="0" w:line="240" w:lineRule="auto"/>
              <w:ind w:firstLine="709"/>
              <w:jc w:val="both"/>
              <w:rPr>
                <w:rFonts w:ascii="Times New Roman" w:eastAsia="Times New Roman" w:hAnsi="Times New Roman" w:cs="Times New Roman"/>
                <w:sz w:val="24"/>
                <w:szCs w:val="24"/>
                <w:lang w:eastAsia="ru-RU"/>
              </w:rPr>
            </w:pPr>
            <w:r w:rsidRPr="006659F4">
              <w:rPr>
                <w:rFonts w:ascii="Times New Roman" w:eastAsia="Times New Roman" w:hAnsi="Times New Roman" w:cs="Times New Roman"/>
                <w:sz w:val="24"/>
                <w:szCs w:val="24"/>
                <w:lang w:eastAsia="ru-RU"/>
              </w:rPr>
              <w:t>продолжать знакомить детей с жанрами изобразительного и музыкального искусства; продолжать знакомить детей с архитектурой;</w:t>
            </w:r>
          </w:p>
          <w:p w:rsidR="006659F4" w:rsidRPr="006659F4" w:rsidRDefault="006659F4" w:rsidP="006659F4">
            <w:pPr>
              <w:spacing w:after="0" w:line="240" w:lineRule="auto"/>
              <w:ind w:firstLine="709"/>
              <w:jc w:val="both"/>
              <w:rPr>
                <w:rFonts w:ascii="Times New Roman" w:eastAsia="Times New Roman" w:hAnsi="Times New Roman" w:cs="Times New Roman"/>
                <w:sz w:val="24"/>
                <w:szCs w:val="24"/>
                <w:lang w:eastAsia="ru-RU"/>
              </w:rPr>
            </w:pPr>
            <w:r w:rsidRPr="006659F4">
              <w:rPr>
                <w:rFonts w:ascii="Times New Roman" w:eastAsia="Times New Roman" w:hAnsi="Times New Roman" w:cs="Times New Roman"/>
                <w:sz w:val="24"/>
                <w:szCs w:val="24"/>
                <w:lang w:eastAsia="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6659F4" w:rsidRPr="006659F4" w:rsidRDefault="006659F4" w:rsidP="006659F4">
            <w:pPr>
              <w:spacing w:after="0" w:line="240" w:lineRule="auto"/>
              <w:ind w:firstLine="709"/>
              <w:jc w:val="both"/>
              <w:rPr>
                <w:rFonts w:ascii="Times New Roman" w:eastAsia="Times New Roman" w:hAnsi="Times New Roman" w:cs="Times New Roman"/>
                <w:sz w:val="24"/>
                <w:szCs w:val="24"/>
                <w:lang w:eastAsia="ru-RU"/>
              </w:rPr>
            </w:pPr>
            <w:r w:rsidRPr="006659F4">
              <w:rPr>
                <w:rFonts w:ascii="Times New Roman" w:eastAsia="Times New Roman" w:hAnsi="Times New Roman" w:cs="Times New Roman"/>
                <w:sz w:val="24"/>
                <w:szCs w:val="24"/>
                <w:lang w:eastAsia="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6659F4" w:rsidRPr="006659F4" w:rsidRDefault="006659F4" w:rsidP="006659F4">
            <w:pPr>
              <w:spacing w:after="0" w:line="240" w:lineRule="auto"/>
              <w:ind w:firstLine="709"/>
              <w:jc w:val="both"/>
              <w:rPr>
                <w:rFonts w:ascii="Times New Roman" w:eastAsia="Times New Roman" w:hAnsi="Times New Roman" w:cs="Times New Roman"/>
                <w:sz w:val="24"/>
                <w:szCs w:val="24"/>
                <w:lang w:eastAsia="ru-RU"/>
              </w:rPr>
            </w:pPr>
            <w:r w:rsidRPr="006659F4">
              <w:rPr>
                <w:rFonts w:ascii="Times New Roman" w:eastAsia="Times New Roman" w:hAnsi="Times New Roman" w:cs="Times New Roman"/>
                <w:sz w:val="24"/>
                <w:szCs w:val="24"/>
                <w:lang w:eastAsia="ru-RU"/>
              </w:rPr>
              <w:t>уметь называть вид художественной деятельности, профессию и людей, которые работают в том или ином виде искусства;</w:t>
            </w:r>
          </w:p>
          <w:p w:rsidR="006659F4" w:rsidRPr="006659F4" w:rsidRDefault="006659F4" w:rsidP="006659F4">
            <w:pPr>
              <w:spacing w:after="0" w:line="240" w:lineRule="auto"/>
              <w:ind w:firstLine="709"/>
              <w:jc w:val="both"/>
              <w:rPr>
                <w:rFonts w:ascii="Times New Roman" w:eastAsia="Times New Roman" w:hAnsi="Times New Roman" w:cs="Times New Roman"/>
                <w:sz w:val="24"/>
                <w:szCs w:val="24"/>
                <w:lang w:eastAsia="ru-RU"/>
              </w:rPr>
            </w:pPr>
            <w:r w:rsidRPr="006659F4">
              <w:rPr>
                <w:rFonts w:ascii="Times New Roman" w:eastAsia="Times New Roman" w:hAnsi="Times New Roman" w:cs="Times New Roman"/>
                <w:sz w:val="24"/>
                <w:szCs w:val="24"/>
                <w:lang w:eastAsia="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6659F4" w:rsidRPr="006659F4" w:rsidRDefault="006659F4" w:rsidP="006659F4">
            <w:pPr>
              <w:spacing w:after="0" w:line="240" w:lineRule="auto"/>
              <w:jc w:val="both"/>
              <w:rPr>
                <w:rFonts w:ascii="Times New Roman" w:eastAsia="Times New Roman" w:hAnsi="Times New Roman" w:cs="Times New Roman"/>
                <w:sz w:val="24"/>
                <w:szCs w:val="24"/>
                <w:lang w:eastAsia="ru-RU"/>
              </w:rPr>
            </w:pPr>
            <w:r w:rsidRPr="006659F4">
              <w:rPr>
                <w:rFonts w:ascii="Times New Roman" w:eastAsia="Times New Roman" w:hAnsi="Times New Roman" w:cs="Times New Roman"/>
                <w:sz w:val="24"/>
                <w:szCs w:val="24"/>
                <w:lang w:eastAsia="ru-RU"/>
              </w:rPr>
              <w:t>организовать посещение выставки, театра, музея, цирка;</w:t>
            </w:r>
          </w:p>
        </w:tc>
        <w:tc>
          <w:tcPr>
            <w:tcW w:w="3366" w:type="pct"/>
            <w:shd w:val="clear" w:color="auto" w:fill="FFFFFF" w:themeFill="background1"/>
          </w:tcPr>
          <w:p w:rsidR="006659F4" w:rsidRPr="006659F4" w:rsidRDefault="006659F4" w:rsidP="007A774A">
            <w:pPr>
              <w:spacing w:after="0" w:line="240" w:lineRule="auto"/>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lastRenderedPageBreak/>
              <w:t>Приобщение к искусству.</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w:t>
            </w:r>
            <w:r w:rsidRPr="006659F4">
              <w:rPr>
                <w:rFonts w:ascii="Times New Roman" w:eastAsia="Times New Roman" w:hAnsi="Times New Roman" w:cs="Times New Roman"/>
                <w:color w:val="000000" w:themeColor="text1"/>
                <w:sz w:val="24"/>
                <w:szCs w:val="24"/>
                <w:lang w:eastAsia="ru-RU"/>
              </w:rPr>
              <w:lastRenderedPageBreak/>
              <w:t>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 xml:space="preserve">7) Расширяет представления детей о народном искусстве, фольклоре, музыке и художественных </w:t>
            </w:r>
            <w:r w:rsidRPr="006659F4">
              <w:rPr>
                <w:rFonts w:ascii="Times New Roman" w:eastAsia="Times New Roman" w:hAnsi="Times New Roman" w:cs="Times New Roman"/>
                <w:color w:val="000000" w:themeColor="text1"/>
                <w:sz w:val="24"/>
                <w:szCs w:val="24"/>
                <w:lang w:eastAsia="ru-RU"/>
              </w:rPr>
              <w:lastRenderedPageBreak/>
              <w:t>промыслах. Педагог знакомит детей с видами и жанрами фольклора. Поощряет участие детей в фольклорных развлечениях и праздниках.</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8) Педагог поощряет активное участие детей в художественной деятельности как по собственному желанию, так и под руководством взрослых.</w:t>
            </w:r>
          </w:p>
          <w:p w:rsidR="006659F4" w:rsidRPr="006659F4" w:rsidRDefault="006659F4" w:rsidP="006659F4">
            <w:pPr>
              <w:spacing w:after="0" w:line="240" w:lineRule="auto"/>
              <w:jc w:val="both"/>
              <w:rPr>
                <w:rFonts w:ascii="Times New Roman" w:eastAsia="Times New Roman" w:hAnsi="Times New Roman" w:cs="Times New Roman"/>
                <w:sz w:val="24"/>
                <w:szCs w:val="24"/>
                <w:lang w:eastAsia="ru-RU"/>
              </w:rPr>
            </w:pPr>
            <w:r w:rsidRPr="006659F4">
              <w:rPr>
                <w:rFonts w:ascii="Times New Roman" w:eastAsia="Times New Roman" w:hAnsi="Times New Roman" w:cs="Times New Roman"/>
                <w:color w:val="000000" w:themeColor="text1"/>
                <w:sz w:val="24"/>
                <w:szCs w:val="24"/>
                <w:lang w:eastAsia="ru-RU"/>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tc>
      </w:tr>
      <w:tr w:rsidR="006659F4" w:rsidRPr="006659F4" w:rsidTr="00FF165D">
        <w:trPr>
          <w:trHeight w:val="289"/>
          <w:tblCellSpacing w:w="0" w:type="dxa"/>
        </w:trPr>
        <w:tc>
          <w:tcPr>
            <w:tcW w:w="1634" w:type="pct"/>
            <w:shd w:val="clear" w:color="auto" w:fill="FFFFFF" w:themeFill="background1"/>
          </w:tcPr>
          <w:p w:rsidR="006659F4" w:rsidRPr="006659F4" w:rsidRDefault="006659F4" w:rsidP="006659F4">
            <w:pPr>
              <w:spacing w:after="0"/>
              <w:jc w:val="both"/>
              <w:rPr>
                <w:rFonts w:ascii="Times New Roman" w:eastAsia="Times New Roman" w:hAnsi="Times New Roman" w:cs="Times New Roman"/>
                <w:b/>
                <w:bCs/>
                <w:i/>
                <w:iCs/>
                <w:color w:val="000000" w:themeColor="text1"/>
                <w:sz w:val="24"/>
                <w:lang w:eastAsia="ru-RU"/>
              </w:rPr>
            </w:pPr>
            <w:bookmarkStart w:id="146" w:name="_Toc131893132"/>
            <w:bookmarkStart w:id="147" w:name="_Toc134878025"/>
            <w:r w:rsidRPr="006659F4">
              <w:rPr>
                <w:rFonts w:ascii="Times New Roman" w:eastAsiaTheme="majorEastAsia" w:hAnsi="Times New Roman" w:cs="Times New Roman"/>
                <w:i/>
                <w:sz w:val="24"/>
                <w:szCs w:val="24"/>
                <w:lang w:eastAsia="ru-RU"/>
              </w:rPr>
              <w:lastRenderedPageBreak/>
              <w:t>2) изобразительная деятельность</w:t>
            </w:r>
            <w:bookmarkEnd w:id="146"/>
            <w:bookmarkEnd w:id="147"/>
            <w:r w:rsidRPr="006659F4">
              <w:rPr>
                <w:rFonts w:ascii="Times New Roman" w:eastAsia="Times New Roman" w:hAnsi="Times New Roman" w:cs="Times New Roman"/>
                <w:b/>
                <w:bCs/>
                <w:i/>
                <w:iCs/>
                <w:color w:val="000000" w:themeColor="text1"/>
                <w:sz w:val="24"/>
                <w:lang w:eastAsia="ru-RU"/>
              </w:rPr>
              <w:t>:</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 xml:space="preserve">продолжать </w:t>
            </w:r>
            <w:r w:rsidRPr="006659F4">
              <w:rPr>
                <w:rFonts w:ascii="Times New Roman" w:eastAsia="Times New Roman" w:hAnsi="Times New Roman" w:cs="Times New Roman"/>
                <w:color w:val="000000" w:themeColor="text1"/>
                <w:sz w:val="24"/>
                <w:szCs w:val="24"/>
                <w:lang w:eastAsia="ru-RU"/>
              </w:rPr>
              <w:lastRenderedPageBreak/>
              <w:t>развивать интерес детей к изобразительной деятельности;</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развивать художественно-творческих способностей в продуктивных видах детской деятельности;</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обогащать у детей сенсорный опыт, развивая органы восприятия: зрение, слух, обоняние, осязание, вкус;</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закреплять у детей знания об основных формах предметов и объектов природы;</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развивать у детей эстетическое восприятие, желание созерцать красоту окружающего мира;</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совершенствовать у детей изобразительные навыки и умения, формировать художественно-творческие способности;</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 xml:space="preserve">развивать у детей </w:t>
            </w:r>
            <w:r w:rsidRPr="006659F4">
              <w:rPr>
                <w:rFonts w:ascii="Times New Roman" w:eastAsia="Times New Roman" w:hAnsi="Times New Roman" w:cs="Times New Roman"/>
                <w:color w:val="000000" w:themeColor="text1"/>
                <w:sz w:val="24"/>
                <w:szCs w:val="24"/>
                <w:lang w:eastAsia="ru-RU"/>
              </w:rPr>
              <w:lastRenderedPageBreak/>
              <w:t>чувство формы, цвета, пропорций;</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обогащать содержание изобразительной деятельности в соответствии с задачами познавательного и социального развития детей;</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 xml:space="preserve">развивать декоративное творчество детей (в том числе </w:t>
            </w:r>
            <w:r w:rsidRPr="006659F4">
              <w:rPr>
                <w:rFonts w:ascii="Times New Roman" w:eastAsia="Times New Roman" w:hAnsi="Times New Roman" w:cs="Times New Roman"/>
                <w:color w:val="000000" w:themeColor="text1"/>
                <w:sz w:val="24"/>
                <w:szCs w:val="24"/>
                <w:lang w:eastAsia="ru-RU"/>
              </w:rPr>
              <w:lastRenderedPageBreak/>
              <w:t>коллективное);</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6659F4" w:rsidRPr="006659F4" w:rsidRDefault="006659F4" w:rsidP="006659F4">
            <w:pPr>
              <w:spacing w:after="0" w:line="240" w:lineRule="auto"/>
              <w:jc w:val="both"/>
              <w:rPr>
                <w:rFonts w:ascii="Times New Roman" w:eastAsia="Times New Roman" w:hAnsi="Times New Roman" w:cs="Times New Roman"/>
                <w:sz w:val="24"/>
                <w:szCs w:val="24"/>
                <w:lang w:eastAsia="ru-RU"/>
              </w:rPr>
            </w:pPr>
            <w:r w:rsidRPr="006659F4">
              <w:rPr>
                <w:rFonts w:ascii="Times New Roman" w:eastAsia="Times New Roman" w:hAnsi="Times New Roman" w:cs="Times New Roman"/>
                <w:color w:val="000000" w:themeColor="text1"/>
                <w:sz w:val="24"/>
                <w:szCs w:val="24"/>
                <w:lang w:eastAsia="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tc>
        <w:tc>
          <w:tcPr>
            <w:tcW w:w="3366" w:type="pct"/>
            <w:shd w:val="clear" w:color="auto" w:fill="FFFFFF" w:themeFill="background1"/>
          </w:tcPr>
          <w:p w:rsidR="006659F4" w:rsidRPr="006659F4" w:rsidRDefault="006659F4" w:rsidP="006659F4">
            <w:pPr>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6659F4">
              <w:rPr>
                <w:rFonts w:ascii="Times New Roman" w:eastAsia="Times New Roman" w:hAnsi="Times New Roman" w:cs="Times New Roman"/>
                <w:iCs/>
                <w:color w:val="000000" w:themeColor="text1"/>
                <w:sz w:val="24"/>
                <w:szCs w:val="24"/>
                <w:lang w:eastAsia="ru-RU"/>
              </w:rPr>
              <w:lastRenderedPageBreak/>
              <w:t>21.6.2.2. Изобразительная деятельность.</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 xml:space="preserve">1) Педагог продолжает развивать интерес детей к изобразительной деятельности. Выявляет задатки у детей и </w:t>
            </w:r>
            <w:r w:rsidRPr="006659F4">
              <w:rPr>
                <w:rFonts w:ascii="Times New Roman" w:eastAsia="Times New Roman" w:hAnsi="Times New Roman" w:cs="Times New Roman"/>
                <w:color w:val="000000" w:themeColor="text1"/>
                <w:sz w:val="24"/>
                <w:szCs w:val="24"/>
                <w:lang w:eastAsia="ru-RU"/>
              </w:rPr>
              <w:lastRenderedPageBreak/>
              <w:t>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iCs/>
                <w:color w:val="000000" w:themeColor="text1"/>
                <w:sz w:val="24"/>
                <w:szCs w:val="24"/>
                <w:lang w:eastAsia="ru-RU"/>
              </w:rPr>
              <w:t>Предметное рисование</w:t>
            </w:r>
            <w:r w:rsidRPr="006659F4">
              <w:rPr>
                <w:rFonts w:ascii="Times New Roman" w:eastAsia="Times New Roman" w:hAnsi="Times New Roman" w:cs="Times New Roman"/>
                <w:color w:val="000000" w:themeColor="text1"/>
                <w:sz w:val="24"/>
                <w:szCs w:val="24"/>
                <w:lang w:eastAsia="ru-RU"/>
              </w:rPr>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w:t>
            </w:r>
            <w:r w:rsidRPr="006659F4">
              <w:rPr>
                <w:rFonts w:ascii="Times New Roman" w:eastAsia="Times New Roman" w:hAnsi="Times New Roman" w:cs="Times New Roman"/>
                <w:color w:val="000000" w:themeColor="text1"/>
                <w:sz w:val="24"/>
                <w:szCs w:val="24"/>
                <w:lang w:eastAsia="ru-RU"/>
              </w:rPr>
              <w:lastRenderedPageBreak/>
              <w:t>жестких, грубых линий, пачкающих рисунок.</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w:t>
            </w:r>
            <w:r w:rsidRPr="006659F4">
              <w:rPr>
                <w:rFonts w:ascii="Times New Roman" w:eastAsia="Times New Roman" w:hAnsi="Times New Roman" w:cs="Times New Roman"/>
                <w:color w:val="000000" w:themeColor="text1"/>
                <w:sz w:val="24"/>
                <w:szCs w:val="24"/>
                <w:lang w:eastAsia="ru-RU"/>
              </w:rPr>
              <w:br/>
              <w:t>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iCs/>
                <w:color w:val="000000" w:themeColor="text1"/>
                <w:sz w:val="24"/>
                <w:szCs w:val="24"/>
                <w:lang w:eastAsia="ru-RU"/>
              </w:rPr>
              <w:t>Сюжетное рисование: п</w:t>
            </w:r>
            <w:r w:rsidRPr="006659F4">
              <w:rPr>
                <w:rFonts w:ascii="Times New Roman" w:eastAsia="Times New Roman" w:hAnsi="Times New Roman" w:cs="Times New Roman"/>
                <w:color w:val="000000" w:themeColor="text1"/>
                <w:sz w:val="24"/>
                <w:szCs w:val="24"/>
                <w:lang w:eastAsia="ru-RU"/>
              </w:rPr>
              <w:t>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iCs/>
                <w:color w:val="000000" w:themeColor="text1"/>
                <w:sz w:val="24"/>
                <w:szCs w:val="24"/>
                <w:lang w:eastAsia="ru-RU"/>
              </w:rPr>
              <w:t>Декоративное рисование</w:t>
            </w:r>
            <w:r w:rsidRPr="006659F4">
              <w:rPr>
                <w:rFonts w:ascii="Times New Roman" w:eastAsia="Times New Roman" w:hAnsi="Times New Roman" w:cs="Times New Roman"/>
                <w:color w:val="000000" w:themeColor="text1"/>
                <w:sz w:val="24"/>
                <w:szCs w:val="24"/>
                <w:lang w:eastAsia="ru-RU"/>
              </w:rPr>
              <w:t xml:space="preserve">: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w:t>
            </w:r>
            <w:r w:rsidRPr="006659F4">
              <w:rPr>
                <w:rFonts w:ascii="Times New Roman" w:eastAsia="Times New Roman" w:hAnsi="Times New Roman" w:cs="Times New Roman"/>
                <w:color w:val="000000" w:themeColor="text1"/>
                <w:sz w:val="24"/>
                <w:szCs w:val="24"/>
                <w:lang w:eastAsia="ru-RU"/>
              </w:rPr>
              <w:lastRenderedPageBreak/>
              <w:t>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6659F4" w:rsidRPr="006659F4" w:rsidRDefault="006659F4" w:rsidP="006659F4">
            <w:pPr>
              <w:spacing w:after="0" w:line="240" w:lineRule="auto"/>
              <w:ind w:firstLine="709"/>
              <w:jc w:val="both"/>
              <w:rPr>
                <w:rFonts w:ascii="Times New Roman" w:eastAsia="Times New Roman" w:hAnsi="Times New Roman" w:cs="Times New Roman"/>
                <w:iCs/>
                <w:color w:val="000000" w:themeColor="text1"/>
                <w:sz w:val="24"/>
                <w:szCs w:val="24"/>
                <w:lang w:eastAsia="ru-RU"/>
              </w:rPr>
            </w:pPr>
          </w:p>
          <w:p w:rsidR="006659F4" w:rsidRPr="006659F4" w:rsidRDefault="006659F4" w:rsidP="006659F4">
            <w:pPr>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6659F4">
              <w:rPr>
                <w:rFonts w:ascii="Times New Roman" w:eastAsia="Times New Roman" w:hAnsi="Times New Roman" w:cs="Times New Roman"/>
                <w:iCs/>
                <w:color w:val="000000" w:themeColor="text1"/>
                <w:sz w:val="24"/>
                <w:szCs w:val="24"/>
                <w:lang w:eastAsia="ru-RU"/>
              </w:rPr>
              <w:t>2) Лепка:</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iCs/>
                <w:color w:val="000000" w:themeColor="text1"/>
                <w:sz w:val="24"/>
                <w:szCs w:val="24"/>
                <w:lang w:eastAsia="ru-RU"/>
              </w:rPr>
              <w:t>Декоративная лепка:</w:t>
            </w:r>
            <w:r w:rsidRPr="006659F4">
              <w:rPr>
                <w:rFonts w:ascii="Times New Roman" w:eastAsia="Times New Roman" w:hAnsi="Times New Roman" w:cs="Times New Roman"/>
                <w:color w:val="000000" w:themeColor="text1"/>
                <w:sz w:val="24"/>
                <w:szCs w:val="24"/>
                <w:lang w:eastAsia="ru-RU"/>
              </w:rPr>
              <w:t xml:space="preserve">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w:t>
            </w:r>
            <w:r w:rsidRPr="006659F4">
              <w:rPr>
                <w:rFonts w:ascii="Times New Roman" w:eastAsia="Times New Roman" w:hAnsi="Times New Roman" w:cs="Times New Roman"/>
                <w:color w:val="000000" w:themeColor="text1"/>
                <w:sz w:val="24"/>
                <w:szCs w:val="24"/>
                <w:lang w:eastAsia="ru-RU"/>
              </w:rPr>
              <w:lastRenderedPageBreak/>
              <w:t>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iCs/>
                <w:color w:val="000000" w:themeColor="text1"/>
                <w:sz w:val="24"/>
                <w:szCs w:val="24"/>
                <w:lang w:eastAsia="ru-RU"/>
              </w:rPr>
              <w:t>3) Аппликация</w:t>
            </w:r>
            <w:r w:rsidRPr="006659F4">
              <w:rPr>
                <w:rFonts w:ascii="Times New Roman" w:eastAsia="Times New Roman" w:hAnsi="Times New Roman" w:cs="Times New Roman"/>
                <w:color w:val="000000" w:themeColor="text1"/>
                <w:sz w:val="24"/>
                <w:szCs w:val="24"/>
                <w:lang w:eastAsia="ru-RU"/>
              </w:rPr>
              <w:t>:</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w:t>
            </w:r>
            <w:r w:rsidRPr="006659F4">
              <w:rPr>
                <w:rFonts w:ascii="Times New Roman" w:eastAsia="Times New Roman" w:hAnsi="Times New Roman" w:cs="Times New Roman"/>
                <w:color w:val="000000" w:themeColor="text1"/>
                <w:sz w:val="24"/>
                <w:szCs w:val="24"/>
                <w:lang w:eastAsia="ru-RU"/>
              </w:rPr>
              <w:br/>
              <w:t>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iCs/>
                <w:color w:val="000000" w:themeColor="text1"/>
                <w:sz w:val="24"/>
                <w:szCs w:val="24"/>
                <w:lang w:eastAsia="ru-RU"/>
              </w:rPr>
              <w:t>4) Прикладное творчество:</w:t>
            </w:r>
          </w:p>
          <w:p w:rsidR="006659F4" w:rsidRPr="006659F4" w:rsidRDefault="006659F4" w:rsidP="006659F4">
            <w:pPr>
              <w:spacing w:after="0" w:line="240" w:lineRule="auto"/>
              <w:jc w:val="both"/>
              <w:rPr>
                <w:rFonts w:ascii="Times New Roman" w:eastAsia="Times New Roman" w:hAnsi="Times New Roman" w:cs="Times New Roman"/>
                <w:sz w:val="24"/>
                <w:szCs w:val="24"/>
                <w:lang w:eastAsia="ru-RU"/>
              </w:rPr>
            </w:pPr>
            <w:r w:rsidRPr="006659F4">
              <w:rPr>
                <w:rFonts w:ascii="Times New Roman" w:eastAsia="Times New Roman" w:hAnsi="Times New Roman" w:cs="Times New Roman"/>
                <w:color w:val="000000" w:themeColor="text1"/>
                <w:sz w:val="24"/>
                <w:szCs w:val="24"/>
                <w:lang w:eastAsia="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tc>
      </w:tr>
      <w:tr w:rsidR="006659F4" w:rsidRPr="006659F4" w:rsidTr="00FF165D">
        <w:trPr>
          <w:trHeight w:val="289"/>
          <w:tblCellSpacing w:w="0" w:type="dxa"/>
        </w:trPr>
        <w:tc>
          <w:tcPr>
            <w:tcW w:w="1634" w:type="pct"/>
            <w:shd w:val="clear" w:color="auto" w:fill="FFFFFF" w:themeFill="background1"/>
          </w:tcPr>
          <w:p w:rsidR="006659F4" w:rsidRPr="006659F4" w:rsidRDefault="006659F4" w:rsidP="006659F4">
            <w:pPr>
              <w:spacing w:after="0"/>
              <w:jc w:val="both"/>
              <w:rPr>
                <w:rFonts w:ascii="Times New Roman" w:eastAsia="Times New Roman" w:hAnsi="Times New Roman" w:cs="Times New Roman"/>
                <w:b/>
                <w:bCs/>
                <w:i/>
                <w:iCs/>
                <w:color w:val="000000" w:themeColor="text1"/>
                <w:sz w:val="24"/>
                <w:lang w:eastAsia="ru-RU"/>
              </w:rPr>
            </w:pPr>
            <w:bookmarkStart w:id="148" w:name="_Toc131893133"/>
            <w:bookmarkStart w:id="149" w:name="_Toc134878026"/>
            <w:r w:rsidRPr="006659F4">
              <w:rPr>
                <w:rFonts w:ascii="Times New Roman" w:eastAsiaTheme="majorEastAsia" w:hAnsi="Times New Roman" w:cs="Times New Roman"/>
                <w:i/>
                <w:sz w:val="24"/>
                <w:szCs w:val="24"/>
                <w:lang w:eastAsia="ru-RU"/>
              </w:rPr>
              <w:lastRenderedPageBreak/>
              <w:t>3) конструктивная деятельность</w:t>
            </w:r>
            <w:bookmarkEnd w:id="148"/>
            <w:bookmarkEnd w:id="149"/>
            <w:r w:rsidRPr="006659F4">
              <w:rPr>
                <w:rFonts w:ascii="Times New Roman" w:eastAsia="Times New Roman" w:hAnsi="Times New Roman" w:cs="Times New Roman"/>
                <w:b/>
                <w:bCs/>
                <w:i/>
                <w:iCs/>
                <w:color w:val="000000" w:themeColor="text1"/>
                <w:sz w:val="24"/>
                <w:lang w:eastAsia="ru-RU"/>
              </w:rPr>
              <w:t>:</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 xml:space="preserve">продолжать развивать умение детей устанавливать связь между создаваемыми постройками и тем, что они видят в окружающей </w:t>
            </w:r>
            <w:r w:rsidRPr="006659F4">
              <w:rPr>
                <w:rFonts w:ascii="Times New Roman" w:eastAsia="Times New Roman" w:hAnsi="Times New Roman" w:cs="Times New Roman"/>
                <w:color w:val="000000" w:themeColor="text1"/>
                <w:sz w:val="24"/>
                <w:szCs w:val="24"/>
                <w:lang w:eastAsia="ru-RU"/>
              </w:rPr>
              <w:lastRenderedPageBreak/>
              <w:t>жизни; создавать разнообразные постройки и конструкции;</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поощрять у детей самостоятельность, творчество, инициативу, дружелюбие;</w:t>
            </w:r>
          </w:p>
          <w:p w:rsidR="006659F4" w:rsidRPr="006659F4" w:rsidRDefault="006659F4" w:rsidP="006659F4">
            <w:pPr>
              <w:tabs>
                <w:tab w:val="left" w:pos="1461"/>
              </w:tabs>
              <w:spacing w:after="0" w:line="240" w:lineRule="auto"/>
              <w:jc w:val="both"/>
              <w:rPr>
                <w:rFonts w:ascii="Times New Roman" w:eastAsia="Times New Roman" w:hAnsi="Times New Roman" w:cs="Times New Roman"/>
                <w:sz w:val="24"/>
                <w:szCs w:val="24"/>
                <w:lang w:eastAsia="ru-RU"/>
              </w:rPr>
            </w:pPr>
          </w:p>
        </w:tc>
        <w:tc>
          <w:tcPr>
            <w:tcW w:w="3366" w:type="pct"/>
            <w:shd w:val="clear" w:color="auto" w:fill="FFFFFF" w:themeFill="background1"/>
          </w:tcPr>
          <w:p w:rsidR="006659F4" w:rsidRPr="006659F4" w:rsidRDefault="006659F4" w:rsidP="006659F4">
            <w:pPr>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6659F4">
              <w:rPr>
                <w:rFonts w:ascii="Times New Roman" w:eastAsia="Times New Roman" w:hAnsi="Times New Roman" w:cs="Times New Roman"/>
                <w:iCs/>
                <w:color w:val="000000" w:themeColor="text1"/>
                <w:sz w:val="24"/>
                <w:szCs w:val="24"/>
                <w:lang w:eastAsia="ru-RU"/>
              </w:rPr>
              <w:lastRenderedPageBreak/>
              <w:t>21.6.2.3. Конструктивная деятельность.</w:t>
            </w:r>
          </w:p>
          <w:p w:rsidR="006659F4" w:rsidRPr="006659F4" w:rsidRDefault="006659F4" w:rsidP="006659F4">
            <w:pPr>
              <w:spacing w:after="0" w:line="240" w:lineRule="auto"/>
              <w:jc w:val="both"/>
              <w:rPr>
                <w:rFonts w:ascii="Times New Roman" w:eastAsia="Times New Roman" w:hAnsi="Times New Roman" w:cs="Times New Roman"/>
                <w:sz w:val="24"/>
                <w:szCs w:val="24"/>
                <w:lang w:eastAsia="ru-RU"/>
              </w:rPr>
            </w:pPr>
            <w:r w:rsidRPr="006659F4">
              <w:rPr>
                <w:rFonts w:ascii="Times New Roman" w:eastAsia="Times New Roman" w:hAnsi="Times New Roman" w:cs="Times New Roman"/>
                <w:color w:val="000000" w:themeColor="text1"/>
                <w:sz w:val="24"/>
                <w:szCs w:val="24"/>
                <w:lang w:eastAsia="ru-RU"/>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r w:rsidRPr="006659F4">
              <w:rPr>
                <w:rFonts w:ascii="Times New Roman" w:eastAsia="Times New Roman" w:hAnsi="Times New Roman" w:cs="Times New Roman"/>
                <w:color w:val="000000" w:themeColor="text1"/>
                <w:sz w:val="24"/>
                <w:szCs w:val="24"/>
                <w:lang w:eastAsia="ru-RU"/>
              </w:rPr>
              <w:lastRenderedPageBreak/>
              <w:t>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6659F4" w:rsidRPr="006659F4" w:rsidTr="00FF165D">
        <w:trPr>
          <w:trHeight w:val="312"/>
          <w:tblCellSpacing w:w="0" w:type="dxa"/>
        </w:trPr>
        <w:tc>
          <w:tcPr>
            <w:tcW w:w="1634" w:type="pct"/>
            <w:shd w:val="clear" w:color="auto" w:fill="FFFFFF" w:themeFill="background1"/>
          </w:tcPr>
          <w:p w:rsidR="006659F4" w:rsidRPr="006659F4" w:rsidRDefault="006659F4" w:rsidP="006659F4">
            <w:pPr>
              <w:spacing w:after="0"/>
              <w:jc w:val="both"/>
              <w:rPr>
                <w:rFonts w:ascii="Times New Roman" w:eastAsia="Times New Roman" w:hAnsi="Times New Roman" w:cs="Times New Roman"/>
                <w:b/>
                <w:bCs/>
                <w:iCs/>
                <w:color w:val="000000" w:themeColor="text1"/>
                <w:sz w:val="24"/>
                <w:lang w:eastAsia="ru-RU"/>
              </w:rPr>
            </w:pPr>
            <w:bookmarkStart w:id="150" w:name="_Toc131893134"/>
            <w:bookmarkStart w:id="151" w:name="_Toc134878027"/>
            <w:r w:rsidRPr="006659F4">
              <w:rPr>
                <w:rFonts w:ascii="Times New Roman" w:eastAsiaTheme="majorEastAsia" w:hAnsi="Times New Roman" w:cs="Times New Roman"/>
                <w:i/>
                <w:sz w:val="24"/>
                <w:szCs w:val="24"/>
                <w:lang w:eastAsia="ru-RU"/>
              </w:rPr>
              <w:lastRenderedPageBreak/>
              <w:t>4) музыкальная деятельность</w:t>
            </w:r>
            <w:bookmarkEnd w:id="150"/>
            <w:bookmarkEnd w:id="151"/>
            <w:r w:rsidRPr="006659F4">
              <w:rPr>
                <w:rFonts w:ascii="Times New Roman" w:eastAsia="Times New Roman" w:hAnsi="Times New Roman" w:cs="Times New Roman"/>
                <w:b/>
                <w:bCs/>
                <w:iCs/>
                <w:color w:val="000000" w:themeColor="text1"/>
                <w:sz w:val="24"/>
                <w:lang w:eastAsia="ru-RU"/>
              </w:rPr>
              <w:t>:</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продолжать формировать у детей эстетическое восприятие музыки, умение различать жанры музыкальных произведений (песня, танец, марш);</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развивать у детей музыкальную память, умение различать на слух звуки по высоте, музыкальные инструменты;</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продолжать развивать у детей интерес и любовь к музыке, музыкальную отзывчивость на нее;</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продолжать развивать у детей музыкальные способности детей: звуковысотный, ритмический, тембровый, динамический слух;</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развивать у детей умение творческой интерпретации музыки разными средствами художественной выразительности;</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 xml:space="preserve">способствовать дальнейшему развитию у </w:t>
            </w:r>
            <w:r w:rsidRPr="006659F4">
              <w:rPr>
                <w:rFonts w:ascii="Times New Roman" w:eastAsia="Times New Roman" w:hAnsi="Times New Roman" w:cs="Times New Roman"/>
                <w:color w:val="000000" w:themeColor="text1"/>
                <w:sz w:val="24"/>
                <w:szCs w:val="24"/>
                <w:lang w:eastAsia="ru-RU"/>
              </w:rPr>
              <w:lastRenderedPageBreak/>
              <w:t>детей навыков пения, движений под музыку, игры и импровизации мелодий на детских музыкальных инструментах; творческой активности детей;</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развивать у детей умение сотрудничества в коллективной музыкальной деятельности;</w:t>
            </w:r>
          </w:p>
          <w:p w:rsidR="006659F4" w:rsidRPr="006659F4" w:rsidRDefault="006659F4" w:rsidP="006659F4">
            <w:pPr>
              <w:spacing w:after="0" w:line="240" w:lineRule="auto"/>
              <w:jc w:val="both"/>
              <w:rPr>
                <w:rFonts w:ascii="Times New Roman" w:eastAsia="Times New Roman" w:hAnsi="Times New Roman" w:cs="Times New Roman"/>
                <w:sz w:val="24"/>
                <w:szCs w:val="24"/>
                <w:lang w:eastAsia="ru-RU"/>
              </w:rPr>
            </w:pPr>
          </w:p>
        </w:tc>
        <w:tc>
          <w:tcPr>
            <w:tcW w:w="3366" w:type="pct"/>
            <w:shd w:val="clear" w:color="auto" w:fill="FFFFFF" w:themeFill="background1"/>
          </w:tcPr>
          <w:p w:rsidR="006659F4" w:rsidRPr="006659F4" w:rsidRDefault="006659F4" w:rsidP="006659F4">
            <w:pPr>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6659F4">
              <w:rPr>
                <w:rFonts w:ascii="Times New Roman" w:eastAsia="Times New Roman" w:hAnsi="Times New Roman" w:cs="Times New Roman"/>
                <w:iCs/>
                <w:color w:val="000000" w:themeColor="text1"/>
                <w:sz w:val="24"/>
                <w:szCs w:val="24"/>
                <w:lang w:eastAsia="ru-RU"/>
              </w:rPr>
              <w:lastRenderedPageBreak/>
              <w:t>21.6.2.4. Музыкальная деятельность.</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iCs/>
                <w:color w:val="000000" w:themeColor="text1"/>
                <w:sz w:val="24"/>
                <w:szCs w:val="24"/>
                <w:lang w:eastAsia="ru-RU"/>
              </w:rPr>
              <w:t>1) Слушание:</w:t>
            </w:r>
            <w:r w:rsidRPr="006659F4">
              <w:rPr>
                <w:rFonts w:ascii="Times New Roman" w:eastAsia="Times New Roman" w:hAnsi="Times New Roman" w:cs="Times New Roman"/>
                <w:color w:val="000000" w:themeColor="text1"/>
                <w:sz w:val="24"/>
                <w:szCs w:val="24"/>
                <w:lang w:eastAsia="ru-RU"/>
              </w:rPr>
              <w:t xml:space="preserve">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iCs/>
                <w:color w:val="000000" w:themeColor="text1"/>
                <w:sz w:val="24"/>
                <w:szCs w:val="24"/>
                <w:lang w:eastAsia="ru-RU"/>
              </w:rPr>
              <w:t>2) Пение: п</w:t>
            </w:r>
            <w:r w:rsidRPr="006659F4">
              <w:rPr>
                <w:rFonts w:ascii="Times New Roman" w:eastAsia="Times New Roman" w:hAnsi="Times New Roman" w:cs="Times New Roman"/>
                <w:color w:val="000000" w:themeColor="text1"/>
                <w:sz w:val="24"/>
                <w:szCs w:val="24"/>
                <w:lang w:eastAsia="ru-RU"/>
              </w:rPr>
              <w:t>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iCs/>
                <w:color w:val="000000" w:themeColor="text1"/>
                <w:sz w:val="24"/>
                <w:szCs w:val="24"/>
                <w:lang w:eastAsia="ru-RU"/>
              </w:rPr>
              <w:t>3) Песенное творчество:</w:t>
            </w:r>
            <w:r w:rsidRPr="006659F4">
              <w:rPr>
                <w:rFonts w:ascii="Times New Roman" w:eastAsia="Times New Roman" w:hAnsi="Times New Roman" w:cs="Times New Roman"/>
                <w:color w:val="000000" w:themeColor="text1"/>
                <w:sz w:val="24"/>
                <w:szCs w:val="24"/>
                <w:lang w:eastAsia="ru-RU"/>
              </w:rPr>
              <w:t xml:space="preserve">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iCs/>
                <w:color w:val="000000" w:themeColor="text1"/>
                <w:sz w:val="24"/>
                <w:szCs w:val="24"/>
                <w:lang w:eastAsia="ru-RU"/>
              </w:rPr>
              <w:t>4) Музыкально-ритмические движения:</w:t>
            </w:r>
            <w:r w:rsidRPr="006659F4">
              <w:rPr>
                <w:rFonts w:ascii="Times New Roman" w:eastAsia="Times New Roman" w:hAnsi="Times New Roman" w:cs="Times New Roman"/>
                <w:color w:val="000000" w:themeColor="text1"/>
                <w:sz w:val="24"/>
                <w:szCs w:val="24"/>
                <w:lang w:eastAsia="ru-RU"/>
              </w:rPr>
              <w:t xml:space="preserve">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w:t>
            </w:r>
            <w:r w:rsidRPr="006659F4">
              <w:rPr>
                <w:rFonts w:ascii="Times New Roman" w:eastAsia="Times New Roman" w:hAnsi="Times New Roman" w:cs="Times New Roman"/>
                <w:color w:val="000000" w:themeColor="text1"/>
                <w:sz w:val="24"/>
                <w:szCs w:val="24"/>
                <w:lang w:eastAsia="ru-RU"/>
              </w:rPr>
              <w:lastRenderedPageBreak/>
              <w:t>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iCs/>
                <w:color w:val="000000" w:themeColor="text1"/>
                <w:sz w:val="24"/>
                <w:szCs w:val="24"/>
                <w:lang w:eastAsia="ru-RU"/>
              </w:rPr>
              <w:t>5) Музыкально-игровое и танцевальное творчество:</w:t>
            </w:r>
            <w:r w:rsidRPr="006659F4">
              <w:rPr>
                <w:rFonts w:ascii="Times New Roman" w:eastAsia="Times New Roman" w:hAnsi="Times New Roman" w:cs="Times New Roman"/>
                <w:color w:val="000000" w:themeColor="text1"/>
                <w:sz w:val="24"/>
                <w:szCs w:val="24"/>
                <w:lang w:eastAsia="ru-RU"/>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iCs/>
                <w:color w:val="000000" w:themeColor="text1"/>
                <w:sz w:val="24"/>
                <w:szCs w:val="24"/>
                <w:lang w:eastAsia="ru-RU"/>
              </w:rPr>
              <w:t>6) Игра на детских музыкальных инструментах:</w:t>
            </w:r>
            <w:r w:rsidRPr="006659F4">
              <w:rPr>
                <w:rFonts w:ascii="Times New Roman" w:eastAsia="Times New Roman" w:hAnsi="Times New Roman" w:cs="Times New Roman"/>
                <w:color w:val="000000" w:themeColor="text1"/>
                <w:sz w:val="24"/>
                <w:szCs w:val="24"/>
                <w:lang w:eastAsia="ru-RU"/>
              </w:rPr>
              <w:t xml:space="preserve">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6659F4" w:rsidRPr="006659F4" w:rsidRDefault="006659F4" w:rsidP="006659F4">
            <w:pPr>
              <w:spacing w:after="0" w:line="240" w:lineRule="auto"/>
              <w:jc w:val="both"/>
              <w:rPr>
                <w:rFonts w:ascii="Times New Roman" w:eastAsia="Times New Roman" w:hAnsi="Times New Roman" w:cs="Times New Roman"/>
                <w:sz w:val="24"/>
                <w:szCs w:val="24"/>
                <w:lang w:eastAsia="ru-RU"/>
              </w:rPr>
            </w:pPr>
            <w:r w:rsidRPr="006659F4">
              <w:rPr>
                <w:rFonts w:ascii="Times New Roman" w:eastAsia="Times New Roman" w:hAnsi="Times New Roman" w:cs="Times New Roman"/>
                <w:color w:val="000000" w:themeColor="text1"/>
                <w:sz w:val="24"/>
                <w:szCs w:val="24"/>
                <w:lang w:eastAsia="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tc>
      </w:tr>
      <w:tr w:rsidR="006659F4" w:rsidRPr="006659F4" w:rsidTr="00FF165D">
        <w:trPr>
          <w:trHeight w:val="289"/>
          <w:tblCellSpacing w:w="0" w:type="dxa"/>
        </w:trPr>
        <w:tc>
          <w:tcPr>
            <w:tcW w:w="1634" w:type="pct"/>
            <w:shd w:val="clear" w:color="auto" w:fill="FFFFFF" w:themeFill="background1"/>
          </w:tcPr>
          <w:p w:rsidR="006659F4" w:rsidRPr="006659F4" w:rsidRDefault="006659F4" w:rsidP="006659F4">
            <w:pPr>
              <w:spacing w:after="0"/>
              <w:jc w:val="both"/>
              <w:rPr>
                <w:rFonts w:ascii="Times New Roman" w:eastAsia="Times New Roman" w:hAnsi="Times New Roman" w:cs="Times New Roman"/>
                <w:b/>
                <w:bCs/>
                <w:iCs/>
                <w:color w:val="000000" w:themeColor="text1"/>
                <w:sz w:val="24"/>
                <w:lang w:eastAsia="ru-RU"/>
              </w:rPr>
            </w:pPr>
            <w:bookmarkStart w:id="152" w:name="_Toc131893135"/>
            <w:bookmarkStart w:id="153" w:name="_Toc134878028"/>
            <w:r w:rsidRPr="006659F4">
              <w:rPr>
                <w:rFonts w:ascii="Times New Roman" w:eastAsiaTheme="majorEastAsia" w:hAnsi="Times New Roman" w:cs="Times New Roman"/>
                <w:i/>
                <w:sz w:val="24"/>
                <w:szCs w:val="24"/>
                <w:lang w:eastAsia="ru-RU"/>
              </w:rPr>
              <w:lastRenderedPageBreak/>
              <w:t>5) театрализованная деятельность</w:t>
            </w:r>
            <w:bookmarkEnd w:id="152"/>
            <w:bookmarkEnd w:id="153"/>
            <w:r w:rsidRPr="006659F4">
              <w:rPr>
                <w:rFonts w:ascii="Times New Roman" w:eastAsia="Times New Roman" w:hAnsi="Times New Roman" w:cs="Times New Roman"/>
                <w:b/>
                <w:bCs/>
                <w:iCs/>
                <w:color w:val="000000" w:themeColor="text1"/>
                <w:sz w:val="24"/>
                <w:lang w:eastAsia="ru-RU"/>
              </w:rPr>
              <w:t>:</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знакомить детей с различными видами театрального искусства (кукольный театр, балет, опера и прочее);</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 xml:space="preserve">знакомить детей с театральной терминологией (акт, актер, антракт, кулисы </w:t>
            </w:r>
            <w:r w:rsidRPr="006659F4">
              <w:rPr>
                <w:rFonts w:ascii="Times New Roman" w:eastAsia="Times New Roman" w:hAnsi="Times New Roman" w:cs="Times New Roman"/>
                <w:color w:val="000000" w:themeColor="text1"/>
                <w:sz w:val="24"/>
                <w:szCs w:val="24"/>
                <w:lang w:eastAsia="ru-RU"/>
              </w:rPr>
              <w:br/>
              <w:t>и так далее);</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развивать интерес к сценическому искусству;</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создавать атмосферу творческого выбора и инициативы для каждого ребёнка;</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развивать личностные качеств (коммуникативные навыки, партнерские взаимоотношения;</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воспитывать доброжелательность и контактность в отношениях со сверстниками;</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 xml:space="preserve">развивать навыки </w:t>
            </w:r>
            <w:r w:rsidRPr="006659F4">
              <w:rPr>
                <w:rFonts w:ascii="Times New Roman" w:eastAsia="Times New Roman" w:hAnsi="Times New Roman" w:cs="Times New Roman"/>
                <w:color w:val="000000" w:themeColor="text1"/>
                <w:sz w:val="24"/>
                <w:szCs w:val="24"/>
                <w:lang w:eastAsia="ru-RU"/>
              </w:rPr>
              <w:lastRenderedPageBreak/>
              <w:t>действий с воображаемыми предметами;</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способствовать развитию навыков передачи образа различными способами (речь, мимика, жест, пантомима и прочее);</w:t>
            </w:r>
          </w:p>
          <w:p w:rsidR="006659F4" w:rsidRPr="006659F4" w:rsidRDefault="006659F4" w:rsidP="006659F4">
            <w:pPr>
              <w:spacing w:after="0" w:line="240" w:lineRule="auto"/>
              <w:jc w:val="both"/>
              <w:rPr>
                <w:rFonts w:ascii="Times New Roman" w:eastAsia="Times New Roman" w:hAnsi="Times New Roman" w:cs="Times New Roman"/>
                <w:sz w:val="24"/>
                <w:szCs w:val="24"/>
                <w:lang w:eastAsia="ru-RU"/>
              </w:rPr>
            </w:pPr>
            <w:r w:rsidRPr="006659F4">
              <w:rPr>
                <w:rFonts w:ascii="Times New Roman" w:eastAsia="Times New Roman" w:hAnsi="Times New Roman" w:cs="Times New Roman"/>
                <w:color w:val="000000" w:themeColor="text1"/>
                <w:sz w:val="24"/>
                <w:szCs w:val="24"/>
                <w:lang w:eastAsia="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tc>
        <w:tc>
          <w:tcPr>
            <w:tcW w:w="3366" w:type="pct"/>
            <w:shd w:val="clear" w:color="auto" w:fill="FFFFFF" w:themeFill="background1"/>
          </w:tcPr>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lastRenderedPageBreak/>
              <w:t>21.6.2.5. Театрализованная деятельность.</w:t>
            </w:r>
          </w:p>
          <w:p w:rsidR="006659F4" w:rsidRPr="006659F4" w:rsidRDefault="006659F4" w:rsidP="006659F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659F4">
              <w:rPr>
                <w:rFonts w:ascii="Times New Roman" w:eastAsia="Times New Roman" w:hAnsi="Times New Roman" w:cs="Times New Roman"/>
                <w:color w:val="000000" w:themeColor="text1"/>
                <w:sz w:val="24"/>
                <w:szCs w:val="24"/>
                <w:lang w:eastAsia="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6659F4" w:rsidRPr="006659F4" w:rsidRDefault="006659F4" w:rsidP="006659F4">
            <w:pPr>
              <w:tabs>
                <w:tab w:val="left" w:pos="1461"/>
              </w:tabs>
              <w:spacing w:after="0" w:line="240" w:lineRule="auto"/>
              <w:jc w:val="both"/>
              <w:rPr>
                <w:rFonts w:ascii="Times New Roman" w:eastAsia="Times New Roman" w:hAnsi="Times New Roman" w:cs="Times New Roman"/>
                <w:sz w:val="24"/>
                <w:szCs w:val="24"/>
                <w:lang w:eastAsia="ru-RU"/>
              </w:rPr>
            </w:pPr>
          </w:p>
        </w:tc>
      </w:tr>
      <w:tr w:rsidR="006659F4" w:rsidRPr="006659F4" w:rsidTr="00FF165D">
        <w:trPr>
          <w:trHeight w:val="312"/>
          <w:tblCellSpacing w:w="0" w:type="dxa"/>
        </w:trPr>
        <w:tc>
          <w:tcPr>
            <w:tcW w:w="1634" w:type="pct"/>
            <w:shd w:val="clear" w:color="auto" w:fill="FFFFFF" w:themeFill="background1"/>
          </w:tcPr>
          <w:p w:rsidR="006659F4" w:rsidRPr="006659F4" w:rsidRDefault="006659F4" w:rsidP="006659F4">
            <w:pPr>
              <w:spacing w:after="0" w:line="240" w:lineRule="auto"/>
              <w:jc w:val="both"/>
              <w:rPr>
                <w:rFonts w:ascii="Times New Roman" w:eastAsia="Times New Roman" w:hAnsi="Times New Roman" w:cs="Times New Roman"/>
                <w:sz w:val="24"/>
                <w:szCs w:val="24"/>
                <w:lang w:eastAsia="ru-RU"/>
              </w:rPr>
            </w:pPr>
            <w:r w:rsidRPr="006659F4">
              <w:rPr>
                <w:rFonts w:ascii="Times New Roman" w:eastAsia="Times New Roman" w:hAnsi="Times New Roman" w:cs="Times New Roman"/>
                <w:i/>
                <w:iCs/>
                <w:color w:val="000000"/>
                <w:sz w:val="24"/>
                <w:szCs w:val="24"/>
                <w:lang w:eastAsia="ru-RU"/>
              </w:rPr>
              <w:lastRenderedPageBreak/>
              <w:t>Ценности</w:t>
            </w:r>
          </w:p>
        </w:tc>
        <w:tc>
          <w:tcPr>
            <w:tcW w:w="3366" w:type="pct"/>
            <w:shd w:val="clear" w:color="auto" w:fill="FFFFFF" w:themeFill="background1"/>
          </w:tcPr>
          <w:p w:rsidR="006659F4" w:rsidRPr="006659F4" w:rsidRDefault="006659F4" w:rsidP="006659F4">
            <w:pPr>
              <w:tabs>
                <w:tab w:val="left" w:pos="1461"/>
              </w:tabs>
              <w:spacing w:after="0" w:line="240" w:lineRule="auto"/>
              <w:jc w:val="both"/>
              <w:rPr>
                <w:rFonts w:ascii="Times New Roman" w:eastAsia="Times New Roman" w:hAnsi="Times New Roman" w:cs="Times New Roman"/>
                <w:sz w:val="24"/>
                <w:szCs w:val="24"/>
                <w:lang w:eastAsia="ru-RU"/>
              </w:rPr>
            </w:pPr>
            <w:r w:rsidRPr="006659F4">
              <w:rPr>
                <w:rFonts w:ascii="Times New Roman" w:eastAsia="Times New Roman" w:hAnsi="Times New Roman" w:cs="Times New Roman"/>
                <w:color w:val="000000"/>
                <w:sz w:val="24"/>
                <w:szCs w:val="24"/>
                <w:lang w:eastAsia="ru-RU"/>
              </w:rPr>
              <w:t>«Культура» и «Красота»</w:t>
            </w:r>
          </w:p>
        </w:tc>
      </w:tr>
      <w:tr w:rsidR="006659F4" w:rsidRPr="006659F4" w:rsidTr="00FF165D">
        <w:trPr>
          <w:trHeight w:val="312"/>
          <w:tblCellSpacing w:w="0" w:type="dxa"/>
        </w:trPr>
        <w:tc>
          <w:tcPr>
            <w:tcW w:w="1634" w:type="pct"/>
            <w:shd w:val="clear" w:color="auto" w:fill="FFFFFF" w:themeFill="background1"/>
          </w:tcPr>
          <w:p w:rsidR="006659F4" w:rsidRPr="006659F4" w:rsidRDefault="006659F4" w:rsidP="006659F4">
            <w:pPr>
              <w:spacing w:after="0" w:line="240" w:lineRule="auto"/>
              <w:jc w:val="both"/>
              <w:rPr>
                <w:rFonts w:ascii="Times New Roman" w:eastAsia="Times New Roman" w:hAnsi="Times New Roman" w:cs="Times New Roman"/>
                <w:sz w:val="24"/>
                <w:szCs w:val="24"/>
                <w:lang w:eastAsia="ru-RU"/>
              </w:rPr>
            </w:pPr>
            <w:r w:rsidRPr="006659F4">
              <w:rPr>
                <w:rFonts w:ascii="Times New Roman" w:eastAsia="Times New Roman" w:hAnsi="Times New Roman" w:cs="Times New Roman"/>
                <w:sz w:val="24"/>
                <w:szCs w:val="24"/>
                <w:lang w:eastAsia="ru-RU"/>
              </w:rPr>
              <w:t>Задачи воспитания</w:t>
            </w:r>
          </w:p>
        </w:tc>
        <w:tc>
          <w:tcPr>
            <w:tcW w:w="3366" w:type="pct"/>
            <w:shd w:val="clear" w:color="auto" w:fill="FFFFFF" w:themeFill="background1"/>
          </w:tcPr>
          <w:p w:rsidR="006659F4" w:rsidRPr="006659F4" w:rsidRDefault="006659F4" w:rsidP="00CF255F">
            <w:pPr>
              <w:numPr>
                <w:ilvl w:val="0"/>
                <w:numId w:val="28"/>
              </w:numPr>
              <w:tabs>
                <w:tab w:val="left" w:pos="592"/>
              </w:tabs>
              <w:spacing w:after="0" w:line="240" w:lineRule="auto"/>
              <w:ind w:left="451"/>
              <w:jc w:val="both"/>
              <w:rPr>
                <w:rFonts w:ascii="Times New Roman" w:eastAsia="Times New Roman" w:hAnsi="Times New Roman" w:cs="Times New Roman"/>
                <w:sz w:val="24"/>
                <w:szCs w:val="24"/>
                <w:lang w:eastAsia="ru-RU"/>
              </w:rPr>
            </w:pPr>
            <w:r w:rsidRPr="006659F4">
              <w:rPr>
                <w:rFonts w:ascii="Times New Roman" w:eastAsia="Times New Roman" w:hAnsi="Times New Roman" w:cs="Times New Roman"/>
                <w:sz w:val="24"/>
                <w:szCs w:val="24"/>
                <w:lang w:eastAsia="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6659F4" w:rsidRPr="006659F4" w:rsidRDefault="006659F4" w:rsidP="00CF255F">
            <w:pPr>
              <w:numPr>
                <w:ilvl w:val="0"/>
                <w:numId w:val="28"/>
              </w:numPr>
              <w:tabs>
                <w:tab w:val="left" w:pos="592"/>
              </w:tabs>
              <w:spacing w:after="0" w:line="240" w:lineRule="auto"/>
              <w:ind w:left="451"/>
              <w:jc w:val="both"/>
              <w:rPr>
                <w:rFonts w:ascii="Times New Roman" w:eastAsia="Times New Roman" w:hAnsi="Times New Roman" w:cs="Times New Roman"/>
                <w:sz w:val="24"/>
                <w:szCs w:val="24"/>
                <w:lang w:eastAsia="ru-RU"/>
              </w:rPr>
            </w:pPr>
            <w:r w:rsidRPr="006659F4">
              <w:rPr>
                <w:rFonts w:ascii="Times New Roman" w:eastAsia="Times New Roman" w:hAnsi="Times New Roman" w:cs="Times New Roman"/>
                <w:sz w:val="24"/>
                <w:szCs w:val="24"/>
                <w:lang w:eastAsia="ru-RU"/>
              </w:rPr>
              <w:t>Приобщение к традициям и великому культурному наследию российского народа, шедеврам мировой художественной культуры.</w:t>
            </w:r>
          </w:p>
          <w:p w:rsidR="006659F4" w:rsidRPr="006659F4" w:rsidRDefault="006659F4" w:rsidP="00CF255F">
            <w:pPr>
              <w:numPr>
                <w:ilvl w:val="0"/>
                <w:numId w:val="28"/>
              </w:numPr>
              <w:tabs>
                <w:tab w:val="left" w:pos="592"/>
              </w:tabs>
              <w:spacing w:after="0" w:line="240" w:lineRule="auto"/>
              <w:ind w:left="451"/>
              <w:jc w:val="both"/>
              <w:rPr>
                <w:rFonts w:ascii="Times New Roman" w:eastAsia="Times New Roman" w:hAnsi="Times New Roman" w:cs="Times New Roman"/>
                <w:sz w:val="24"/>
                <w:szCs w:val="24"/>
                <w:lang w:eastAsia="ru-RU"/>
              </w:rPr>
            </w:pPr>
            <w:r w:rsidRPr="006659F4">
              <w:rPr>
                <w:rFonts w:ascii="Times New Roman" w:eastAsia="Times New Roman" w:hAnsi="Times New Roman" w:cs="Times New Roman"/>
                <w:sz w:val="24"/>
                <w:szCs w:val="24"/>
                <w:lang w:eastAsia="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6659F4" w:rsidRPr="006659F4" w:rsidRDefault="006659F4" w:rsidP="00CF255F">
            <w:pPr>
              <w:numPr>
                <w:ilvl w:val="0"/>
                <w:numId w:val="28"/>
              </w:numPr>
              <w:tabs>
                <w:tab w:val="left" w:pos="592"/>
              </w:tabs>
              <w:spacing w:after="0" w:line="240" w:lineRule="auto"/>
              <w:ind w:left="451"/>
              <w:jc w:val="both"/>
              <w:rPr>
                <w:rFonts w:ascii="Times New Roman" w:eastAsia="Times New Roman" w:hAnsi="Times New Roman" w:cs="Times New Roman"/>
                <w:sz w:val="24"/>
                <w:szCs w:val="24"/>
                <w:lang w:eastAsia="ru-RU"/>
              </w:rPr>
            </w:pPr>
            <w:r w:rsidRPr="006659F4">
              <w:rPr>
                <w:rFonts w:ascii="Times New Roman" w:eastAsia="Times New Roman" w:hAnsi="Times New Roman" w:cs="Times New Roman"/>
                <w:sz w:val="24"/>
                <w:szCs w:val="24"/>
                <w:lang w:eastAsia="ru-RU"/>
              </w:rPr>
              <w:t>Создание условий для раскрытия детьми базовых ценностей и их проживания в разных видах художественно-творческой деятельности.</w:t>
            </w:r>
          </w:p>
          <w:p w:rsidR="006659F4" w:rsidRPr="006659F4" w:rsidRDefault="006659F4" w:rsidP="00CF255F">
            <w:pPr>
              <w:numPr>
                <w:ilvl w:val="0"/>
                <w:numId w:val="28"/>
              </w:numPr>
              <w:tabs>
                <w:tab w:val="left" w:pos="592"/>
              </w:tabs>
              <w:spacing w:after="0" w:line="240" w:lineRule="auto"/>
              <w:ind w:left="451"/>
              <w:jc w:val="both"/>
              <w:rPr>
                <w:rFonts w:ascii="Times New Roman" w:eastAsia="Times New Roman" w:hAnsi="Times New Roman" w:cs="Times New Roman"/>
                <w:sz w:val="24"/>
                <w:szCs w:val="24"/>
                <w:lang w:eastAsia="ru-RU"/>
              </w:rPr>
            </w:pPr>
            <w:r w:rsidRPr="006659F4">
              <w:rPr>
                <w:rFonts w:ascii="Times New Roman" w:eastAsia="Times New Roman" w:hAnsi="Times New Roman" w:cs="Times New Roman"/>
                <w:sz w:val="24"/>
                <w:szCs w:val="24"/>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6659F4" w:rsidRPr="006659F4" w:rsidRDefault="006659F4" w:rsidP="00CF255F">
            <w:pPr>
              <w:numPr>
                <w:ilvl w:val="0"/>
                <w:numId w:val="28"/>
              </w:numPr>
              <w:tabs>
                <w:tab w:val="left" w:pos="592"/>
              </w:tabs>
              <w:spacing w:after="0" w:line="240" w:lineRule="auto"/>
              <w:ind w:left="451"/>
              <w:jc w:val="both"/>
              <w:rPr>
                <w:rFonts w:ascii="Times New Roman" w:eastAsia="Times New Roman" w:hAnsi="Times New Roman" w:cs="Times New Roman"/>
                <w:sz w:val="24"/>
                <w:szCs w:val="24"/>
                <w:lang w:eastAsia="ru-RU"/>
              </w:rPr>
            </w:pPr>
            <w:r w:rsidRPr="006659F4">
              <w:rPr>
                <w:rFonts w:ascii="Times New Roman" w:eastAsia="Times New Roman" w:hAnsi="Times New Roman" w:cs="Times New Roman"/>
                <w:sz w:val="24"/>
                <w:szCs w:val="24"/>
                <w:lang w:eastAsia="ru-RU"/>
              </w:rPr>
              <w:t xml:space="preserve">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tc>
      </w:tr>
    </w:tbl>
    <w:p w:rsidR="006659F4" w:rsidRDefault="006659F4" w:rsidP="00EB5D26">
      <w:pPr>
        <w:pStyle w:val="Default"/>
        <w:ind w:left="-709"/>
        <w:jc w:val="both"/>
        <w:rPr>
          <w:rFonts w:eastAsia="Times New Roman"/>
          <w:b/>
          <w:bCs/>
          <w:sz w:val="28"/>
          <w:szCs w:val="28"/>
          <w:lang w:eastAsia="en-US"/>
        </w:rPr>
      </w:pPr>
    </w:p>
    <w:p w:rsidR="00F37EA3" w:rsidRDefault="00F37EA3" w:rsidP="00EB5D26">
      <w:pPr>
        <w:pStyle w:val="Default"/>
        <w:ind w:left="-709"/>
        <w:jc w:val="both"/>
        <w:rPr>
          <w:rFonts w:eastAsia="Times New Roman"/>
          <w:b/>
          <w:bCs/>
          <w:sz w:val="28"/>
          <w:szCs w:val="28"/>
          <w:lang w:eastAsia="en-US"/>
        </w:rPr>
      </w:pPr>
    </w:p>
    <w:p w:rsidR="006659F4" w:rsidRDefault="006659F4" w:rsidP="00EB5D26">
      <w:pPr>
        <w:pStyle w:val="Default"/>
        <w:ind w:left="-709"/>
        <w:jc w:val="both"/>
        <w:rPr>
          <w:rFonts w:eastAsia="Times New Roman"/>
          <w:b/>
          <w:bCs/>
          <w:sz w:val="28"/>
          <w:szCs w:val="28"/>
          <w:lang w:eastAsia="en-US"/>
        </w:rPr>
      </w:pPr>
      <w:r>
        <w:rPr>
          <w:rFonts w:eastAsia="Times New Roman"/>
          <w:b/>
          <w:bCs/>
          <w:sz w:val="28"/>
          <w:szCs w:val="28"/>
          <w:lang w:eastAsia="en-US"/>
        </w:rPr>
        <w:t xml:space="preserve"> </w:t>
      </w:r>
      <w:r w:rsidR="00064843">
        <w:rPr>
          <w:rFonts w:eastAsia="Times New Roman"/>
          <w:b/>
          <w:bCs/>
          <w:sz w:val="28"/>
          <w:szCs w:val="28"/>
          <w:lang w:eastAsia="en-US"/>
        </w:rPr>
        <w:t xml:space="preserve">       </w:t>
      </w:r>
      <w:r>
        <w:rPr>
          <w:rFonts w:eastAsia="Times New Roman"/>
          <w:b/>
          <w:bCs/>
          <w:sz w:val="28"/>
          <w:szCs w:val="28"/>
          <w:lang w:eastAsia="en-US"/>
        </w:rPr>
        <w:t xml:space="preserve"> 2.5.6.</w:t>
      </w:r>
      <w:r w:rsidR="007014A1">
        <w:rPr>
          <w:rFonts w:eastAsia="Times New Roman"/>
          <w:b/>
          <w:bCs/>
          <w:sz w:val="28"/>
          <w:szCs w:val="28"/>
          <w:lang w:eastAsia="en-US"/>
        </w:rPr>
        <w:t xml:space="preserve"> От 6 до 7 лет</w:t>
      </w:r>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1"/>
        <w:gridCol w:w="6348"/>
      </w:tblGrid>
      <w:tr w:rsidR="007014A1" w:rsidRPr="007014A1" w:rsidTr="00FF165D">
        <w:trPr>
          <w:trHeight w:val="289"/>
          <w:tblCellSpacing w:w="0" w:type="dxa"/>
        </w:trPr>
        <w:tc>
          <w:tcPr>
            <w:tcW w:w="5000" w:type="pct"/>
            <w:gridSpan w:val="2"/>
            <w:shd w:val="clear" w:color="auto" w:fill="FFFFFF" w:themeFill="background1"/>
            <w:hideMark/>
          </w:tcPr>
          <w:p w:rsidR="007014A1" w:rsidRPr="007014A1" w:rsidRDefault="007014A1" w:rsidP="007014A1">
            <w:pPr>
              <w:keepNext/>
              <w:spacing w:after="0" w:line="240" w:lineRule="auto"/>
              <w:jc w:val="both"/>
              <w:outlineLvl w:val="2"/>
              <w:rPr>
                <w:rFonts w:ascii="Times New Roman" w:eastAsiaTheme="majorEastAsia" w:hAnsi="Times New Roman" w:cs="Times New Roman"/>
                <w:b/>
                <w:sz w:val="24"/>
                <w:szCs w:val="24"/>
                <w:lang w:eastAsia="ru-RU"/>
              </w:rPr>
            </w:pPr>
            <w:r w:rsidRPr="007014A1">
              <w:rPr>
                <w:rFonts w:ascii="Times New Roman" w:eastAsiaTheme="majorEastAsia" w:hAnsi="Times New Roman" w:cs="Times New Roman"/>
                <w:b/>
                <w:sz w:val="24"/>
                <w:szCs w:val="24"/>
                <w:lang w:eastAsia="ru-RU"/>
              </w:rPr>
              <w:t>Художественно-эстетическое развитие.</w:t>
            </w:r>
          </w:p>
        </w:tc>
      </w:tr>
      <w:tr w:rsidR="007014A1" w:rsidRPr="007014A1" w:rsidTr="00FF165D">
        <w:trPr>
          <w:trHeight w:val="267"/>
          <w:tblCellSpacing w:w="0" w:type="dxa"/>
        </w:trPr>
        <w:tc>
          <w:tcPr>
            <w:tcW w:w="1634" w:type="pct"/>
            <w:hideMark/>
          </w:tcPr>
          <w:p w:rsidR="007014A1" w:rsidRPr="007014A1" w:rsidRDefault="007014A1" w:rsidP="007014A1">
            <w:pPr>
              <w:tabs>
                <w:tab w:val="left" w:pos="1461"/>
              </w:tabs>
              <w:spacing w:after="0" w:line="240" w:lineRule="auto"/>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i/>
                <w:iCs/>
                <w:color w:val="000000"/>
                <w:sz w:val="24"/>
                <w:szCs w:val="24"/>
                <w:lang w:eastAsia="ru-RU"/>
              </w:rPr>
              <w:t>Основные задачи</w:t>
            </w:r>
          </w:p>
        </w:tc>
        <w:tc>
          <w:tcPr>
            <w:tcW w:w="3366" w:type="pct"/>
            <w:shd w:val="clear" w:color="auto" w:fill="FFFFFF" w:themeFill="background1"/>
            <w:hideMark/>
          </w:tcPr>
          <w:p w:rsidR="007014A1" w:rsidRPr="007014A1" w:rsidRDefault="007014A1" w:rsidP="007014A1">
            <w:pPr>
              <w:tabs>
                <w:tab w:val="left" w:pos="1461"/>
              </w:tabs>
              <w:spacing w:after="0" w:line="240" w:lineRule="auto"/>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i/>
                <w:iCs/>
                <w:color w:val="000000"/>
                <w:sz w:val="24"/>
                <w:szCs w:val="24"/>
                <w:lang w:eastAsia="ru-RU"/>
              </w:rPr>
              <w:t>Содержание образовательной деятельности.</w:t>
            </w:r>
          </w:p>
        </w:tc>
      </w:tr>
      <w:tr w:rsidR="007014A1" w:rsidRPr="007014A1" w:rsidTr="00FF165D">
        <w:trPr>
          <w:trHeight w:val="312"/>
          <w:tblCellSpacing w:w="0" w:type="dxa"/>
        </w:trPr>
        <w:tc>
          <w:tcPr>
            <w:tcW w:w="1634" w:type="pct"/>
            <w:shd w:val="clear" w:color="auto" w:fill="FFFFFF" w:themeFill="background1"/>
          </w:tcPr>
          <w:p w:rsidR="007014A1" w:rsidRPr="007014A1" w:rsidRDefault="007014A1" w:rsidP="007014A1">
            <w:pPr>
              <w:spacing w:after="0"/>
              <w:jc w:val="both"/>
              <w:rPr>
                <w:rFonts w:ascii="Times New Roman" w:eastAsia="Times New Roman" w:hAnsi="Times New Roman" w:cs="Times New Roman"/>
                <w:sz w:val="24"/>
                <w:szCs w:val="24"/>
                <w:lang w:eastAsia="ru-RU"/>
              </w:rPr>
            </w:pPr>
            <w:bookmarkStart w:id="154" w:name="_Toc131891823"/>
            <w:r w:rsidRPr="007014A1">
              <w:rPr>
                <w:rFonts w:ascii="Times New Roman" w:eastAsia="Times New Roman" w:hAnsi="Times New Roman" w:cs="Times New Roman"/>
                <w:sz w:val="24"/>
                <w:szCs w:val="24"/>
                <w:lang w:eastAsia="ru-RU"/>
              </w:rPr>
              <w:t>1) приобщение к искусству:</w:t>
            </w:r>
            <w:bookmarkEnd w:id="154"/>
          </w:p>
          <w:p w:rsidR="007014A1" w:rsidRPr="007014A1" w:rsidRDefault="007014A1" w:rsidP="007014A1">
            <w:pPr>
              <w:spacing w:after="0"/>
              <w:jc w:val="both"/>
              <w:rPr>
                <w:rFonts w:ascii="Times New Roman" w:eastAsia="Times New Roman" w:hAnsi="Times New Roman" w:cs="Times New Roman"/>
                <w:iCs/>
                <w:sz w:val="24"/>
                <w:szCs w:val="24"/>
                <w:lang w:eastAsia="ru-RU"/>
              </w:rPr>
            </w:pPr>
            <w:r w:rsidRPr="007014A1">
              <w:rPr>
                <w:rFonts w:ascii="Times New Roman" w:eastAsia="Times New Roman" w:hAnsi="Times New Roman" w:cs="Times New Roman"/>
                <w:iCs/>
                <w:sz w:val="24"/>
                <w:szCs w:val="24"/>
                <w:lang w:eastAsia="ru-RU"/>
              </w:rPr>
              <w:t xml:space="preserve">продолжать развивать у детей интерес к искусству, </w:t>
            </w:r>
            <w:r w:rsidRPr="007014A1">
              <w:rPr>
                <w:rFonts w:ascii="Times New Roman" w:eastAsia="Times New Roman" w:hAnsi="Times New Roman" w:cs="Times New Roman"/>
                <w:iCs/>
                <w:sz w:val="24"/>
                <w:szCs w:val="24"/>
                <w:lang w:eastAsia="ru-RU"/>
              </w:rPr>
              <w:lastRenderedPageBreak/>
              <w:t>эстетический вкус; формировать у детей предпочтения в области музыкальной, изобразительной, театрализованной деятельности;</w:t>
            </w:r>
          </w:p>
          <w:p w:rsidR="007014A1" w:rsidRPr="007014A1" w:rsidRDefault="007014A1" w:rsidP="007014A1">
            <w:pPr>
              <w:spacing w:after="0"/>
              <w:jc w:val="both"/>
              <w:rPr>
                <w:rFonts w:ascii="Times New Roman" w:eastAsia="Times New Roman" w:hAnsi="Times New Roman" w:cs="Times New Roman"/>
                <w:iCs/>
                <w:sz w:val="24"/>
                <w:szCs w:val="24"/>
                <w:lang w:eastAsia="ru-RU"/>
              </w:rPr>
            </w:pPr>
            <w:r w:rsidRPr="007014A1">
              <w:rPr>
                <w:rFonts w:ascii="Times New Roman" w:eastAsia="Times New Roman" w:hAnsi="Times New Roman" w:cs="Times New Roman"/>
                <w:iCs/>
                <w:sz w:val="24"/>
                <w:szCs w:val="24"/>
                <w:lang w:eastAsia="ru-RU"/>
              </w:rPr>
              <w:t>воспитывать уважительное отношение и чувство гордости за свою страну, в процессе ознакомления с разными видами искусства;</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закреплять знания детей о видах искусства (изобразительное, декоративно-прикладное искусство, музыка, архитектура, театр, танец, кино, цирк);</w:t>
            </w:r>
          </w:p>
          <w:p w:rsidR="007014A1" w:rsidRPr="007014A1" w:rsidRDefault="007014A1" w:rsidP="007014A1">
            <w:pPr>
              <w:spacing w:after="0"/>
              <w:jc w:val="both"/>
              <w:rPr>
                <w:rFonts w:ascii="Times New Roman" w:eastAsia="Times New Roman" w:hAnsi="Times New Roman" w:cs="Times New Roman"/>
                <w:iCs/>
                <w:sz w:val="24"/>
                <w:szCs w:val="24"/>
                <w:lang w:eastAsia="ru-RU"/>
              </w:rPr>
            </w:pPr>
            <w:r w:rsidRPr="007014A1">
              <w:rPr>
                <w:rFonts w:ascii="Times New Roman" w:eastAsia="Times New Roman" w:hAnsi="Times New Roman" w:cs="Times New Roman"/>
                <w:iCs/>
                <w:sz w:val="24"/>
                <w:szCs w:val="24"/>
                <w:lang w:eastAsia="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7014A1" w:rsidRPr="007014A1" w:rsidRDefault="007014A1" w:rsidP="007014A1">
            <w:pPr>
              <w:spacing w:after="0"/>
              <w:jc w:val="both"/>
              <w:rPr>
                <w:rFonts w:ascii="Times New Roman" w:eastAsia="Times New Roman" w:hAnsi="Times New Roman" w:cs="Times New Roman"/>
                <w:iCs/>
                <w:sz w:val="24"/>
                <w:szCs w:val="24"/>
                <w:lang w:eastAsia="ru-RU"/>
              </w:rPr>
            </w:pPr>
            <w:r w:rsidRPr="007014A1">
              <w:rPr>
                <w:rFonts w:ascii="Times New Roman" w:eastAsia="Times New Roman" w:hAnsi="Times New Roman" w:cs="Times New Roman"/>
                <w:iCs/>
                <w:sz w:val="24"/>
                <w:szCs w:val="24"/>
                <w:lang w:eastAsia="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7014A1" w:rsidRPr="007014A1" w:rsidRDefault="007014A1" w:rsidP="007014A1">
            <w:pPr>
              <w:spacing w:after="0"/>
              <w:jc w:val="both"/>
              <w:rPr>
                <w:rFonts w:ascii="Times New Roman" w:eastAsia="Times New Roman" w:hAnsi="Times New Roman" w:cs="Times New Roman"/>
                <w:iCs/>
                <w:sz w:val="24"/>
                <w:szCs w:val="24"/>
                <w:lang w:eastAsia="ru-RU"/>
              </w:rPr>
            </w:pPr>
            <w:r w:rsidRPr="007014A1">
              <w:rPr>
                <w:rFonts w:ascii="Times New Roman" w:eastAsia="Times New Roman" w:hAnsi="Times New Roman" w:cs="Times New Roman"/>
                <w:iCs/>
                <w:sz w:val="24"/>
                <w:szCs w:val="24"/>
                <w:lang w:eastAsia="ru-RU"/>
              </w:rPr>
              <w:t>формировать гуманное отношение к людям и окружающей природе;</w:t>
            </w:r>
          </w:p>
          <w:p w:rsidR="007014A1" w:rsidRPr="007014A1" w:rsidRDefault="007014A1" w:rsidP="007014A1">
            <w:pPr>
              <w:spacing w:after="0"/>
              <w:jc w:val="both"/>
              <w:rPr>
                <w:rFonts w:ascii="Times New Roman" w:eastAsia="Times New Roman" w:hAnsi="Times New Roman" w:cs="Times New Roman"/>
                <w:iCs/>
                <w:sz w:val="24"/>
                <w:szCs w:val="24"/>
                <w:lang w:eastAsia="ru-RU"/>
              </w:rPr>
            </w:pPr>
            <w:r w:rsidRPr="007014A1">
              <w:rPr>
                <w:rFonts w:ascii="Times New Roman" w:eastAsia="Times New Roman" w:hAnsi="Times New Roman" w:cs="Times New Roman"/>
                <w:iCs/>
                <w:sz w:val="24"/>
                <w:szCs w:val="24"/>
                <w:lang w:eastAsia="ru-RU"/>
              </w:rPr>
              <w:t>формировать духовно-нравственное отношение и чувство сопричастности к культурному наследию своего народа;</w:t>
            </w:r>
          </w:p>
          <w:p w:rsidR="007014A1" w:rsidRPr="007014A1" w:rsidRDefault="007014A1" w:rsidP="007014A1">
            <w:pPr>
              <w:spacing w:after="0"/>
              <w:jc w:val="both"/>
              <w:rPr>
                <w:rFonts w:ascii="Times New Roman" w:eastAsia="Times New Roman" w:hAnsi="Times New Roman" w:cs="Times New Roman"/>
                <w:iCs/>
                <w:sz w:val="24"/>
                <w:szCs w:val="24"/>
                <w:lang w:eastAsia="ru-RU"/>
              </w:rPr>
            </w:pPr>
            <w:r w:rsidRPr="007014A1">
              <w:rPr>
                <w:rFonts w:ascii="Times New Roman" w:eastAsia="Times New Roman" w:hAnsi="Times New Roman" w:cs="Times New Roman"/>
                <w:iCs/>
                <w:sz w:val="24"/>
                <w:szCs w:val="24"/>
                <w:lang w:eastAsia="ru-RU"/>
              </w:rPr>
              <w:t xml:space="preserve">закреплять у детей знания </w:t>
            </w:r>
            <w:r w:rsidRPr="007014A1">
              <w:rPr>
                <w:rFonts w:ascii="Times New Roman" w:eastAsia="Times New Roman" w:hAnsi="Times New Roman" w:cs="Times New Roman"/>
                <w:iCs/>
                <w:sz w:val="24"/>
                <w:szCs w:val="24"/>
                <w:lang w:eastAsia="ru-RU"/>
              </w:rPr>
              <w:lastRenderedPageBreak/>
              <w:t>об искусстве как виде творческой деятельности людей;</w:t>
            </w:r>
          </w:p>
          <w:p w:rsidR="007014A1" w:rsidRPr="007014A1" w:rsidRDefault="007014A1" w:rsidP="007014A1">
            <w:pPr>
              <w:spacing w:after="0"/>
              <w:jc w:val="both"/>
              <w:rPr>
                <w:rFonts w:ascii="Times New Roman" w:eastAsia="Times New Roman" w:hAnsi="Times New Roman" w:cs="Times New Roman"/>
                <w:iCs/>
                <w:sz w:val="24"/>
                <w:szCs w:val="24"/>
                <w:lang w:eastAsia="ru-RU"/>
              </w:rPr>
            </w:pPr>
            <w:r w:rsidRPr="007014A1">
              <w:rPr>
                <w:rFonts w:ascii="Times New Roman" w:eastAsia="Times New Roman" w:hAnsi="Times New Roman" w:cs="Times New Roman"/>
                <w:iCs/>
                <w:sz w:val="24"/>
                <w:szCs w:val="24"/>
                <w:lang w:eastAsia="ru-RU"/>
              </w:rPr>
              <w:t>помогать детям различать народное и профессиональное искусство;</w:t>
            </w:r>
          </w:p>
          <w:p w:rsidR="007014A1" w:rsidRPr="007014A1" w:rsidRDefault="007014A1" w:rsidP="007014A1">
            <w:pPr>
              <w:spacing w:after="0"/>
              <w:jc w:val="both"/>
              <w:rPr>
                <w:rFonts w:ascii="Times New Roman" w:eastAsia="Times New Roman" w:hAnsi="Times New Roman" w:cs="Times New Roman"/>
                <w:iCs/>
                <w:sz w:val="24"/>
                <w:szCs w:val="24"/>
                <w:lang w:eastAsia="ru-RU"/>
              </w:rPr>
            </w:pPr>
            <w:r w:rsidRPr="007014A1">
              <w:rPr>
                <w:rFonts w:ascii="Times New Roman" w:eastAsia="Times New Roman" w:hAnsi="Times New Roman" w:cs="Times New Roman"/>
                <w:iCs/>
                <w:sz w:val="24"/>
                <w:szCs w:val="24"/>
                <w:lang w:eastAsia="ru-RU"/>
              </w:rPr>
              <w:t xml:space="preserve">формировать у детей основы художественной культуры; </w:t>
            </w:r>
          </w:p>
          <w:p w:rsidR="007014A1" w:rsidRPr="007014A1" w:rsidRDefault="007014A1" w:rsidP="007014A1">
            <w:pPr>
              <w:spacing w:after="0"/>
              <w:jc w:val="both"/>
              <w:rPr>
                <w:rFonts w:ascii="Times New Roman" w:eastAsia="Times New Roman" w:hAnsi="Times New Roman" w:cs="Times New Roman"/>
                <w:iCs/>
                <w:sz w:val="24"/>
                <w:szCs w:val="24"/>
                <w:lang w:eastAsia="ru-RU"/>
              </w:rPr>
            </w:pPr>
            <w:r w:rsidRPr="007014A1">
              <w:rPr>
                <w:rFonts w:ascii="Times New Roman" w:eastAsia="Times New Roman" w:hAnsi="Times New Roman" w:cs="Times New Roman"/>
                <w:iCs/>
                <w:sz w:val="24"/>
                <w:szCs w:val="24"/>
                <w:lang w:eastAsia="ru-RU"/>
              </w:rPr>
              <w:t>расширять знания детей об изобразительном искусстве, музыке, театре;</w:t>
            </w:r>
          </w:p>
          <w:p w:rsidR="007014A1" w:rsidRPr="007014A1" w:rsidRDefault="007014A1" w:rsidP="007014A1">
            <w:pPr>
              <w:spacing w:after="0"/>
              <w:jc w:val="both"/>
              <w:rPr>
                <w:rFonts w:ascii="Times New Roman" w:eastAsia="Times New Roman" w:hAnsi="Times New Roman" w:cs="Times New Roman"/>
                <w:iCs/>
                <w:sz w:val="24"/>
                <w:szCs w:val="24"/>
                <w:lang w:eastAsia="ru-RU"/>
              </w:rPr>
            </w:pPr>
            <w:r w:rsidRPr="007014A1">
              <w:rPr>
                <w:rFonts w:ascii="Times New Roman" w:eastAsia="Times New Roman" w:hAnsi="Times New Roman" w:cs="Times New Roman"/>
                <w:iCs/>
                <w:sz w:val="24"/>
                <w:szCs w:val="24"/>
                <w:lang w:eastAsia="ru-RU"/>
              </w:rPr>
              <w:t>расширять знания детей о творчестве известных художников и композиторов;</w:t>
            </w:r>
          </w:p>
          <w:p w:rsidR="007014A1" w:rsidRPr="007014A1" w:rsidRDefault="007014A1" w:rsidP="007014A1">
            <w:pPr>
              <w:spacing w:after="0"/>
              <w:jc w:val="both"/>
              <w:rPr>
                <w:rFonts w:ascii="Times New Roman" w:eastAsia="Times New Roman" w:hAnsi="Times New Roman" w:cs="Times New Roman"/>
                <w:iCs/>
                <w:sz w:val="24"/>
                <w:szCs w:val="24"/>
                <w:lang w:eastAsia="ru-RU"/>
              </w:rPr>
            </w:pPr>
            <w:r w:rsidRPr="007014A1">
              <w:rPr>
                <w:rFonts w:ascii="Times New Roman" w:eastAsia="Times New Roman" w:hAnsi="Times New Roman" w:cs="Times New Roman"/>
                <w:iCs/>
                <w:sz w:val="24"/>
                <w:szCs w:val="24"/>
                <w:lang w:eastAsia="ru-RU"/>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7014A1" w:rsidRPr="007014A1" w:rsidRDefault="007014A1" w:rsidP="007014A1">
            <w:pPr>
              <w:spacing w:after="0"/>
              <w:jc w:val="both"/>
              <w:rPr>
                <w:rFonts w:ascii="Times New Roman" w:eastAsia="Times New Roman" w:hAnsi="Times New Roman" w:cs="Times New Roman"/>
                <w:iCs/>
                <w:sz w:val="24"/>
                <w:szCs w:val="24"/>
                <w:lang w:eastAsia="ru-RU"/>
              </w:rPr>
            </w:pPr>
            <w:r w:rsidRPr="007014A1">
              <w:rPr>
                <w:rFonts w:ascii="Times New Roman" w:eastAsia="Times New Roman" w:hAnsi="Times New Roman" w:cs="Times New Roman"/>
                <w:iCs/>
                <w:sz w:val="24"/>
                <w:szCs w:val="24"/>
                <w:lang w:eastAsia="ru-RU"/>
              </w:rPr>
              <w:t>организовать посещение выставки, театра, музея, цирка (совместно с родителями (законными представителями));</w:t>
            </w:r>
          </w:p>
          <w:p w:rsidR="007014A1" w:rsidRPr="007014A1" w:rsidRDefault="007014A1" w:rsidP="007014A1">
            <w:pPr>
              <w:spacing w:after="0"/>
              <w:jc w:val="both"/>
              <w:rPr>
                <w:rFonts w:ascii="Times New Roman" w:eastAsia="Times New Roman" w:hAnsi="Times New Roman" w:cs="Times New Roman"/>
                <w:sz w:val="24"/>
                <w:szCs w:val="24"/>
                <w:lang w:eastAsia="ru-RU"/>
              </w:rPr>
            </w:pPr>
          </w:p>
        </w:tc>
        <w:tc>
          <w:tcPr>
            <w:tcW w:w="3366" w:type="pct"/>
            <w:shd w:val="clear" w:color="auto" w:fill="FFFFFF" w:themeFill="background1"/>
          </w:tcPr>
          <w:p w:rsidR="007014A1" w:rsidRPr="007014A1" w:rsidRDefault="007014A1" w:rsidP="007014A1">
            <w:pPr>
              <w:spacing w:after="0"/>
              <w:jc w:val="both"/>
              <w:rPr>
                <w:rFonts w:ascii="Times New Roman" w:eastAsia="Times New Roman" w:hAnsi="Times New Roman" w:cs="Times New Roman"/>
                <w:iCs/>
                <w:sz w:val="24"/>
                <w:szCs w:val="24"/>
                <w:lang w:eastAsia="ru-RU"/>
              </w:rPr>
            </w:pPr>
            <w:r w:rsidRPr="007014A1">
              <w:rPr>
                <w:rFonts w:ascii="Times New Roman" w:eastAsia="Times New Roman" w:hAnsi="Times New Roman" w:cs="Times New Roman"/>
                <w:iCs/>
                <w:sz w:val="24"/>
                <w:szCs w:val="24"/>
                <w:lang w:eastAsia="ru-RU"/>
              </w:rPr>
              <w:lastRenderedPageBreak/>
              <w:t>21.7.2.1. Приобщение к искусству.</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 xml:space="preserve">1) Педагог продолжает развивать у детей эстетическое восприятие, художественный вкус, эстетическое отношение к окружающему, к искусству и </w:t>
            </w:r>
            <w:r w:rsidRPr="007014A1">
              <w:rPr>
                <w:rFonts w:ascii="Times New Roman" w:eastAsia="Times New Roman" w:hAnsi="Times New Roman" w:cs="Times New Roman"/>
                <w:sz w:val="24"/>
                <w:szCs w:val="24"/>
                <w:lang w:eastAsia="ru-RU"/>
              </w:rPr>
              <w:lastRenderedPageBreak/>
              <w:t xml:space="preserve">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w:t>
            </w:r>
          </w:p>
          <w:p w:rsidR="007014A1" w:rsidRPr="007014A1" w:rsidRDefault="007014A1" w:rsidP="007014A1">
            <w:pPr>
              <w:spacing w:after="0"/>
              <w:jc w:val="both"/>
              <w:rPr>
                <w:rFonts w:ascii="Times New Roman" w:eastAsia="Times New Roman" w:hAnsi="Times New Roman" w:cs="Times New Roman"/>
                <w:iCs/>
                <w:sz w:val="24"/>
                <w:szCs w:val="24"/>
                <w:lang w:eastAsia="ru-RU"/>
              </w:rPr>
            </w:pPr>
            <w:r w:rsidRPr="007014A1">
              <w:rPr>
                <w:rFonts w:ascii="Times New Roman" w:eastAsia="Times New Roman" w:hAnsi="Times New Roman" w:cs="Times New Roman"/>
                <w:iCs/>
                <w:sz w:val="24"/>
                <w:szCs w:val="24"/>
                <w:lang w:eastAsia="ru-RU"/>
              </w:rPr>
              <w:t xml:space="preserve">2) Педагог воспитывает гражданско-патриотические чувства средствами различных видов и жанров искусства. </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 xml:space="preserve">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 </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 xml:space="preserve">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 </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 xml:space="preserve">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 </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 xml:space="preserve">9) Педагог продолжает знакомить детей с творчеством русских композиторов </w:t>
            </w:r>
            <w:r w:rsidRPr="007014A1">
              <w:rPr>
                <w:rFonts w:ascii="Times New Roman" w:eastAsia="Times New Roman" w:hAnsi="Times New Roman" w:cs="Times New Roman"/>
                <w:sz w:val="24"/>
                <w:szCs w:val="24"/>
                <w:lang w:eastAsia="ru-RU"/>
              </w:rPr>
              <w:br/>
            </w:r>
            <w:r w:rsidRPr="007014A1">
              <w:rPr>
                <w:rFonts w:ascii="Times New Roman" w:eastAsia="Times New Roman" w:hAnsi="Times New Roman" w:cs="Times New Roman"/>
                <w:sz w:val="24"/>
                <w:szCs w:val="24"/>
                <w:lang w:eastAsia="ru-RU"/>
              </w:rPr>
              <w:lastRenderedPageBreak/>
              <w:t xml:space="preserve">(Н.А.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w:t>
            </w:r>
            <w:r w:rsidRPr="007014A1">
              <w:rPr>
                <w:rFonts w:ascii="Times New Roman" w:eastAsia="Times New Roman" w:hAnsi="Times New Roman" w:cs="Times New Roman"/>
                <w:sz w:val="24"/>
                <w:szCs w:val="24"/>
                <w:lang w:eastAsia="ru-RU"/>
              </w:rPr>
              <w:br/>
              <w:t>М.И. Дунаевский и другие).</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7014A1" w:rsidRPr="007014A1" w:rsidRDefault="007014A1" w:rsidP="007014A1">
            <w:pPr>
              <w:spacing w:after="0"/>
              <w:jc w:val="both"/>
              <w:rPr>
                <w:rFonts w:ascii="Times New Roman" w:eastAsia="Times New Roman" w:hAnsi="Times New Roman" w:cs="Times New Roman"/>
                <w:sz w:val="24"/>
                <w:szCs w:val="24"/>
                <w:lang w:eastAsia="ru-RU"/>
              </w:rPr>
            </w:pPr>
          </w:p>
        </w:tc>
      </w:tr>
      <w:tr w:rsidR="007014A1" w:rsidRPr="007014A1" w:rsidTr="00FF165D">
        <w:trPr>
          <w:trHeight w:val="289"/>
          <w:tblCellSpacing w:w="0" w:type="dxa"/>
        </w:trPr>
        <w:tc>
          <w:tcPr>
            <w:tcW w:w="1634" w:type="pct"/>
            <w:shd w:val="clear" w:color="auto" w:fill="FFFFFF" w:themeFill="background1"/>
          </w:tcPr>
          <w:p w:rsidR="007014A1" w:rsidRPr="007014A1" w:rsidRDefault="007014A1" w:rsidP="007014A1">
            <w:pPr>
              <w:spacing w:after="0"/>
              <w:jc w:val="both"/>
              <w:rPr>
                <w:rFonts w:ascii="Times New Roman" w:eastAsia="Times New Roman" w:hAnsi="Times New Roman" w:cs="Times New Roman"/>
                <w:sz w:val="24"/>
                <w:szCs w:val="24"/>
                <w:lang w:eastAsia="ru-RU"/>
              </w:rPr>
            </w:pPr>
            <w:bookmarkStart w:id="155" w:name="_Toc131891824"/>
            <w:r w:rsidRPr="007014A1">
              <w:rPr>
                <w:rFonts w:ascii="Times New Roman" w:eastAsia="Times New Roman" w:hAnsi="Times New Roman" w:cs="Times New Roman"/>
                <w:sz w:val="24"/>
                <w:szCs w:val="24"/>
                <w:lang w:eastAsia="ru-RU"/>
              </w:rPr>
              <w:lastRenderedPageBreak/>
              <w:t>2) изобразительная деятельность:</w:t>
            </w:r>
            <w:bookmarkEnd w:id="155"/>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 xml:space="preserve">формировать у детей </w:t>
            </w:r>
            <w:r w:rsidRPr="007014A1">
              <w:rPr>
                <w:rFonts w:ascii="Times New Roman" w:eastAsia="Times New Roman" w:hAnsi="Times New Roman" w:cs="Times New Roman"/>
                <w:sz w:val="24"/>
                <w:szCs w:val="24"/>
                <w:lang w:eastAsia="ru-RU"/>
              </w:rPr>
              <w:lastRenderedPageBreak/>
              <w:t>устойчивый интерес к изобразительной деятельности;</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развивать художественный вкус, творческое воображение, наблюдательность и любознательность;</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обогащать у детей сенсорный опыт, включать в процесс ознакомления с предметами движения рук по предмету;</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 xml:space="preserve">формировать у детей эстетическое отношение к предметам и явлениям окружающего мира, произведениям искусства, </w:t>
            </w:r>
            <w:r w:rsidRPr="007014A1">
              <w:rPr>
                <w:rFonts w:ascii="Times New Roman" w:eastAsia="Times New Roman" w:hAnsi="Times New Roman" w:cs="Times New Roman"/>
                <w:sz w:val="24"/>
                <w:szCs w:val="24"/>
                <w:lang w:eastAsia="ru-RU"/>
              </w:rPr>
              <w:lastRenderedPageBreak/>
              <w:t>к художественно-творческой деятельности;</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создавать условия для свободного, самостоятельного, разнопланового экспериментирования с художественными материалами;</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поощрять стремление детей сделать свое произведение красивым, содержательным, выразительным;</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 xml:space="preserve">развивать художественно-творческие способности </w:t>
            </w:r>
            <w:r w:rsidRPr="007014A1">
              <w:rPr>
                <w:rFonts w:ascii="Times New Roman" w:eastAsia="Times New Roman" w:hAnsi="Times New Roman" w:cs="Times New Roman"/>
                <w:sz w:val="24"/>
                <w:szCs w:val="24"/>
                <w:lang w:eastAsia="ru-RU"/>
              </w:rPr>
              <w:lastRenderedPageBreak/>
              <w:t>детей в изобразительной деятельности;</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продолжать развивать у детей коллективное творчество;</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7014A1" w:rsidRPr="007014A1" w:rsidRDefault="007014A1" w:rsidP="007014A1">
            <w:pPr>
              <w:spacing w:after="0"/>
              <w:jc w:val="both"/>
              <w:rPr>
                <w:rFonts w:ascii="Times New Roman" w:eastAsia="Times New Roman" w:hAnsi="Times New Roman" w:cs="Times New Roman"/>
                <w:sz w:val="24"/>
                <w:szCs w:val="24"/>
                <w:lang w:eastAsia="ru-RU"/>
              </w:rPr>
            </w:pPr>
          </w:p>
        </w:tc>
        <w:tc>
          <w:tcPr>
            <w:tcW w:w="3366" w:type="pct"/>
            <w:shd w:val="clear" w:color="auto" w:fill="FFFFFF" w:themeFill="background1"/>
          </w:tcPr>
          <w:p w:rsidR="007014A1" w:rsidRPr="007014A1" w:rsidRDefault="007014A1" w:rsidP="007014A1">
            <w:pPr>
              <w:spacing w:after="0"/>
              <w:jc w:val="both"/>
              <w:rPr>
                <w:rFonts w:ascii="Times New Roman" w:eastAsia="Times New Roman" w:hAnsi="Times New Roman" w:cs="Times New Roman"/>
                <w:iCs/>
                <w:sz w:val="24"/>
                <w:szCs w:val="24"/>
                <w:lang w:eastAsia="ru-RU"/>
              </w:rPr>
            </w:pPr>
            <w:r w:rsidRPr="007014A1">
              <w:rPr>
                <w:rFonts w:ascii="Times New Roman" w:eastAsia="Times New Roman" w:hAnsi="Times New Roman" w:cs="Times New Roman"/>
                <w:iCs/>
                <w:sz w:val="24"/>
                <w:szCs w:val="24"/>
                <w:lang w:eastAsia="ru-RU"/>
              </w:rPr>
              <w:lastRenderedPageBreak/>
              <w:t>21.7.2.2. Изобразительная деятельность.</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iCs/>
                <w:sz w:val="24"/>
                <w:szCs w:val="24"/>
                <w:lang w:eastAsia="ru-RU"/>
              </w:rPr>
              <w:t>1) Предметное рисование:</w:t>
            </w:r>
            <w:r w:rsidRPr="007014A1">
              <w:rPr>
                <w:rFonts w:ascii="Times New Roman" w:eastAsia="Times New Roman" w:hAnsi="Times New Roman" w:cs="Times New Roman"/>
                <w:sz w:val="24"/>
                <w:szCs w:val="24"/>
                <w:lang w:eastAsia="ru-RU"/>
              </w:rPr>
              <w:t xml:space="preserve"> педагог совершенствует у детей умение изображать предметы по памяти и с натуры; </w:t>
            </w:r>
            <w:r w:rsidRPr="007014A1">
              <w:rPr>
                <w:rFonts w:ascii="Times New Roman" w:eastAsia="Times New Roman" w:hAnsi="Times New Roman" w:cs="Times New Roman"/>
                <w:sz w:val="24"/>
                <w:szCs w:val="24"/>
                <w:lang w:eastAsia="ru-RU"/>
              </w:rPr>
              <w:lastRenderedPageBreak/>
              <w:t xml:space="preserve">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w:t>
            </w:r>
            <w:r w:rsidRPr="007014A1">
              <w:rPr>
                <w:rFonts w:ascii="Times New Roman" w:eastAsia="Times New Roman" w:hAnsi="Times New Roman" w:cs="Times New Roman"/>
                <w:sz w:val="24"/>
                <w:szCs w:val="24"/>
                <w:lang w:eastAsia="ru-RU"/>
              </w:rPr>
              <w:br/>
              <w:t xml:space="preserve">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w:t>
            </w:r>
            <w:r w:rsidRPr="007014A1">
              <w:rPr>
                <w:rFonts w:ascii="Times New Roman" w:eastAsia="Times New Roman" w:hAnsi="Times New Roman" w:cs="Times New Roman"/>
                <w:sz w:val="24"/>
                <w:szCs w:val="24"/>
                <w:lang w:eastAsia="ru-RU"/>
              </w:rPr>
              <w:lastRenderedPageBreak/>
              <w:t>(небо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iCs/>
                <w:sz w:val="24"/>
                <w:szCs w:val="24"/>
                <w:lang w:eastAsia="ru-RU"/>
              </w:rPr>
              <w:t xml:space="preserve"> Сюжетное рисование: п</w:t>
            </w:r>
            <w:r w:rsidRPr="007014A1">
              <w:rPr>
                <w:rFonts w:ascii="Times New Roman" w:eastAsia="Times New Roman" w:hAnsi="Times New Roman" w:cs="Times New Roman"/>
                <w:sz w:val="24"/>
                <w:szCs w:val="24"/>
                <w:lang w:eastAsia="ru-RU"/>
              </w:rPr>
              <w:t>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iCs/>
                <w:sz w:val="24"/>
                <w:szCs w:val="24"/>
                <w:lang w:eastAsia="ru-RU"/>
              </w:rPr>
              <w:t>Декоративное рисование:</w:t>
            </w:r>
            <w:r w:rsidRPr="007014A1">
              <w:rPr>
                <w:rFonts w:ascii="Times New Roman" w:eastAsia="Times New Roman" w:hAnsi="Times New Roman" w:cs="Times New Roman"/>
                <w:sz w:val="24"/>
                <w:szCs w:val="24"/>
                <w:lang w:eastAsia="ru-RU"/>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iCs/>
                <w:sz w:val="24"/>
                <w:szCs w:val="24"/>
                <w:lang w:eastAsia="ru-RU"/>
              </w:rPr>
              <w:t>2) Лепка:</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w:t>
            </w:r>
            <w:r w:rsidRPr="007014A1">
              <w:rPr>
                <w:rFonts w:ascii="Times New Roman" w:eastAsia="Times New Roman" w:hAnsi="Times New Roman" w:cs="Times New Roman"/>
                <w:sz w:val="24"/>
                <w:szCs w:val="24"/>
                <w:lang w:eastAsia="ru-RU"/>
              </w:rPr>
              <w:lastRenderedPageBreak/>
              <w:t>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iCs/>
                <w:sz w:val="24"/>
                <w:szCs w:val="24"/>
                <w:lang w:eastAsia="ru-RU"/>
              </w:rPr>
              <w:t>Декоративная лепка:</w:t>
            </w:r>
            <w:r w:rsidRPr="007014A1">
              <w:rPr>
                <w:rFonts w:ascii="Times New Roman" w:eastAsia="Times New Roman" w:hAnsi="Times New Roman" w:cs="Times New Roman"/>
                <w:sz w:val="24"/>
                <w:szCs w:val="24"/>
                <w:lang w:eastAsia="ru-RU"/>
              </w:rPr>
              <w:t xml:space="preserve">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7014A1" w:rsidRPr="007014A1" w:rsidRDefault="007014A1" w:rsidP="007014A1">
            <w:pPr>
              <w:spacing w:after="0"/>
              <w:jc w:val="both"/>
              <w:rPr>
                <w:rFonts w:ascii="Times New Roman" w:eastAsia="Times New Roman" w:hAnsi="Times New Roman" w:cs="Times New Roman"/>
                <w:iCs/>
                <w:sz w:val="24"/>
                <w:szCs w:val="24"/>
                <w:lang w:eastAsia="ru-RU"/>
              </w:rPr>
            </w:pPr>
          </w:p>
          <w:p w:rsidR="007014A1" w:rsidRPr="007014A1" w:rsidRDefault="007014A1" w:rsidP="007014A1">
            <w:pPr>
              <w:spacing w:after="0"/>
              <w:jc w:val="both"/>
              <w:rPr>
                <w:rFonts w:ascii="Times New Roman" w:eastAsia="Times New Roman" w:hAnsi="Times New Roman" w:cs="Times New Roman"/>
                <w:iCs/>
                <w:sz w:val="24"/>
                <w:szCs w:val="24"/>
                <w:lang w:eastAsia="ru-RU"/>
              </w:rPr>
            </w:pP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iCs/>
                <w:sz w:val="24"/>
                <w:szCs w:val="24"/>
                <w:lang w:eastAsia="ru-RU"/>
              </w:rPr>
              <w:t>3) Аппликация:</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 xml:space="preserve">4) Прикладное творчество: </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w:t>
            </w:r>
            <w:r w:rsidRPr="007014A1">
              <w:rPr>
                <w:rFonts w:ascii="Times New Roman" w:eastAsia="Times New Roman" w:hAnsi="Times New Roman" w:cs="Times New Roman"/>
                <w:sz w:val="24"/>
                <w:szCs w:val="24"/>
                <w:lang w:eastAsia="ru-RU"/>
              </w:rPr>
              <w:lastRenderedPageBreak/>
              <w:t>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7014A1" w:rsidRPr="007014A1" w:rsidRDefault="007014A1" w:rsidP="007014A1">
            <w:pPr>
              <w:spacing w:after="0"/>
              <w:jc w:val="both"/>
              <w:rPr>
                <w:rFonts w:ascii="Times New Roman" w:eastAsia="Times New Roman" w:hAnsi="Times New Roman" w:cs="Times New Roman"/>
                <w:sz w:val="24"/>
                <w:szCs w:val="24"/>
                <w:lang w:eastAsia="ru-RU"/>
              </w:rPr>
            </w:pPr>
          </w:p>
          <w:p w:rsidR="007014A1" w:rsidRPr="007014A1" w:rsidRDefault="007014A1" w:rsidP="007014A1">
            <w:pPr>
              <w:spacing w:after="0"/>
              <w:jc w:val="both"/>
              <w:rPr>
                <w:rFonts w:ascii="Times New Roman" w:eastAsia="Times New Roman" w:hAnsi="Times New Roman" w:cs="Times New Roman"/>
                <w:sz w:val="24"/>
                <w:szCs w:val="24"/>
                <w:lang w:eastAsia="ru-RU"/>
              </w:rPr>
            </w:pP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 xml:space="preserve">5) Народное декоративно-прикладное искусство: </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w:t>
            </w:r>
            <w:r w:rsidRPr="007014A1">
              <w:rPr>
                <w:rFonts w:ascii="Times New Roman" w:eastAsia="Times New Roman" w:hAnsi="Times New Roman" w:cs="Times New Roman"/>
                <w:sz w:val="24"/>
                <w:szCs w:val="24"/>
                <w:lang w:eastAsia="ru-RU"/>
              </w:rPr>
              <w:lastRenderedPageBreak/>
              <w:t>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7014A1" w:rsidRPr="007014A1" w:rsidRDefault="007014A1" w:rsidP="007014A1">
            <w:pPr>
              <w:spacing w:after="0"/>
              <w:jc w:val="both"/>
              <w:rPr>
                <w:rFonts w:ascii="Times New Roman" w:eastAsia="Times New Roman" w:hAnsi="Times New Roman" w:cs="Times New Roman"/>
                <w:sz w:val="24"/>
                <w:szCs w:val="24"/>
                <w:lang w:eastAsia="ru-RU"/>
              </w:rPr>
            </w:pPr>
          </w:p>
        </w:tc>
      </w:tr>
      <w:tr w:rsidR="007014A1" w:rsidRPr="007014A1" w:rsidTr="00B6340B">
        <w:trPr>
          <w:trHeight w:val="289"/>
          <w:tblCellSpacing w:w="0" w:type="dxa"/>
        </w:trPr>
        <w:tc>
          <w:tcPr>
            <w:tcW w:w="1634" w:type="pct"/>
            <w:shd w:val="clear" w:color="auto" w:fill="FFFFFF" w:themeFill="background1"/>
          </w:tcPr>
          <w:p w:rsidR="007014A1" w:rsidRPr="007014A1" w:rsidRDefault="007014A1" w:rsidP="007014A1">
            <w:pPr>
              <w:spacing w:after="0"/>
              <w:jc w:val="both"/>
              <w:rPr>
                <w:rFonts w:ascii="Times New Roman" w:eastAsia="Times New Roman" w:hAnsi="Times New Roman" w:cs="Times New Roman"/>
                <w:sz w:val="24"/>
                <w:szCs w:val="24"/>
                <w:lang w:eastAsia="ru-RU"/>
              </w:rPr>
            </w:pPr>
            <w:bookmarkStart w:id="156" w:name="_Toc131891825"/>
            <w:r w:rsidRPr="007014A1">
              <w:rPr>
                <w:rFonts w:ascii="Times New Roman" w:eastAsia="Times New Roman" w:hAnsi="Times New Roman" w:cs="Times New Roman"/>
                <w:sz w:val="24"/>
                <w:szCs w:val="24"/>
                <w:lang w:eastAsia="ru-RU"/>
              </w:rPr>
              <w:lastRenderedPageBreak/>
              <w:t>3) конструктивная деятельность:</w:t>
            </w:r>
            <w:bookmarkEnd w:id="156"/>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формировать умение у детей видеть конструкцию объекта и анализировать её основные части, их функциональное назначение;</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развивать у детей интерес к конструктивной деятельности;</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знакомить детей с различными видами конструкторов;</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знакомить детей с профессиями дизайнера, конструктора, архитектора, строителя и прочее;</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развивать у детей художественно-творческие способности и самостоятельную творческую конструктивную деятельность детей;</w:t>
            </w:r>
          </w:p>
          <w:p w:rsidR="007014A1" w:rsidRPr="007014A1" w:rsidRDefault="007014A1" w:rsidP="007014A1">
            <w:pPr>
              <w:spacing w:after="0"/>
              <w:jc w:val="both"/>
              <w:rPr>
                <w:rFonts w:ascii="Times New Roman" w:eastAsia="Times New Roman" w:hAnsi="Times New Roman" w:cs="Times New Roman"/>
                <w:sz w:val="24"/>
                <w:szCs w:val="24"/>
                <w:lang w:eastAsia="ru-RU"/>
              </w:rPr>
            </w:pPr>
          </w:p>
        </w:tc>
        <w:tc>
          <w:tcPr>
            <w:tcW w:w="3366" w:type="pct"/>
            <w:shd w:val="clear" w:color="auto" w:fill="FFFFFF" w:themeFill="background1"/>
          </w:tcPr>
          <w:p w:rsidR="007014A1" w:rsidRPr="007014A1" w:rsidRDefault="007014A1" w:rsidP="007014A1">
            <w:pPr>
              <w:spacing w:after="0"/>
              <w:jc w:val="both"/>
              <w:rPr>
                <w:rFonts w:ascii="Times New Roman" w:eastAsia="Times New Roman" w:hAnsi="Times New Roman" w:cs="Times New Roman"/>
                <w:iCs/>
                <w:sz w:val="24"/>
                <w:szCs w:val="24"/>
                <w:lang w:eastAsia="ru-RU"/>
              </w:rPr>
            </w:pPr>
            <w:r w:rsidRPr="007014A1">
              <w:rPr>
                <w:rFonts w:ascii="Times New Roman" w:eastAsia="Times New Roman" w:hAnsi="Times New Roman" w:cs="Times New Roman"/>
                <w:iCs/>
                <w:sz w:val="24"/>
                <w:szCs w:val="24"/>
                <w:lang w:eastAsia="ru-RU"/>
              </w:rPr>
              <w:t>21.7.2.3. Конструктивная деятельность.</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 xml:space="preserve">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 </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 xml:space="preserve">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 </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7014A1" w:rsidRPr="007014A1" w:rsidRDefault="007014A1" w:rsidP="007014A1">
            <w:pPr>
              <w:spacing w:after="0"/>
              <w:jc w:val="both"/>
              <w:rPr>
                <w:rFonts w:ascii="Times New Roman" w:eastAsia="Times New Roman" w:hAnsi="Times New Roman" w:cs="Times New Roman"/>
                <w:sz w:val="24"/>
                <w:szCs w:val="24"/>
                <w:lang w:eastAsia="ru-RU"/>
              </w:rPr>
            </w:pPr>
          </w:p>
        </w:tc>
      </w:tr>
      <w:tr w:rsidR="007014A1" w:rsidRPr="007014A1" w:rsidTr="00B6340B">
        <w:trPr>
          <w:trHeight w:val="312"/>
          <w:tblCellSpacing w:w="0" w:type="dxa"/>
        </w:trPr>
        <w:tc>
          <w:tcPr>
            <w:tcW w:w="1634" w:type="pct"/>
            <w:shd w:val="clear" w:color="auto" w:fill="FFFFFF" w:themeFill="background1"/>
          </w:tcPr>
          <w:p w:rsidR="007014A1" w:rsidRPr="007014A1" w:rsidRDefault="007014A1" w:rsidP="007014A1">
            <w:pPr>
              <w:spacing w:after="0"/>
              <w:jc w:val="both"/>
              <w:rPr>
                <w:rFonts w:ascii="Times New Roman" w:eastAsia="Times New Roman" w:hAnsi="Times New Roman" w:cs="Times New Roman"/>
                <w:sz w:val="24"/>
                <w:szCs w:val="24"/>
                <w:lang w:eastAsia="ru-RU"/>
              </w:rPr>
            </w:pPr>
            <w:bookmarkStart w:id="157" w:name="_Toc131891826"/>
            <w:r w:rsidRPr="007014A1">
              <w:rPr>
                <w:rFonts w:ascii="Times New Roman" w:eastAsia="Times New Roman" w:hAnsi="Times New Roman" w:cs="Times New Roman"/>
                <w:sz w:val="24"/>
                <w:szCs w:val="24"/>
                <w:lang w:eastAsia="ru-RU"/>
              </w:rPr>
              <w:t>4) музыкальная деятельность:</w:t>
            </w:r>
            <w:bookmarkEnd w:id="157"/>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 xml:space="preserve">воспитывать гражданско-патриотические чувства </w:t>
            </w:r>
            <w:r w:rsidRPr="007014A1">
              <w:rPr>
                <w:rFonts w:ascii="Times New Roman" w:eastAsia="Times New Roman" w:hAnsi="Times New Roman" w:cs="Times New Roman"/>
                <w:sz w:val="24"/>
                <w:szCs w:val="24"/>
                <w:lang w:eastAsia="ru-RU"/>
              </w:rPr>
              <w:lastRenderedPageBreak/>
              <w:t>через изучение Государственного гимна Российской Федерации;</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продолжать приобщать детей к музыкальной культуре, воспитывать музыкально-эстетический вкус;</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развивать у детей музыкальные способности: поэтический и музыкальный слух, чувство ритма, музыкальную память;</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 xml:space="preserve">совершенствовать у детей звуковысотный, ритмический, тембровый и динамический слух; способствовать дальнейшему формированию певческого голоса; </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lastRenderedPageBreak/>
              <w:t>развивать у детей навык движения под музыку;</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обучать детей игре на детских музыкальных инструментах;</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знакомить детей с элементарными музыкальными понятиями;</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формировать у детей умение использовать полученные знания и навыки в быту и на досуге;</w:t>
            </w:r>
          </w:p>
          <w:p w:rsidR="007014A1" w:rsidRPr="007014A1" w:rsidRDefault="007014A1" w:rsidP="007014A1">
            <w:pPr>
              <w:spacing w:after="0"/>
              <w:jc w:val="both"/>
              <w:rPr>
                <w:rFonts w:ascii="Times New Roman" w:eastAsia="Times New Roman" w:hAnsi="Times New Roman" w:cs="Times New Roman"/>
                <w:sz w:val="24"/>
                <w:szCs w:val="24"/>
                <w:lang w:eastAsia="ru-RU"/>
              </w:rPr>
            </w:pPr>
          </w:p>
        </w:tc>
        <w:tc>
          <w:tcPr>
            <w:tcW w:w="3366" w:type="pct"/>
            <w:shd w:val="clear" w:color="auto" w:fill="FFFFFF" w:themeFill="background1"/>
          </w:tcPr>
          <w:p w:rsidR="007014A1" w:rsidRPr="007014A1" w:rsidRDefault="007014A1" w:rsidP="007014A1">
            <w:pPr>
              <w:spacing w:after="0"/>
              <w:jc w:val="both"/>
              <w:rPr>
                <w:rFonts w:ascii="Times New Roman" w:eastAsia="Times New Roman" w:hAnsi="Times New Roman" w:cs="Times New Roman"/>
                <w:iCs/>
                <w:sz w:val="24"/>
                <w:szCs w:val="24"/>
                <w:lang w:eastAsia="ru-RU"/>
              </w:rPr>
            </w:pPr>
            <w:r w:rsidRPr="007014A1">
              <w:rPr>
                <w:rFonts w:ascii="Times New Roman" w:eastAsia="Times New Roman" w:hAnsi="Times New Roman" w:cs="Times New Roman"/>
                <w:iCs/>
                <w:sz w:val="24"/>
                <w:szCs w:val="24"/>
                <w:lang w:eastAsia="ru-RU"/>
              </w:rPr>
              <w:lastRenderedPageBreak/>
              <w:t>21.7.2.4. Музыкальная деятельность.</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iCs/>
                <w:sz w:val="24"/>
                <w:szCs w:val="24"/>
                <w:lang w:eastAsia="ru-RU"/>
              </w:rPr>
              <w:t xml:space="preserve">1) Слушание: </w:t>
            </w:r>
            <w:r w:rsidRPr="007014A1">
              <w:rPr>
                <w:rFonts w:ascii="Times New Roman" w:eastAsia="Times New Roman" w:hAnsi="Times New Roman" w:cs="Times New Roman"/>
                <w:sz w:val="24"/>
                <w:szCs w:val="24"/>
                <w:lang w:eastAsia="ru-RU"/>
              </w:rPr>
              <w:t xml:space="preserve">педагог развивает у детей навык восприятия звуков по высоте в пределах квинты — терции; обогащает впечатления детей и формирует музыкальный вкус, </w:t>
            </w:r>
            <w:r w:rsidRPr="007014A1">
              <w:rPr>
                <w:rFonts w:ascii="Times New Roman" w:eastAsia="Times New Roman" w:hAnsi="Times New Roman" w:cs="Times New Roman"/>
                <w:sz w:val="24"/>
                <w:szCs w:val="24"/>
                <w:lang w:eastAsia="ru-RU"/>
              </w:rPr>
              <w:lastRenderedPageBreak/>
              <w:t>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iCs/>
                <w:sz w:val="24"/>
                <w:szCs w:val="24"/>
                <w:lang w:eastAsia="ru-RU"/>
              </w:rPr>
              <w:t>2) Пение</w:t>
            </w:r>
            <w:r w:rsidRPr="007014A1">
              <w:rPr>
                <w:rFonts w:ascii="Times New Roman" w:eastAsia="Times New Roman" w:hAnsi="Times New Roman" w:cs="Times New Roman"/>
                <w:sz w:val="24"/>
                <w:szCs w:val="24"/>
                <w:lang w:eastAsia="ru-RU"/>
              </w:rPr>
              <w:t xml:space="preserve">: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iCs/>
                <w:sz w:val="24"/>
                <w:szCs w:val="24"/>
                <w:lang w:eastAsia="ru-RU"/>
              </w:rPr>
              <w:t>3) Песенное творчество:</w:t>
            </w:r>
            <w:r w:rsidRPr="007014A1">
              <w:rPr>
                <w:rFonts w:ascii="Times New Roman" w:eastAsia="Times New Roman" w:hAnsi="Times New Roman" w:cs="Times New Roman"/>
                <w:sz w:val="24"/>
                <w:szCs w:val="24"/>
                <w:lang w:eastAsia="ru-RU"/>
              </w:rPr>
              <w:t xml:space="preserve">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iCs/>
                <w:sz w:val="24"/>
                <w:szCs w:val="24"/>
                <w:lang w:eastAsia="ru-RU"/>
              </w:rPr>
              <w:t>4) Музыкально-ритмические движения:</w:t>
            </w:r>
            <w:r w:rsidRPr="007014A1">
              <w:rPr>
                <w:rFonts w:ascii="Times New Roman" w:eastAsia="Times New Roman" w:hAnsi="Times New Roman" w:cs="Times New Roman"/>
                <w:sz w:val="24"/>
                <w:szCs w:val="24"/>
                <w:lang w:eastAsia="ru-RU"/>
              </w:rPr>
              <w:t xml:space="preserve">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iCs/>
                <w:sz w:val="24"/>
                <w:szCs w:val="24"/>
                <w:lang w:eastAsia="ru-RU"/>
              </w:rPr>
              <w:t>5) Музыкально-игровое и танцевальное творчество:</w:t>
            </w:r>
            <w:r w:rsidRPr="007014A1">
              <w:rPr>
                <w:rFonts w:ascii="Times New Roman" w:eastAsia="Times New Roman" w:hAnsi="Times New Roman" w:cs="Times New Roman"/>
                <w:sz w:val="24"/>
                <w:szCs w:val="24"/>
                <w:lang w:eastAsia="ru-RU"/>
              </w:rPr>
              <w:t xml:space="preserve">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w:t>
            </w:r>
            <w:r w:rsidRPr="007014A1">
              <w:rPr>
                <w:rFonts w:ascii="Times New Roman" w:eastAsia="Times New Roman" w:hAnsi="Times New Roman" w:cs="Times New Roman"/>
                <w:sz w:val="24"/>
                <w:szCs w:val="24"/>
                <w:lang w:eastAsia="ru-RU"/>
              </w:rPr>
              <w:br/>
              <w:t xml:space="preserve">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 </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iCs/>
                <w:sz w:val="24"/>
                <w:szCs w:val="24"/>
                <w:lang w:eastAsia="ru-RU"/>
              </w:rPr>
              <w:lastRenderedPageBreak/>
              <w:t>6) Игра на детских музыкальных инструментах</w:t>
            </w:r>
            <w:r w:rsidRPr="007014A1">
              <w:rPr>
                <w:rFonts w:ascii="Times New Roman" w:eastAsia="Times New Roman" w:hAnsi="Times New Roman" w:cs="Times New Roman"/>
                <w:sz w:val="24"/>
                <w:szCs w:val="24"/>
                <w:lang w:eastAsia="ru-RU"/>
              </w:rPr>
              <w:t>: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7014A1" w:rsidRPr="007014A1" w:rsidRDefault="007014A1" w:rsidP="007014A1">
            <w:pPr>
              <w:spacing w:after="0"/>
              <w:jc w:val="both"/>
              <w:rPr>
                <w:rFonts w:ascii="Times New Roman" w:eastAsia="Times New Roman" w:hAnsi="Times New Roman" w:cs="Times New Roman"/>
                <w:sz w:val="24"/>
                <w:szCs w:val="24"/>
                <w:lang w:eastAsia="ru-RU"/>
              </w:rPr>
            </w:pPr>
          </w:p>
        </w:tc>
      </w:tr>
      <w:tr w:rsidR="007014A1" w:rsidRPr="007014A1" w:rsidTr="00B6340B">
        <w:trPr>
          <w:trHeight w:val="289"/>
          <w:tblCellSpacing w:w="0" w:type="dxa"/>
        </w:trPr>
        <w:tc>
          <w:tcPr>
            <w:tcW w:w="1634" w:type="pct"/>
            <w:shd w:val="clear" w:color="auto" w:fill="FFFFFF" w:themeFill="background1"/>
          </w:tcPr>
          <w:p w:rsidR="007014A1" w:rsidRPr="007014A1" w:rsidRDefault="007014A1" w:rsidP="007014A1">
            <w:pPr>
              <w:spacing w:after="0"/>
              <w:jc w:val="both"/>
              <w:rPr>
                <w:rFonts w:ascii="Times New Roman" w:eastAsia="Times New Roman" w:hAnsi="Times New Roman" w:cs="Times New Roman"/>
                <w:sz w:val="24"/>
                <w:szCs w:val="24"/>
                <w:lang w:eastAsia="ru-RU"/>
              </w:rPr>
            </w:pPr>
            <w:bookmarkStart w:id="158" w:name="_Toc131891827"/>
            <w:r w:rsidRPr="007014A1">
              <w:rPr>
                <w:rFonts w:ascii="Times New Roman" w:eastAsia="Times New Roman" w:hAnsi="Times New Roman" w:cs="Times New Roman"/>
                <w:sz w:val="24"/>
                <w:szCs w:val="24"/>
                <w:lang w:eastAsia="ru-RU"/>
              </w:rPr>
              <w:lastRenderedPageBreak/>
              <w:t>5) театрализованная деятельность:</w:t>
            </w:r>
            <w:bookmarkEnd w:id="158"/>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продолжать приобщение детей к театральному искусству через знакомство с историей театра, его жанрами, устройством и профессиями;</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продолжать знакомить детей с разными видами театрализованной деятельности;</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 xml:space="preserve">продолжать развивать навыки кукловождения в различных театральных системах (перчаточными, </w:t>
            </w:r>
            <w:r w:rsidRPr="007014A1">
              <w:rPr>
                <w:rFonts w:ascii="Times New Roman" w:eastAsia="Times New Roman" w:hAnsi="Times New Roman" w:cs="Times New Roman"/>
                <w:sz w:val="24"/>
                <w:szCs w:val="24"/>
                <w:lang w:eastAsia="ru-RU"/>
              </w:rPr>
              <w:lastRenderedPageBreak/>
              <w:t>тростевыми, марионеткам и так далее);</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формировать умение согласовывать свои действия с партнерами, приучать правильно оценивать действия персонажей в спектакле;</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поощрять способность творчески передавать образ в играх драматизациях, спектаклях;</w:t>
            </w:r>
          </w:p>
          <w:p w:rsidR="007014A1" w:rsidRPr="007014A1" w:rsidRDefault="007014A1" w:rsidP="007014A1">
            <w:pPr>
              <w:spacing w:after="0"/>
              <w:jc w:val="both"/>
              <w:rPr>
                <w:rFonts w:ascii="Times New Roman" w:eastAsia="Times New Roman" w:hAnsi="Times New Roman" w:cs="Times New Roman"/>
                <w:sz w:val="24"/>
                <w:szCs w:val="24"/>
                <w:lang w:eastAsia="ru-RU"/>
              </w:rPr>
            </w:pPr>
          </w:p>
        </w:tc>
        <w:tc>
          <w:tcPr>
            <w:tcW w:w="3366" w:type="pct"/>
            <w:shd w:val="clear" w:color="auto" w:fill="FFFFFF" w:themeFill="background1"/>
          </w:tcPr>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lastRenderedPageBreak/>
              <w:t>21.7.2.5. Театрализованная деятельность.</w:t>
            </w:r>
          </w:p>
          <w:p w:rsidR="007014A1" w:rsidRPr="007014A1" w:rsidRDefault="007014A1" w:rsidP="007014A1">
            <w:pPr>
              <w:spacing w:after="0"/>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w:t>
            </w:r>
            <w:r w:rsidRPr="007014A1">
              <w:rPr>
                <w:rFonts w:ascii="Times New Roman" w:eastAsia="Times New Roman" w:hAnsi="Times New Roman" w:cs="Times New Roman"/>
                <w:sz w:val="24"/>
                <w:szCs w:val="24"/>
                <w:lang w:eastAsia="ru-RU"/>
              </w:rPr>
              <w:lastRenderedPageBreak/>
              <w:t>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7014A1" w:rsidRPr="007014A1" w:rsidRDefault="007014A1" w:rsidP="007014A1">
            <w:pPr>
              <w:spacing w:after="0"/>
              <w:jc w:val="both"/>
              <w:rPr>
                <w:rFonts w:ascii="Times New Roman" w:eastAsia="Times New Roman" w:hAnsi="Times New Roman" w:cs="Times New Roman"/>
                <w:sz w:val="24"/>
                <w:szCs w:val="24"/>
                <w:lang w:eastAsia="ru-RU"/>
              </w:rPr>
            </w:pPr>
          </w:p>
        </w:tc>
      </w:tr>
      <w:tr w:rsidR="007014A1" w:rsidRPr="007014A1" w:rsidTr="00B6340B">
        <w:trPr>
          <w:trHeight w:val="312"/>
          <w:tblCellSpacing w:w="0" w:type="dxa"/>
        </w:trPr>
        <w:tc>
          <w:tcPr>
            <w:tcW w:w="1634" w:type="pct"/>
            <w:shd w:val="clear" w:color="auto" w:fill="FFFFFF" w:themeFill="background1"/>
          </w:tcPr>
          <w:p w:rsidR="007014A1" w:rsidRPr="007014A1" w:rsidRDefault="007014A1" w:rsidP="007014A1">
            <w:pPr>
              <w:spacing w:after="0" w:line="240" w:lineRule="auto"/>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i/>
                <w:iCs/>
                <w:color w:val="000000"/>
                <w:sz w:val="24"/>
                <w:szCs w:val="24"/>
                <w:lang w:eastAsia="ru-RU"/>
              </w:rPr>
              <w:lastRenderedPageBreak/>
              <w:t>Ценности</w:t>
            </w:r>
          </w:p>
        </w:tc>
        <w:tc>
          <w:tcPr>
            <w:tcW w:w="3366" w:type="pct"/>
            <w:shd w:val="clear" w:color="auto" w:fill="FFFFFF" w:themeFill="background1"/>
          </w:tcPr>
          <w:p w:rsidR="007014A1" w:rsidRPr="007014A1" w:rsidRDefault="007014A1" w:rsidP="007014A1">
            <w:pPr>
              <w:tabs>
                <w:tab w:val="left" w:pos="1461"/>
              </w:tabs>
              <w:spacing w:after="0" w:line="240" w:lineRule="auto"/>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color w:val="000000"/>
                <w:sz w:val="24"/>
                <w:szCs w:val="24"/>
                <w:lang w:eastAsia="ru-RU"/>
              </w:rPr>
              <w:t>«Культура» и «Красота»</w:t>
            </w:r>
          </w:p>
        </w:tc>
      </w:tr>
      <w:tr w:rsidR="007014A1" w:rsidRPr="007014A1" w:rsidTr="00B6340B">
        <w:trPr>
          <w:trHeight w:val="312"/>
          <w:tblCellSpacing w:w="0" w:type="dxa"/>
        </w:trPr>
        <w:tc>
          <w:tcPr>
            <w:tcW w:w="1634" w:type="pct"/>
            <w:shd w:val="clear" w:color="auto" w:fill="FFFFFF" w:themeFill="background1"/>
          </w:tcPr>
          <w:p w:rsidR="007014A1" w:rsidRPr="007014A1" w:rsidRDefault="007014A1" w:rsidP="007014A1">
            <w:pPr>
              <w:spacing w:after="0" w:line="240" w:lineRule="auto"/>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Задачи воспитания</w:t>
            </w:r>
          </w:p>
        </w:tc>
        <w:tc>
          <w:tcPr>
            <w:tcW w:w="3366" w:type="pct"/>
            <w:shd w:val="clear" w:color="auto" w:fill="FFFFFF" w:themeFill="background1"/>
          </w:tcPr>
          <w:p w:rsidR="007014A1" w:rsidRPr="007014A1" w:rsidRDefault="007014A1" w:rsidP="00CF255F">
            <w:pPr>
              <w:numPr>
                <w:ilvl w:val="0"/>
                <w:numId w:val="28"/>
              </w:numPr>
              <w:tabs>
                <w:tab w:val="left" w:pos="592"/>
              </w:tabs>
              <w:spacing w:after="0" w:line="240" w:lineRule="auto"/>
              <w:ind w:left="451"/>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7014A1" w:rsidRPr="007014A1" w:rsidRDefault="007014A1" w:rsidP="00CF255F">
            <w:pPr>
              <w:numPr>
                <w:ilvl w:val="0"/>
                <w:numId w:val="28"/>
              </w:numPr>
              <w:tabs>
                <w:tab w:val="left" w:pos="592"/>
              </w:tabs>
              <w:spacing w:after="0" w:line="240" w:lineRule="auto"/>
              <w:ind w:left="451"/>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Приобщение к традициям и великому культурному наследию российского народа, шедеврам мировой художественной культуры.</w:t>
            </w:r>
          </w:p>
          <w:p w:rsidR="007014A1" w:rsidRPr="007014A1" w:rsidRDefault="007014A1" w:rsidP="00CF255F">
            <w:pPr>
              <w:numPr>
                <w:ilvl w:val="0"/>
                <w:numId w:val="28"/>
              </w:numPr>
              <w:tabs>
                <w:tab w:val="left" w:pos="592"/>
              </w:tabs>
              <w:spacing w:after="0" w:line="240" w:lineRule="auto"/>
              <w:ind w:left="451"/>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7014A1" w:rsidRPr="007014A1" w:rsidRDefault="007014A1" w:rsidP="00CF255F">
            <w:pPr>
              <w:numPr>
                <w:ilvl w:val="0"/>
                <w:numId w:val="28"/>
              </w:numPr>
              <w:tabs>
                <w:tab w:val="left" w:pos="592"/>
              </w:tabs>
              <w:spacing w:after="0" w:line="240" w:lineRule="auto"/>
              <w:ind w:left="451"/>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Создание условий для раскрытия детьми базовых ценностей и их проживания в разных видах художественно-творческой деятельности.</w:t>
            </w:r>
          </w:p>
          <w:p w:rsidR="007014A1" w:rsidRPr="007014A1" w:rsidRDefault="007014A1" w:rsidP="00CF255F">
            <w:pPr>
              <w:numPr>
                <w:ilvl w:val="0"/>
                <w:numId w:val="28"/>
              </w:numPr>
              <w:tabs>
                <w:tab w:val="left" w:pos="592"/>
              </w:tabs>
              <w:spacing w:after="0" w:line="240" w:lineRule="auto"/>
              <w:ind w:left="451"/>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7014A1" w:rsidRPr="007014A1" w:rsidRDefault="007014A1" w:rsidP="00CF255F">
            <w:pPr>
              <w:numPr>
                <w:ilvl w:val="0"/>
                <w:numId w:val="28"/>
              </w:numPr>
              <w:tabs>
                <w:tab w:val="left" w:pos="592"/>
              </w:tabs>
              <w:spacing w:after="0" w:line="240" w:lineRule="auto"/>
              <w:ind w:left="451"/>
              <w:jc w:val="both"/>
              <w:rPr>
                <w:rFonts w:ascii="Times New Roman" w:eastAsia="Times New Roman" w:hAnsi="Times New Roman" w:cs="Times New Roman"/>
                <w:sz w:val="24"/>
                <w:szCs w:val="24"/>
                <w:lang w:eastAsia="ru-RU"/>
              </w:rPr>
            </w:pPr>
            <w:r w:rsidRPr="007014A1">
              <w:rPr>
                <w:rFonts w:ascii="Times New Roman" w:eastAsia="Times New Roman" w:hAnsi="Times New Roman" w:cs="Times New Roman"/>
                <w:sz w:val="24"/>
                <w:szCs w:val="24"/>
                <w:lang w:eastAsia="ru-RU"/>
              </w:rPr>
              <w:t xml:space="preserve">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w:t>
            </w:r>
            <w:r w:rsidRPr="007014A1">
              <w:rPr>
                <w:rFonts w:ascii="Times New Roman" w:eastAsia="Times New Roman" w:hAnsi="Times New Roman" w:cs="Times New Roman"/>
                <w:sz w:val="24"/>
                <w:szCs w:val="24"/>
                <w:lang w:eastAsia="ru-RU"/>
              </w:rPr>
              <w:lastRenderedPageBreak/>
              <w:t xml:space="preserve">сотворчеству с другими людьми (детьми и взрослыми).  </w:t>
            </w:r>
          </w:p>
        </w:tc>
      </w:tr>
    </w:tbl>
    <w:p w:rsidR="007014A1" w:rsidRDefault="007014A1" w:rsidP="00EB5D26">
      <w:pPr>
        <w:pStyle w:val="Default"/>
        <w:ind w:left="-709"/>
        <w:jc w:val="both"/>
        <w:rPr>
          <w:rFonts w:eastAsia="Times New Roman"/>
          <w:b/>
          <w:bCs/>
          <w:sz w:val="28"/>
          <w:szCs w:val="28"/>
          <w:lang w:eastAsia="en-US"/>
        </w:rPr>
      </w:pPr>
    </w:p>
    <w:p w:rsidR="007014A1" w:rsidRDefault="00B859F6" w:rsidP="00B859F6">
      <w:pPr>
        <w:pStyle w:val="Default"/>
        <w:ind w:left="-709"/>
        <w:jc w:val="center"/>
        <w:rPr>
          <w:rFonts w:eastAsia="Times New Roman"/>
          <w:b/>
          <w:bCs/>
          <w:sz w:val="28"/>
          <w:szCs w:val="28"/>
          <w:lang w:eastAsia="en-US"/>
        </w:rPr>
      </w:pPr>
      <w:r>
        <w:rPr>
          <w:rFonts w:eastAsia="Times New Roman"/>
          <w:b/>
          <w:bCs/>
          <w:sz w:val="28"/>
          <w:szCs w:val="28"/>
          <w:lang w:eastAsia="en-US"/>
        </w:rPr>
        <w:t xml:space="preserve">                  2.6. Физическое развитие и решение совокупных задач воспитания в рамках образовательной области</w:t>
      </w:r>
    </w:p>
    <w:p w:rsidR="00B859F6" w:rsidRDefault="00B859F6" w:rsidP="00B859F6">
      <w:pPr>
        <w:pStyle w:val="Default"/>
        <w:ind w:left="-709"/>
        <w:jc w:val="center"/>
        <w:rPr>
          <w:rFonts w:eastAsia="Times New Roman"/>
          <w:b/>
          <w:bCs/>
          <w:sz w:val="28"/>
          <w:szCs w:val="28"/>
          <w:lang w:eastAsia="en-US"/>
        </w:rPr>
      </w:pPr>
    </w:p>
    <w:p w:rsidR="00B859F6" w:rsidRDefault="00B859F6" w:rsidP="00B859F6">
      <w:pPr>
        <w:pStyle w:val="Default"/>
        <w:ind w:left="-709"/>
        <w:rPr>
          <w:rFonts w:eastAsia="Times New Roman"/>
          <w:b/>
          <w:bCs/>
          <w:sz w:val="28"/>
          <w:szCs w:val="28"/>
          <w:lang w:eastAsia="en-US"/>
        </w:rPr>
      </w:pPr>
      <w:r>
        <w:rPr>
          <w:rFonts w:eastAsia="Times New Roman"/>
          <w:b/>
          <w:bCs/>
          <w:sz w:val="28"/>
          <w:szCs w:val="28"/>
          <w:lang w:eastAsia="en-US"/>
        </w:rPr>
        <w:t xml:space="preserve">          2.6.1. До 2 лет</w:t>
      </w:r>
    </w:p>
    <w:p w:rsidR="00B859F6" w:rsidRDefault="00B859F6" w:rsidP="00B859F6">
      <w:pPr>
        <w:pStyle w:val="Default"/>
        <w:ind w:left="-709"/>
        <w:rPr>
          <w:rFonts w:eastAsia="Times New Roman"/>
          <w:b/>
          <w:bCs/>
          <w:sz w:val="28"/>
          <w:szCs w:val="28"/>
          <w:lang w:eastAsia="en-US"/>
        </w:rPr>
      </w:pPr>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1"/>
        <w:gridCol w:w="6348"/>
      </w:tblGrid>
      <w:tr w:rsidR="00B859F6" w:rsidRPr="00B859F6" w:rsidTr="00B6340B">
        <w:trPr>
          <w:trHeight w:val="289"/>
          <w:tblCellSpacing w:w="0" w:type="dxa"/>
        </w:trPr>
        <w:tc>
          <w:tcPr>
            <w:tcW w:w="5000" w:type="pct"/>
            <w:gridSpan w:val="2"/>
            <w:shd w:val="clear" w:color="auto" w:fill="FFFFFF" w:themeFill="background1"/>
            <w:hideMark/>
          </w:tcPr>
          <w:p w:rsidR="00B859F6" w:rsidRPr="00B859F6" w:rsidRDefault="00B859F6" w:rsidP="00B859F6">
            <w:pPr>
              <w:keepNext/>
              <w:spacing w:after="0" w:line="240" w:lineRule="auto"/>
              <w:jc w:val="both"/>
              <w:outlineLvl w:val="2"/>
              <w:rPr>
                <w:rFonts w:ascii="Times New Roman" w:eastAsiaTheme="majorEastAsia" w:hAnsi="Times New Roman" w:cs="Times New Roman"/>
                <w:b/>
                <w:sz w:val="24"/>
                <w:szCs w:val="24"/>
                <w:lang w:eastAsia="ru-RU"/>
              </w:rPr>
            </w:pPr>
            <w:bookmarkStart w:id="159" w:name="_Toc131894454"/>
            <w:bookmarkStart w:id="160" w:name="_Toc135350136"/>
            <w:r w:rsidRPr="00B859F6">
              <w:rPr>
                <w:rFonts w:ascii="Times New Roman" w:eastAsiaTheme="majorEastAsia" w:hAnsi="Times New Roman" w:cs="Times New Roman"/>
                <w:b/>
                <w:sz w:val="24"/>
                <w:szCs w:val="24"/>
                <w:lang w:eastAsia="ru-RU"/>
              </w:rPr>
              <w:t>Физическое развитие.</w:t>
            </w:r>
            <w:bookmarkEnd w:id="159"/>
            <w:bookmarkEnd w:id="160"/>
          </w:p>
        </w:tc>
      </w:tr>
      <w:tr w:rsidR="00B859F6" w:rsidRPr="00B859F6" w:rsidTr="00B6340B">
        <w:trPr>
          <w:trHeight w:val="267"/>
          <w:tblCellSpacing w:w="0" w:type="dxa"/>
        </w:trPr>
        <w:tc>
          <w:tcPr>
            <w:tcW w:w="1634" w:type="pct"/>
            <w:shd w:val="clear" w:color="auto" w:fill="FFFFFF" w:themeFill="background1"/>
            <w:hideMark/>
          </w:tcPr>
          <w:p w:rsidR="00B859F6" w:rsidRPr="00B859F6" w:rsidRDefault="00B859F6" w:rsidP="00B859F6">
            <w:pPr>
              <w:tabs>
                <w:tab w:val="left" w:pos="1461"/>
              </w:tabs>
              <w:spacing w:after="0" w:line="240" w:lineRule="auto"/>
              <w:jc w:val="both"/>
              <w:rPr>
                <w:rFonts w:ascii="Times New Roman" w:eastAsia="Times New Roman" w:hAnsi="Times New Roman" w:cs="Times New Roman"/>
                <w:sz w:val="24"/>
                <w:szCs w:val="24"/>
                <w:lang w:eastAsia="ru-RU"/>
              </w:rPr>
            </w:pPr>
            <w:r w:rsidRPr="00B859F6">
              <w:rPr>
                <w:rFonts w:ascii="Times New Roman" w:eastAsia="Times New Roman" w:hAnsi="Times New Roman" w:cs="Times New Roman"/>
                <w:i/>
                <w:iCs/>
                <w:color w:val="000000"/>
                <w:sz w:val="24"/>
                <w:szCs w:val="24"/>
                <w:lang w:eastAsia="ru-RU"/>
              </w:rPr>
              <w:t>Основные задачи</w:t>
            </w:r>
          </w:p>
        </w:tc>
        <w:tc>
          <w:tcPr>
            <w:tcW w:w="3366" w:type="pct"/>
            <w:shd w:val="clear" w:color="auto" w:fill="FFFFFF" w:themeFill="background1"/>
            <w:hideMark/>
          </w:tcPr>
          <w:p w:rsidR="00B859F6" w:rsidRPr="00B859F6" w:rsidRDefault="00B859F6" w:rsidP="00B859F6">
            <w:pPr>
              <w:tabs>
                <w:tab w:val="left" w:pos="1461"/>
              </w:tabs>
              <w:spacing w:after="0" w:line="240" w:lineRule="auto"/>
              <w:jc w:val="both"/>
              <w:rPr>
                <w:rFonts w:ascii="Times New Roman" w:eastAsia="Times New Roman" w:hAnsi="Times New Roman" w:cs="Times New Roman"/>
                <w:sz w:val="24"/>
                <w:szCs w:val="24"/>
                <w:lang w:eastAsia="ru-RU"/>
              </w:rPr>
            </w:pPr>
            <w:r w:rsidRPr="00B859F6">
              <w:rPr>
                <w:rFonts w:ascii="Times New Roman" w:eastAsia="Times New Roman" w:hAnsi="Times New Roman" w:cs="Times New Roman"/>
                <w:i/>
                <w:iCs/>
                <w:color w:val="000000"/>
                <w:sz w:val="24"/>
                <w:szCs w:val="24"/>
                <w:lang w:eastAsia="ru-RU"/>
              </w:rPr>
              <w:t>Содержание образовательной деятельности.</w:t>
            </w:r>
          </w:p>
        </w:tc>
      </w:tr>
      <w:tr w:rsidR="00B859F6" w:rsidRPr="00B859F6" w:rsidTr="00B6340B">
        <w:trPr>
          <w:trHeight w:val="312"/>
          <w:tblCellSpacing w:w="0" w:type="dxa"/>
        </w:trPr>
        <w:tc>
          <w:tcPr>
            <w:tcW w:w="1634" w:type="pct"/>
            <w:vMerge w:val="restart"/>
            <w:shd w:val="clear" w:color="auto" w:fill="FFFFFF" w:themeFill="background1"/>
          </w:tcPr>
          <w:p w:rsidR="00B859F6" w:rsidRPr="00B859F6" w:rsidRDefault="00B859F6" w:rsidP="00B859F6">
            <w:pPr>
              <w:spacing w:after="0"/>
              <w:jc w:val="both"/>
              <w:rPr>
                <w:rFonts w:ascii="Times New Roman" w:eastAsia="Times New Roman" w:hAnsi="Times New Roman" w:cs="Times New Roman"/>
                <w:sz w:val="24"/>
                <w:szCs w:val="24"/>
                <w:lang w:eastAsia="ru-RU"/>
              </w:rPr>
            </w:pPr>
            <w:r w:rsidRPr="00B859F6">
              <w:rPr>
                <w:rFonts w:ascii="Times New Roman" w:eastAsia="Times New Roman" w:hAnsi="Times New Roman" w:cs="Times New Roman"/>
                <w:sz w:val="24"/>
                <w:szCs w:val="24"/>
                <w:lang w:eastAsia="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B859F6" w:rsidRPr="00B859F6" w:rsidRDefault="00B859F6" w:rsidP="00B859F6">
            <w:pPr>
              <w:spacing w:after="0"/>
              <w:jc w:val="both"/>
              <w:rPr>
                <w:rFonts w:ascii="Times New Roman" w:eastAsia="Times New Roman" w:hAnsi="Times New Roman" w:cs="Times New Roman"/>
                <w:sz w:val="24"/>
                <w:szCs w:val="24"/>
                <w:lang w:eastAsia="ru-RU"/>
              </w:rPr>
            </w:pPr>
            <w:r w:rsidRPr="00B859F6">
              <w:rPr>
                <w:rFonts w:ascii="Times New Roman" w:eastAsia="Times New Roman" w:hAnsi="Times New Roman" w:cs="Times New Roman"/>
                <w:sz w:val="24"/>
                <w:szCs w:val="24"/>
                <w:lang w:eastAsia="ru-RU"/>
              </w:rPr>
              <w:t>создавать условия для развития равновесия и ориентировки в пространстве;</w:t>
            </w:r>
          </w:p>
          <w:p w:rsidR="00B859F6" w:rsidRPr="00B859F6" w:rsidRDefault="00B859F6" w:rsidP="00B859F6">
            <w:pPr>
              <w:spacing w:after="0"/>
              <w:jc w:val="both"/>
              <w:rPr>
                <w:rFonts w:ascii="Times New Roman" w:eastAsia="Times New Roman" w:hAnsi="Times New Roman" w:cs="Times New Roman"/>
                <w:b/>
                <w:sz w:val="24"/>
                <w:szCs w:val="24"/>
                <w:lang w:eastAsia="ru-RU"/>
              </w:rPr>
            </w:pPr>
            <w:r w:rsidRPr="00B859F6">
              <w:rPr>
                <w:rFonts w:ascii="Times New Roman" w:eastAsia="Times New Roman" w:hAnsi="Times New Roman" w:cs="Times New Roman"/>
                <w:sz w:val="24"/>
                <w:szCs w:val="24"/>
                <w:lang w:eastAsia="ru-RU"/>
              </w:rPr>
              <w:t>поддерживать желание выполнять физические упражнения в паре с педагогом;</w:t>
            </w:r>
          </w:p>
          <w:p w:rsidR="00B859F6" w:rsidRPr="00B859F6" w:rsidRDefault="00B859F6" w:rsidP="00B859F6">
            <w:pPr>
              <w:spacing w:after="0"/>
              <w:jc w:val="both"/>
              <w:rPr>
                <w:rFonts w:ascii="Times New Roman" w:eastAsia="Times New Roman" w:hAnsi="Times New Roman" w:cs="Times New Roman"/>
                <w:sz w:val="24"/>
                <w:szCs w:val="24"/>
              </w:rPr>
            </w:pPr>
            <w:r w:rsidRPr="00B859F6">
              <w:rPr>
                <w:rFonts w:ascii="Times New Roman" w:eastAsia="Times New Roman" w:hAnsi="Times New Roman" w:cs="Times New Roman"/>
                <w:sz w:val="24"/>
                <w:szCs w:val="24"/>
                <w:lang w:eastAsia="ru-RU"/>
              </w:rPr>
              <w:t>привлекать к участию в играх-забавах, игровых упражнениях, подвижных играх, побуждать к самостоятельным действиям;</w:t>
            </w:r>
          </w:p>
          <w:p w:rsidR="00B859F6" w:rsidRPr="00B859F6" w:rsidRDefault="00B859F6" w:rsidP="00B859F6">
            <w:pPr>
              <w:spacing w:after="0"/>
              <w:jc w:val="both"/>
              <w:rPr>
                <w:rFonts w:ascii="Times New Roman" w:eastAsia="Times New Roman" w:hAnsi="Times New Roman" w:cs="Times New Roman"/>
                <w:sz w:val="24"/>
                <w:szCs w:val="24"/>
                <w:lang w:eastAsia="ru-RU"/>
              </w:rPr>
            </w:pPr>
            <w:r w:rsidRPr="00B859F6">
              <w:rPr>
                <w:rFonts w:ascii="Times New Roman" w:eastAsia="Times New Roman" w:hAnsi="Times New Roman" w:cs="Times New Roman"/>
                <w:sz w:val="24"/>
                <w:szCs w:val="24"/>
                <w:lang w:eastAsia="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B859F6" w:rsidRPr="00B859F6" w:rsidRDefault="00B859F6" w:rsidP="00B859F6">
            <w:pPr>
              <w:spacing w:after="0"/>
              <w:jc w:val="both"/>
              <w:rPr>
                <w:rFonts w:ascii="Times New Roman" w:eastAsia="Times New Roman" w:hAnsi="Times New Roman" w:cs="Times New Roman"/>
                <w:sz w:val="24"/>
                <w:szCs w:val="24"/>
                <w:lang w:eastAsia="ru-RU"/>
              </w:rPr>
            </w:pPr>
          </w:p>
        </w:tc>
        <w:tc>
          <w:tcPr>
            <w:tcW w:w="3366" w:type="pct"/>
            <w:shd w:val="clear" w:color="auto" w:fill="FFFFFF" w:themeFill="background1"/>
          </w:tcPr>
          <w:p w:rsidR="00B859F6" w:rsidRPr="00B859F6" w:rsidRDefault="00B859F6" w:rsidP="00B859F6">
            <w:pPr>
              <w:spacing w:after="0"/>
              <w:jc w:val="both"/>
              <w:rPr>
                <w:rFonts w:ascii="Times New Roman" w:eastAsia="Times New Roman" w:hAnsi="Times New Roman" w:cs="Times New Roman"/>
                <w:sz w:val="24"/>
                <w:szCs w:val="24"/>
                <w:lang w:eastAsia="ru-RU"/>
              </w:rPr>
            </w:pPr>
            <w:r w:rsidRPr="00B859F6">
              <w:rPr>
                <w:rFonts w:ascii="Times New Roman" w:eastAsia="Times New Roman" w:hAnsi="Times New Roman" w:cs="Times New Roman"/>
                <w:sz w:val="24"/>
                <w:szCs w:val="24"/>
                <w:lang w:eastAsia="ru-RU"/>
              </w:rPr>
              <w:t xml:space="preserve">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 </w:t>
            </w:r>
          </w:p>
          <w:p w:rsidR="00B859F6" w:rsidRPr="00B859F6" w:rsidRDefault="00B859F6" w:rsidP="00B859F6">
            <w:pPr>
              <w:spacing w:after="0"/>
              <w:jc w:val="both"/>
              <w:rPr>
                <w:rFonts w:ascii="Times New Roman" w:eastAsia="Times New Roman" w:hAnsi="Times New Roman" w:cs="Times New Roman"/>
                <w:sz w:val="24"/>
                <w:szCs w:val="24"/>
                <w:lang w:eastAsia="ru-RU"/>
              </w:rPr>
            </w:pPr>
            <w:r w:rsidRPr="00B859F6">
              <w:rPr>
                <w:rFonts w:ascii="Times New Roman" w:eastAsia="Times New Roman" w:hAnsi="Times New Roman" w:cs="Times New Roman"/>
                <w:bCs/>
                <w:iCs/>
                <w:sz w:val="24"/>
                <w:szCs w:val="24"/>
                <w:lang w:eastAsia="ru-RU"/>
              </w:rPr>
              <w:t>В процессе физического воспитания педагог обеспечивает условия для развития основных движений и выполнения общеразвивающих упражнений.</w:t>
            </w:r>
          </w:p>
        </w:tc>
      </w:tr>
      <w:tr w:rsidR="00B859F6" w:rsidRPr="00B859F6" w:rsidTr="00B6340B">
        <w:trPr>
          <w:trHeight w:val="312"/>
          <w:tblCellSpacing w:w="0" w:type="dxa"/>
        </w:trPr>
        <w:tc>
          <w:tcPr>
            <w:tcW w:w="1634" w:type="pct"/>
            <w:vMerge/>
            <w:shd w:val="clear" w:color="auto" w:fill="FFFFFF" w:themeFill="background1"/>
          </w:tcPr>
          <w:p w:rsidR="00B859F6" w:rsidRPr="00B859F6" w:rsidRDefault="00B859F6" w:rsidP="00B859F6">
            <w:pPr>
              <w:spacing w:after="0"/>
              <w:jc w:val="both"/>
              <w:rPr>
                <w:rFonts w:ascii="Times New Roman" w:eastAsia="Times New Roman" w:hAnsi="Times New Roman" w:cs="Times New Roman"/>
                <w:sz w:val="24"/>
                <w:szCs w:val="24"/>
                <w:lang w:eastAsia="ru-RU"/>
              </w:rPr>
            </w:pPr>
          </w:p>
        </w:tc>
        <w:tc>
          <w:tcPr>
            <w:tcW w:w="3366" w:type="pct"/>
          </w:tcPr>
          <w:p w:rsidR="00B859F6" w:rsidRPr="00B859F6" w:rsidRDefault="00B859F6" w:rsidP="00B859F6">
            <w:pPr>
              <w:spacing w:after="0"/>
              <w:jc w:val="both"/>
              <w:rPr>
                <w:rFonts w:ascii="Times New Roman" w:eastAsia="Times New Roman" w:hAnsi="Times New Roman" w:cs="Times New Roman"/>
                <w:sz w:val="24"/>
                <w:szCs w:val="24"/>
                <w:lang w:eastAsia="ru-RU"/>
              </w:rPr>
            </w:pPr>
            <w:bookmarkStart w:id="161" w:name="_Toc131895664"/>
            <w:bookmarkStart w:id="162" w:name="_Toc135350137"/>
            <w:r w:rsidRPr="00B859F6">
              <w:rPr>
                <w:rFonts w:ascii="Times New Roman" w:eastAsiaTheme="majorEastAsia" w:hAnsi="Times New Roman" w:cs="Times New Roman"/>
                <w:b/>
                <w:bCs/>
                <w:iCs/>
                <w:sz w:val="24"/>
                <w:szCs w:val="24"/>
                <w:lang w:eastAsia="ru-RU"/>
              </w:rPr>
              <w:t>1) Основная гимнастика</w:t>
            </w:r>
            <w:bookmarkEnd w:id="161"/>
            <w:bookmarkEnd w:id="162"/>
            <w:r w:rsidRPr="00B859F6">
              <w:rPr>
                <w:rFonts w:ascii="Times New Roman" w:eastAsia="Times New Roman" w:hAnsi="Times New Roman" w:cs="Times New Roman"/>
                <w:sz w:val="24"/>
                <w:szCs w:val="24"/>
                <w:lang w:eastAsia="ru-RU"/>
              </w:rPr>
              <w:t xml:space="preserve"> (основные движения, общеразвивающие упражнения).</w:t>
            </w:r>
          </w:p>
          <w:p w:rsidR="00B859F6" w:rsidRPr="00B859F6" w:rsidRDefault="00B859F6" w:rsidP="00B859F6">
            <w:pPr>
              <w:spacing w:after="0"/>
              <w:jc w:val="both"/>
              <w:rPr>
                <w:rFonts w:ascii="Times New Roman" w:eastAsia="Times New Roman" w:hAnsi="Times New Roman" w:cs="Times New Roman"/>
                <w:bCs/>
                <w:iCs/>
                <w:sz w:val="24"/>
                <w:szCs w:val="24"/>
              </w:rPr>
            </w:pPr>
            <w:r w:rsidRPr="00B859F6">
              <w:rPr>
                <w:rFonts w:ascii="Times New Roman" w:eastAsia="Times New Roman" w:hAnsi="Times New Roman" w:cs="Times New Roman"/>
                <w:bCs/>
                <w:sz w:val="24"/>
                <w:szCs w:val="24"/>
                <w:lang w:eastAsia="ru-RU"/>
              </w:rPr>
              <w:t>Основные движения</w:t>
            </w:r>
            <w:r w:rsidRPr="00B859F6">
              <w:rPr>
                <w:rFonts w:ascii="Times New Roman" w:eastAsia="Times New Roman" w:hAnsi="Times New Roman" w:cs="Times New Roman"/>
                <w:bCs/>
                <w:iCs/>
                <w:sz w:val="24"/>
                <w:szCs w:val="24"/>
                <w:lang w:eastAsia="ru-RU"/>
              </w:rPr>
              <w:t>:</w:t>
            </w:r>
          </w:p>
          <w:p w:rsidR="00B859F6" w:rsidRPr="00B859F6" w:rsidRDefault="00B859F6" w:rsidP="00B859F6">
            <w:pPr>
              <w:spacing w:after="0"/>
              <w:jc w:val="both"/>
              <w:rPr>
                <w:rFonts w:ascii="Times New Roman" w:eastAsia="Times New Roman" w:hAnsi="Times New Roman" w:cs="Times New Roman"/>
                <w:sz w:val="24"/>
                <w:szCs w:val="24"/>
                <w:lang w:eastAsia="ru-RU"/>
              </w:rPr>
            </w:pPr>
            <w:r w:rsidRPr="00B859F6">
              <w:rPr>
                <w:rFonts w:ascii="Times New Roman" w:eastAsia="Times New Roman" w:hAnsi="Times New Roman" w:cs="Times New Roman"/>
                <w:bCs/>
                <w:sz w:val="24"/>
                <w:szCs w:val="24"/>
                <w:lang w:eastAsia="ru-RU"/>
              </w:rPr>
              <w:t>бросание и катание: б</w:t>
            </w:r>
            <w:r w:rsidRPr="00B859F6">
              <w:rPr>
                <w:rFonts w:ascii="Times New Roman" w:eastAsia="Times New Roman" w:hAnsi="Times New Roman" w:cs="Times New Roman"/>
                <w:sz w:val="24"/>
                <w:szCs w:val="24"/>
                <w:lang w:eastAsia="ru-RU"/>
              </w:rPr>
              <w:t xml:space="preserve">росание мяча (диаметр 6-8 см) вниз, вдаль; катание мяча (диаметр 20–25 см) вперед из исходного положения сидя и стоя;  </w:t>
            </w:r>
          </w:p>
          <w:p w:rsidR="00B859F6" w:rsidRPr="00B859F6" w:rsidRDefault="00B859F6" w:rsidP="00B859F6">
            <w:pPr>
              <w:spacing w:after="0"/>
              <w:jc w:val="both"/>
              <w:rPr>
                <w:rFonts w:ascii="Times New Roman" w:eastAsia="Times New Roman" w:hAnsi="Times New Roman" w:cs="Times New Roman"/>
                <w:sz w:val="24"/>
                <w:szCs w:val="24"/>
                <w:lang w:eastAsia="ru-RU"/>
              </w:rPr>
            </w:pPr>
            <w:r w:rsidRPr="00B859F6">
              <w:rPr>
                <w:rFonts w:ascii="Times New Roman" w:eastAsia="Times New Roman" w:hAnsi="Times New Roman" w:cs="Times New Roman"/>
                <w:bCs/>
                <w:sz w:val="24"/>
                <w:szCs w:val="24"/>
                <w:lang w:eastAsia="ru-RU"/>
              </w:rPr>
              <w:t>ползание, лазанье: п</w:t>
            </w:r>
            <w:r w:rsidRPr="00B859F6">
              <w:rPr>
                <w:rFonts w:ascii="Times New Roman" w:eastAsia="Times New Roman" w:hAnsi="Times New Roman" w:cs="Times New Roman"/>
                <w:sz w:val="24"/>
                <w:szCs w:val="24"/>
                <w:lang w:eastAsia="ru-RU"/>
              </w:rPr>
              <w:t xml:space="preserve">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 </w:t>
            </w:r>
          </w:p>
          <w:p w:rsidR="00B859F6" w:rsidRPr="00B859F6" w:rsidRDefault="00B859F6" w:rsidP="00B859F6">
            <w:pPr>
              <w:spacing w:after="0"/>
              <w:jc w:val="both"/>
              <w:rPr>
                <w:rFonts w:ascii="Times New Roman" w:eastAsia="Times New Roman" w:hAnsi="Times New Roman" w:cs="Times New Roman"/>
                <w:sz w:val="24"/>
                <w:szCs w:val="24"/>
                <w:lang w:eastAsia="ru-RU"/>
              </w:rPr>
            </w:pPr>
            <w:r w:rsidRPr="00B859F6">
              <w:rPr>
                <w:rFonts w:ascii="Times New Roman" w:eastAsia="Times New Roman" w:hAnsi="Times New Roman" w:cs="Times New Roman"/>
                <w:bCs/>
                <w:sz w:val="24"/>
                <w:szCs w:val="24"/>
                <w:lang w:eastAsia="ru-RU"/>
              </w:rPr>
              <w:t xml:space="preserve">ходьба: </w:t>
            </w:r>
            <w:r w:rsidRPr="00B859F6">
              <w:rPr>
                <w:rFonts w:ascii="Times New Roman" w:eastAsia="Times New Roman" w:hAnsi="Times New Roman" w:cs="Times New Roman"/>
                <w:bCs/>
                <w:iCs/>
                <w:sz w:val="24"/>
                <w:szCs w:val="24"/>
                <w:lang w:eastAsia="ru-RU"/>
              </w:rPr>
              <w:t>ходьба</w:t>
            </w:r>
            <w:r w:rsidRPr="00B859F6">
              <w:rPr>
                <w:rFonts w:ascii="Times New Roman" w:eastAsia="Times New Roman" w:hAnsi="Times New Roman" w:cs="Times New Roman"/>
                <w:sz w:val="24"/>
                <w:szCs w:val="24"/>
                <w:lang w:eastAsia="ru-RU"/>
              </w:rPr>
              <w:t xml:space="preserve">за педагогом стайкой в прямом направлении; </w:t>
            </w:r>
          </w:p>
          <w:p w:rsidR="00B859F6" w:rsidRPr="00B859F6" w:rsidRDefault="00B859F6" w:rsidP="00B859F6">
            <w:pPr>
              <w:spacing w:after="0"/>
              <w:jc w:val="both"/>
              <w:rPr>
                <w:rFonts w:ascii="Times New Roman" w:eastAsia="Times New Roman" w:hAnsi="Times New Roman" w:cs="Times New Roman"/>
                <w:sz w:val="24"/>
                <w:szCs w:val="24"/>
              </w:rPr>
            </w:pPr>
            <w:r w:rsidRPr="00B859F6">
              <w:rPr>
                <w:rFonts w:ascii="Times New Roman" w:eastAsia="Times New Roman" w:hAnsi="Times New Roman" w:cs="Times New Roman"/>
                <w:iCs/>
                <w:sz w:val="24"/>
                <w:szCs w:val="24"/>
                <w:lang w:eastAsia="ru-RU"/>
              </w:rPr>
              <w:t xml:space="preserve">упражнения в равновесии: </w:t>
            </w:r>
            <w:r w:rsidRPr="00B859F6">
              <w:rPr>
                <w:rFonts w:ascii="Times New Roman" w:eastAsia="Times New Roman" w:hAnsi="Times New Roman" w:cs="Times New Roman"/>
                <w:sz w:val="24"/>
                <w:szCs w:val="24"/>
                <w:lang w:eastAsia="ru-RU"/>
              </w:rPr>
              <w:t xml:space="preserve">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 </w:t>
            </w:r>
          </w:p>
          <w:p w:rsidR="00B859F6" w:rsidRPr="00B859F6" w:rsidRDefault="00B859F6" w:rsidP="00B859F6">
            <w:pPr>
              <w:spacing w:after="0"/>
              <w:jc w:val="both"/>
              <w:rPr>
                <w:rFonts w:ascii="Times New Roman" w:eastAsia="Times New Roman" w:hAnsi="Times New Roman" w:cs="Times New Roman"/>
                <w:b/>
                <w:bCs/>
                <w:sz w:val="24"/>
                <w:szCs w:val="24"/>
                <w:lang w:eastAsia="ru-RU"/>
              </w:rPr>
            </w:pPr>
            <w:r w:rsidRPr="00B859F6">
              <w:rPr>
                <w:rFonts w:ascii="Times New Roman" w:eastAsia="Times New Roman" w:hAnsi="Times New Roman" w:cs="Times New Roman"/>
                <w:bCs/>
                <w:sz w:val="24"/>
                <w:szCs w:val="24"/>
                <w:lang w:eastAsia="ru-RU"/>
              </w:rPr>
              <w:t>Общеразвивающие упражнения:</w:t>
            </w:r>
          </w:p>
          <w:p w:rsidR="00B859F6" w:rsidRPr="00B859F6" w:rsidRDefault="00B859F6" w:rsidP="00B859F6">
            <w:pPr>
              <w:spacing w:after="0"/>
              <w:jc w:val="both"/>
              <w:rPr>
                <w:rFonts w:ascii="Times New Roman" w:eastAsia="Times New Roman" w:hAnsi="Times New Roman" w:cs="Times New Roman"/>
                <w:sz w:val="24"/>
                <w:szCs w:val="24"/>
                <w:lang w:eastAsia="ru-RU"/>
              </w:rPr>
            </w:pPr>
            <w:r w:rsidRPr="00B859F6">
              <w:rPr>
                <w:rFonts w:ascii="Times New Roman" w:eastAsia="Times New Roman" w:hAnsi="Times New Roman" w:cs="Times New Roman"/>
                <w:sz w:val="24"/>
                <w:szCs w:val="24"/>
                <w:lang w:eastAsia="ru-RU"/>
              </w:rPr>
              <w:t xml:space="preserve">упражнения из исходного положения стоя, сидя, лежа с использованием предметов (погремушки, кубики, платочки и другое) и без них; </w:t>
            </w:r>
          </w:p>
          <w:p w:rsidR="00B859F6" w:rsidRPr="00B859F6" w:rsidRDefault="00B859F6" w:rsidP="00B859F6">
            <w:pPr>
              <w:spacing w:after="0"/>
              <w:jc w:val="both"/>
              <w:rPr>
                <w:rFonts w:ascii="Times New Roman" w:eastAsia="Times New Roman" w:hAnsi="Times New Roman" w:cs="Times New Roman"/>
                <w:sz w:val="24"/>
                <w:szCs w:val="24"/>
                <w:lang w:eastAsia="ru-RU"/>
              </w:rPr>
            </w:pPr>
            <w:r w:rsidRPr="00B859F6">
              <w:rPr>
                <w:rFonts w:ascii="Times New Roman" w:eastAsia="Times New Roman" w:hAnsi="Times New Roman" w:cs="Times New Roman"/>
                <w:sz w:val="24"/>
                <w:szCs w:val="24"/>
                <w:lang w:eastAsia="ru-RU"/>
              </w:rPr>
              <w:t xml:space="preserve">в комплекс включаются упражнения: поднимание рук </w:t>
            </w:r>
            <w:r w:rsidRPr="00B859F6">
              <w:rPr>
                <w:rFonts w:ascii="Times New Roman" w:eastAsia="Times New Roman" w:hAnsi="Times New Roman" w:cs="Times New Roman"/>
                <w:sz w:val="24"/>
                <w:szCs w:val="24"/>
                <w:lang w:eastAsia="ru-RU"/>
              </w:rPr>
              <w:lastRenderedPageBreak/>
              <w:t>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tc>
      </w:tr>
      <w:tr w:rsidR="00B859F6" w:rsidRPr="00B859F6" w:rsidTr="00B6340B">
        <w:trPr>
          <w:trHeight w:val="312"/>
          <w:tblCellSpacing w:w="0" w:type="dxa"/>
        </w:trPr>
        <w:tc>
          <w:tcPr>
            <w:tcW w:w="1634" w:type="pct"/>
            <w:vMerge/>
            <w:shd w:val="clear" w:color="auto" w:fill="FFFFFF" w:themeFill="background1"/>
          </w:tcPr>
          <w:p w:rsidR="00B859F6" w:rsidRPr="00B859F6" w:rsidRDefault="00B859F6" w:rsidP="00B859F6">
            <w:pPr>
              <w:spacing w:after="0"/>
              <w:jc w:val="both"/>
              <w:rPr>
                <w:rFonts w:ascii="Times New Roman" w:eastAsia="Times New Roman" w:hAnsi="Times New Roman" w:cs="Times New Roman"/>
                <w:sz w:val="24"/>
                <w:szCs w:val="24"/>
                <w:lang w:eastAsia="ru-RU"/>
              </w:rPr>
            </w:pPr>
          </w:p>
        </w:tc>
        <w:tc>
          <w:tcPr>
            <w:tcW w:w="3366" w:type="pct"/>
          </w:tcPr>
          <w:p w:rsidR="00B859F6" w:rsidRPr="00B859F6" w:rsidRDefault="00B859F6" w:rsidP="00B859F6">
            <w:pPr>
              <w:spacing w:after="0"/>
              <w:jc w:val="both"/>
              <w:rPr>
                <w:rFonts w:ascii="Times New Roman" w:eastAsia="Times New Roman" w:hAnsi="Times New Roman" w:cs="Times New Roman"/>
                <w:b/>
                <w:bCs/>
                <w:color w:val="000000" w:themeColor="text1"/>
                <w:sz w:val="24"/>
                <w:szCs w:val="24"/>
                <w:lang w:eastAsia="ru-RU"/>
              </w:rPr>
            </w:pPr>
            <w:bookmarkStart w:id="163" w:name="_Toc131895665"/>
            <w:bookmarkStart w:id="164" w:name="_Toc135350138"/>
            <w:r w:rsidRPr="00B859F6">
              <w:rPr>
                <w:rFonts w:ascii="Times New Roman" w:eastAsiaTheme="majorEastAsia" w:hAnsi="Times New Roman" w:cs="Times New Roman"/>
                <w:b/>
                <w:bCs/>
                <w:iCs/>
                <w:sz w:val="24"/>
                <w:szCs w:val="24"/>
                <w:lang w:eastAsia="ru-RU"/>
              </w:rPr>
              <w:t>2) Подвижные игры и игровые упражнения</w:t>
            </w:r>
            <w:bookmarkEnd w:id="163"/>
            <w:bookmarkEnd w:id="164"/>
            <w:r w:rsidRPr="00B859F6">
              <w:rPr>
                <w:rFonts w:ascii="Times New Roman" w:eastAsia="Times New Roman" w:hAnsi="Times New Roman" w:cs="Times New Roman"/>
                <w:bCs/>
                <w:color w:val="000000" w:themeColor="text1"/>
                <w:sz w:val="24"/>
                <w:szCs w:val="24"/>
                <w:lang w:eastAsia="ru-RU"/>
              </w:rPr>
              <w:t>:п</w:t>
            </w:r>
            <w:r w:rsidRPr="00B859F6">
              <w:rPr>
                <w:rFonts w:ascii="Times New Roman" w:eastAsia="Times New Roman" w:hAnsi="Times New Roman" w:cs="Times New Roman"/>
                <w:color w:val="000000" w:themeColor="text1"/>
                <w:sz w:val="24"/>
                <w:szCs w:val="24"/>
                <w:lang w:eastAsia="ru-RU"/>
              </w:rPr>
              <w:t xml:space="preserve">едагог организует и проводит игры-забавы, игровые упражнения, подвижные игры, побуждая детей к активному участию и вызывая положительные эмоции.  </w:t>
            </w:r>
          </w:p>
          <w:p w:rsidR="00B859F6" w:rsidRPr="00B859F6" w:rsidRDefault="00B859F6" w:rsidP="00B859F6">
            <w:pPr>
              <w:spacing w:after="0"/>
              <w:jc w:val="both"/>
              <w:rPr>
                <w:rFonts w:ascii="Times New Roman" w:eastAsia="Times New Roman" w:hAnsi="Times New Roman" w:cs="Times New Roman"/>
                <w:sz w:val="24"/>
                <w:szCs w:val="24"/>
                <w:lang w:eastAsia="ru-RU"/>
              </w:rPr>
            </w:pPr>
            <w:r w:rsidRPr="00B859F6">
              <w:rPr>
                <w:rFonts w:ascii="Times New Roman" w:eastAsia="Times New Roman" w:hAnsi="Times New Roman" w:cs="Times New Roman"/>
                <w:color w:val="000000" w:themeColor="text1"/>
                <w:sz w:val="24"/>
                <w:szCs w:val="24"/>
                <w:lang w:eastAsia="ru-RU"/>
              </w:rPr>
              <w:t>Детям предлагаются разнообразные игровые упражнения для закрепления двигательных навыков.</w:t>
            </w:r>
          </w:p>
        </w:tc>
      </w:tr>
      <w:tr w:rsidR="00B859F6" w:rsidRPr="00B859F6" w:rsidTr="00B6340B">
        <w:trPr>
          <w:trHeight w:val="312"/>
          <w:tblCellSpacing w:w="0" w:type="dxa"/>
        </w:trPr>
        <w:tc>
          <w:tcPr>
            <w:tcW w:w="1634" w:type="pct"/>
            <w:vMerge/>
            <w:shd w:val="clear" w:color="auto" w:fill="FFFFFF" w:themeFill="background1"/>
          </w:tcPr>
          <w:p w:rsidR="00B859F6" w:rsidRPr="00B859F6" w:rsidRDefault="00B859F6" w:rsidP="00B859F6">
            <w:pPr>
              <w:spacing w:after="0"/>
              <w:jc w:val="both"/>
              <w:rPr>
                <w:rFonts w:ascii="Times New Roman" w:eastAsia="Times New Roman" w:hAnsi="Times New Roman" w:cs="Times New Roman"/>
                <w:sz w:val="24"/>
                <w:szCs w:val="24"/>
                <w:lang w:eastAsia="ru-RU"/>
              </w:rPr>
            </w:pPr>
          </w:p>
        </w:tc>
        <w:tc>
          <w:tcPr>
            <w:tcW w:w="3366" w:type="pct"/>
          </w:tcPr>
          <w:p w:rsidR="00B859F6" w:rsidRPr="00B859F6" w:rsidRDefault="00B859F6" w:rsidP="00B859F6">
            <w:pPr>
              <w:spacing w:after="0"/>
              <w:jc w:val="both"/>
              <w:rPr>
                <w:rFonts w:ascii="Times New Roman" w:eastAsia="Times New Roman" w:hAnsi="Times New Roman" w:cs="Times New Roman"/>
                <w:sz w:val="24"/>
                <w:szCs w:val="24"/>
                <w:lang w:eastAsia="ru-RU"/>
              </w:rPr>
            </w:pPr>
            <w:bookmarkStart w:id="165" w:name="_Toc131895666"/>
            <w:bookmarkStart w:id="166" w:name="_Toc135350139"/>
            <w:r w:rsidRPr="00B859F6">
              <w:rPr>
                <w:rFonts w:ascii="Times New Roman" w:eastAsiaTheme="majorEastAsia" w:hAnsi="Times New Roman" w:cs="Times New Roman"/>
                <w:b/>
                <w:bCs/>
                <w:iCs/>
                <w:sz w:val="24"/>
                <w:szCs w:val="24"/>
                <w:lang w:eastAsia="ru-RU"/>
              </w:rPr>
              <w:t>3) Формирование основ здорового образа жизни</w:t>
            </w:r>
            <w:bookmarkEnd w:id="165"/>
            <w:bookmarkEnd w:id="166"/>
            <w:r w:rsidRPr="00B859F6">
              <w:rPr>
                <w:rFonts w:ascii="Times New Roman" w:eastAsia="Times New Roman" w:hAnsi="Times New Roman" w:cs="Times New Roman"/>
                <w:bCs/>
                <w:color w:val="000000" w:themeColor="text1"/>
                <w:sz w:val="24"/>
                <w:szCs w:val="24"/>
                <w:lang w:eastAsia="ru-RU"/>
              </w:rPr>
              <w:t>:п</w:t>
            </w:r>
            <w:r w:rsidRPr="00B859F6">
              <w:rPr>
                <w:rFonts w:ascii="Times New Roman" w:eastAsia="Times New Roman" w:hAnsi="Times New Roman" w:cs="Times New Roman"/>
                <w:color w:val="000000" w:themeColor="text1"/>
                <w:sz w:val="24"/>
                <w:szCs w:val="24"/>
                <w:lang w:eastAsia="ru-RU"/>
              </w:rPr>
              <w:t xml:space="preserve">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  </w:t>
            </w:r>
          </w:p>
        </w:tc>
      </w:tr>
      <w:tr w:rsidR="00B859F6" w:rsidRPr="00B859F6" w:rsidTr="00B6340B">
        <w:trPr>
          <w:trHeight w:val="289"/>
          <w:tblCellSpacing w:w="0" w:type="dxa"/>
        </w:trPr>
        <w:tc>
          <w:tcPr>
            <w:tcW w:w="1634" w:type="pct"/>
            <w:shd w:val="clear" w:color="auto" w:fill="FFFFFF" w:themeFill="background1"/>
          </w:tcPr>
          <w:p w:rsidR="00B859F6" w:rsidRPr="00B859F6" w:rsidRDefault="00B859F6" w:rsidP="00B859F6">
            <w:pPr>
              <w:spacing w:after="0" w:line="240" w:lineRule="auto"/>
              <w:jc w:val="both"/>
              <w:rPr>
                <w:rFonts w:ascii="Times New Roman" w:eastAsia="Times New Roman" w:hAnsi="Times New Roman" w:cs="Times New Roman"/>
                <w:sz w:val="24"/>
                <w:szCs w:val="24"/>
                <w:lang w:eastAsia="ru-RU"/>
              </w:rPr>
            </w:pPr>
            <w:r w:rsidRPr="00B859F6">
              <w:rPr>
                <w:rFonts w:ascii="Times New Roman" w:eastAsia="Times New Roman" w:hAnsi="Times New Roman" w:cs="Times New Roman"/>
                <w:sz w:val="24"/>
                <w:szCs w:val="24"/>
                <w:lang w:eastAsia="ru-RU"/>
              </w:rPr>
              <w:t>Ценности</w:t>
            </w:r>
          </w:p>
        </w:tc>
        <w:tc>
          <w:tcPr>
            <w:tcW w:w="3366" w:type="pct"/>
            <w:shd w:val="clear" w:color="auto" w:fill="FFFFFF" w:themeFill="background1"/>
          </w:tcPr>
          <w:p w:rsidR="00B859F6" w:rsidRPr="00B859F6" w:rsidRDefault="00B859F6" w:rsidP="00B859F6">
            <w:pPr>
              <w:spacing w:after="0" w:line="240" w:lineRule="auto"/>
              <w:jc w:val="both"/>
              <w:rPr>
                <w:rFonts w:ascii="Times New Roman" w:eastAsia="Times New Roman" w:hAnsi="Times New Roman" w:cs="Times New Roman"/>
                <w:sz w:val="24"/>
                <w:szCs w:val="24"/>
                <w:lang w:eastAsia="ru-RU"/>
              </w:rPr>
            </w:pPr>
            <w:r w:rsidRPr="00B859F6">
              <w:rPr>
                <w:rFonts w:ascii="Times New Roman" w:eastAsia="Times New Roman" w:hAnsi="Times New Roman" w:cs="Times New Roman"/>
                <w:sz w:val="24"/>
                <w:szCs w:val="24"/>
                <w:lang w:eastAsia="ru-RU"/>
              </w:rPr>
              <w:t>«Жизнь», «Здоровье»</w:t>
            </w:r>
          </w:p>
        </w:tc>
      </w:tr>
      <w:tr w:rsidR="00B859F6" w:rsidRPr="00B859F6" w:rsidTr="00B6340B">
        <w:trPr>
          <w:trHeight w:val="289"/>
          <w:tblCellSpacing w:w="0" w:type="dxa"/>
        </w:trPr>
        <w:tc>
          <w:tcPr>
            <w:tcW w:w="1634" w:type="pct"/>
            <w:shd w:val="clear" w:color="auto" w:fill="FFFFFF" w:themeFill="background1"/>
          </w:tcPr>
          <w:p w:rsidR="00B859F6" w:rsidRPr="00B859F6" w:rsidRDefault="00B859F6" w:rsidP="00B859F6">
            <w:pPr>
              <w:spacing w:after="0" w:line="240" w:lineRule="auto"/>
              <w:jc w:val="both"/>
              <w:rPr>
                <w:rFonts w:ascii="Times New Roman" w:eastAsia="Times New Roman" w:hAnsi="Times New Roman" w:cs="Times New Roman"/>
                <w:sz w:val="24"/>
                <w:szCs w:val="24"/>
                <w:lang w:eastAsia="ru-RU"/>
              </w:rPr>
            </w:pPr>
            <w:r w:rsidRPr="00B859F6">
              <w:rPr>
                <w:rFonts w:ascii="Times New Roman" w:eastAsia="Times New Roman" w:hAnsi="Times New Roman" w:cs="Times New Roman"/>
                <w:sz w:val="24"/>
                <w:szCs w:val="24"/>
                <w:lang w:eastAsia="ru-RU"/>
              </w:rPr>
              <w:t>Задачи воспитания</w:t>
            </w:r>
          </w:p>
        </w:tc>
        <w:tc>
          <w:tcPr>
            <w:tcW w:w="3366" w:type="pct"/>
            <w:shd w:val="clear" w:color="auto" w:fill="FFFFFF" w:themeFill="background1"/>
          </w:tcPr>
          <w:p w:rsidR="00B859F6" w:rsidRPr="00B859F6" w:rsidRDefault="00B859F6" w:rsidP="00CF255F">
            <w:pPr>
              <w:numPr>
                <w:ilvl w:val="0"/>
                <w:numId w:val="29"/>
              </w:numPr>
              <w:spacing w:after="0" w:line="240" w:lineRule="auto"/>
              <w:jc w:val="both"/>
              <w:rPr>
                <w:rFonts w:ascii="Times New Roman" w:eastAsia="Times New Roman" w:hAnsi="Times New Roman" w:cs="Times New Roman"/>
                <w:sz w:val="24"/>
                <w:szCs w:val="24"/>
                <w:lang w:eastAsia="ru-RU"/>
              </w:rPr>
            </w:pPr>
            <w:r w:rsidRPr="00B859F6">
              <w:rPr>
                <w:rFonts w:ascii="Times New Roman" w:eastAsia="Times New Roman" w:hAnsi="Times New Roman" w:cs="Times New Roman"/>
                <w:sz w:val="24"/>
                <w:szCs w:val="24"/>
                <w:lang w:eastAsia="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B859F6" w:rsidRPr="00B859F6" w:rsidRDefault="00B859F6" w:rsidP="00CF255F">
            <w:pPr>
              <w:numPr>
                <w:ilvl w:val="0"/>
                <w:numId w:val="29"/>
              </w:numPr>
              <w:spacing w:after="0" w:line="240" w:lineRule="auto"/>
              <w:jc w:val="both"/>
              <w:rPr>
                <w:rFonts w:ascii="Times New Roman" w:eastAsia="Times New Roman" w:hAnsi="Times New Roman" w:cs="Times New Roman"/>
                <w:sz w:val="24"/>
                <w:szCs w:val="24"/>
                <w:lang w:eastAsia="ru-RU"/>
              </w:rPr>
            </w:pPr>
            <w:r w:rsidRPr="00B859F6">
              <w:rPr>
                <w:rFonts w:ascii="Times New Roman" w:eastAsia="Times New Roman" w:hAnsi="Times New Roman" w:cs="Times New Roman"/>
                <w:sz w:val="24"/>
                <w:szCs w:val="24"/>
                <w:lang w:eastAsia="ru-RU"/>
              </w:rPr>
              <w:t>Формирование у ребёнка возрасто</w:t>
            </w:r>
            <w:r w:rsidR="005247CB" w:rsidRPr="005247CB">
              <w:rPr>
                <w:rFonts w:ascii="Times New Roman" w:eastAsia="Times New Roman" w:hAnsi="Times New Roman" w:cs="Times New Roman"/>
                <w:sz w:val="24"/>
                <w:szCs w:val="24"/>
                <w:lang w:eastAsia="ru-RU"/>
              </w:rPr>
              <w:t>-</w:t>
            </w:r>
            <w:r w:rsidRPr="00B859F6">
              <w:rPr>
                <w:rFonts w:ascii="Times New Roman" w:eastAsia="Times New Roman" w:hAnsi="Times New Roman" w:cs="Times New Roman"/>
                <w:sz w:val="24"/>
                <w:szCs w:val="24"/>
                <w:lang w:eastAsia="ru-RU"/>
              </w:rPr>
              <w:t>сообразных представлений и знаний в области физической культуры, здоровья и безопасного образа жизни.</w:t>
            </w:r>
          </w:p>
          <w:p w:rsidR="00B859F6" w:rsidRPr="00B859F6" w:rsidRDefault="00B859F6" w:rsidP="00CF255F">
            <w:pPr>
              <w:numPr>
                <w:ilvl w:val="0"/>
                <w:numId w:val="29"/>
              </w:numPr>
              <w:spacing w:after="0" w:line="240" w:lineRule="auto"/>
              <w:jc w:val="both"/>
              <w:rPr>
                <w:rFonts w:ascii="Times New Roman" w:eastAsia="Times New Roman" w:hAnsi="Times New Roman" w:cs="Times New Roman"/>
                <w:sz w:val="24"/>
                <w:szCs w:val="24"/>
                <w:lang w:eastAsia="ru-RU"/>
              </w:rPr>
            </w:pPr>
            <w:r w:rsidRPr="00B859F6">
              <w:rPr>
                <w:rFonts w:ascii="Times New Roman" w:eastAsia="Times New Roman" w:hAnsi="Times New Roman" w:cs="Times New Roman"/>
                <w:sz w:val="24"/>
                <w:szCs w:val="24"/>
                <w:lang w:eastAsia="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B859F6" w:rsidRPr="00B859F6" w:rsidRDefault="00B859F6" w:rsidP="00CF255F">
            <w:pPr>
              <w:numPr>
                <w:ilvl w:val="0"/>
                <w:numId w:val="29"/>
              </w:numPr>
              <w:spacing w:after="0" w:line="240" w:lineRule="auto"/>
              <w:jc w:val="both"/>
              <w:rPr>
                <w:rFonts w:ascii="Times New Roman" w:eastAsia="Times New Roman" w:hAnsi="Times New Roman" w:cs="Times New Roman"/>
                <w:sz w:val="24"/>
                <w:szCs w:val="24"/>
                <w:lang w:eastAsia="ru-RU"/>
              </w:rPr>
            </w:pPr>
            <w:r w:rsidRPr="00B859F6">
              <w:rPr>
                <w:rFonts w:ascii="Times New Roman" w:eastAsia="Times New Roman" w:hAnsi="Times New Roman" w:cs="Times New Roman"/>
                <w:sz w:val="24"/>
                <w:szCs w:val="24"/>
                <w:lang w:eastAsia="ru-RU"/>
              </w:rPr>
              <w:t>Воспитание активности, самостоятельности, самоуважения, коммуникабельности, уверенности и других личностных качеств.</w:t>
            </w:r>
          </w:p>
          <w:p w:rsidR="00B859F6" w:rsidRPr="00B859F6" w:rsidRDefault="00B859F6" w:rsidP="00CF255F">
            <w:pPr>
              <w:numPr>
                <w:ilvl w:val="0"/>
                <w:numId w:val="29"/>
              </w:numPr>
              <w:spacing w:after="0" w:line="240" w:lineRule="auto"/>
              <w:jc w:val="both"/>
              <w:rPr>
                <w:rFonts w:ascii="Times New Roman" w:eastAsia="Times New Roman" w:hAnsi="Times New Roman" w:cs="Times New Roman"/>
                <w:sz w:val="24"/>
                <w:szCs w:val="24"/>
                <w:lang w:eastAsia="ru-RU"/>
              </w:rPr>
            </w:pPr>
            <w:r w:rsidRPr="00B859F6">
              <w:rPr>
                <w:rFonts w:ascii="Times New Roman" w:eastAsia="Times New Roman" w:hAnsi="Times New Roman" w:cs="Times New Roman"/>
                <w:sz w:val="24"/>
                <w:szCs w:val="24"/>
                <w:lang w:eastAsia="ru-RU"/>
              </w:rPr>
              <w:t>Приобщение детей к ценностям, нормам и знаниям физической культуры в целях их физического развития и саморазвития</w:t>
            </w:r>
          </w:p>
          <w:p w:rsidR="00B859F6" w:rsidRPr="00B859F6" w:rsidRDefault="00B859F6" w:rsidP="00CF255F">
            <w:pPr>
              <w:numPr>
                <w:ilvl w:val="0"/>
                <w:numId w:val="29"/>
              </w:numPr>
              <w:spacing w:after="0" w:line="240" w:lineRule="auto"/>
              <w:jc w:val="both"/>
              <w:rPr>
                <w:rFonts w:ascii="Times New Roman" w:eastAsia="Times New Roman" w:hAnsi="Times New Roman" w:cs="Times New Roman"/>
                <w:sz w:val="24"/>
                <w:szCs w:val="24"/>
                <w:lang w:eastAsia="ru-RU"/>
              </w:rPr>
            </w:pPr>
            <w:r w:rsidRPr="00B859F6">
              <w:rPr>
                <w:rFonts w:ascii="Times New Roman" w:eastAsia="Times New Roman" w:hAnsi="Times New Roman" w:cs="Times New Roman"/>
                <w:sz w:val="24"/>
                <w:szCs w:val="24"/>
                <w:lang w:eastAsia="ru-RU"/>
              </w:rPr>
              <w:t>Формирование у ребёнка основных гигиенических навыков, представлений о здоровом образе жизни.</w:t>
            </w:r>
          </w:p>
        </w:tc>
      </w:tr>
    </w:tbl>
    <w:p w:rsidR="00B859F6" w:rsidRDefault="00B859F6" w:rsidP="00B859F6">
      <w:pPr>
        <w:keepNext/>
        <w:keepLines/>
        <w:spacing w:after="0"/>
        <w:jc w:val="both"/>
        <w:outlineLvl w:val="2"/>
        <w:rPr>
          <w:rFonts w:ascii="Times New Roman" w:eastAsiaTheme="majorEastAsia" w:hAnsi="Times New Roman" w:cs="Times New Roman"/>
          <w:bCs/>
          <w:sz w:val="24"/>
          <w:szCs w:val="24"/>
          <w:lang w:eastAsia="ru-RU"/>
        </w:rPr>
      </w:pPr>
    </w:p>
    <w:p w:rsidR="00064843" w:rsidRDefault="00064843" w:rsidP="00B859F6">
      <w:pPr>
        <w:keepNext/>
        <w:keepLines/>
        <w:spacing w:after="0"/>
        <w:jc w:val="both"/>
        <w:outlineLvl w:val="2"/>
        <w:rPr>
          <w:rFonts w:ascii="Times New Roman" w:eastAsiaTheme="majorEastAsia" w:hAnsi="Times New Roman" w:cs="Times New Roman"/>
          <w:bCs/>
          <w:sz w:val="24"/>
          <w:szCs w:val="24"/>
          <w:lang w:eastAsia="ru-RU"/>
        </w:rPr>
      </w:pPr>
    </w:p>
    <w:p w:rsidR="00064843" w:rsidRDefault="00064843" w:rsidP="00B859F6">
      <w:pPr>
        <w:keepNext/>
        <w:keepLines/>
        <w:spacing w:after="0"/>
        <w:jc w:val="both"/>
        <w:outlineLvl w:val="2"/>
        <w:rPr>
          <w:rFonts w:ascii="Times New Roman" w:eastAsiaTheme="majorEastAsia" w:hAnsi="Times New Roman" w:cs="Times New Roman"/>
          <w:bCs/>
          <w:sz w:val="24"/>
          <w:szCs w:val="24"/>
          <w:lang w:eastAsia="ru-RU"/>
        </w:rPr>
      </w:pPr>
    </w:p>
    <w:p w:rsidR="00064843" w:rsidRDefault="00064843" w:rsidP="00B859F6">
      <w:pPr>
        <w:pStyle w:val="Default"/>
        <w:ind w:left="-709"/>
        <w:rPr>
          <w:rFonts w:eastAsia="Times New Roman"/>
          <w:b/>
          <w:bCs/>
          <w:sz w:val="28"/>
          <w:szCs w:val="28"/>
          <w:lang w:eastAsia="en-US"/>
        </w:rPr>
      </w:pPr>
    </w:p>
    <w:p w:rsidR="00B859F6" w:rsidRDefault="00A209C3" w:rsidP="00B859F6">
      <w:pPr>
        <w:pStyle w:val="Default"/>
        <w:ind w:left="-709"/>
        <w:rPr>
          <w:rFonts w:eastAsia="Times New Roman"/>
          <w:b/>
          <w:bCs/>
          <w:sz w:val="28"/>
          <w:szCs w:val="28"/>
          <w:lang w:eastAsia="en-US"/>
        </w:rPr>
      </w:pPr>
      <w:r>
        <w:rPr>
          <w:rFonts w:eastAsia="Times New Roman"/>
          <w:b/>
          <w:bCs/>
          <w:sz w:val="28"/>
          <w:szCs w:val="28"/>
          <w:lang w:eastAsia="en-US"/>
        </w:rPr>
        <w:t xml:space="preserve">         2.6.2. От 2 до 3 лет</w:t>
      </w:r>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1"/>
        <w:gridCol w:w="6348"/>
      </w:tblGrid>
      <w:tr w:rsidR="00A209C3" w:rsidRPr="00A209C3" w:rsidTr="00B6340B">
        <w:trPr>
          <w:trHeight w:val="289"/>
          <w:tblCellSpacing w:w="0" w:type="dxa"/>
        </w:trPr>
        <w:tc>
          <w:tcPr>
            <w:tcW w:w="5000" w:type="pct"/>
            <w:gridSpan w:val="2"/>
            <w:shd w:val="clear" w:color="auto" w:fill="FFFFFF" w:themeFill="background1"/>
            <w:hideMark/>
          </w:tcPr>
          <w:p w:rsidR="00A209C3" w:rsidRPr="00A209C3" w:rsidRDefault="00A209C3" w:rsidP="00A209C3">
            <w:pPr>
              <w:keepNext/>
              <w:spacing w:after="0" w:line="240" w:lineRule="auto"/>
              <w:jc w:val="both"/>
              <w:outlineLvl w:val="2"/>
              <w:rPr>
                <w:rFonts w:ascii="Times New Roman" w:eastAsiaTheme="majorEastAsia" w:hAnsi="Times New Roman" w:cs="Times New Roman"/>
                <w:b/>
                <w:sz w:val="24"/>
                <w:szCs w:val="24"/>
                <w:lang w:eastAsia="ru-RU"/>
              </w:rPr>
            </w:pPr>
            <w:bookmarkStart w:id="167" w:name="_Toc135350252"/>
            <w:r w:rsidRPr="00A209C3">
              <w:rPr>
                <w:rFonts w:ascii="Times New Roman" w:eastAsiaTheme="majorEastAsia" w:hAnsi="Times New Roman" w:cs="Times New Roman"/>
                <w:b/>
                <w:sz w:val="24"/>
                <w:szCs w:val="24"/>
                <w:lang w:eastAsia="ru-RU"/>
              </w:rPr>
              <w:t>Физическое развитие.</w:t>
            </w:r>
            <w:bookmarkEnd w:id="167"/>
          </w:p>
        </w:tc>
      </w:tr>
      <w:tr w:rsidR="00A209C3" w:rsidRPr="00A209C3" w:rsidTr="00B6340B">
        <w:trPr>
          <w:trHeight w:val="267"/>
          <w:tblCellSpacing w:w="0" w:type="dxa"/>
        </w:trPr>
        <w:tc>
          <w:tcPr>
            <w:tcW w:w="1634" w:type="pct"/>
            <w:shd w:val="clear" w:color="auto" w:fill="FFFFFF" w:themeFill="background1"/>
            <w:hideMark/>
          </w:tcPr>
          <w:p w:rsidR="00A209C3" w:rsidRPr="00A209C3" w:rsidRDefault="00A209C3" w:rsidP="00A209C3">
            <w:pPr>
              <w:tabs>
                <w:tab w:val="left" w:pos="1461"/>
              </w:tabs>
              <w:spacing w:after="0" w:line="240" w:lineRule="auto"/>
              <w:jc w:val="both"/>
              <w:rPr>
                <w:rFonts w:ascii="Times New Roman" w:eastAsia="Times New Roman" w:hAnsi="Times New Roman" w:cs="Times New Roman"/>
                <w:sz w:val="24"/>
                <w:szCs w:val="24"/>
                <w:lang w:eastAsia="ru-RU"/>
              </w:rPr>
            </w:pPr>
            <w:r w:rsidRPr="00A209C3">
              <w:rPr>
                <w:rFonts w:ascii="Times New Roman" w:eastAsia="Times New Roman" w:hAnsi="Times New Roman" w:cs="Times New Roman"/>
                <w:i/>
                <w:iCs/>
                <w:color w:val="000000"/>
                <w:sz w:val="24"/>
                <w:szCs w:val="24"/>
                <w:lang w:eastAsia="ru-RU"/>
              </w:rPr>
              <w:t>Основные задачи</w:t>
            </w:r>
          </w:p>
        </w:tc>
        <w:tc>
          <w:tcPr>
            <w:tcW w:w="3366" w:type="pct"/>
            <w:shd w:val="clear" w:color="auto" w:fill="FFFFFF" w:themeFill="background1"/>
            <w:hideMark/>
          </w:tcPr>
          <w:p w:rsidR="00A209C3" w:rsidRPr="00A209C3" w:rsidRDefault="00A209C3" w:rsidP="00A209C3">
            <w:pPr>
              <w:tabs>
                <w:tab w:val="left" w:pos="1461"/>
              </w:tabs>
              <w:spacing w:after="0" w:line="240" w:lineRule="auto"/>
              <w:jc w:val="both"/>
              <w:rPr>
                <w:rFonts w:ascii="Times New Roman" w:eastAsia="Times New Roman" w:hAnsi="Times New Roman" w:cs="Times New Roman"/>
                <w:sz w:val="24"/>
                <w:szCs w:val="24"/>
                <w:lang w:eastAsia="ru-RU"/>
              </w:rPr>
            </w:pPr>
            <w:r w:rsidRPr="00A209C3">
              <w:rPr>
                <w:rFonts w:ascii="Times New Roman" w:eastAsia="Times New Roman" w:hAnsi="Times New Roman" w:cs="Times New Roman"/>
                <w:i/>
                <w:iCs/>
                <w:color w:val="000000"/>
                <w:sz w:val="24"/>
                <w:szCs w:val="24"/>
                <w:lang w:eastAsia="ru-RU"/>
              </w:rPr>
              <w:t>Содержание образовательной деятельности.</w:t>
            </w:r>
          </w:p>
        </w:tc>
      </w:tr>
      <w:tr w:rsidR="00A209C3" w:rsidRPr="00A209C3" w:rsidTr="00B6340B">
        <w:trPr>
          <w:trHeight w:val="312"/>
          <w:tblCellSpacing w:w="0" w:type="dxa"/>
        </w:trPr>
        <w:tc>
          <w:tcPr>
            <w:tcW w:w="1634" w:type="pct"/>
            <w:vMerge w:val="restart"/>
            <w:shd w:val="clear" w:color="auto" w:fill="FFFFFF" w:themeFill="background1"/>
          </w:tcPr>
          <w:p w:rsidR="00A209C3" w:rsidRPr="00A209C3" w:rsidRDefault="00A209C3" w:rsidP="00A209C3">
            <w:pPr>
              <w:spacing w:after="0" w:line="240" w:lineRule="auto"/>
              <w:jc w:val="both"/>
              <w:rPr>
                <w:rFonts w:ascii="Times New Roman" w:eastAsia="Times New Roman" w:hAnsi="Times New Roman" w:cs="Times New Roman"/>
                <w:sz w:val="24"/>
                <w:szCs w:val="24"/>
                <w:lang w:eastAsia="ru-RU"/>
              </w:rPr>
            </w:pPr>
            <w:r w:rsidRPr="00A209C3">
              <w:rPr>
                <w:rFonts w:ascii="Times New Roman" w:eastAsia="Times New Roman" w:hAnsi="Times New Roman" w:cs="Times New Roman"/>
                <w:sz w:val="24"/>
                <w:szCs w:val="24"/>
                <w:lang w:eastAsia="ru-RU"/>
              </w:rPr>
              <w:t xml:space="preserve">обогащать двигательный опыт детей, помогая осваивать упражнения основной гимнастики: </w:t>
            </w:r>
            <w:r w:rsidRPr="00A209C3">
              <w:rPr>
                <w:rFonts w:ascii="Times New Roman" w:eastAsia="Times New Roman" w:hAnsi="Times New Roman" w:cs="Times New Roman"/>
                <w:sz w:val="24"/>
                <w:szCs w:val="24"/>
                <w:lang w:eastAsia="ru-RU"/>
              </w:rPr>
              <w:lastRenderedPageBreak/>
              <w:t xml:space="preserve">основные движения (бросание, катание, ловля, ползанье, лазанье, ходьба, бег, прыжки), общеразвивающие и музыкально-ритмические упражнения; </w:t>
            </w:r>
          </w:p>
          <w:p w:rsidR="00A209C3" w:rsidRPr="00A209C3" w:rsidRDefault="00A209C3" w:rsidP="00A209C3">
            <w:pPr>
              <w:spacing w:after="0" w:line="240" w:lineRule="auto"/>
              <w:jc w:val="both"/>
              <w:rPr>
                <w:rFonts w:ascii="Times New Roman" w:eastAsia="Times New Roman" w:hAnsi="Times New Roman" w:cs="Times New Roman"/>
                <w:sz w:val="24"/>
                <w:szCs w:val="24"/>
                <w:lang w:eastAsia="ru-RU"/>
              </w:rPr>
            </w:pPr>
            <w:r w:rsidRPr="00A209C3">
              <w:rPr>
                <w:rFonts w:ascii="Times New Roman" w:eastAsia="Times New Roman" w:hAnsi="Times New Roman" w:cs="Times New Roman"/>
                <w:sz w:val="24"/>
                <w:szCs w:val="24"/>
                <w:lang w:eastAsia="ru-RU"/>
              </w:rPr>
              <w:t>развивать психофизические качества, равновесие и ориентировку в пространстве;</w:t>
            </w:r>
          </w:p>
          <w:p w:rsidR="00A209C3" w:rsidRPr="00A209C3" w:rsidRDefault="00A209C3" w:rsidP="00A209C3">
            <w:pPr>
              <w:spacing w:after="0" w:line="240" w:lineRule="auto"/>
              <w:jc w:val="both"/>
              <w:rPr>
                <w:rFonts w:ascii="Times New Roman" w:eastAsia="Times New Roman" w:hAnsi="Times New Roman" w:cs="Times New Roman"/>
                <w:sz w:val="24"/>
                <w:szCs w:val="24"/>
                <w:lang w:eastAsia="ru-RU"/>
              </w:rPr>
            </w:pPr>
            <w:r w:rsidRPr="00A209C3">
              <w:rPr>
                <w:rFonts w:ascii="Times New Roman" w:eastAsia="Times New Roman" w:hAnsi="Times New Roman" w:cs="Times New Roman"/>
                <w:sz w:val="24"/>
                <w:szCs w:val="24"/>
                <w:lang w:eastAsia="ru-RU"/>
              </w:rPr>
              <w:t>поддерживать у детей желание играть в подвижные игры вместе с педагогом в небольших подгруппах;</w:t>
            </w:r>
          </w:p>
          <w:p w:rsidR="00A209C3" w:rsidRPr="00A209C3" w:rsidRDefault="00A209C3" w:rsidP="00A209C3">
            <w:pPr>
              <w:spacing w:after="0" w:line="240" w:lineRule="auto"/>
              <w:jc w:val="both"/>
              <w:rPr>
                <w:rFonts w:ascii="Times New Roman" w:eastAsia="Times New Roman" w:hAnsi="Times New Roman" w:cs="Times New Roman"/>
                <w:sz w:val="24"/>
                <w:szCs w:val="24"/>
                <w:lang w:eastAsia="ru-RU"/>
              </w:rPr>
            </w:pPr>
            <w:r w:rsidRPr="00A209C3">
              <w:rPr>
                <w:rFonts w:ascii="Times New Roman" w:eastAsia="Times New Roman" w:hAnsi="Times New Roman" w:cs="Times New Roman"/>
                <w:sz w:val="24"/>
                <w:szCs w:val="24"/>
                <w:lang w:eastAsia="ru-RU"/>
              </w:rPr>
              <w:t>формировать интерес и положительное отношение к выполнению физических упражнений, совместным двигательным действиям;</w:t>
            </w:r>
          </w:p>
          <w:p w:rsidR="00A209C3" w:rsidRPr="00A209C3" w:rsidRDefault="00A209C3" w:rsidP="00A209C3">
            <w:pPr>
              <w:spacing w:after="0" w:line="240" w:lineRule="auto"/>
              <w:jc w:val="both"/>
              <w:rPr>
                <w:rFonts w:ascii="Times New Roman" w:eastAsia="Times New Roman" w:hAnsi="Times New Roman" w:cs="Times New Roman"/>
                <w:sz w:val="24"/>
                <w:szCs w:val="24"/>
                <w:lang w:eastAsia="ru-RU"/>
              </w:rPr>
            </w:pPr>
            <w:r w:rsidRPr="00A209C3">
              <w:rPr>
                <w:rFonts w:ascii="Times New Roman" w:eastAsia="Times New Roman" w:hAnsi="Times New Roman" w:cs="Times New Roman"/>
                <w:sz w:val="24"/>
                <w:szCs w:val="24"/>
                <w:lang w:eastAsia="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A209C3" w:rsidRPr="00A209C3" w:rsidRDefault="00A209C3" w:rsidP="00A209C3">
            <w:pPr>
              <w:spacing w:after="0" w:line="240" w:lineRule="auto"/>
              <w:jc w:val="both"/>
              <w:rPr>
                <w:rFonts w:ascii="Times New Roman" w:eastAsia="Times New Roman" w:hAnsi="Times New Roman" w:cs="Times New Roman"/>
                <w:sz w:val="24"/>
                <w:szCs w:val="24"/>
                <w:lang w:eastAsia="ru-RU"/>
              </w:rPr>
            </w:pPr>
          </w:p>
        </w:tc>
        <w:tc>
          <w:tcPr>
            <w:tcW w:w="3366" w:type="pct"/>
            <w:shd w:val="clear" w:color="auto" w:fill="FFFFFF" w:themeFill="background1"/>
          </w:tcPr>
          <w:p w:rsidR="00A209C3" w:rsidRPr="00A209C3" w:rsidRDefault="00A209C3" w:rsidP="00A209C3">
            <w:pPr>
              <w:spacing w:after="0" w:line="240" w:lineRule="auto"/>
              <w:jc w:val="both"/>
              <w:rPr>
                <w:rFonts w:ascii="Times New Roman" w:eastAsia="Times New Roman" w:hAnsi="Times New Roman" w:cs="Times New Roman"/>
                <w:sz w:val="24"/>
                <w:szCs w:val="24"/>
                <w:lang w:eastAsia="ru-RU"/>
              </w:rPr>
            </w:pPr>
            <w:r w:rsidRPr="00A209C3">
              <w:rPr>
                <w:rFonts w:ascii="Times New Roman" w:eastAsia="Times New Roman" w:hAnsi="Times New Roman" w:cs="Times New Roman"/>
                <w:sz w:val="24"/>
                <w:szCs w:val="24"/>
                <w:lang w:eastAsia="ru-RU"/>
              </w:rPr>
              <w:lastRenderedPageBreak/>
              <w:t xml:space="preserve">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w:t>
            </w:r>
            <w:r w:rsidRPr="00A209C3">
              <w:rPr>
                <w:rFonts w:ascii="Times New Roman" w:eastAsia="Times New Roman" w:hAnsi="Times New Roman" w:cs="Times New Roman"/>
                <w:sz w:val="24"/>
                <w:szCs w:val="24"/>
                <w:lang w:eastAsia="ru-RU"/>
              </w:rPr>
              <w:lastRenderedPageBreak/>
              <w:t>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tc>
      </w:tr>
      <w:tr w:rsidR="00A209C3" w:rsidRPr="00A209C3" w:rsidTr="00A209C3">
        <w:trPr>
          <w:trHeight w:val="312"/>
          <w:tblCellSpacing w:w="0" w:type="dxa"/>
        </w:trPr>
        <w:tc>
          <w:tcPr>
            <w:tcW w:w="1634" w:type="pct"/>
            <w:vMerge/>
            <w:shd w:val="clear" w:color="auto" w:fill="F2F2F2" w:themeFill="background1" w:themeFillShade="F2"/>
          </w:tcPr>
          <w:p w:rsidR="00A209C3" w:rsidRPr="00A209C3" w:rsidRDefault="00A209C3" w:rsidP="00A209C3">
            <w:pPr>
              <w:spacing w:after="0" w:line="240" w:lineRule="auto"/>
              <w:jc w:val="both"/>
              <w:rPr>
                <w:rFonts w:ascii="Times New Roman" w:eastAsia="Times New Roman" w:hAnsi="Times New Roman" w:cs="Times New Roman"/>
                <w:sz w:val="24"/>
                <w:szCs w:val="24"/>
                <w:lang w:eastAsia="ru-RU"/>
              </w:rPr>
            </w:pPr>
          </w:p>
        </w:tc>
        <w:tc>
          <w:tcPr>
            <w:tcW w:w="3366" w:type="pct"/>
          </w:tcPr>
          <w:p w:rsidR="00A209C3" w:rsidRPr="00A209C3" w:rsidRDefault="00A209C3" w:rsidP="00A209C3">
            <w:pPr>
              <w:spacing w:after="0" w:line="240" w:lineRule="auto"/>
              <w:jc w:val="both"/>
              <w:rPr>
                <w:rFonts w:ascii="Times New Roman" w:eastAsia="Times New Roman" w:hAnsi="Times New Roman" w:cs="Times New Roman"/>
                <w:sz w:val="24"/>
                <w:szCs w:val="24"/>
                <w:lang w:eastAsia="ru-RU"/>
              </w:rPr>
            </w:pPr>
            <w:bookmarkStart w:id="168" w:name="_Toc131895058"/>
            <w:bookmarkStart w:id="169" w:name="_Toc135350253"/>
            <w:r w:rsidRPr="00A209C3">
              <w:rPr>
                <w:rFonts w:ascii="Times New Roman" w:eastAsiaTheme="majorEastAsia" w:hAnsi="Times New Roman" w:cs="Times New Roman"/>
                <w:sz w:val="24"/>
                <w:lang w:eastAsia="ru-RU"/>
              </w:rPr>
              <w:t>1) Основная гимнастика</w:t>
            </w:r>
            <w:bookmarkEnd w:id="168"/>
            <w:bookmarkEnd w:id="169"/>
            <w:r w:rsidRPr="00A209C3">
              <w:rPr>
                <w:rFonts w:ascii="Times New Roman" w:eastAsia="Times New Roman" w:hAnsi="Times New Roman" w:cs="Times New Roman"/>
                <w:sz w:val="24"/>
                <w:szCs w:val="24"/>
                <w:lang w:eastAsia="ru-RU"/>
              </w:rPr>
              <w:t xml:space="preserve"> (основные движения, общеразвивающие упражнения).</w:t>
            </w:r>
          </w:p>
          <w:p w:rsidR="00A209C3" w:rsidRPr="00A209C3" w:rsidRDefault="00A209C3" w:rsidP="00A209C3">
            <w:pPr>
              <w:spacing w:after="0" w:line="240" w:lineRule="auto"/>
              <w:jc w:val="both"/>
              <w:rPr>
                <w:rFonts w:ascii="Times New Roman" w:eastAsia="Times New Roman" w:hAnsi="Times New Roman" w:cs="Times New Roman"/>
                <w:bCs/>
                <w:iCs/>
                <w:sz w:val="24"/>
                <w:szCs w:val="24"/>
                <w:lang w:eastAsia="ru-RU"/>
              </w:rPr>
            </w:pPr>
            <w:r w:rsidRPr="00A209C3">
              <w:rPr>
                <w:rFonts w:ascii="Times New Roman" w:eastAsia="Times New Roman" w:hAnsi="Times New Roman" w:cs="Times New Roman"/>
                <w:bCs/>
                <w:sz w:val="24"/>
                <w:szCs w:val="24"/>
                <w:lang w:eastAsia="ru-RU"/>
              </w:rPr>
              <w:t>Основные движения:</w:t>
            </w:r>
          </w:p>
          <w:p w:rsidR="00A209C3" w:rsidRPr="00A209C3" w:rsidRDefault="00A209C3" w:rsidP="00A209C3">
            <w:pPr>
              <w:spacing w:after="0" w:line="240" w:lineRule="auto"/>
              <w:jc w:val="both"/>
              <w:rPr>
                <w:rFonts w:ascii="Times New Roman" w:eastAsia="Times New Roman" w:hAnsi="Times New Roman" w:cs="Times New Roman"/>
                <w:sz w:val="24"/>
                <w:szCs w:val="24"/>
                <w:lang w:eastAsia="ru-RU"/>
              </w:rPr>
            </w:pPr>
            <w:r w:rsidRPr="00A209C3">
              <w:rPr>
                <w:rFonts w:ascii="Times New Roman" w:eastAsia="Times New Roman" w:hAnsi="Times New Roman" w:cs="Times New Roman"/>
                <w:bCs/>
                <w:sz w:val="24"/>
                <w:szCs w:val="24"/>
                <w:lang w:eastAsia="ru-RU"/>
              </w:rPr>
              <w:t>бросание, катание, ловля:</w:t>
            </w:r>
            <w:r w:rsidRPr="00A209C3">
              <w:rPr>
                <w:rFonts w:ascii="Times New Roman" w:eastAsia="Times New Roman" w:hAnsi="Times New Roman" w:cs="Times New Roman"/>
                <w:sz w:val="24"/>
                <w:szCs w:val="24"/>
                <w:lang w:eastAsia="ru-RU"/>
              </w:rPr>
              <w:t xml:space="preserve">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A209C3" w:rsidRPr="00A209C3" w:rsidRDefault="00A209C3" w:rsidP="00A209C3">
            <w:pPr>
              <w:spacing w:after="0" w:line="240" w:lineRule="auto"/>
              <w:jc w:val="both"/>
              <w:rPr>
                <w:rFonts w:ascii="Times New Roman" w:eastAsia="Times New Roman" w:hAnsi="Times New Roman" w:cs="Times New Roman"/>
                <w:sz w:val="24"/>
                <w:szCs w:val="24"/>
                <w:lang w:eastAsia="ru-RU"/>
              </w:rPr>
            </w:pPr>
            <w:r w:rsidRPr="00A209C3">
              <w:rPr>
                <w:rFonts w:ascii="Times New Roman" w:eastAsia="Times New Roman" w:hAnsi="Times New Roman" w:cs="Times New Roman"/>
                <w:bCs/>
                <w:sz w:val="24"/>
                <w:szCs w:val="24"/>
                <w:lang w:eastAsia="ru-RU"/>
              </w:rPr>
              <w:t>ползание и лазанье:</w:t>
            </w:r>
            <w:r w:rsidRPr="00A209C3">
              <w:rPr>
                <w:rFonts w:ascii="Times New Roman" w:eastAsia="Times New Roman" w:hAnsi="Times New Roman" w:cs="Times New Roman"/>
                <w:sz w:val="24"/>
                <w:szCs w:val="24"/>
                <w:lang w:eastAsia="ru-RU"/>
              </w:rPr>
              <w:t xml:space="preserve">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A209C3" w:rsidRPr="00A209C3" w:rsidRDefault="00A209C3" w:rsidP="00A209C3">
            <w:pPr>
              <w:spacing w:after="0" w:line="240" w:lineRule="auto"/>
              <w:jc w:val="both"/>
              <w:rPr>
                <w:rFonts w:ascii="Times New Roman" w:eastAsia="Times New Roman" w:hAnsi="Times New Roman" w:cs="Times New Roman"/>
                <w:sz w:val="24"/>
                <w:szCs w:val="24"/>
                <w:lang w:eastAsia="ru-RU"/>
              </w:rPr>
            </w:pPr>
            <w:r w:rsidRPr="00A209C3">
              <w:rPr>
                <w:rFonts w:ascii="Times New Roman" w:eastAsia="Times New Roman" w:hAnsi="Times New Roman" w:cs="Times New Roman"/>
                <w:bCs/>
                <w:sz w:val="24"/>
                <w:szCs w:val="24"/>
                <w:lang w:eastAsia="ru-RU"/>
              </w:rPr>
              <w:t>ходьба:х</w:t>
            </w:r>
            <w:r w:rsidRPr="00A209C3">
              <w:rPr>
                <w:rFonts w:ascii="Times New Roman" w:eastAsia="Times New Roman" w:hAnsi="Times New Roman" w:cs="Times New Roman"/>
                <w:sz w:val="24"/>
                <w:szCs w:val="24"/>
                <w:lang w:eastAsia="ru-RU"/>
              </w:rPr>
              <w:t xml:space="preserve">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  </w:t>
            </w:r>
          </w:p>
          <w:p w:rsidR="00A209C3" w:rsidRPr="00A209C3" w:rsidRDefault="00A209C3" w:rsidP="00A209C3">
            <w:pPr>
              <w:spacing w:after="0" w:line="240" w:lineRule="auto"/>
              <w:jc w:val="both"/>
              <w:rPr>
                <w:rFonts w:ascii="Times New Roman" w:eastAsia="Times New Roman" w:hAnsi="Times New Roman" w:cs="Times New Roman"/>
                <w:sz w:val="24"/>
                <w:szCs w:val="24"/>
                <w:lang w:eastAsia="ru-RU"/>
              </w:rPr>
            </w:pPr>
            <w:r w:rsidRPr="00A209C3">
              <w:rPr>
                <w:rFonts w:ascii="Times New Roman" w:eastAsia="Times New Roman" w:hAnsi="Times New Roman" w:cs="Times New Roman"/>
                <w:bCs/>
                <w:sz w:val="24"/>
                <w:szCs w:val="24"/>
                <w:lang w:eastAsia="ru-RU"/>
              </w:rPr>
              <w:t>бег: б</w:t>
            </w:r>
            <w:r w:rsidRPr="00A209C3">
              <w:rPr>
                <w:rFonts w:ascii="Times New Roman" w:eastAsia="Times New Roman" w:hAnsi="Times New Roman" w:cs="Times New Roman"/>
                <w:bCs/>
                <w:iCs/>
                <w:sz w:val="24"/>
                <w:szCs w:val="24"/>
                <w:lang w:eastAsia="ru-RU"/>
              </w:rPr>
              <w:t>ег</w:t>
            </w:r>
            <w:r w:rsidRPr="00A209C3">
              <w:rPr>
                <w:rFonts w:ascii="Times New Roman" w:eastAsia="Times New Roman" w:hAnsi="Times New Roman" w:cs="Times New Roman"/>
                <w:sz w:val="24"/>
                <w:szCs w:val="24"/>
                <w:lang w:eastAsia="ru-RU"/>
              </w:rPr>
              <w:t xml:space="preserve">стайкойза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 </w:t>
            </w:r>
          </w:p>
          <w:p w:rsidR="00A209C3" w:rsidRPr="00A209C3" w:rsidRDefault="00A209C3" w:rsidP="00A209C3">
            <w:pPr>
              <w:spacing w:after="0" w:line="240" w:lineRule="auto"/>
              <w:jc w:val="both"/>
              <w:rPr>
                <w:rFonts w:ascii="Times New Roman" w:eastAsia="Times New Roman" w:hAnsi="Times New Roman" w:cs="Times New Roman"/>
                <w:sz w:val="24"/>
                <w:szCs w:val="24"/>
                <w:lang w:eastAsia="ru-RU"/>
              </w:rPr>
            </w:pPr>
            <w:r w:rsidRPr="00A209C3">
              <w:rPr>
                <w:rFonts w:ascii="Times New Roman" w:eastAsia="Times New Roman" w:hAnsi="Times New Roman" w:cs="Times New Roman"/>
                <w:bCs/>
                <w:sz w:val="24"/>
                <w:szCs w:val="24"/>
                <w:lang w:eastAsia="ru-RU"/>
              </w:rPr>
              <w:t>прыжки: п</w:t>
            </w:r>
            <w:r w:rsidRPr="00A209C3">
              <w:rPr>
                <w:rFonts w:ascii="Times New Roman" w:eastAsia="Times New Roman" w:hAnsi="Times New Roman" w:cs="Times New Roman"/>
                <w:sz w:val="24"/>
                <w:szCs w:val="24"/>
                <w:lang w:eastAsia="ru-RU"/>
              </w:rPr>
              <w:t xml:space="preserve">рыжкина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 </w:t>
            </w:r>
          </w:p>
          <w:p w:rsidR="00A209C3" w:rsidRPr="00A209C3" w:rsidRDefault="00A209C3" w:rsidP="00A209C3">
            <w:pPr>
              <w:spacing w:after="0" w:line="240" w:lineRule="auto"/>
              <w:jc w:val="both"/>
              <w:rPr>
                <w:rFonts w:ascii="Times New Roman" w:eastAsia="Times New Roman" w:hAnsi="Times New Roman" w:cs="Times New Roman"/>
                <w:sz w:val="24"/>
                <w:szCs w:val="24"/>
                <w:lang w:eastAsia="ru-RU"/>
              </w:rPr>
            </w:pPr>
            <w:r w:rsidRPr="00A209C3">
              <w:rPr>
                <w:rFonts w:ascii="Times New Roman" w:eastAsia="Times New Roman" w:hAnsi="Times New Roman" w:cs="Times New Roman"/>
                <w:iCs/>
                <w:sz w:val="24"/>
                <w:szCs w:val="24"/>
                <w:lang w:eastAsia="ru-RU"/>
              </w:rPr>
              <w:t>упражнения в равновесии: х</w:t>
            </w:r>
            <w:r w:rsidRPr="00A209C3">
              <w:rPr>
                <w:rFonts w:ascii="Times New Roman" w:eastAsia="Times New Roman" w:hAnsi="Times New Roman" w:cs="Times New Roman"/>
                <w:sz w:val="24"/>
                <w:szCs w:val="24"/>
                <w:lang w:eastAsia="ru-RU"/>
              </w:rPr>
              <w:t xml:space="preserve">одьба по дорожке (ширина 20 см, длина 2–3 м); по наклонной доске, приподнятой одним концом на 20 см; по гимнастической скамейке; </w:t>
            </w:r>
            <w:r w:rsidRPr="00A209C3">
              <w:rPr>
                <w:rFonts w:ascii="Times New Roman" w:eastAsia="Times New Roman" w:hAnsi="Times New Roman" w:cs="Times New Roman"/>
                <w:sz w:val="24"/>
                <w:szCs w:val="24"/>
                <w:lang w:eastAsia="ru-RU"/>
              </w:rPr>
              <w:lastRenderedPageBreak/>
              <w:t xml:space="preserve">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   </w:t>
            </w:r>
          </w:p>
          <w:p w:rsidR="00A209C3" w:rsidRPr="00A209C3" w:rsidRDefault="00A209C3" w:rsidP="00A209C3">
            <w:pPr>
              <w:spacing w:after="0" w:line="240" w:lineRule="auto"/>
              <w:jc w:val="both"/>
              <w:rPr>
                <w:rFonts w:ascii="Times New Roman" w:eastAsia="Times New Roman" w:hAnsi="Times New Roman" w:cs="Times New Roman"/>
                <w:sz w:val="24"/>
                <w:szCs w:val="24"/>
                <w:lang w:eastAsia="ru-RU"/>
              </w:rPr>
            </w:pPr>
            <w:r w:rsidRPr="00A209C3">
              <w:rPr>
                <w:rFonts w:ascii="Times New Roman" w:eastAsia="Times New Roman" w:hAnsi="Times New Roman" w:cs="Times New Roman"/>
                <w:sz w:val="24"/>
                <w:szCs w:val="24"/>
                <w:lang w:eastAsia="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A209C3" w:rsidRPr="00A209C3" w:rsidRDefault="00A209C3" w:rsidP="00A209C3">
            <w:pPr>
              <w:spacing w:after="0" w:line="240" w:lineRule="auto"/>
              <w:jc w:val="both"/>
              <w:rPr>
                <w:rFonts w:ascii="Times New Roman" w:eastAsia="Times New Roman" w:hAnsi="Times New Roman" w:cs="Times New Roman"/>
                <w:sz w:val="24"/>
                <w:szCs w:val="24"/>
                <w:lang w:eastAsia="ru-RU"/>
              </w:rPr>
            </w:pPr>
            <w:r w:rsidRPr="00A209C3">
              <w:rPr>
                <w:rFonts w:ascii="Times New Roman" w:eastAsia="Times New Roman" w:hAnsi="Times New Roman" w:cs="Times New Roman"/>
                <w:bCs/>
                <w:sz w:val="24"/>
                <w:szCs w:val="24"/>
                <w:lang w:eastAsia="ru-RU"/>
              </w:rPr>
              <w:t>Общеразвивающие упражнения:</w:t>
            </w:r>
          </w:p>
          <w:p w:rsidR="00A209C3" w:rsidRPr="00A209C3" w:rsidRDefault="00A209C3" w:rsidP="00A209C3">
            <w:pPr>
              <w:spacing w:after="0" w:line="240" w:lineRule="auto"/>
              <w:jc w:val="both"/>
              <w:rPr>
                <w:rFonts w:ascii="Times New Roman" w:eastAsia="Times New Roman" w:hAnsi="Times New Roman" w:cs="Times New Roman"/>
                <w:sz w:val="24"/>
                <w:szCs w:val="24"/>
                <w:lang w:eastAsia="ru-RU"/>
              </w:rPr>
            </w:pPr>
            <w:r w:rsidRPr="00A209C3">
              <w:rPr>
                <w:rFonts w:ascii="Times New Roman" w:eastAsia="Times New Roman" w:hAnsi="Times New Roman" w:cs="Times New Roman"/>
                <w:sz w:val="24"/>
                <w:szCs w:val="24"/>
                <w:lang w:eastAsia="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A209C3" w:rsidRPr="00A209C3" w:rsidRDefault="00A209C3" w:rsidP="00A209C3">
            <w:pPr>
              <w:spacing w:after="0" w:line="240" w:lineRule="auto"/>
              <w:jc w:val="both"/>
              <w:rPr>
                <w:rFonts w:ascii="Times New Roman" w:eastAsia="Times New Roman" w:hAnsi="Times New Roman" w:cs="Times New Roman"/>
                <w:sz w:val="24"/>
                <w:szCs w:val="24"/>
                <w:lang w:eastAsia="ru-RU"/>
              </w:rPr>
            </w:pPr>
            <w:r w:rsidRPr="00A209C3">
              <w:rPr>
                <w:rFonts w:ascii="Times New Roman" w:eastAsia="Times New Roman" w:hAnsi="Times New Roman" w:cs="Times New Roman"/>
                <w:sz w:val="24"/>
                <w:szCs w:val="24"/>
                <w:lang w:eastAsia="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A209C3" w:rsidRPr="00A209C3" w:rsidRDefault="00A209C3" w:rsidP="00A209C3">
            <w:pPr>
              <w:spacing w:after="0" w:line="240" w:lineRule="auto"/>
              <w:jc w:val="both"/>
              <w:rPr>
                <w:rFonts w:ascii="Times New Roman" w:eastAsia="Times New Roman" w:hAnsi="Times New Roman" w:cs="Times New Roman"/>
                <w:sz w:val="24"/>
                <w:szCs w:val="24"/>
                <w:lang w:eastAsia="ru-RU"/>
              </w:rPr>
            </w:pPr>
            <w:r w:rsidRPr="00A209C3">
              <w:rPr>
                <w:rFonts w:ascii="Times New Roman" w:eastAsia="Times New Roman" w:hAnsi="Times New Roman" w:cs="Times New Roman"/>
                <w:sz w:val="24"/>
                <w:szCs w:val="24"/>
                <w:lang w:eastAsia="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A209C3" w:rsidRPr="00A209C3" w:rsidRDefault="00A209C3" w:rsidP="00A209C3">
            <w:pPr>
              <w:spacing w:after="0" w:line="240" w:lineRule="auto"/>
              <w:jc w:val="both"/>
              <w:rPr>
                <w:rFonts w:ascii="Times New Roman" w:eastAsia="Times New Roman" w:hAnsi="Times New Roman" w:cs="Times New Roman"/>
                <w:sz w:val="24"/>
                <w:szCs w:val="24"/>
                <w:lang w:eastAsia="ru-RU"/>
              </w:rPr>
            </w:pPr>
            <w:r w:rsidRPr="00A209C3">
              <w:rPr>
                <w:rFonts w:ascii="Times New Roman" w:eastAsia="Times New Roman" w:hAnsi="Times New Roman" w:cs="Times New Roman"/>
                <w:bCs/>
                <w:sz w:val="24"/>
                <w:szCs w:val="24"/>
                <w:lang w:eastAsia="ru-RU"/>
              </w:rPr>
              <w:t xml:space="preserve">музыкально-ритмические упражнения, </w:t>
            </w:r>
            <w:r w:rsidRPr="00A209C3">
              <w:rPr>
                <w:rFonts w:ascii="Times New Roman" w:eastAsia="Times New Roman" w:hAnsi="Times New Roman" w:cs="Times New Roman"/>
                <w:bCs/>
                <w:iCs/>
                <w:sz w:val="24"/>
                <w:szCs w:val="24"/>
                <w:lang w:eastAsia="ru-RU"/>
              </w:rPr>
              <w:t>разученные на музыкальном занятии,</w:t>
            </w:r>
            <w:r w:rsidRPr="00A209C3">
              <w:rPr>
                <w:rFonts w:ascii="Times New Roman" w:eastAsia="Times New Roman" w:hAnsi="Times New Roman" w:cs="Times New Roman"/>
                <w:sz w:val="24"/>
                <w:szCs w:val="24"/>
                <w:lang w:eastAsia="ru-RU"/>
              </w:rPr>
              <w:t xml:space="preserve">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 </w:t>
            </w:r>
          </w:p>
          <w:p w:rsidR="00A209C3" w:rsidRPr="00A209C3" w:rsidRDefault="00A209C3" w:rsidP="00A209C3">
            <w:pPr>
              <w:spacing w:after="0" w:line="240" w:lineRule="auto"/>
              <w:jc w:val="both"/>
              <w:rPr>
                <w:rFonts w:ascii="Times New Roman" w:eastAsia="Times New Roman" w:hAnsi="Times New Roman" w:cs="Times New Roman"/>
                <w:sz w:val="24"/>
                <w:szCs w:val="24"/>
                <w:lang w:eastAsia="ru-RU"/>
              </w:rPr>
            </w:pPr>
            <w:r w:rsidRPr="00A209C3">
              <w:rPr>
                <w:rFonts w:ascii="Times New Roman" w:eastAsia="Times New Roman" w:hAnsi="Times New Roman" w:cs="Times New Roman"/>
                <w:sz w:val="24"/>
                <w:szCs w:val="24"/>
                <w:lang w:eastAsia="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tc>
      </w:tr>
      <w:tr w:rsidR="00A209C3" w:rsidRPr="00A209C3" w:rsidTr="00A209C3">
        <w:trPr>
          <w:trHeight w:val="312"/>
          <w:tblCellSpacing w:w="0" w:type="dxa"/>
        </w:trPr>
        <w:tc>
          <w:tcPr>
            <w:tcW w:w="1634" w:type="pct"/>
            <w:vMerge/>
            <w:shd w:val="clear" w:color="auto" w:fill="F2F2F2" w:themeFill="background1" w:themeFillShade="F2"/>
          </w:tcPr>
          <w:p w:rsidR="00A209C3" w:rsidRPr="00A209C3" w:rsidRDefault="00A209C3" w:rsidP="00A209C3">
            <w:pPr>
              <w:spacing w:after="0" w:line="240" w:lineRule="auto"/>
              <w:jc w:val="both"/>
              <w:rPr>
                <w:rFonts w:ascii="Times New Roman" w:eastAsia="Times New Roman" w:hAnsi="Times New Roman" w:cs="Times New Roman"/>
                <w:sz w:val="24"/>
                <w:szCs w:val="24"/>
                <w:lang w:eastAsia="ru-RU"/>
              </w:rPr>
            </w:pPr>
          </w:p>
        </w:tc>
        <w:tc>
          <w:tcPr>
            <w:tcW w:w="3366" w:type="pct"/>
          </w:tcPr>
          <w:p w:rsidR="00A209C3" w:rsidRPr="00A209C3" w:rsidRDefault="00A209C3" w:rsidP="00A209C3">
            <w:pPr>
              <w:spacing w:after="0" w:line="240" w:lineRule="auto"/>
              <w:jc w:val="both"/>
              <w:rPr>
                <w:rFonts w:ascii="Times New Roman" w:eastAsia="Times New Roman" w:hAnsi="Times New Roman" w:cs="Times New Roman"/>
                <w:sz w:val="24"/>
                <w:szCs w:val="24"/>
                <w:lang w:eastAsia="ru-RU"/>
              </w:rPr>
            </w:pPr>
            <w:bookmarkStart w:id="170" w:name="_Toc131895059"/>
            <w:bookmarkStart w:id="171" w:name="_Toc135350254"/>
            <w:r w:rsidRPr="00A209C3">
              <w:rPr>
                <w:rFonts w:ascii="Times New Roman" w:eastAsiaTheme="majorEastAsia" w:hAnsi="Times New Roman" w:cs="Times New Roman"/>
                <w:sz w:val="24"/>
                <w:szCs w:val="24"/>
                <w:lang w:eastAsia="ru-RU"/>
              </w:rPr>
              <w:t>2) Подвижные игры</w:t>
            </w:r>
            <w:bookmarkEnd w:id="170"/>
            <w:bookmarkEnd w:id="171"/>
            <w:r w:rsidRPr="00A209C3">
              <w:rPr>
                <w:rFonts w:ascii="Times New Roman" w:eastAsia="Times New Roman" w:hAnsi="Times New Roman" w:cs="Times New Roman"/>
                <w:sz w:val="24"/>
                <w:szCs w:val="24"/>
                <w:lang w:eastAsia="ru-RU"/>
              </w:rPr>
              <w:t>:</w:t>
            </w:r>
            <w:r w:rsidRPr="00A209C3">
              <w:rPr>
                <w:rFonts w:ascii="Times New Roman" w:eastAsia="Times New Roman" w:hAnsi="Times New Roman" w:cs="Times New Roman"/>
                <w:bCs/>
                <w:sz w:val="24"/>
                <w:szCs w:val="24"/>
                <w:lang w:eastAsia="ru-RU"/>
              </w:rPr>
              <w:t>п</w:t>
            </w:r>
            <w:r w:rsidRPr="00A209C3">
              <w:rPr>
                <w:rFonts w:ascii="Times New Roman" w:eastAsia="Times New Roman" w:hAnsi="Times New Roman" w:cs="Times New Roman"/>
                <w:sz w:val="24"/>
                <w:szCs w:val="24"/>
                <w:lang w:eastAsia="ru-RU"/>
              </w:rPr>
              <w:t>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tc>
      </w:tr>
      <w:tr w:rsidR="00A209C3" w:rsidRPr="00A209C3" w:rsidTr="00B6340B">
        <w:trPr>
          <w:trHeight w:val="312"/>
          <w:tblCellSpacing w:w="0" w:type="dxa"/>
        </w:trPr>
        <w:tc>
          <w:tcPr>
            <w:tcW w:w="1634" w:type="pct"/>
            <w:shd w:val="clear" w:color="auto" w:fill="FFFFFF" w:themeFill="background1"/>
          </w:tcPr>
          <w:p w:rsidR="00A209C3" w:rsidRPr="00A209C3" w:rsidRDefault="00A209C3" w:rsidP="00A209C3">
            <w:pPr>
              <w:spacing w:after="0" w:line="240" w:lineRule="auto"/>
              <w:jc w:val="both"/>
              <w:rPr>
                <w:rFonts w:ascii="Times New Roman" w:eastAsia="Times New Roman" w:hAnsi="Times New Roman" w:cs="Times New Roman"/>
                <w:sz w:val="24"/>
                <w:szCs w:val="24"/>
                <w:lang w:eastAsia="ru-RU"/>
              </w:rPr>
            </w:pPr>
          </w:p>
        </w:tc>
        <w:tc>
          <w:tcPr>
            <w:tcW w:w="3366" w:type="pct"/>
            <w:shd w:val="clear" w:color="auto" w:fill="FFFFFF" w:themeFill="background1"/>
          </w:tcPr>
          <w:p w:rsidR="00A209C3" w:rsidRPr="00A209C3" w:rsidRDefault="00A209C3" w:rsidP="00A209C3">
            <w:pPr>
              <w:spacing w:after="0" w:line="240" w:lineRule="auto"/>
              <w:jc w:val="both"/>
              <w:rPr>
                <w:rFonts w:ascii="Times New Roman" w:eastAsia="Times New Roman" w:hAnsi="Times New Roman" w:cs="Times New Roman"/>
                <w:sz w:val="24"/>
                <w:szCs w:val="24"/>
                <w:lang w:eastAsia="ru-RU"/>
              </w:rPr>
            </w:pPr>
            <w:bookmarkStart w:id="172" w:name="_Toc131895060"/>
            <w:bookmarkStart w:id="173" w:name="_Toc135350255"/>
            <w:r w:rsidRPr="00A209C3">
              <w:rPr>
                <w:rFonts w:ascii="Times New Roman" w:eastAsiaTheme="majorEastAsia" w:hAnsi="Times New Roman" w:cs="Times New Roman"/>
                <w:sz w:val="24"/>
                <w:szCs w:val="24"/>
                <w:lang w:eastAsia="ru-RU"/>
              </w:rPr>
              <w:t>3) Формирование основ здорового образа жизни</w:t>
            </w:r>
            <w:bookmarkEnd w:id="172"/>
            <w:bookmarkEnd w:id="173"/>
            <w:r w:rsidRPr="00A209C3">
              <w:rPr>
                <w:rFonts w:ascii="Times New Roman" w:eastAsia="Times New Roman" w:hAnsi="Times New Roman" w:cs="Times New Roman"/>
                <w:sz w:val="24"/>
                <w:szCs w:val="24"/>
                <w:lang w:eastAsia="ru-RU"/>
              </w:rPr>
              <w:t>:</w:t>
            </w:r>
            <w:r w:rsidRPr="00A209C3">
              <w:rPr>
                <w:rFonts w:ascii="Times New Roman" w:eastAsia="Times New Roman" w:hAnsi="Times New Roman" w:cs="Times New Roman"/>
                <w:bCs/>
                <w:sz w:val="24"/>
                <w:szCs w:val="24"/>
                <w:lang w:eastAsia="ru-RU"/>
              </w:rPr>
              <w:t xml:space="preserve"> педагог </w:t>
            </w:r>
            <w:r w:rsidRPr="00A209C3">
              <w:rPr>
                <w:rFonts w:ascii="Times New Roman" w:eastAsia="Times New Roman" w:hAnsi="Times New Roman" w:cs="Times New Roman"/>
                <w:bCs/>
                <w:sz w:val="24"/>
                <w:szCs w:val="24"/>
                <w:lang w:eastAsia="ru-RU"/>
              </w:rPr>
              <w:lastRenderedPageBreak/>
              <w:t>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r w:rsidRPr="00A209C3">
              <w:rPr>
                <w:rFonts w:ascii="Times New Roman" w:eastAsia="Times New Roman" w:hAnsi="Times New Roman" w:cs="Times New Roman"/>
                <w:sz w:val="24"/>
                <w:szCs w:val="24"/>
                <w:lang w:eastAsia="ru-RU"/>
              </w:rPr>
              <w:t xml:space="preserve">.  </w:t>
            </w:r>
          </w:p>
        </w:tc>
      </w:tr>
      <w:tr w:rsidR="00A209C3" w:rsidRPr="00A209C3" w:rsidTr="00B6340B">
        <w:trPr>
          <w:trHeight w:val="289"/>
          <w:tblCellSpacing w:w="0" w:type="dxa"/>
        </w:trPr>
        <w:tc>
          <w:tcPr>
            <w:tcW w:w="1634" w:type="pct"/>
            <w:shd w:val="clear" w:color="auto" w:fill="FFFFFF" w:themeFill="background1"/>
          </w:tcPr>
          <w:p w:rsidR="00A209C3" w:rsidRPr="00A209C3" w:rsidRDefault="00A209C3" w:rsidP="00A209C3">
            <w:pPr>
              <w:spacing w:after="0" w:line="240" w:lineRule="auto"/>
              <w:jc w:val="both"/>
              <w:rPr>
                <w:rFonts w:ascii="Times New Roman" w:eastAsia="Times New Roman" w:hAnsi="Times New Roman" w:cs="Times New Roman"/>
                <w:sz w:val="24"/>
                <w:szCs w:val="24"/>
                <w:lang w:eastAsia="ru-RU"/>
              </w:rPr>
            </w:pPr>
            <w:r w:rsidRPr="00A209C3">
              <w:rPr>
                <w:rFonts w:ascii="Times New Roman" w:eastAsia="Times New Roman" w:hAnsi="Times New Roman" w:cs="Times New Roman"/>
                <w:sz w:val="24"/>
                <w:szCs w:val="24"/>
                <w:lang w:eastAsia="ru-RU"/>
              </w:rPr>
              <w:lastRenderedPageBreak/>
              <w:t>Ценности</w:t>
            </w:r>
          </w:p>
        </w:tc>
        <w:tc>
          <w:tcPr>
            <w:tcW w:w="3366" w:type="pct"/>
            <w:shd w:val="clear" w:color="auto" w:fill="FFFFFF" w:themeFill="background1"/>
          </w:tcPr>
          <w:p w:rsidR="00A209C3" w:rsidRPr="00A209C3" w:rsidRDefault="00A209C3" w:rsidP="00A209C3">
            <w:pPr>
              <w:spacing w:after="0" w:line="240" w:lineRule="auto"/>
              <w:jc w:val="both"/>
              <w:rPr>
                <w:rFonts w:ascii="Times New Roman" w:eastAsia="Times New Roman" w:hAnsi="Times New Roman" w:cs="Times New Roman"/>
                <w:sz w:val="24"/>
                <w:szCs w:val="24"/>
                <w:lang w:eastAsia="ru-RU"/>
              </w:rPr>
            </w:pPr>
            <w:r w:rsidRPr="00A209C3">
              <w:rPr>
                <w:rFonts w:ascii="Times New Roman" w:eastAsia="Times New Roman" w:hAnsi="Times New Roman" w:cs="Times New Roman"/>
                <w:sz w:val="24"/>
                <w:szCs w:val="24"/>
                <w:lang w:eastAsia="ru-RU"/>
              </w:rPr>
              <w:t>«Жизнь», «Здоровье»</w:t>
            </w:r>
          </w:p>
        </w:tc>
      </w:tr>
      <w:tr w:rsidR="00A209C3" w:rsidRPr="00A209C3" w:rsidTr="00B6340B">
        <w:trPr>
          <w:trHeight w:val="289"/>
          <w:tblCellSpacing w:w="0" w:type="dxa"/>
        </w:trPr>
        <w:tc>
          <w:tcPr>
            <w:tcW w:w="1634" w:type="pct"/>
            <w:shd w:val="clear" w:color="auto" w:fill="FFFFFF" w:themeFill="background1"/>
          </w:tcPr>
          <w:p w:rsidR="00A209C3" w:rsidRPr="00A209C3" w:rsidRDefault="00A209C3" w:rsidP="00A209C3">
            <w:pPr>
              <w:spacing w:after="0" w:line="240" w:lineRule="auto"/>
              <w:jc w:val="both"/>
              <w:rPr>
                <w:rFonts w:ascii="Times New Roman" w:eastAsia="Times New Roman" w:hAnsi="Times New Roman" w:cs="Times New Roman"/>
                <w:sz w:val="24"/>
                <w:szCs w:val="24"/>
                <w:lang w:eastAsia="ru-RU"/>
              </w:rPr>
            </w:pPr>
            <w:r w:rsidRPr="00A209C3">
              <w:rPr>
                <w:rFonts w:ascii="Times New Roman" w:eastAsia="Times New Roman" w:hAnsi="Times New Roman" w:cs="Times New Roman"/>
                <w:sz w:val="24"/>
                <w:szCs w:val="24"/>
                <w:lang w:eastAsia="ru-RU"/>
              </w:rPr>
              <w:t>Задачи воспитания</w:t>
            </w:r>
          </w:p>
        </w:tc>
        <w:tc>
          <w:tcPr>
            <w:tcW w:w="3366" w:type="pct"/>
            <w:shd w:val="clear" w:color="auto" w:fill="FFFFFF" w:themeFill="background1"/>
          </w:tcPr>
          <w:p w:rsidR="00A209C3" w:rsidRPr="00A209C3" w:rsidRDefault="00A209C3" w:rsidP="00CF255F">
            <w:pPr>
              <w:numPr>
                <w:ilvl w:val="0"/>
                <w:numId w:val="29"/>
              </w:numPr>
              <w:spacing w:after="0" w:line="240" w:lineRule="auto"/>
              <w:jc w:val="both"/>
              <w:rPr>
                <w:rFonts w:ascii="Times New Roman" w:eastAsia="Times New Roman" w:hAnsi="Times New Roman" w:cs="Times New Roman"/>
                <w:sz w:val="24"/>
                <w:szCs w:val="24"/>
                <w:lang w:eastAsia="ru-RU"/>
              </w:rPr>
            </w:pPr>
            <w:r w:rsidRPr="00A209C3">
              <w:rPr>
                <w:rFonts w:ascii="Times New Roman" w:eastAsia="Times New Roman" w:hAnsi="Times New Roman" w:cs="Times New Roman"/>
                <w:sz w:val="24"/>
                <w:szCs w:val="24"/>
                <w:lang w:eastAsia="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A209C3" w:rsidRPr="00A209C3" w:rsidRDefault="00A209C3" w:rsidP="00CF255F">
            <w:pPr>
              <w:numPr>
                <w:ilvl w:val="0"/>
                <w:numId w:val="29"/>
              </w:numPr>
              <w:spacing w:after="0" w:line="240" w:lineRule="auto"/>
              <w:jc w:val="both"/>
              <w:rPr>
                <w:rFonts w:ascii="Times New Roman" w:eastAsia="Times New Roman" w:hAnsi="Times New Roman" w:cs="Times New Roman"/>
                <w:sz w:val="24"/>
                <w:szCs w:val="24"/>
                <w:lang w:eastAsia="ru-RU"/>
              </w:rPr>
            </w:pPr>
            <w:r w:rsidRPr="00A209C3">
              <w:rPr>
                <w:rFonts w:ascii="Times New Roman" w:eastAsia="Times New Roman" w:hAnsi="Times New Roman" w:cs="Times New Roman"/>
                <w:sz w:val="24"/>
                <w:szCs w:val="24"/>
                <w:lang w:eastAsia="ru-RU"/>
              </w:rPr>
              <w:t>Формирование у ребёнка возрастосообразных представлений и знаний в области физической культуры, здоровья и безопасного образа жизни.</w:t>
            </w:r>
          </w:p>
          <w:p w:rsidR="00A209C3" w:rsidRPr="00A209C3" w:rsidRDefault="00A209C3" w:rsidP="00CF255F">
            <w:pPr>
              <w:numPr>
                <w:ilvl w:val="0"/>
                <w:numId w:val="29"/>
              </w:numPr>
              <w:spacing w:after="0" w:line="240" w:lineRule="auto"/>
              <w:jc w:val="both"/>
              <w:rPr>
                <w:rFonts w:ascii="Times New Roman" w:eastAsia="Times New Roman" w:hAnsi="Times New Roman" w:cs="Times New Roman"/>
                <w:sz w:val="24"/>
                <w:szCs w:val="24"/>
                <w:lang w:eastAsia="ru-RU"/>
              </w:rPr>
            </w:pPr>
            <w:r w:rsidRPr="00A209C3">
              <w:rPr>
                <w:rFonts w:ascii="Times New Roman" w:eastAsia="Times New Roman" w:hAnsi="Times New Roman" w:cs="Times New Roman"/>
                <w:sz w:val="24"/>
                <w:szCs w:val="24"/>
                <w:lang w:eastAsia="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A209C3" w:rsidRPr="00A209C3" w:rsidRDefault="00A209C3" w:rsidP="00CF255F">
            <w:pPr>
              <w:numPr>
                <w:ilvl w:val="0"/>
                <w:numId w:val="29"/>
              </w:numPr>
              <w:spacing w:after="0" w:line="240" w:lineRule="auto"/>
              <w:jc w:val="both"/>
              <w:rPr>
                <w:rFonts w:ascii="Times New Roman" w:eastAsia="Times New Roman" w:hAnsi="Times New Roman" w:cs="Times New Roman"/>
                <w:sz w:val="24"/>
                <w:szCs w:val="24"/>
                <w:lang w:eastAsia="ru-RU"/>
              </w:rPr>
            </w:pPr>
            <w:r w:rsidRPr="00A209C3">
              <w:rPr>
                <w:rFonts w:ascii="Times New Roman" w:eastAsia="Times New Roman" w:hAnsi="Times New Roman" w:cs="Times New Roman"/>
                <w:sz w:val="24"/>
                <w:szCs w:val="24"/>
                <w:lang w:eastAsia="ru-RU"/>
              </w:rPr>
              <w:t>Воспитание активности, самостоятельности, самоуважения, коммуникабельности, уверенности и других личностных качеств.</w:t>
            </w:r>
          </w:p>
          <w:p w:rsidR="00A209C3" w:rsidRPr="00A209C3" w:rsidRDefault="00A209C3" w:rsidP="00CF255F">
            <w:pPr>
              <w:numPr>
                <w:ilvl w:val="0"/>
                <w:numId w:val="29"/>
              </w:numPr>
              <w:spacing w:after="0" w:line="240" w:lineRule="auto"/>
              <w:jc w:val="both"/>
              <w:rPr>
                <w:rFonts w:ascii="Times New Roman" w:eastAsia="Times New Roman" w:hAnsi="Times New Roman" w:cs="Times New Roman"/>
                <w:sz w:val="24"/>
                <w:szCs w:val="24"/>
                <w:lang w:eastAsia="ru-RU"/>
              </w:rPr>
            </w:pPr>
            <w:r w:rsidRPr="00A209C3">
              <w:rPr>
                <w:rFonts w:ascii="Times New Roman" w:eastAsia="Times New Roman" w:hAnsi="Times New Roman" w:cs="Times New Roman"/>
                <w:sz w:val="24"/>
                <w:szCs w:val="24"/>
                <w:lang w:eastAsia="ru-RU"/>
              </w:rPr>
              <w:t>Приобщение детей к ценностям, нормам и знаниям физической культуры в целях их физического развития и саморазвития</w:t>
            </w:r>
          </w:p>
          <w:p w:rsidR="00A209C3" w:rsidRPr="00A209C3" w:rsidRDefault="00A209C3" w:rsidP="00CF255F">
            <w:pPr>
              <w:numPr>
                <w:ilvl w:val="0"/>
                <w:numId w:val="29"/>
              </w:numPr>
              <w:spacing w:after="0" w:line="240" w:lineRule="auto"/>
              <w:jc w:val="both"/>
              <w:rPr>
                <w:rFonts w:ascii="Times New Roman" w:eastAsia="Times New Roman" w:hAnsi="Times New Roman" w:cs="Times New Roman"/>
                <w:sz w:val="24"/>
                <w:szCs w:val="24"/>
                <w:lang w:eastAsia="ru-RU"/>
              </w:rPr>
            </w:pPr>
            <w:r w:rsidRPr="00A209C3">
              <w:rPr>
                <w:rFonts w:ascii="Times New Roman" w:eastAsia="Times New Roman" w:hAnsi="Times New Roman" w:cs="Times New Roman"/>
                <w:sz w:val="24"/>
                <w:szCs w:val="24"/>
                <w:lang w:eastAsia="ru-RU"/>
              </w:rPr>
              <w:t>Формирование у ребёнка основных гигиенических навыков, представлений о здоровом образе жизни.</w:t>
            </w:r>
          </w:p>
        </w:tc>
      </w:tr>
    </w:tbl>
    <w:p w:rsidR="00A209C3" w:rsidRPr="00A209C3" w:rsidRDefault="00A209C3" w:rsidP="00A209C3">
      <w:pPr>
        <w:keepNext/>
        <w:keepLines/>
        <w:spacing w:after="0"/>
        <w:jc w:val="both"/>
        <w:outlineLvl w:val="2"/>
        <w:rPr>
          <w:rFonts w:ascii="Times New Roman" w:eastAsiaTheme="majorEastAsia" w:hAnsi="Times New Roman" w:cs="Times New Roman"/>
          <w:bCs/>
          <w:sz w:val="24"/>
          <w:szCs w:val="24"/>
          <w:lang w:eastAsia="ru-RU"/>
        </w:rPr>
      </w:pPr>
    </w:p>
    <w:p w:rsidR="00B6340B" w:rsidRDefault="00927EB2" w:rsidP="00B859F6">
      <w:pPr>
        <w:pStyle w:val="Default"/>
        <w:ind w:left="-709"/>
        <w:rPr>
          <w:rFonts w:eastAsia="Times New Roman"/>
          <w:b/>
          <w:bCs/>
          <w:sz w:val="28"/>
          <w:szCs w:val="28"/>
          <w:lang w:eastAsia="en-US"/>
        </w:rPr>
      </w:pPr>
      <w:r>
        <w:rPr>
          <w:rFonts w:eastAsia="Times New Roman"/>
          <w:b/>
          <w:bCs/>
          <w:sz w:val="28"/>
          <w:szCs w:val="28"/>
          <w:lang w:eastAsia="en-US"/>
        </w:rPr>
        <w:t xml:space="preserve">         </w:t>
      </w:r>
    </w:p>
    <w:p w:rsidR="00064843" w:rsidRDefault="00064843" w:rsidP="00B859F6">
      <w:pPr>
        <w:pStyle w:val="Default"/>
        <w:ind w:left="-709"/>
        <w:rPr>
          <w:rFonts w:eastAsia="Times New Roman"/>
          <w:b/>
          <w:bCs/>
          <w:sz w:val="28"/>
          <w:szCs w:val="28"/>
          <w:lang w:eastAsia="en-US"/>
        </w:rPr>
      </w:pPr>
    </w:p>
    <w:p w:rsidR="00064843" w:rsidRDefault="00064843" w:rsidP="00B859F6">
      <w:pPr>
        <w:pStyle w:val="Default"/>
        <w:ind w:left="-709"/>
        <w:rPr>
          <w:rFonts w:eastAsia="Times New Roman"/>
          <w:b/>
          <w:bCs/>
          <w:sz w:val="28"/>
          <w:szCs w:val="28"/>
          <w:lang w:eastAsia="en-US"/>
        </w:rPr>
      </w:pPr>
    </w:p>
    <w:p w:rsidR="00064843" w:rsidRDefault="00064843" w:rsidP="00B859F6">
      <w:pPr>
        <w:pStyle w:val="Default"/>
        <w:ind w:left="-709"/>
        <w:rPr>
          <w:rFonts w:eastAsia="Times New Roman"/>
          <w:b/>
          <w:bCs/>
          <w:sz w:val="28"/>
          <w:szCs w:val="28"/>
          <w:lang w:eastAsia="en-US"/>
        </w:rPr>
      </w:pPr>
    </w:p>
    <w:p w:rsidR="00064843" w:rsidRDefault="00064843" w:rsidP="00B859F6">
      <w:pPr>
        <w:pStyle w:val="Default"/>
        <w:ind w:left="-709"/>
        <w:rPr>
          <w:rFonts w:eastAsia="Times New Roman"/>
          <w:b/>
          <w:bCs/>
          <w:sz w:val="28"/>
          <w:szCs w:val="28"/>
          <w:lang w:eastAsia="en-US"/>
        </w:rPr>
      </w:pPr>
    </w:p>
    <w:p w:rsidR="00064843" w:rsidRDefault="00064843" w:rsidP="00B859F6">
      <w:pPr>
        <w:pStyle w:val="Default"/>
        <w:ind w:left="-709"/>
        <w:rPr>
          <w:rFonts w:eastAsia="Times New Roman"/>
          <w:b/>
          <w:bCs/>
          <w:sz w:val="28"/>
          <w:szCs w:val="28"/>
          <w:lang w:eastAsia="en-US"/>
        </w:rPr>
      </w:pPr>
    </w:p>
    <w:p w:rsidR="00064843" w:rsidRDefault="00064843" w:rsidP="00B859F6">
      <w:pPr>
        <w:pStyle w:val="Default"/>
        <w:ind w:left="-709"/>
        <w:rPr>
          <w:rFonts w:eastAsia="Times New Roman"/>
          <w:b/>
          <w:bCs/>
          <w:sz w:val="28"/>
          <w:szCs w:val="28"/>
          <w:lang w:eastAsia="en-US"/>
        </w:rPr>
      </w:pPr>
    </w:p>
    <w:p w:rsidR="00064843" w:rsidRDefault="00064843" w:rsidP="00B859F6">
      <w:pPr>
        <w:pStyle w:val="Default"/>
        <w:ind w:left="-709"/>
        <w:rPr>
          <w:rFonts w:eastAsia="Times New Roman"/>
          <w:b/>
          <w:bCs/>
          <w:sz w:val="28"/>
          <w:szCs w:val="28"/>
          <w:lang w:eastAsia="en-US"/>
        </w:rPr>
      </w:pPr>
    </w:p>
    <w:p w:rsidR="00064843" w:rsidRDefault="00064843" w:rsidP="00B859F6">
      <w:pPr>
        <w:pStyle w:val="Default"/>
        <w:ind w:left="-709"/>
        <w:rPr>
          <w:rFonts w:eastAsia="Times New Roman"/>
          <w:b/>
          <w:bCs/>
          <w:sz w:val="28"/>
          <w:szCs w:val="28"/>
          <w:lang w:eastAsia="en-US"/>
        </w:rPr>
      </w:pPr>
    </w:p>
    <w:p w:rsidR="00064843" w:rsidRDefault="00064843" w:rsidP="00B859F6">
      <w:pPr>
        <w:pStyle w:val="Default"/>
        <w:ind w:left="-709"/>
        <w:rPr>
          <w:rFonts w:eastAsia="Times New Roman"/>
          <w:b/>
          <w:bCs/>
          <w:sz w:val="28"/>
          <w:szCs w:val="28"/>
          <w:lang w:eastAsia="en-US"/>
        </w:rPr>
      </w:pPr>
    </w:p>
    <w:p w:rsidR="00064843" w:rsidRDefault="00064843" w:rsidP="00B859F6">
      <w:pPr>
        <w:pStyle w:val="Default"/>
        <w:ind w:left="-709"/>
        <w:rPr>
          <w:rFonts w:eastAsia="Times New Roman"/>
          <w:b/>
          <w:bCs/>
          <w:sz w:val="28"/>
          <w:szCs w:val="28"/>
          <w:lang w:eastAsia="en-US"/>
        </w:rPr>
      </w:pPr>
    </w:p>
    <w:p w:rsidR="00064843" w:rsidRDefault="00064843" w:rsidP="00B859F6">
      <w:pPr>
        <w:pStyle w:val="Default"/>
        <w:ind w:left="-709"/>
        <w:rPr>
          <w:rFonts w:eastAsia="Times New Roman"/>
          <w:b/>
          <w:bCs/>
          <w:sz w:val="28"/>
          <w:szCs w:val="28"/>
          <w:lang w:eastAsia="en-US"/>
        </w:rPr>
      </w:pPr>
    </w:p>
    <w:p w:rsidR="00064843" w:rsidRDefault="00064843" w:rsidP="00B859F6">
      <w:pPr>
        <w:pStyle w:val="Default"/>
        <w:ind w:left="-709"/>
        <w:rPr>
          <w:rFonts w:eastAsia="Times New Roman"/>
          <w:b/>
          <w:bCs/>
          <w:sz w:val="28"/>
          <w:szCs w:val="28"/>
          <w:lang w:eastAsia="en-US"/>
        </w:rPr>
      </w:pPr>
    </w:p>
    <w:p w:rsidR="00A209C3" w:rsidRDefault="00B6340B" w:rsidP="00B859F6">
      <w:pPr>
        <w:pStyle w:val="Default"/>
        <w:ind w:left="-709"/>
        <w:rPr>
          <w:rFonts w:eastAsia="Times New Roman"/>
          <w:b/>
          <w:bCs/>
          <w:sz w:val="28"/>
          <w:szCs w:val="28"/>
          <w:lang w:eastAsia="en-US"/>
        </w:rPr>
      </w:pPr>
      <w:r>
        <w:rPr>
          <w:rFonts w:eastAsia="Times New Roman"/>
          <w:b/>
          <w:bCs/>
          <w:sz w:val="28"/>
          <w:szCs w:val="28"/>
          <w:lang w:eastAsia="en-US"/>
        </w:rPr>
        <w:t xml:space="preserve">       </w:t>
      </w:r>
      <w:r w:rsidR="00927EB2">
        <w:rPr>
          <w:rFonts w:eastAsia="Times New Roman"/>
          <w:b/>
          <w:bCs/>
          <w:sz w:val="28"/>
          <w:szCs w:val="28"/>
          <w:lang w:eastAsia="en-US"/>
        </w:rPr>
        <w:t xml:space="preserve">  2.6.3. От 3 до 4 лет</w:t>
      </w:r>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1"/>
        <w:gridCol w:w="6348"/>
      </w:tblGrid>
      <w:tr w:rsidR="00927EB2" w:rsidRPr="00927EB2" w:rsidTr="00B6340B">
        <w:trPr>
          <w:trHeight w:val="289"/>
          <w:tblCellSpacing w:w="0" w:type="dxa"/>
        </w:trPr>
        <w:tc>
          <w:tcPr>
            <w:tcW w:w="5000" w:type="pct"/>
            <w:gridSpan w:val="2"/>
            <w:shd w:val="clear" w:color="auto" w:fill="FFFFFF" w:themeFill="background1"/>
            <w:hideMark/>
          </w:tcPr>
          <w:p w:rsidR="00927EB2" w:rsidRPr="00927EB2" w:rsidRDefault="00927EB2" w:rsidP="00927EB2">
            <w:pPr>
              <w:keepNext/>
              <w:spacing w:after="0" w:line="240" w:lineRule="auto"/>
              <w:jc w:val="both"/>
              <w:outlineLvl w:val="2"/>
              <w:rPr>
                <w:rFonts w:ascii="Times New Roman" w:eastAsiaTheme="majorEastAsia" w:hAnsi="Times New Roman" w:cs="Times New Roman"/>
                <w:b/>
                <w:sz w:val="24"/>
                <w:szCs w:val="24"/>
                <w:lang w:eastAsia="ru-RU"/>
              </w:rPr>
            </w:pPr>
            <w:bookmarkStart w:id="174" w:name="_Toc134737141"/>
            <w:r w:rsidRPr="00927EB2">
              <w:rPr>
                <w:rFonts w:ascii="Times New Roman" w:eastAsiaTheme="majorEastAsia" w:hAnsi="Times New Roman" w:cs="Times New Roman"/>
                <w:b/>
                <w:sz w:val="24"/>
                <w:szCs w:val="24"/>
                <w:lang w:eastAsia="ru-RU"/>
              </w:rPr>
              <w:t>Физическое развитие.</w:t>
            </w:r>
            <w:bookmarkEnd w:id="174"/>
          </w:p>
        </w:tc>
      </w:tr>
      <w:tr w:rsidR="00927EB2" w:rsidRPr="00927EB2" w:rsidTr="00B6340B">
        <w:trPr>
          <w:trHeight w:val="267"/>
          <w:tblCellSpacing w:w="0" w:type="dxa"/>
        </w:trPr>
        <w:tc>
          <w:tcPr>
            <w:tcW w:w="1634" w:type="pct"/>
            <w:shd w:val="clear" w:color="auto" w:fill="FFFFFF" w:themeFill="background1"/>
            <w:hideMark/>
          </w:tcPr>
          <w:p w:rsidR="00927EB2" w:rsidRPr="00927EB2" w:rsidRDefault="00927EB2" w:rsidP="00927EB2">
            <w:pPr>
              <w:tabs>
                <w:tab w:val="left" w:pos="1461"/>
              </w:tabs>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i/>
                <w:iCs/>
                <w:color w:val="000000"/>
                <w:sz w:val="24"/>
                <w:szCs w:val="24"/>
                <w:lang w:eastAsia="ru-RU"/>
              </w:rPr>
              <w:t>Основные задачи</w:t>
            </w:r>
          </w:p>
        </w:tc>
        <w:tc>
          <w:tcPr>
            <w:tcW w:w="3366" w:type="pct"/>
            <w:hideMark/>
          </w:tcPr>
          <w:p w:rsidR="00927EB2" w:rsidRPr="00927EB2" w:rsidRDefault="00927EB2" w:rsidP="00927EB2">
            <w:pPr>
              <w:tabs>
                <w:tab w:val="left" w:pos="1461"/>
              </w:tabs>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i/>
                <w:iCs/>
                <w:color w:val="000000"/>
                <w:sz w:val="24"/>
                <w:szCs w:val="24"/>
                <w:lang w:eastAsia="ru-RU"/>
              </w:rPr>
              <w:t>Содержание образовательной деятельности.</w:t>
            </w:r>
          </w:p>
        </w:tc>
      </w:tr>
      <w:tr w:rsidR="00927EB2" w:rsidRPr="00927EB2" w:rsidTr="00B6340B">
        <w:trPr>
          <w:trHeight w:val="312"/>
          <w:tblCellSpacing w:w="0" w:type="dxa"/>
        </w:trPr>
        <w:tc>
          <w:tcPr>
            <w:tcW w:w="1634" w:type="pct"/>
            <w:vMerge w:val="restart"/>
            <w:shd w:val="clear" w:color="auto" w:fill="FFFFFF" w:themeFill="background1"/>
          </w:tcPr>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color w:val="000000"/>
                <w:sz w:val="24"/>
                <w:szCs w:val="24"/>
                <w:lang w:eastAsia="ru-RU"/>
              </w:rPr>
              <w:t xml:space="preserve">обогащать двигательный </w:t>
            </w:r>
            <w:r w:rsidRPr="00927EB2">
              <w:rPr>
                <w:rFonts w:ascii="Times New Roman" w:eastAsia="Times New Roman" w:hAnsi="Times New Roman" w:cs="Times New Roman"/>
                <w:color w:val="000000"/>
                <w:sz w:val="24"/>
                <w:szCs w:val="24"/>
                <w:lang w:eastAsia="ru-RU"/>
              </w:rPr>
              <w:lastRenderedPageBreak/>
              <w:t>опыт детей, используя упражнения основной гимнастики (строевые упражнения,</w:t>
            </w:r>
            <w:r w:rsidRPr="00927EB2">
              <w:rPr>
                <w:rFonts w:ascii="Times New Roman" w:eastAsia="Times New Roman" w:hAnsi="Times New Roman" w:cs="Times New Roman"/>
                <w:b/>
                <w:bCs/>
                <w:color w:val="000000"/>
                <w:sz w:val="24"/>
                <w:szCs w:val="24"/>
                <w:lang w:eastAsia="ru-RU"/>
              </w:rPr>
              <w:t> </w:t>
            </w:r>
            <w:r w:rsidRPr="00927EB2">
              <w:rPr>
                <w:rFonts w:ascii="Times New Roman" w:eastAsia="Times New Roman" w:hAnsi="Times New Roman" w:cs="Times New Roman"/>
                <w:color w:val="000000"/>
                <w:sz w:val="24"/>
                <w:szCs w:val="24"/>
                <w:lang w:eastAsia="ru-RU"/>
              </w:rPr>
              <w:t>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color w:val="000000"/>
                <w:sz w:val="24"/>
                <w:szCs w:val="24"/>
                <w:lang w:eastAsia="ru-RU"/>
              </w:rPr>
              <w:t xml:space="preserve">развивать психофизические качества, ориентировку в пространстве, координацию, равновесие, способность быстро реагировать на сигнал; </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color w:val="000000"/>
                <w:sz w:val="24"/>
                <w:szCs w:val="24"/>
                <w:lang w:eastAsia="ru-RU"/>
              </w:rPr>
              <w:t xml:space="preserve">формировать интерес и положительное отношение к занятиям физической культурой и активному отдыху, воспитывать самостоятельность; </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color w:val="000000"/>
                <w:sz w:val="24"/>
                <w:szCs w:val="24"/>
                <w:lang w:eastAsia="ru-RU"/>
              </w:rPr>
              <w:t xml:space="preserve">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 </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color w:val="000000"/>
                <w:sz w:val="24"/>
                <w:szCs w:val="24"/>
                <w:lang w:eastAsia="ru-RU"/>
              </w:rPr>
              <w:t>закреплять культурно-гигиенические навыки и навыки самообслуживания, формируя полезные привычки, приобщая к здоровому образу жизни.</w:t>
            </w:r>
          </w:p>
          <w:p w:rsidR="00927EB2" w:rsidRPr="00927EB2" w:rsidRDefault="00927EB2" w:rsidP="00927EB2">
            <w:pPr>
              <w:tabs>
                <w:tab w:val="left" w:pos="1461"/>
              </w:tabs>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 </w:t>
            </w:r>
          </w:p>
        </w:tc>
        <w:tc>
          <w:tcPr>
            <w:tcW w:w="3366" w:type="pct"/>
          </w:tcPr>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color w:val="000000"/>
                <w:sz w:val="24"/>
                <w:szCs w:val="24"/>
                <w:lang w:eastAsia="ru-RU"/>
              </w:rPr>
              <w:lastRenderedPageBreak/>
              <w:t xml:space="preserve">Педагог формирует умение организованно выполнять </w:t>
            </w:r>
            <w:r w:rsidRPr="00927EB2">
              <w:rPr>
                <w:rFonts w:ascii="Times New Roman" w:eastAsia="Times New Roman" w:hAnsi="Times New Roman" w:cs="Times New Roman"/>
                <w:color w:val="000000"/>
                <w:sz w:val="24"/>
                <w:szCs w:val="24"/>
                <w:lang w:eastAsia="ru-RU"/>
              </w:rPr>
              <w:lastRenderedPageBreak/>
              <w:t xml:space="preserve">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 </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color w:val="000000"/>
                <w:sz w:val="24"/>
                <w:szCs w:val="24"/>
                <w:lang w:eastAsia="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bookmarkStart w:id="175" w:name="_Toc131894455"/>
            <w:r w:rsidRPr="00927EB2">
              <w:rPr>
                <w:rFonts w:ascii="Times New Roman" w:eastAsia="Times New Roman" w:hAnsi="Times New Roman" w:cs="Times New Roman"/>
                <w:i/>
                <w:iCs/>
                <w:color w:val="000000"/>
                <w:sz w:val="24"/>
                <w:szCs w:val="24"/>
                <w:lang w:eastAsia="ru-RU"/>
              </w:rPr>
              <w:t>1) Основная гимнастика</w:t>
            </w:r>
            <w:bookmarkEnd w:id="175"/>
            <w:r w:rsidRPr="00927EB2">
              <w:rPr>
                <w:rFonts w:ascii="Times New Roman" w:eastAsia="Times New Roman" w:hAnsi="Times New Roman" w:cs="Times New Roman"/>
                <w:color w:val="000000"/>
                <w:sz w:val="24"/>
                <w:szCs w:val="24"/>
                <w:lang w:eastAsia="ru-RU"/>
              </w:rPr>
              <w:t xml:space="preserve"> (основные движения, общеразвивающие и строевые упражнения).</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color w:val="000000"/>
                <w:sz w:val="24"/>
                <w:szCs w:val="24"/>
                <w:lang w:eastAsia="ru-RU"/>
              </w:rPr>
              <w:t>Основные движения:</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color w:val="000000"/>
                <w:sz w:val="24"/>
                <w:szCs w:val="24"/>
                <w:lang w:eastAsia="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color w:val="000000"/>
                <w:sz w:val="24"/>
                <w:szCs w:val="24"/>
                <w:lang w:eastAsia="ru-RU"/>
              </w:rPr>
              <w:t>ползание, лазанье:</w:t>
            </w:r>
            <w:r w:rsidRPr="00927EB2">
              <w:rPr>
                <w:rFonts w:ascii="Times New Roman" w:eastAsia="Times New Roman" w:hAnsi="Times New Roman" w:cs="Times New Roman"/>
                <w:b/>
                <w:bCs/>
                <w:color w:val="000000"/>
                <w:sz w:val="24"/>
                <w:szCs w:val="24"/>
                <w:lang w:eastAsia="ru-RU"/>
              </w:rPr>
              <w:t> </w:t>
            </w:r>
            <w:r w:rsidRPr="00927EB2">
              <w:rPr>
                <w:rFonts w:ascii="Times New Roman" w:eastAsia="Times New Roman" w:hAnsi="Times New Roman" w:cs="Times New Roman"/>
                <w:color w:val="000000"/>
                <w:sz w:val="24"/>
                <w:szCs w:val="24"/>
                <w:lang w:eastAsia="ru-RU"/>
              </w:rPr>
              <w:t xml:space="preserve">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w:t>
            </w:r>
            <w:r w:rsidRPr="00927EB2">
              <w:rPr>
                <w:rFonts w:ascii="Times New Roman" w:eastAsia="Times New Roman" w:hAnsi="Times New Roman" w:cs="Times New Roman"/>
                <w:color w:val="000000"/>
                <w:sz w:val="24"/>
                <w:szCs w:val="24"/>
                <w:lang w:eastAsia="ru-RU"/>
              </w:rPr>
              <w:br/>
              <w:t>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color w:val="000000"/>
                <w:sz w:val="24"/>
                <w:szCs w:val="24"/>
                <w:lang w:eastAsia="ru-RU"/>
              </w:rPr>
              <w:t>ходьба:</w:t>
            </w:r>
            <w:r w:rsidRPr="00927EB2">
              <w:rPr>
                <w:rFonts w:ascii="Times New Roman" w:eastAsia="Times New Roman" w:hAnsi="Times New Roman" w:cs="Times New Roman"/>
                <w:b/>
                <w:bCs/>
                <w:color w:val="000000"/>
                <w:sz w:val="24"/>
                <w:szCs w:val="24"/>
                <w:lang w:eastAsia="ru-RU"/>
              </w:rPr>
              <w:t> </w:t>
            </w:r>
            <w:r w:rsidRPr="00927EB2">
              <w:rPr>
                <w:rFonts w:ascii="Times New Roman" w:eastAsia="Times New Roman" w:hAnsi="Times New Roman" w:cs="Times New Roman"/>
                <w:color w:val="000000"/>
                <w:sz w:val="24"/>
                <w:szCs w:val="24"/>
                <w:lang w:eastAsia="ru-RU"/>
              </w:rPr>
              <w:t>ходьба</w:t>
            </w:r>
            <w:r w:rsidRPr="00927EB2">
              <w:rPr>
                <w:rFonts w:ascii="Times New Roman" w:eastAsia="Times New Roman" w:hAnsi="Times New Roman" w:cs="Times New Roman"/>
                <w:b/>
                <w:bCs/>
                <w:color w:val="000000"/>
                <w:sz w:val="24"/>
                <w:szCs w:val="24"/>
                <w:lang w:eastAsia="ru-RU"/>
              </w:rPr>
              <w:t> </w:t>
            </w:r>
            <w:r w:rsidRPr="00927EB2">
              <w:rPr>
                <w:rFonts w:ascii="Times New Roman" w:eastAsia="Times New Roman" w:hAnsi="Times New Roman" w:cs="Times New Roman"/>
                <w:color w:val="000000"/>
                <w:sz w:val="24"/>
                <w:szCs w:val="24"/>
                <w:lang w:eastAsia="ru-RU"/>
              </w:rPr>
              <w:t xml:space="preserve">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 </w:t>
            </w:r>
          </w:p>
          <w:p w:rsidR="00927EB2" w:rsidRPr="00927EB2" w:rsidRDefault="00927EB2" w:rsidP="00A605C5">
            <w:pPr>
              <w:spacing w:after="0" w:line="240" w:lineRule="auto"/>
              <w:rPr>
                <w:rFonts w:ascii="Times New Roman" w:eastAsia="Times New Roman" w:hAnsi="Times New Roman" w:cs="Times New Roman"/>
                <w:sz w:val="24"/>
                <w:szCs w:val="24"/>
                <w:lang w:eastAsia="ru-RU"/>
              </w:rPr>
            </w:pPr>
            <w:r w:rsidRPr="00927EB2">
              <w:rPr>
                <w:rFonts w:ascii="Times New Roman" w:eastAsia="Times New Roman" w:hAnsi="Times New Roman" w:cs="Times New Roman"/>
                <w:color w:val="000000"/>
                <w:sz w:val="24"/>
                <w:szCs w:val="24"/>
                <w:lang w:eastAsia="ru-RU"/>
              </w:rPr>
              <w:lastRenderedPageBreak/>
              <w:t>бег: бег</w:t>
            </w:r>
            <w:r w:rsidRPr="00927EB2">
              <w:rPr>
                <w:rFonts w:ascii="Times New Roman" w:eastAsia="Times New Roman" w:hAnsi="Times New Roman" w:cs="Times New Roman"/>
                <w:b/>
                <w:bCs/>
                <w:color w:val="000000"/>
                <w:sz w:val="24"/>
                <w:szCs w:val="24"/>
                <w:lang w:eastAsia="ru-RU"/>
              </w:rPr>
              <w:t> </w:t>
            </w:r>
            <w:r w:rsidRPr="00927EB2">
              <w:rPr>
                <w:rFonts w:ascii="Times New Roman" w:eastAsia="Times New Roman" w:hAnsi="Times New Roman" w:cs="Times New Roman"/>
                <w:color w:val="000000"/>
                <w:sz w:val="24"/>
                <w:szCs w:val="24"/>
                <w:lang w:eastAsia="ru-RU"/>
              </w:rPr>
              <w:t xml:space="preserve">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w:t>
            </w:r>
            <w:r w:rsidRPr="00927EB2">
              <w:rPr>
                <w:rFonts w:ascii="Times New Roman" w:eastAsia="Times New Roman" w:hAnsi="Times New Roman" w:cs="Times New Roman"/>
                <w:color w:val="000000"/>
                <w:sz w:val="24"/>
                <w:szCs w:val="24"/>
                <w:lang w:eastAsia="ru-RU"/>
              </w:rPr>
              <w:br/>
              <w:t xml:space="preserve"> 10-15 м; медленный бег 120-150 м;  </w:t>
            </w:r>
          </w:p>
          <w:p w:rsidR="00927EB2" w:rsidRPr="00927EB2" w:rsidRDefault="00927EB2" w:rsidP="00A605C5">
            <w:pPr>
              <w:spacing w:after="0" w:line="240" w:lineRule="auto"/>
              <w:rPr>
                <w:rFonts w:ascii="Times New Roman" w:eastAsia="Times New Roman" w:hAnsi="Times New Roman" w:cs="Times New Roman"/>
                <w:sz w:val="24"/>
                <w:szCs w:val="24"/>
                <w:lang w:eastAsia="ru-RU"/>
              </w:rPr>
            </w:pPr>
            <w:r w:rsidRPr="00927EB2">
              <w:rPr>
                <w:rFonts w:ascii="Times New Roman" w:eastAsia="Times New Roman" w:hAnsi="Times New Roman" w:cs="Times New Roman"/>
                <w:color w:val="000000"/>
                <w:sz w:val="24"/>
                <w:szCs w:val="24"/>
                <w:lang w:eastAsia="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927EB2" w:rsidRPr="00927EB2" w:rsidRDefault="00927EB2" w:rsidP="00A605C5">
            <w:pPr>
              <w:spacing w:after="0" w:line="240" w:lineRule="auto"/>
              <w:rPr>
                <w:rFonts w:ascii="Times New Roman" w:eastAsia="Times New Roman" w:hAnsi="Times New Roman" w:cs="Times New Roman"/>
                <w:sz w:val="24"/>
                <w:szCs w:val="24"/>
                <w:lang w:eastAsia="ru-RU"/>
              </w:rPr>
            </w:pPr>
            <w:r w:rsidRPr="00927EB2">
              <w:rPr>
                <w:rFonts w:ascii="Times New Roman" w:eastAsia="Times New Roman" w:hAnsi="Times New Roman" w:cs="Times New Roman"/>
                <w:color w:val="000000"/>
                <w:sz w:val="24"/>
                <w:szCs w:val="24"/>
                <w:lang w:eastAsia="ru-RU"/>
              </w:rPr>
              <w:t xml:space="preserve">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w:t>
            </w:r>
            <w:r w:rsidRPr="00927EB2">
              <w:rPr>
                <w:rFonts w:ascii="Times New Roman" w:eastAsia="Times New Roman" w:hAnsi="Times New Roman" w:cs="Times New Roman"/>
                <w:color w:val="000000"/>
                <w:sz w:val="24"/>
                <w:szCs w:val="24"/>
                <w:lang w:eastAsia="ru-RU"/>
              </w:rPr>
              <w:br/>
              <w:t xml:space="preserve"> с выполнением заданий (присесть, встать и продолжить движение); на носках,  с остановкой. </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color w:val="000000"/>
                <w:sz w:val="24"/>
                <w:szCs w:val="24"/>
                <w:lang w:eastAsia="ru-RU"/>
              </w:rPr>
              <w:t>Общеразвивающие упражнения: </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color w:val="000000"/>
                <w:sz w:val="24"/>
                <w:szCs w:val="24"/>
                <w:lang w:eastAsia="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color w:val="000000"/>
                <w:sz w:val="24"/>
                <w:szCs w:val="24"/>
                <w:lang w:eastAsia="ru-RU"/>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 </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color w:val="000000"/>
                <w:sz w:val="24"/>
                <w:szCs w:val="24"/>
                <w:lang w:eastAsia="ru-RU"/>
              </w:rPr>
              <w:t xml:space="preserve">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 </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color w:val="000000"/>
                <w:sz w:val="24"/>
                <w:szCs w:val="24"/>
                <w:lang w:eastAsia="ru-RU"/>
              </w:rP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w:t>
            </w:r>
            <w:r w:rsidRPr="00927EB2">
              <w:rPr>
                <w:rFonts w:ascii="Times New Roman" w:eastAsia="Times New Roman" w:hAnsi="Times New Roman" w:cs="Times New Roman"/>
                <w:color w:val="000000"/>
                <w:sz w:val="24"/>
                <w:szCs w:val="24"/>
                <w:lang w:eastAsia="ru-RU"/>
              </w:rPr>
              <w:lastRenderedPageBreak/>
              <w:t>и так далее).</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color w:val="000000"/>
                <w:sz w:val="24"/>
                <w:szCs w:val="24"/>
                <w:lang w:eastAsia="ru-RU"/>
              </w:rPr>
              <w:t>Строевые упражнения</w:t>
            </w:r>
            <w:r w:rsidRPr="00927EB2">
              <w:rPr>
                <w:rFonts w:ascii="Times New Roman" w:eastAsia="Times New Roman" w:hAnsi="Times New Roman" w:cs="Times New Roman"/>
                <w:b/>
                <w:bCs/>
                <w:color w:val="000000"/>
                <w:sz w:val="24"/>
                <w:szCs w:val="24"/>
                <w:lang w:eastAsia="ru-RU"/>
              </w:rPr>
              <w:t xml:space="preserve">: </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color w:val="000000"/>
                <w:sz w:val="24"/>
                <w:szCs w:val="24"/>
                <w:lang w:eastAsia="ru-RU"/>
              </w:rPr>
              <w:t xml:space="preserve">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  </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color w:val="000000"/>
                <w:sz w:val="24"/>
                <w:szCs w:val="24"/>
                <w:lang w:eastAsia="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tc>
      </w:tr>
      <w:tr w:rsidR="00927EB2" w:rsidRPr="00927EB2" w:rsidTr="00B6340B">
        <w:trPr>
          <w:trHeight w:val="312"/>
          <w:tblCellSpacing w:w="0" w:type="dxa"/>
        </w:trPr>
        <w:tc>
          <w:tcPr>
            <w:tcW w:w="1634" w:type="pct"/>
            <w:vMerge/>
            <w:shd w:val="clear" w:color="auto" w:fill="FFFFFF" w:themeFill="background1"/>
          </w:tcPr>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p>
        </w:tc>
        <w:tc>
          <w:tcPr>
            <w:tcW w:w="3366" w:type="pct"/>
          </w:tcPr>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bookmarkStart w:id="176" w:name="_Toc131894456"/>
            <w:r w:rsidRPr="00927EB2">
              <w:rPr>
                <w:rFonts w:ascii="Times New Roman" w:eastAsia="Times New Roman" w:hAnsi="Times New Roman" w:cs="Times New Roman"/>
                <w:i/>
                <w:iCs/>
                <w:color w:val="000000"/>
                <w:sz w:val="24"/>
                <w:szCs w:val="24"/>
                <w:lang w:eastAsia="ru-RU"/>
              </w:rPr>
              <w:t>2) Подвижные игры</w:t>
            </w:r>
            <w:bookmarkEnd w:id="176"/>
            <w:r w:rsidRPr="00927EB2">
              <w:rPr>
                <w:rFonts w:ascii="Times New Roman" w:eastAsia="Times New Roman" w:hAnsi="Times New Roman" w:cs="Times New Roman"/>
                <w:color w:val="000000"/>
                <w:sz w:val="24"/>
                <w:szCs w:val="24"/>
                <w:lang w:eastAsia="ru-RU"/>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 </w:t>
            </w:r>
          </w:p>
        </w:tc>
      </w:tr>
      <w:tr w:rsidR="00927EB2" w:rsidRPr="00927EB2" w:rsidTr="00B6340B">
        <w:trPr>
          <w:trHeight w:val="312"/>
          <w:tblCellSpacing w:w="0" w:type="dxa"/>
        </w:trPr>
        <w:tc>
          <w:tcPr>
            <w:tcW w:w="1634" w:type="pct"/>
            <w:vMerge/>
            <w:shd w:val="clear" w:color="auto" w:fill="FFFFFF" w:themeFill="background1"/>
          </w:tcPr>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p>
        </w:tc>
        <w:tc>
          <w:tcPr>
            <w:tcW w:w="3366" w:type="pct"/>
          </w:tcPr>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bookmarkStart w:id="177" w:name="_Toc131894457"/>
            <w:r w:rsidRPr="00927EB2">
              <w:rPr>
                <w:rFonts w:ascii="Times New Roman" w:eastAsia="Times New Roman" w:hAnsi="Times New Roman" w:cs="Times New Roman"/>
                <w:i/>
                <w:iCs/>
                <w:color w:val="000000"/>
                <w:sz w:val="24"/>
                <w:szCs w:val="24"/>
                <w:lang w:eastAsia="ru-RU"/>
              </w:rPr>
              <w:t>3) Спортивные упражнения</w:t>
            </w:r>
            <w:bookmarkEnd w:id="177"/>
            <w:r w:rsidRPr="00927EB2">
              <w:rPr>
                <w:rFonts w:ascii="Times New Roman" w:eastAsia="Times New Roman" w:hAnsi="Times New Roman" w:cs="Times New Roman"/>
                <w:color w:val="000000"/>
                <w:sz w:val="24"/>
                <w:szCs w:val="24"/>
                <w:lang w:eastAsia="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color w:val="000000"/>
                <w:sz w:val="24"/>
                <w:szCs w:val="24"/>
                <w:lang w:eastAsia="ru-RU"/>
              </w:rPr>
              <w:t xml:space="preserve">Катание на санках: по прямой, перевозя игрушки или друг друга, и самостоятельно с невысокой горки.  </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color w:val="000000"/>
                <w:sz w:val="24"/>
                <w:szCs w:val="24"/>
                <w:lang w:eastAsia="ru-RU"/>
              </w:rPr>
              <w:t xml:space="preserve">Ходьба на лыжах: по прямой, ровной лыжне ступающим и скользящим шагом, с поворотами переступанием. </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color w:val="000000"/>
                <w:sz w:val="24"/>
                <w:szCs w:val="24"/>
                <w:lang w:eastAsia="ru-RU"/>
              </w:rPr>
              <w:t xml:space="preserve">Катание на трехколесном велосипеде: по прямой, по кругу, с поворотами направо, налево.  </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color w:val="000000"/>
                <w:sz w:val="24"/>
                <w:szCs w:val="24"/>
                <w:lang w:eastAsia="ru-RU"/>
              </w:rPr>
              <w:t>Плавание: погружение в воду, ходьба и бег в воде прямо и по кругу, игры с плавающими игрушками в воде.</w:t>
            </w:r>
          </w:p>
        </w:tc>
      </w:tr>
      <w:tr w:rsidR="00927EB2" w:rsidRPr="00927EB2" w:rsidTr="00B6340B">
        <w:trPr>
          <w:trHeight w:val="312"/>
          <w:tblCellSpacing w:w="0" w:type="dxa"/>
        </w:trPr>
        <w:tc>
          <w:tcPr>
            <w:tcW w:w="1634" w:type="pct"/>
            <w:shd w:val="clear" w:color="auto" w:fill="FFFFFF" w:themeFill="background1"/>
          </w:tcPr>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 </w:t>
            </w:r>
          </w:p>
        </w:tc>
        <w:tc>
          <w:tcPr>
            <w:tcW w:w="3366" w:type="pct"/>
            <w:shd w:val="clear" w:color="auto" w:fill="FFFFFF" w:themeFill="background1"/>
          </w:tcPr>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bookmarkStart w:id="178" w:name="_Toc131894458"/>
            <w:r w:rsidRPr="00927EB2">
              <w:rPr>
                <w:rFonts w:ascii="Times New Roman" w:eastAsia="Times New Roman" w:hAnsi="Times New Roman" w:cs="Times New Roman"/>
                <w:i/>
                <w:iCs/>
                <w:color w:val="000000"/>
                <w:sz w:val="24"/>
                <w:szCs w:val="24"/>
                <w:lang w:eastAsia="ru-RU"/>
              </w:rPr>
              <w:t>4) Формирование основ здорового образа жизни</w:t>
            </w:r>
            <w:bookmarkEnd w:id="178"/>
            <w:r w:rsidRPr="00927EB2">
              <w:rPr>
                <w:rFonts w:ascii="Times New Roman" w:eastAsia="Times New Roman" w:hAnsi="Times New Roman" w:cs="Times New Roman"/>
                <w:color w:val="000000"/>
                <w:sz w:val="24"/>
                <w:szCs w:val="24"/>
                <w:lang w:eastAsia="ru-RU"/>
              </w:rPr>
              <w:t>:</w:t>
            </w:r>
            <w:r w:rsidRPr="00927EB2">
              <w:rPr>
                <w:rFonts w:ascii="Times New Roman" w:eastAsia="Times New Roman" w:hAnsi="Times New Roman" w:cs="Times New Roman"/>
                <w:b/>
                <w:bCs/>
                <w:color w:val="000000"/>
                <w:sz w:val="24"/>
                <w:szCs w:val="24"/>
                <w:lang w:eastAsia="ru-RU"/>
              </w:rPr>
              <w:t> </w:t>
            </w:r>
            <w:r w:rsidRPr="00927EB2">
              <w:rPr>
                <w:rFonts w:ascii="Times New Roman" w:eastAsia="Times New Roman" w:hAnsi="Times New Roman" w:cs="Times New Roman"/>
                <w:color w:val="000000"/>
                <w:sz w:val="24"/>
                <w:szCs w:val="24"/>
                <w:lang w:eastAsia="ru-RU"/>
              </w:rPr>
              <w:t>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tc>
      </w:tr>
      <w:tr w:rsidR="00927EB2" w:rsidRPr="00927EB2" w:rsidTr="00B6340B">
        <w:trPr>
          <w:trHeight w:val="289"/>
          <w:tblCellSpacing w:w="0" w:type="dxa"/>
        </w:trPr>
        <w:tc>
          <w:tcPr>
            <w:tcW w:w="1634" w:type="pct"/>
            <w:shd w:val="clear" w:color="auto" w:fill="FFFFFF" w:themeFill="background1"/>
          </w:tcPr>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 </w:t>
            </w:r>
          </w:p>
        </w:tc>
        <w:tc>
          <w:tcPr>
            <w:tcW w:w="3366" w:type="pct"/>
            <w:shd w:val="clear" w:color="auto" w:fill="FFFFFF" w:themeFill="background1"/>
          </w:tcPr>
          <w:p w:rsidR="00927EB2" w:rsidRPr="00927EB2" w:rsidRDefault="00927EB2" w:rsidP="00927EB2">
            <w:pPr>
              <w:spacing w:after="0"/>
              <w:jc w:val="both"/>
              <w:rPr>
                <w:rFonts w:ascii="Times New Roman" w:eastAsia="Times New Roman" w:hAnsi="Times New Roman" w:cs="Times New Roman"/>
                <w:i/>
                <w:iCs/>
                <w:sz w:val="24"/>
                <w:lang w:eastAsia="ru-RU"/>
              </w:rPr>
            </w:pPr>
            <w:bookmarkStart w:id="179" w:name="_Toc131894459"/>
            <w:r w:rsidRPr="00927EB2">
              <w:rPr>
                <w:rFonts w:ascii="Times New Roman" w:eastAsia="Times New Roman" w:hAnsi="Times New Roman" w:cs="Times New Roman"/>
                <w:i/>
                <w:iCs/>
                <w:sz w:val="24"/>
                <w:lang w:eastAsia="ru-RU"/>
              </w:rPr>
              <w:t>5) Активный отдых.</w:t>
            </w:r>
            <w:bookmarkEnd w:id="179"/>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color w:val="000000"/>
                <w:sz w:val="24"/>
                <w:szCs w:val="24"/>
                <w:lang w:eastAsia="ru-RU"/>
              </w:rPr>
              <w:t xml:space="preserve">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w:t>
            </w:r>
            <w:r w:rsidRPr="00927EB2">
              <w:rPr>
                <w:rFonts w:ascii="Times New Roman" w:eastAsia="Times New Roman" w:hAnsi="Times New Roman" w:cs="Times New Roman"/>
                <w:color w:val="000000"/>
                <w:sz w:val="24"/>
                <w:szCs w:val="24"/>
                <w:lang w:eastAsia="ru-RU"/>
              </w:rPr>
              <w:lastRenderedPageBreak/>
              <w:t xml:space="preserve">музыкально-ритмические упражнения. </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color w:val="000000"/>
                <w:sz w:val="24"/>
                <w:szCs w:val="24"/>
                <w:lang w:eastAsia="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tc>
      </w:tr>
      <w:tr w:rsidR="00927EB2" w:rsidRPr="00927EB2" w:rsidTr="00B6340B">
        <w:trPr>
          <w:trHeight w:val="289"/>
          <w:tblCellSpacing w:w="0" w:type="dxa"/>
        </w:trPr>
        <w:tc>
          <w:tcPr>
            <w:tcW w:w="1634" w:type="pct"/>
            <w:shd w:val="clear" w:color="auto" w:fill="FFFFFF" w:themeFill="background1"/>
          </w:tcPr>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lastRenderedPageBreak/>
              <w:t>Ценности</w:t>
            </w:r>
          </w:p>
        </w:tc>
        <w:tc>
          <w:tcPr>
            <w:tcW w:w="3366" w:type="pct"/>
            <w:shd w:val="clear" w:color="auto" w:fill="FFFFFF" w:themeFill="background1"/>
          </w:tcPr>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«Жизнь», «Здоровье»</w:t>
            </w:r>
          </w:p>
        </w:tc>
      </w:tr>
      <w:tr w:rsidR="00927EB2" w:rsidRPr="00927EB2" w:rsidTr="00B6340B">
        <w:trPr>
          <w:trHeight w:val="289"/>
          <w:tblCellSpacing w:w="0" w:type="dxa"/>
        </w:trPr>
        <w:tc>
          <w:tcPr>
            <w:tcW w:w="1634" w:type="pct"/>
            <w:shd w:val="clear" w:color="auto" w:fill="FFFFFF" w:themeFill="background1"/>
          </w:tcPr>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Задачи воспитания</w:t>
            </w:r>
          </w:p>
        </w:tc>
        <w:tc>
          <w:tcPr>
            <w:tcW w:w="3366" w:type="pct"/>
            <w:shd w:val="clear" w:color="auto" w:fill="FFFFFF" w:themeFill="background1"/>
          </w:tcPr>
          <w:p w:rsidR="00927EB2" w:rsidRPr="00927EB2" w:rsidRDefault="00927EB2" w:rsidP="00CF255F">
            <w:pPr>
              <w:numPr>
                <w:ilvl w:val="0"/>
                <w:numId w:val="29"/>
              </w:num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927EB2" w:rsidRPr="00927EB2" w:rsidRDefault="00927EB2" w:rsidP="00CF255F">
            <w:pPr>
              <w:numPr>
                <w:ilvl w:val="0"/>
                <w:numId w:val="29"/>
              </w:num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Формирование у ребёнка возрасто</w:t>
            </w:r>
            <w:r w:rsidR="005247CB" w:rsidRPr="005247CB">
              <w:rPr>
                <w:rFonts w:ascii="Times New Roman" w:eastAsia="Times New Roman" w:hAnsi="Times New Roman" w:cs="Times New Roman"/>
                <w:sz w:val="24"/>
                <w:szCs w:val="24"/>
                <w:lang w:eastAsia="ru-RU"/>
              </w:rPr>
              <w:t>-</w:t>
            </w:r>
            <w:r w:rsidRPr="00927EB2">
              <w:rPr>
                <w:rFonts w:ascii="Times New Roman" w:eastAsia="Times New Roman" w:hAnsi="Times New Roman" w:cs="Times New Roman"/>
                <w:sz w:val="24"/>
                <w:szCs w:val="24"/>
                <w:lang w:eastAsia="ru-RU"/>
              </w:rPr>
              <w:t>сообразных представлений и знаний в области физической культуры, здоровья и безопасного образа жизни.</w:t>
            </w:r>
          </w:p>
          <w:p w:rsidR="00927EB2" w:rsidRPr="00927EB2" w:rsidRDefault="00927EB2" w:rsidP="00CF255F">
            <w:pPr>
              <w:numPr>
                <w:ilvl w:val="0"/>
                <w:numId w:val="29"/>
              </w:num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927EB2" w:rsidRPr="00927EB2" w:rsidRDefault="00927EB2" w:rsidP="00CF255F">
            <w:pPr>
              <w:numPr>
                <w:ilvl w:val="0"/>
                <w:numId w:val="29"/>
              </w:num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Воспитание активности, самостоятельности, самоуважения, коммуникабельности, уверенности и других личностных качеств.</w:t>
            </w:r>
          </w:p>
          <w:p w:rsidR="00927EB2" w:rsidRPr="00927EB2" w:rsidRDefault="00927EB2" w:rsidP="00CF255F">
            <w:pPr>
              <w:numPr>
                <w:ilvl w:val="0"/>
                <w:numId w:val="29"/>
              </w:num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Приобщение детей к ценностям, нормам и знаниям физической культуры в целях их физического развития и саморазвития</w:t>
            </w:r>
          </w:p>
          <w:p w:rsidR="00927EB2" w:rsidRPr="00927EB2" w:rsidRDefault="00927EB2" w:rsidP="00CF255F">
            <w:pPr>
              <w:numPr>
                <w:ilvl w:val="0"/>
                <w:numId w:val="29"/>
              </w:num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Формирование у ребёнка основных гигиенических навыков, представлений о здоровом образе жизни.</w:t>
            </w:r>
          </w:p>
        </w:tc>
      </w:tr>
    </w:tbl>
    <w:p w:rsidR="00927EB2" w:rsidRDefault="00927EB2" w:rsidP="00B859F6">
      <w:pPr>
        <w:pStyle w:val="Default"/>
        <w:ind w:left="-709"/>
        <w:rPr>
          <w:rFonts w:eastAsia="Times New Roman"/>
          <w:b/>
          <w:bCs/>
          <w:sz w:val="28"/>
          <w:szCs w:val="28"/>
          <w:lang w:eastAsia="en-US"/>
        </w:rPr>
      </w:pPr>
    </w:p>
    <w:p w:rsidR="00A605C5" w:rsidRDefault="00A605C5" w:rsidP="00B859F6">
      <w:pPr>
        <w:pStyle w:val="Default"/>
        <w:ind w:left="-709"/>
        <w:rPr>
          <w:rFonts w:eastAsia="Times New Roman"/>
          <w:b/>
          <w:bCs/>
          <w:sz w:val="28"/>
          <w:szCs w:val="28"/>
          <w:lang w:eastAsia="en-US"/>
        </w:rPr>
      </w:pPr>
    </w:p>
    <w:p w:rsidR="00A605C5" w:rsidRDefault="00A605C5" w:rsidP="00B859F6">
      <w:pPr>
        <w:pStyle w:val="Default"/>
        <w:ind w:left="-709"/>
        <w:rPr>
          <w:rFonts w:eastAsia="Times New Roman"/>
          <w:b/>
          <w:bCs/>
          <w:sz w:val="28"/>
          <w:szCs w:val="28"/>
          <w:lang w:eastAsia="en-US"/>
        </w:rPr>
      </w:pPr>
    </w:p>
    <w:p w:rsidR="00A605C5" w:rsidRDefault="00A605C5" w:rsidP="00B859F6">
      <w:pPr>
        <w:pStyle w:val="Default"/>
        <w:ind w:left="-709"/>
        <w:rPr>
          <w:rFonts w:eastAsia="Times New Roman"/>
          <w:b/>
          <w:bCs/>
          <w:sz w:val="28"/>
          <w:szCs w:val="28"/>
          <w:lang w:eastAsia="en-US"/>
        </w:rPr>
      </w:pPr>
    </w:p>
    <w:p w:rsidR="00A605C5" w:rsidRDefault="00A605C5" w:rsidP="00B859F6">
      <w:pPr>
        <w:pStyle w:val="Default"/>
        <w:ind w:left="-709"/>
        <w:rPr>
          <w:rFonts w:eastAsia="Times New Roman"/>
          <w:b/>
          <w:bCs/>
          <w:sz w:val="28"/>
          <w:szCs w:val="28"/>
          <w:lang w:eastAsia="en-US"/>
        </w:rPr>
      </w:pPr>
    </w:p>
    <w:p w:rsidR="00A605C5" w:rsidRDefault="00A605C5" w:rsidP="00B859F6">
      <w:pPr>
        <w:pStyle w:val="Default"/>
        <w:ind w:left="-709"/>
        <w:rPr>
          <w:rFonts w:eastAsia="Times New Roman"/>
          <w:b/>
          <w:bCs/>
          <w:sz w:val="28"/>
          <w:szCs w:val="28"/>
          <w:lang w:eastAsia="en-US"/>
        </w:rPr>
      </w:pPr>
    </w:p>
    <w:p w:rsidR="00A605C5" w:rsidRDefault="00A605C5" w:rsidP="00B859F6">
      <w:pPr>
        <w:pStyle w:val="Default"/>
        <w:ind w:left="-709"/>
        <w:rPr>
          <w:rFonts w:eastAsia="Times New Roman"/>
          <w:b/>
          <w:bCs/>
          <w:sz w:val="28"/>
          <w:szCs w:val="28"/>
          <w:lang w:eastAsia="en-US"/>
        </w:rPr>
      </w:pPr>
    </w:p>
    <w:p w:rsidR="00064843" w:rsidRDefault="00064843" w:rsidP="00B859F6">
      <w:pPr>
        <w:pStyle w:val="Default"/>
        <w:ind w:left="-709"/>
        <w:rPr>
          <w:rFonts w:eastAsia="Times New Roman"/>
          <w:b/>
          <w:bCs/>
          <w:sz w:val="28"/>
          <w:szCs w:val="28"/>
          <w:lang w:eastAsia="en-US"/>
        </w:rPr>
      </w:pPr>
    </w:p>
    <w:p w:rsidR="00064843" w:rsidRDefault="00064843" w:rsidP="00B859F6">
      <w:pPr>
        <w:pStyle w:val="Default"/>
        <w:ind w:left="-709"/>
        <w:rPr>
          <w:rFonts w:eastAsia="Times New Roman"/>
          <w:b/>
          <w:bCs/>
          <w:sz w:val="28"/>
          <w:szCs w:val="28"/>
          <w:lang w:eastAsia="en-US"/>
        </w:rPr>
      </w:pPr>
    </w:p>
    <w:p w:rsidR="00064843" w:rsidRDefault="00064843" w:rsidP="00B859F6">
      <w:pPr>
        <w:pStyle w:val="Default"/>
        <w:ind w:left="-709"/>
        <w:rPr>
          <w:rFonts w:eastAsia="Times New Roman"/>
          <w:b/>
          <w:bCs/>
          <w:sz w:val="28"/>
          <w:szCs w:val="28"/>
          <w:lang w:eastAsia="en-US"/>
        </w:rPr>
      </w:pPr>
    </w:p>
    <w:p w:rsidR="00064843" w:rsidRDefault="00064843" w:rsidP="00B859F6">
      <w:pPr>
        <w:pStyle w:val="Default"/>
        <w:ind w:left="-709"/>
        <w:rPr>
          <w:rFonts w:eastAsia="Times New Roman"/>
          <w:b/>
          <w:bCs/>
          <w:sz w:val="28"/>
          <w:szCs w:val="28"/>
          <w:lang w:eastAsia="en-US"/>
        </w:rPr>
      </w:pPr>
    </w:p>
    <w:p w:rsidR="00064843" w:rsidRDefault="00064843" w:rsidP="00B859F6">
      <w:pPr>
        <w:pStyle w:val="Default"/>
        <w:ind w:left="-709"/>
        <w:rPr>
          <w:rFonts w:eastAsia="Times New Roman"/>
          <w:b/>
          <w:bCs/>
          <w:sz w:val="28"/>
          <w:szCs w:val="28"/>
          <w:lang w:eastAsia="en-US"/>
        </w:rPr>
      </w:pPr>
    </w:p>
    <w:p w:rsidR="00064843" w:rsidRDefault="00064843" w:rsidP="00B859F6">
      <w:pPr>
        <w:pStyle w:val="Default"/>
        <w:ind w:left="-709"/>
        <w:rPr>
          <w:rFonts w:eastAsia="Times New Roman"/>
          <w:b/>
          <w:bCs/>
          <w:sz w:val="28"/>
          <w:szCs w:val="28"/>
          <w:lang w:eastAsia="en-US"/>
        </w:rPr>
      </w:pPr>
    </w:p>
    <w:p w:rsidR="00064843" w:rsidRDefault="00064843" w:rsidP="00B859F6">
      <w:pPr>
        <w:pStyle w:val="Default"/>
        <w:ind w:left="-709"/>
        <w:rPr>
          <w:rFonts w:eastAsia="Times New Roman"/>
          <w:b/>
          <w:bCs/>
          <w:sz w:val="28"/>
          <w:szCs w:val="28"/>
          <w:lang w:eastAsia="en-US"/>
        </w:rPr>
      </w:pPr>
    </w:p>
    <w:p w:rsidR="00A605C5" w:rsidRDefault="00A605C5" w:rsidP="00B859F6">
      <w:pPr>
        <w:pStyle w:val="Default"/>
        <w:ind w:left="-709"/>
        <w:rPr>
          <w:rFonts w:eastAsia="Times New Roman"/>
          <w:b/>
          <w:bCs/>
          <w:sz w:val="28"/>
          <w:szCs w:val="28"/>
          <w:lang w:eastAsia="en-US"/>
        </w:rPr>
      </w:pPr>
    </w:p>
    <w:p w:rsidR="00927EB2" w:rsidRDefault="00927EB2" w:rsidP="00B859F6">
      <w:pPr>
        <w:pStyle w:val="Default"/>
        <w:ind w:left="-709"/>
        <w:rPr>
          <w:rFonts w:eastAsia="Times New Roman"/>
          <w:b/>
          <w:bCs/>
          <w:sz w:val="28"/>
          <w:szCs w:val="28"/>
          <w:lang w:eastAsia="en-US"/>
        </w:rPr>
      </w:pPr>
      <w:r>
        <w:rPr>
          <w:rFonts w:eastAsia="Times New Roman"/>
          <w:b/>
          <w:bCs/>
          <w:sz w:val="28"/>
          <w:szCs w:val="28"/>
          <w:lang w:eastAsia="en-US"/>
        </w:rPr>
        <w:t xml:space="preserve">             2.6.4. От 4 до 5 лет</w:t>
      </w:r>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1"/>
        <w:gridCol w:w="6348"/>
      </w:tblGrid>
      <w:tr w:rsidR="00927EB2" w:rsidRPr="00927EB2" w:rsidTr="00B6340B">
        <w:trPr>
          <w:trHeight w:val="289"/>
          <w:tblCellSpacing w:w="0" w:type="dxa"/>
        </w:trPr>
        <w:tc>
          <w:tcPr>
            <w:tcW w:w="5000" w:type="pct"/>
            <w:gridSpan w:val="2"/>
            <w:shd w:val="clear" w:color="auto" w:fill="FFFFFF" w:themeFill="background1"/>
            <w:hideMark/>
          </w:tcPr>
          <w:p w:rsidR="00927EB2" w:rsidRPr="00927EB2" w:rsidRDefault="00927EB2" w:rsidP="00927EB2">
            <w:pPr>
              <w:keepNext/>
              <w:spacing w:after="0" w:line="240" w:lineRule="auto"/>
              <w:jc w:val="both"/>
              <w:outlineLvl w:val="2"/>
              <w:rPr>
                <w:rFonts w:ascii="Times New Roman" w:eastAsiaTheme="majorEastAsia" w:hAnsi="Times New Roman" w:cs="Times New Roman"/>
                <w:b/>
                <w:sz w:val="24"/>
                <w:szCs w:val="24"/>
                <w:lang w:eastAsia="ru-RU"/>
              </w:rPr>
            </w:pPr>
            <w:r w:rsidRPr="00927EB2">
              <w:rPr>
                <w:rFonts w:ascii="Times New Roman" w:eastAsiaTheme="majorEastAsia" w:hAnsi="Times New Roman" w:cs="Times New Roman"/>
                <w:b/>
                <w:sz w:val="24"/>
                <w:szCs w:val="24"/>
                <w:lang w:eastAsia="ru-RU"/>
              </w:rPr>
              <w:t>Физическое развитие.</w:t>
            </w:r>
          </w:p>
        </w:tc>
      </w:tr>
      <w:tr w:rsidR="00927EB2" w:rsidRPr="00927EB2" w:rsidTr="00B6340B">
        <w:trPr>
          <w:trHeight w:val="267"/>
          <w:tblCellSpacing w:w="0" w:type="dxa"/>
        </w:trPr>
        <w:tc>
          <w:tcPr>
            <w:tcW w:w="1634" w:type="pct"/>
            <w:shd w:val="clear" w:color="auto" w:fill="FFFFFF" w:themeFill="background1"/>
            <w:hideMark/>
          </w:tcPr>
          <w:p w:rsidR="00927EB2" w:rsidRPr="00927EB2" w:rsidRDefault="00927EB2" w:rsidP="00927EB2">
            <w:pPr>
              <w:tabs>
                <w:tab w:val="left" w:pos="1461"/>
              </w:tabs>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i/>
                <w:iCs/>
                <w:color w:val="000000"/>
                <w:sz w:val="24"/>
                <w:szCs w:val="24"/>
                <w:lang w:eastAsia="ru-RU"/>
              </w:rPr>
              <w:t>Основные задачи</w:t>
            </w:r>
          </w:p>
        </w:tc>
        <w:tc>
          <w:tcPr>
            <w:tcW w:w="3366" w:type="pct"/>
            <w:shd w:val="clear" w:color="auto" w:fill="FFFFFF" w:themeFill="background1"/>
            <w:hideMark/>
          </w:tcPr>
          <w:p w:rsidR="00927EB2" w:rsidRPr="00927EB2" w:rsidRDefault="00927EB2" w:rsidP="00927EB2">
            <w:pPr>
              <w:tabs>
                <w:tab w:val="left" w:pos="1461"/>
              </w:tabs>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i/>
                <w:iCs/>
                <w:color w:val="000000"/>
                <w:sz w:val="24"/>
                <w:szCs w:val="24"/>
                <w:lang w:eastAsia="ru-RU"/>
              </w:rPr>
              <w:t>Содержание образовательной деятельности.</w:t>
            </w:r>
          </w:p>
        </w:tc>
      </w:tr>
      <w:tr w:rsidR="00927EB2" w:rsidRPr="00927EB2" w:rsidTr="00B6340B">
        <w:trPr>
          <w:trHeight w:val="312"/>
          <w:tblCellSpacing w:w="0" w:type="dxa"/>
        </w:trPr>
        <w:tc>
          <w:tcPr>
            <w:tcW w:w="1634" w:type="pct"/>
            <w:vMerge w:val="restart"/>
            <w:shd w:val="clear" w:color="auto" w:fill="FFFFFF" w:themeFill="background1"/>
          </w:tcPr>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 xml:space="preserve">обогащать двигательный опыт детей, способствуя техничному </w:t>
            </w:r>
            <w:r w:rsidRPr="00927EB2">
              <w:rPr>
                <w:rFonts w:ascii="Times New Roman" w:eastAsia="Times New Roman" w:hAnsi="Times New Roman" w:cs="Times New Roman"/>
                <w:color w:val="000000" w:themeColor="text1"/>
                <w:sz w:val="24"/>
                <w:szCs w:val="24"/>
                <w:lang w:eastAsia="ru-RU"/>
              </w:rPr>
              <w:lastRenderedPageBreak/>
              <w:t xml:space="preserve">выполнению упражнений основной гимнастики (строевые упражнения,основные движения, общеразвивающие, в том числе музыкально-ритмические упражнения), создавать условия для освоения спортивных упражнений, подвижных игр; </w:t>
            </w:r>
          </w:p>
          <w:p w:rsidR="00927EB2" w:rsidRPr="00927EB2" w:rsidRDefault="00927EB2" w:rsidP="00A605C5">
            <w:pPr>
              <w:spacing w:after="0" w:line="240" w:lineRule="auto"/>
              <w:ind w:firstLine="709"/>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927EB2" w:rsidRPr="00927EB2" w:rsidRDefault="00927EB2" w:rsidP="00A605C5">
            <w:pPr>
              <w:tabs>
                <w:tab w:val="left" w:pos="2268"/>
              </w:tabs>
              <w:spacing w:after="0" w:line="240" w:lineRule="auto"/>
              <w:ind w:firstLine="709"/>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 xml:space="preserve">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 </w:t>
            </w:r>
          </w:p>
          <w:p w:rsidR="00927EB2" w:rsidRPr="00927EB2" w:rsidRDefault="00927EB2" w:rsidP="00A605C5">
            <w:pPr>
              <w:spacing w:after="0" w:line="240" w:lineRule="auto"/>
              <w:ind w:firstLine="709"/>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927EB2" w:rsidRPr="00927EB2" w:rsidRDefault="00927EB2" w:rsidP="00A605C5">
            <w:pPr>
              <w:spacing w:after="0" w:line="240" w:lineRule="auto"/>
              <w:ind w:firstLine="709"/>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 xml:space="preserve">укреплять здоровье ребёнка, опорно-двигательный аппарат, формировать правильную осанку, повышать иммунитет средствами физического воспитания; </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 xml:space="preserve">формировать представления о факторах, влияющих на здоровье, воспитывать полезные привычки, способствовать усвоению правил безопасного поведения в </w:t>
            </w:r>
            <w:r w:rsidRPr="00927EB2">
              <w:rPr>
                <w:rFonts w:ascii="Times New Roman" w:eastAsia="Times New Roman" w:hAnsi="Times New Roman" w:cs="Times New Roman"/>
                <w:color w:val="000000" w:themeColor="text1"/>
                <w:sz w:val="24"/>
                <w:szCs w:val="24"/>
                <w:lang w:eastAsia="ru-RU"/>
              </w:rPr>
              <w:lastRenderedPageBreak/>
              <w:t>двигательной деятельности.</w:t>
            </w:r>
          </w:p>
          <w:p w:rsidR="00927EB2" w:rsidRPr="00927EB2" w:rsidRDefault="00927EB2" w:rsidP="00927EB2">
            <w:pPr>
              <w:tabs>
                <w:tab w:val="left" w:pos="1461"/>
              </w:tabs>
              <w:spacing w:after="0" w:line="240" w:lineRule="auto"/>
              <w:jc w:val="both"/>
              <w:rPr>
                <w:rFonts w:ascii="Times New Roman" w:eastAsia="Times New Roman" w:hAnsi="Times New Roman" w:cs="Times New Roman"/>
                <w:sz w:val="24"/>
                <w:szCs w:val="24"/>
                <w:lang w:eastAsia="ru-RU"/>
              </w:rPr>
            </w:pPr>
          </w:p>
        </w:tc>
        <w:tc>
          <w:tcPr>
            <w:tcW w:w="3366" w:type="pct"/>
            <w:shd w:val="clear" w:color="auto" w:fill="FFFFFF" w:themeFill="background1"/>
          </w:tcPr>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lastRenderedPageBreak/>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w:t>
            </w:r>
            <w:r w:rsidRPr="00927EB2">
              <w:rPr>
                <w:rFonts w:ascii="Times New Roman" w:eastAsia="Times New Roman" w:hAnsi="Times New Roman" w:cs="Times New Roman"/>
                <w:color w:val="000000" w:themeColor="text1"/>
                <w:sz w:val="24"/>
                <w:szCs w:val="24"/>
                <w:lang w:eastAsia="ru-RU"/>
              </w:rPr>
              <w:lastRenderedPageBreak/>
              <w:t xml:space="preserve">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 </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80" w:name="_Toc131893944"/>
            <w:r w:rsidRPr="00927EB2">
              <w:rPr>
                <w:rFonts w:ascii="Times New Roman" w:eastAsiaTheme="majorEastAsia" w:hAnsi="Times New Roman" w:cs="Times New Roman"/>
                <w:i/>
                <w:sz w:val="24"/>
                <w:szCs w:val="24"/>
                <w:lang w:eastAsia="ru-RU"/>
              </w:rPr>
              <w:t>1) Основная гимнастика</w:t>
            </w:r>
            <w:bookmarkEnd w:id="180"/>
            <w:r w:rsidRPr="00927EB2">
              <w:rPr>
                <w:rFonts w:ascii="Times New Roman" w:eastAsia="Times New Roman" w:hAnsi="Times New Roman" w:cs="Times New Roman"/>
                <w:color w:val="000000" w:themeColor="text1"/>
                <w:sz w:val="24"/>
                <w:szCs w:val="24"/>
                <w:lang w:eastAsia="ru-RU"/>
              </w:rPr>
              <w:t xml:space="preserve"> (основные движения, общеразвивающие упражнения, ритмическая гимнастика и строевые упражнения).</w:t>
            </w:r>
          </w:p>
          <w:p w:rsidR="00927EB2" w:rsidRPr="00927EB2" w:rsidRDefault="00927EB2" w:rsidP="00927EB2">
            <w:pPr>
              <w:spacing w:after="0" w:line="240" w:lineRule="auto"/>
              <w:ind w:firstLine="709"/>
              <w:jc w:val="both"/>
              <w:rPr>
                <w:rFonts w:ascii="Times New Roman" w:eastAsia="Times New Roman" w:hAnsi="Times New Roman" w:cs="Times New Roman"/>
                <w:bCs/>
                <w:iCs/>
                <w:color w:val="000000" w:themeColor="text1"/>
                <w:sz w:val="24"/>
                <w:szCs w:val="24"/>
                <w:lang w:eastAsia="ru-RU"/>
              </w:rPr>
            </w:pPr>
            <w:r w:rsidRPr="00927EB2">
              <w:rPr>
                <w:rFonts w:ascii="Times New Roman" w:eastAsia="Times New Roman" w:hAnsi="Times New Roman" w:cs="Times New Roman"/>
                <w:bCs/>
                <w:color w:val="000000" w:themeColor="text1"/>
                <w:sz w:val="24"/>
                <w:szCs w:val="24"/>
                <w:lang w:eastAsia="ru-RU"/>
              </w:rPr>
              <w:t>Основные движения</w:t>
            </w:r>
            <w:r w:rsidRPr="00927EB2">
              <w:rPr>
                <w:rFonts w:ascii="Times New Roman" w:eastAsia="Times New Roman" w:hAnsi="Times New Roman" w:cs="Times New Roman"/>
                <w:bCs/>
                <w:iCs/>
                <w:color w:val="000000" w:themeColor="text1"/>
                <w:sz w:val="24"/>
                <w:szCs w:val="24"/>
                <w:lang w:eastAsia="ru-RU"/>
              </w:rPr>
              <w:t>:</w:t>
            </w:r>
          </w:p>
          <w:p w:rsidR="00927EB2" w:rsidRPr="00927EB2" w:rsidRDefault="00927EB2" w:rsidP="00A605C5">
            <w:pPr>
              <w:spacing w:after="0" w:line="240" w:lineRule="auto"/>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bCs/>
                <w:color w:val="000000" w:themeColor="text1"/>
                <w:sz w:val="24"/>
                <w:szCs w:val="24"/>
                <w:lang w:eastAsia="ru-RU"/>
              </w:rPr>
              <w:t>бросание, катание, ловля, метание:</w:t>
            </w:r>
            <w:r w:rsidRPr="00927EB2">
              <w:rPr>
                <w:rFonts w:ascii="Times New Roman" w:eastAsia="Times New Roman" w:hAnsi="Times New Roman" w:cs="Times New Roman"/>
                <w:color w:val="000000" w:themeColor="text1"/>
                <w:sz w:val="24"/>
                <w:szCs w:val="24"/>
                <w:lang w:eastAsia="ru-RU"/>
              </w:rPr>
              <w:t xml:space="preserve">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bCs/>
                <w:color w:val="000000" w:themeColor="text1"/>
                <w:sz w:val="24"/>
                <w:szCs w:val="24"/>
                <w:lang w:eastAsia="ru-RU"/>
              </w:rPr>
              <w:t>ползание, лазанье:п</w:t>
            </w:r>
            <w:r w:rsidRPr="00927EB2">
              <w:rPr>
                <w:rFonts w:ascii="Times New Roman" w:eastAsia="Times New Roman" w:hAnsi="Times New Roman" w:cs="Times New Roman"/>
                <w:color w:val="000000" w:themeColor="text1"/>
                <w:sz w:val="24"/>
                <w:szCs w:val="24"/>
                <w:lang w:eastAsia="ru-RU"/>
              </w:rPr>
              <w:t xml:space="preserve">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 </w:t>
            </w:r>
          </w:p>
          <w:p w:rsidR="00927EB2" w:rsidRPr="00927EB2" w:rsidRDefault="00927EB2" w:rsidP="00927EB2">
            <w:pPr>
              <w:spacing w:after="0" w:line="240" w:lineRule="auto"/>
              <w:ind w:firstLine="709"/>
              <w:jc w:val="both"/>
              <w:rPr>
                <w:rFonts w:ascii="Times New Roman" w:eastAsia="Times New Roman" w:hAnsi="Times New Roman" w:cs="Times New Roman"/>
                <w:bCs/>
                <w:iCs/>
                <w:color w:val="000000" w:themeColor="text1"/>
                <w:sz w:val="24"/>
                <w:szCs w:val="24"/>
                <w:lang w:eastAsia="ru-RU"/>
              </w:rPr>
            </w:pPr>
            <w:r w:rsidRPr="00927EB2">
              <w:rPr>
                <w:rFonts w:ascii="Times New Roman" w:eastAsia="Times New Roman" w:hAnsi="Times New Roman" w:cs="Times New Roman"/>
                <w:bCs/>
                <w:color w:val="000000" w:themeColor="text1"/>
                <w:sz w:val="24"/>
                <w:szCs w:val="24"/>
                <w:lang w:eastAsia="ru-RU"/>
              </w:rPr>
              <w:t>ходьба: х</w:t>
            </w:r>
            <w:r w:rsidRPr="00927EB2">
              <w:rPr>
                <w:rFonts w:ascii="Times New Roman" w:eastAsia="Times New Roman" w:hAnsi="Times New Roman" w:cs="Times New Roman"/>
                <w:bCs/>
                <w:iCs/>
                <w:color w:val="000000" w:themeColor="text1"/>
                <w:sz w:val="24"/>
                <w:szCs w:val="24"/>
                <w:lang w:eastAsia="ru-RU"/>
              </w:rPr>
              <w:t xml:space="preserve">одьбаобычная,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w:t>
            </w:r>
            <w:r w:rsidRPr="00927EB2">
              <w:rPr>
                <w:rFonts w:ascii="Times New Roman" w:eastAsia="Times New Roman" w:hAnsi="Times New Roman" w:cs="Times New Roman"/>
                <w:bCs/>
                <w:iCs/>
                <w:color w:val="000000" w:themeColor="text1"/>
                <w:sz w:val="24"/>
                <w:szCs w:val="24"/>
                <w:lang w:eastAsia="ru-RU"/>
              </w:rPr>
              <w:lastRenderedPageBreak/>
              <w:t xml:space="preserve">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 </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bCs/>
                <w:color w:val="000000" w:themeColor="text1"/>
                <w:sz w:val="24"/>
                <w:szCs w:val="24"/>
                <w:lang w:eastAsia="ru-RU"/>
              </w:rPr>
              <w:t>бег:</w:t>
            </w:r>
            <w:r w:rsidRPr="00927EB2">
              <w:rPr>
                <w:rFonts w:ascii="Times New Roman" w:eastAsia="Times New Roman" w:hAnsi="Times New Roman" w:cs="Times New Roman"/>
                <w:color w:val="000000" w:themeColor="text1"/>
                <w:sz w:val="24"/>
                <w:szCs w:val="24"/>
                <w:lang w:eastAsia="ru-RU"/>
              </w:rPr>
              <w:t xml:space="preserve">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2х5 м; перебегание подгруппами по 5-6 человек с одной стороны площадки на другую; бег врассыпную с ловлей и увертыванием;</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bCs/>
                <w:color w:val="000000" w:themeColor="text1"/>
                <w:sz w:val="24"/>
                <w:szCs w:val="24"/>
                <w:lang w:eastAsia="ru-RU"/>
              </w:rPr>
              <w:t>прыжки:</w:t>
            </w:r>
            <w:r w:rsidRPr="00927EB2">
              <w:rPr>
                <w:rFonts w:ascii="Times New Roman" w:eastAsia="Times New Roman" w:hAnsi="Times New Roman" w:cs="Times New Roman"/>
                <w:color w:val="000000" w:themeColor="text1"/>
                <w:sz w:val="24"/>
                <w:szCs w:val="24"/>
                <w:lang w:eastAsia="ru-RU"/>
              </w:rPr>
              <w:t xml:space="preserve">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iCs/>
                <w:color w:val="000000" w:themeColor="text1"/>
                <w:sz w:val="24"/>
                <w:szCs w:val="24"/>
                <w:lang w:eastAsia="ru-RU"/>
              </w:rPr>
              <w:t>упражнения в равновесии: х</w:t>
            </w:r>
            <w:r w:rsidRPr="00927EB2">
              <w:rPr>
                <w:rFonts w:ascii="Times New Roman" w:eastAsia="Times New Roman" w:hAnsi="Times New Roman" w:cs="Times New Roman"/>
                <w:color w:val="000000" w:themeColor="text1"/>
                <w:sz w:val="24"/>
                <w:szCs w:val="24"/>
                <w:lang w:eastAsia="ru-RU"/>
              </w:rPr>
              <w:t xml:space="preserve">одьбапо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 </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Педагог обучает разнообразным упражнениям, которые дети могут переносить в самостоятельную двигательную деятельность.</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bCs/>
                <w:color w:val="000000" w:themeColor="text1"/>
                <w:sz w:val="24"/>
                <w:szCs w:val="24"/>
                <w:lang w:eastAsia="ru-RU"/>
              </w:rPr>
              <w:t>Общеразвивающие упражнения:</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w:t>
            </w:r>
            <w:r w:rsidRPr="00927EB2">
              <w:rPr>
                <w:rFonts w:ascii="Times New Roman" w:eastAsia="Times New Roman" w:hAnsi="Times New Roman" w:cs="Times New Roman"/>
                <w:color w:val="000000" w:themeColor="text1"/>
                <w:sz w:val="24"/>
                <w:szCs w:val="24"/>
                <w:lang w:eastAsia="ru-RU"/>
              </w:rPr>
              <w:lastRenderedPageBreak/>
              <w:t xml:space="preserve">положений стоя и сидя; поочередное поднимание ног из положения лежа на спине, на животе, стоя на четвереньках; </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927EB2" w:rsidRPr="00927EB2" w:rsidRDefault="00927EB2" w:rsidP="00927EB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7EB2">
              <w:rPr>
                <w:rFonts w:ascii="Times New Roman" w:eastAsia="Times New Roman" w:hAnsi="Times New Roman" w:cs="Times New Roman"/>
                <w:bCs/>
                <w:color w:val="000000" w:themeColor="text1"/>
                <w:sz w:val="24"/>
                <w:szCs w:val="24"/>
                <w:lang w:eastAsia="ru-RU"/>
              </w:rPr>
              <w:t xml:space="preserve">Ритмическая гимнастика: </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bCs/>
                <w:iCs/>
                <w:color w:val="000000" w:themeColor="text1"/>
                <w:sz w:val="24"/>
                <w:szCs w:val="24"/>
                <w:lang w:eastAsia="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w:t>
            </w:r>
            <w:r w:rsidRPr="00927EB2">
              <w:rPr>
                <w:rFonts w:ascii="Times New Roman" w:eastAsia="Times New Roman" w:hAnsi="Times New Roman" w:cs="Times New Roman"/>
                <w:bCs/>
                <w:color w:val="000000" w:themeColor="text1"/>
                <w:sz w:val="24"/>
                <w:szCs w:val="24"/>
                <w:lang w:eastAsia="ru-RU"/>
              </w:rPr>
              <w:t xml:space="preserve">. </w:t>
            </w:r>
            <w:r w:rsidRPr="00927EB2">
              <w:rPr>
                <w:rFonts w:ascii="Times New Roman" w:eastAsia="Times New Roman" w:hAnsi="Times New Roman" w:cs="Times New Roman"/>
                <w:bCs/>
                <w:iCs/>
                <w:color w:val="000000" w:themeColor="text1"/>
                <w:sz w:val="24"/>
                <w:szCs w:val="24"/>
                <w:lang w:eastAsia="ru-RU"/>
              </w:rPr>
              <w:t>Рекомендуемые упражнения:</w:t>
            </w:r>
            <w:r w:rsidRPr="00927EB2">
              <w:rPr>
                <w:rFonts w:ascii="Times New Roman" w:eastAsia="Times New Roman" w:hAnsi="Times New Roman" w:cs="Times New Roman"/>
                <w:iCs/>
                <w:color w:val="000000" w:themeColor="text1"/>
                <w:sz w:val="24"/>
                <w:szCs w:val="24"/>
                <w:lang w:eastAsia="ru-RU"/>
              </w:rPr>
              <w:t xml:space="preserve"> ритмичная </w:t>
            </w:r>
            <w:r w:rsidRPr="00927EB2">
              <w:rPr>
                <w:rFonts w:ascii="Times New Roman" w:eastAsia="Times New Roman" w:hAnsi="Times New Roman" w:cs="Times New Roman"/>
                <w:color w:val="000000" w:themeColor="text1"/>
                <w:sz w:val="24"/>
                <w:szCs w:val="24"/>
                <w:lang w:eastAsia="ru-RU"/>
              </w:rPr>
              <w:t xml:space="preserve">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 </w:t>
            </w:r>
          </w:p>
          <w:p w:rsidR="00927EB2" w:rsidRPr="00927EB2" w:rsidRDefault="00927EB2" w:rsidP="00927EB2">
            <w:pPr>
              <w:spacing w:after="0" w:line="240" w:lineRule="auto"/>
              <w:ind w:firstLine="709"/>
              <w:jc w:val="both"/>
              <w:rPr>
                <w:rFonts w:ascii="Times New Roman" w:eastAsia="Times New Roman" w:hAnsi="Times New Roman" w:cs="Times New Roman"/>
                <w:b/>
                <w:bCs/>
                <w:color w:val="000000" w:themeColor="text1"/>
                <w:sz w:val="24"/>
                <w:szCs w:val="24"/>
                <w:lang w:eastAsia="ru-RU"/>
              </w:rPr>
            </w:pPr>
            <w:r w:rsidRPr="00927EB2">
              <w:rPr>
                <w:rFonts w:ascii="Times New Roman" w:eastAsia="Times New Roman" w:hAnsi="Times New Roman" w:cs="Times New Roman"/>
                <w:bCs/>
                <w:color w:val="000000" w:themeColor="text1"/>
                <w:sz w:val="24"/>
                <w:szCs w:val="24"/>
                <w:lang w:eastAsia="ru-RU"/>
              </w:rPr>
              <w:t>Строевые упражнения</w:t>
            </w:r>
            <w:r w:rsidRPr="00927EB2">
              <w:rPr>
                <w:rFonts w:ascii="Times New Roman" w:eastAsia="Times New Roman" w:hAnsi="Times New Roman" w:cs="Times New Roman"/>
                <w:b/>
                <w:bCs/>
                <w:color w:val="000000" w:themeColor="text1"/>
                <w:sz w:val="24"/>
                <w:szCs w:val="24"/>
                <w:lang w:eastAsia="ru-RU"/>
              </w:rPr>
              <w:t xml:space="preserve">: </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p>
        </w:tc>
      </w:tr>
      <w:tr w:rsidR="00927EB2" w:rsidRPr="00927EB2" w:rsidTr="00B6340B">
        <w:trPr>
          <w:trHeight w:val="312"/>
          <w:tblCellSpacing w:w="0" w:type="dxa"/>
        </w:trPr>
        <w:tc>
          <w:tcPr>
            <w:tcW w:w="1634" w:type="pct"/>
            <w:vMerge/>
            <w:shd w:val="clear" w:color="auto" w:fill="FFFFFF" w:themeFill="background1"/>
          </w:tcPr>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p>
        </w:tc>
        <w:tc>
          <w:tcPr>
            <w:tcW w:w="3366" w:type="pct"/>
            <w:shd w:val="clear" w:color="auto" w:fill="FFFFFF" w:themeFill="background1"/>
          </w:tcPr>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81" w:name="_Toc131893945"/>
            <w:r w:rsidRPr="00927EB2">
              <w:rPr>
                <w:rFonts w:ascii="Times New Roman" w:eastAsiaTheme="majorEastAsia" w:hAnsi="Times New Roman" w:cs="Times New Roman"/>
                <w:i/>
                <w:sz w:val="24"/>
                <w:szCs w:val="24"/>
                <w:lang w:eastAsia="ru-RU"/>
              </w:rPr>
              <w:t>2) Подвижные игры</w:t>
            </w:r>
            <w:bookmarkEnd w:id="181"/>
            <w:r w:rsidRPr="00927EB2">
              <w:rPr>
                <w:rFonts w:ascii="Times New Roman" w:eastAsia="Times New Roman" w:hAnsi="Times New Roman" w:cs="Times New Roman"/>
                <w:b/>
                <w:bCs/>
                <w:i/>
                <w:iCs/>
                <w:color w:val="000000" w:themeColor="text1"/>
                <w:sz w:val="24"/>
                <w:szCs w:val="24"/>
                <w:lang w:eastAsia="ru-RU"/>
              </w:rPr>
              <w:t xml:space="preserve">: </w:t>
            </w:r>
            <w:r w:rsidRPr="00927EB2">
              <w:rPr>
                <w:rFonts w:ascii="Times New Roman" w:eastAsia="Times New Roman" w:hAnsi="Times New Roman" w:cs="Times New Roman"/>
                <w:color w:val="000000" w:themeColor="text1"/>
                <w:sz w:val="24"/>
                <w:szCs w:val="24"/>
                <w:lang w:eastAsia="ru-RU"/>
              </w:rPr>
              <w:t xml:space="preserve">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w:t>
            </w:r>
            <w:r w:rsidRPr="00927EB2">
              <w:rPr>
                <w:rFonts w:ascii="Times New Roman" w:eastAsia="Times New Roman" w:hAnsi="Times New Roman" w:cs="Times New Roman"/>
                <w:color w:val="000000" w:themeColor="text1"/>
                <w:sz w:val="24"/>
                <w:szCs w:val="24"/>
                <w:lang w:eastAsia="ru-RU"/>
              </w:rPr>
              <w:lastRenderedPageBreak/>
              <w:t xml:space="preserve">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 </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p>
        </w:tc>
      </w:tr>
      <w:tr w:rsidR="00927EB2" w:rsidRPr="00927EB2" w:rsidTr="00B6340B">
        <w:trPr>
          <w:trHeight w:val="312"/>
          <w:tblCellSpacing w:w="0" w:type="dxa"/>
        </w:trPr>
        <w:tc>
          <w:tcPr>
            <w:tcW w:w="1634" w:type="pct"/>
            <w:vMerge/>
            <w:shd w:val="clear" w:color="auto" w:fill="FFFFFF" w:themeFill="background1"/>
          </w:tcPr>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p>
        </w:tc>
        <w:tc>
          <w:tcPr>
            <w:tcW w:w="3366" w:type="pct"/>
            <w:shd w:val="clear" w:color="auto" w:fill="FFFFFF" w:themeFill="background1"/>
          </w:tcPr>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82" w:name="_Toc131893946"/>
            <w:r w:rsidRPr="00927EB2">
              <w:rPr>
                <w:rFonts w:ascii="Times New Roman" w:eastAsiaTheme="majorEastAsia" w:hAnsi="Times New Roman" w:cs="Times New Roman"/>
                <w:i/>
                <w:sz w:val="24"/>
                <w:szCs w:val="24"/>
                <w:lang w:eastAsia="ru-RU"/>
              </w:rPr>
              <w:t>3) Спортивные упражнения</w:t>
            </w:r>
            <w:bookmarkEnd w:id="182"/>
            <w:r w:rsidRPr="00927EB2">
              <w:rPr>
                <w:rFonts w:ascii="Times New Roman" w:eastAsia="Times New Roman" w:hAnsi="Times New Roman" w:cs="Times New Roman"/>
                <w:b/>
                <w:bCs/>
                <w:i/>
                <w:iCs/>
                <w:color w:val="000000" w:themeColor="text1"/>
                <w:sz w:val="24"/>
                <w:szCs w:val="24"/>
                <w:lang w:eastAsia="ru-RU"/>
              </w:rPr>
              <w:t>:</w:t>
            </w:r>
            <w:r w:rsidRPr="00927EB2">
              <w:rPr>
                <w:rFonts w:ascii="Times New Roman" w:eastAsia="Times New Roman" w:hAnsi="Times New Roman" w:cs="Times New Roman"/>
                <w:bCs/>
                <w:color w:val="000000" w:themeColor="text1"/>
                <w:sz w:val="24"/>
                <w:szCs w:val="24"/>
                <w:lang w:eastAsia="ru-RU"/>
              </w:rPr>
              <w:t>п</w:t>
            </w:r>
            <w:r w:rsidRPr="00927EB2">
              <w:rPr>
                <w:rFonts w:ascii="Times New Roman" w:eastAsia="Times New Roman" w:hAnsi="Times New Roman" w:cs="Times New Roman"/>
                <w:color w:val="000000" w:themeColor="text1"/>
                <w:sz w:val="24"/>
                <w:szCs w:val="24"/>
                <w:lang w:eastAsia="ru-RU"/>
              </w:rPr>
              <w:t>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 xml:space="preserve">Катание на санках: подъем с санками на гору, скатывание с горки, торможение при спуске, катание на санках друг друга. </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 xml:space="preserve">Катание на трехколесном и двухколесном велосипеде, самокате: по прямой, по кругу с поворотами, с разной скоростью. </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 xml:space="preserve">Ходьба на лыжах: скользящим шагом, повороты на месте, подъем на гору «ступающим шагом» и «полуёлочкой».  </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 xml:space="preserve">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 </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p>
        </w:tc>
      </w:tr>
      <w:tr w:rsidR="00927EB2" w:rsidRPr="00927EB2" w:rsidTr="00B6340B">
        <w:trPr>
          <w:trHeight w:val="312"/>
          <w:tblCellSpacing w:w="0" w:type="dxa"/>
        </w:trPr>
        <w:tc>
          <w:tcPr>
            <w:tcW w:w="1634" w:type="pct"/>
            <w:shd w:val="clear" w:color="auto" w:fill="FFFFFF" w:themeFill="background1"/>
          </w:tcPr>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p>
        </w:tc>
        <w:tc>
          <w:tcPr>
            <w:tcW w:w="3366" w:type="pct"/>
            <w:shd w:val="clear" w:color="auto" w:fill="FFFFFF" w:themeFill="background1"/>
          </w:tcPr>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83" w:name="_Toc131893947"/>
            <w:r w:rsidRPr="00927EB2">
              <w:rPr>
                <w:rFonts w:ascii="Times New Roman" w:eastAsiaTheme="majorEastAsia" w:hAnsi="Times New Roman" w:cs="Times New Roman"/>
                <w:i/>
                <w:sz w:val="24"/>
                <w:szCs w:val="24"/>
                <w:lang w:eastAsia="ru-RU"/>
              </w:rPr>
              <w:t>4) Формирование основ здорового образа жизни</w:t>
            </w:r>
            <w:bookmarkEnd w:id="183"/>
            <w:r w:rsidRPr="00927EB2">
              <w:rPr>
                <w:rFonts w:ascii="Times New Roman" w:eastAsia="Times New Roman" w:hAnsi="Times New Roman" w:cs="Times New Roman"/>
                <w:b/>
                <w:bCs/>
                <w:i/>
                <w:iCs/>
                <w:color w:val="000000" w:themeColor="text1"/>
                <w:sz w:val="24"/>
                <w:szCs w:val="24"/>
                <w:lang w:eastAsia="ru-RU"/>
              </w:rPr>
              <w:t>:</w:t>
            </w:r>
            <w:r w:rsidRPr="00927EB2">
              <w:rPr>
                <w:rFonts w:ascii="Times New Roman" w:eastAsia="Times New Roman" w:hAnsi="Times New Roman" w:cs="Times New Roman"/>
                <w:bCs/>
                <w:color w:val="000000" w:themeColor="text1"/>
                <w:sz w:val="24"/>
                <w:szCs w:val="24"/>
                <w:lang w:eastAsia="ru-RU"/>
              </w:rPr>
              <w:t>п</w:t>
            </w:r>
            <w:r w:rsidRPr="00927EB2">
              <w:rPr>
                <w:rFonts w:ascii="Times New Roman" w:eastAsia="Times New Roman" w:hAnsi="Times New Roman" w:cs="Times New Roman"/>
                <w:color w:val="000000" w:themeColor="text1"/>
                <w:sz w:val="24"/>
                <w:szCs w:val="24"/>
                <w:lang w:eastAsia="ru-RU"/>
              </w:rPr>
              <w:t>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p>
        </w:tc>
      </w:tr>
      <w:tr w:rsidR="00927EB2" w:rsidRPr="00927EB2" w:rsidTr="00B6340B">
        <w:trPr>
          <w:trHeight w:val="289"/>
          <w:tblCellSpacing w:w="0" w:type="dxa"/>
        </w:trPr>
        <w:tc>
          <w:tcPr>
            <w:tcW w:w="1634" w:type="pct"/>
            <w:shd w:val="clear" w:color="auto" w:fill="FFFFFF" w:themeFill="background1"/>
          </w:tcPr>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p>
        </w:tc>
        <w:tc>
          <w:tcPr>
            <w:tcW w:w="3366" w:type="pct"/>
            <w:shd w:val="clear" w:color="auto" w:fill="FFFFFF" w:themeFill="background1"/>
          </w:tcPr>
          <w:p w:rsidR="00927EB2" w:rsidRPr="00927EB2" w:rsidRDefault="00927EB2" w:rsidP="00927EB2">
            <w:pPr>
              <w:spacing w:after="0" w:line="240" w:lineRule="auto"/>
              <w:ind w:left="709"/>
              <w:jc w:val="both"/>
              <w:rPr>
                <w:rFonts w:ascii="Times New Roman" w:eastAsia="Times New Roman" w:hAnsi="Times New Roman" w:cs="Times New Roman"/>
                <w:b/>
                <w:bCs/>
                <w:i/>
                <w:iCs/>
                <w:color w:val="000000" w:themeColor="text1"/>
                <w:sz w:val="24"/>
                <w:szCs w:val="24"/>
                <w:lang w:eastAsia="ru-RU"/>
              </w:rPr>
            </w:pPr>
            <w:bookmarkStart w:id="184" w:name="_Toc131893948"/>
            <w:r w:rsidRPr="00927EB2">
              <w:rPr>
                <w:rFonts w:ascii="Times New Roman" w:eastAsiaTheme="majorEastAsia" w:hAnsi="Times New Roman" w:cs="Times New Roman"/>
                <w:i/>
                <w:sz w:val="24"/>
                <w:szCs w:val="24"/>
                <w:lang w:eastAsia="ru-RU"/>
              </w:rPr>
              <w:t>5) Активный отдых</w:t>
            </w:r>
            <w:bookmarkEnd w:id="184"/>
            <w:r w:rsidRPr="00927EB2">
              <w:rPr>
                <w:rFonts w:ascii="Times New Roman" w:eastAsia="Times New Roman" w:hAnsi="Times New Roman" w:cs="Times New Roman"/>
                <w:b/>
                <w:bCs/>
                <w:i/>
                <w:iCs/>
                <w:color w:val="000000" w:themeColor="text1"/>
                <w:sz w:val="24"/>
                <w:szCs w:val="24"/>
                <w:lang w:eastAsia="ru-RU"/>
              </w:rPr>
              <w:t>.</w:t>
            </w:r>
          </w:p>
          <w:p w:rsidR="00927EB2" w:rsidRPr="00927EB2" w:rsidRDefault="00927EB2" w:rsidP="00927EB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7EB2">
              <w:rPr>
                <w:rFonts w:ascii="Times New Roman" w:eastAsia="Times New Roman" w:hAnsi="Times New Roman" w:cs="Times New Roman"/>
                <w:bCs/>
                <w:iCs/>
                <w:color w:val="000000" w:themeColor="text1"/>
                <w:sz w:val="24"/>
                <w:szCs w:val="24"/>
                <w:lang w:eastAsia="ru-RU"/>
              </w:rPr>
              <w:t>Физкультурные праздники и досуги: п</w:t>
            </w:r>
            <w:r w:rsidRPr="00927EB2">
              <w:rPr>
                <w:rFonts w:ascii="Times New Roman" w:eastAsia="Times New Roman" w:hAnsi="Times New Roman" w:cs="Times New Roman"/>
                <w:bCs/>
                <w:color w:val="000000" w:themeColor="text1"/>
                <w:sz w:val="24"/>
                <w:szCs w:val="24"/>
                <w:lang w:eastAsia="ru-RU"/>
              </w:rPr>
              <w:t xml:space="preserve">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 </w:t>
            </w:r>
          </w:p>
          <w:p w:rsidR="00927EB2" w:rsidRPr="00927EB2" w:rsidRDefault="00927EB2" w:rsidP="00927EB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7EB2">
              <w:rPr>
                <w:rFonts w:ascii="Times New Roman" w:eastAsia="Times New Roman" w:hAnsi="Times New Roman" w:cs="Times New Roman"/>
                <w:bCs/>
                <w:color w:val="000000" w:themeColor="text1"/>
                <w:sz w:val="24"/>
                <w:szCs w:val="24"/>
                <w:lang w:eastAsia="ru-RU"/>
              </w:rPr>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w:t>
            </w:r>
            <w:r w:rsidRPr="00927EB2">
              <w:rPr>
                <w:rFonts w:ascii="Times New Roman" w:eastAsia="Times New Roman" w:hAnsi="Times New Roman" w:cs="Times New Roman"/>
                <w:bCs/>
                <w:color w:val="000000" w:themeColor="text1"/>
                <w:sz w:val="24"/>
                <w:szCs w:val="24"/>
                <w:lang w:eastAsia="ru-RU"/>
              </w:rPr>
              <w:lastRenderedPageBreak/>
              <w:t xml:space="preserve">танцевальные упражнения. </w:t>
            </w:r>
          </w:p>
          <w:p w:rsidR="00927EB2" w:rsidRPr="00927EB2" w:rsidRDefault="00927EB2" w:rsidP="00927EB2">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927EB2">
              <w:rPr>
                <w:rFonts w:ascii="Times New Roman" w:eastAsia="Times New Roman" w:hAnsi="Times New Roman" w:cs="Times New Roman"/>
                <w:bCs/>
                <w:color w:val="000000" w:themeColor="text1"/>
                <w:sz w:val="24"/>
                <w:szCs w:val="24"/>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bCs/>
                <w:iCs/>
                <w:color w:val="000000" w:themeColor="text1"/>
                <w:sz w:val="24"/>
                <w:szCs w:val="24"/>
                <w:lang w:eastAsia="ru-RU"/>
              </w:rPr>
              <w:t>Дни здоровья п</w:t>
            </w:r>
            <w:r w:rsidRPr="00927EB2">
              <w:rPr>
                <w:rFonts w:ascii="Times New Roman" w:eastAsia="Times New Roman" w:hAnsi="Times New Roman" w:cs="Times New Roman"/>
                <w:bCs/>
                <w:color w:val="000000" w:themeColor="text1"/>
                <w:sz w:val="24"/>
                <w:szCs w:val="24"/>
                <w:lang w:eastAsia="ru-RU"/>
              </w:rPr>
              <w:t>роводятся 1 раз в три месяца. В этот день проводятся физкультурно-оздоровительные мероприятия, прогулки, игры на свежем воздухе</w:t>
            </w:r>
          </w:p>
        </w:tc>
      </w:tr>
      <w:tr w:rsidR="00927EB2" w:rsidRPr="00927EB2" w:rsidTr="00B6340B">
        <w:trPr>
          <w:trHeight w:val="289"/>
          <w:tblCellSpacing w:w="0" w:type="dxa"/>
        </w:trPr>
        <w:tc>
          <w:tcPr>
            <w:tcW w:w="1634" w:type="pct"/>
            <w:shd w:val="clear" w:color="auto" w:fill="FFFFFF" w:themeFill="background1"/>
          </w:tcPr>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lastRenderedPageBreak/>
              <w:t>Ценности</w:t>
            </w:r>
          </w:p>
        </w:tc>
        <w:tc>
          <w:tcPr>
            <w:tcW w:w="3366" w:type="pct"/>
            <w:shd w:val="clear" w:color="auto" w:fill="FFFFFF" w:themeFill="background1"/>
          </w:tcPr>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«Жизнь», «Здоровье»</w:t>
            </w:r>
          </w:p>
        </w:tc>
      </w:tr>
      <w:tr w:rsidR="00927EB2" w:rsidRPr="00927EB2" w:rsidTr="00B6340B">
        <w:trPr>
          <w:trHeight w:val="289"/>
          <w:tblCellSpacing w:w="0" w:type="dxa"/>
        </w:trPr>
        <w:tc>
          <w:tcPr>
            <w:tcW w:w="1634" w:type="pct"/>
            <w:shd w:val="clear" w:color="auto" w:fill="FFFFFF" w:themeFill="background1"/>
          </w:tcPr>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Задачи воспитания</w:t>
            </w:r>
          </w:p>
        </w:tc>
        <w:tc>
          <w:tcPr>
            <w:tcW w:w="3366" w:type="pct"/>
            <w:shd w:val="clear" w:color="auto" w:fill="FFFFFF" w:themeFill="background1"/>
          </w:tcPr>
          <w:p w:rsidR="00927EB2" w:rsidRPr="00927EB2" w:rsidRDefault="00927EB2" w:rsidP="00CF255F">
            <w:pPr>
              <w:numPr>
                <w:ilvl w:val="0"/>
                <w:numId w:val="29"/>
              </w:num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927EB2" w:rsidRPr="00927EB2" w:rsidRDefault="00927EB2" w:rsidP="00CF255F">
            <w:pPr>
              <w:numPr>
                <w:ilvl w:val="0"/>
                <w:numId w:val="29"/>
              </w:num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Формирование у ребёнка возрастосообразных представлений и знаний в области физической культуры, здоровья и безопасного образа жизни.</w:t>
            </w:r>
          </w:p>
          <w:p w:rsidR="00927EB2" w:rsidRPr="00927EB2" w:rsidRDefault="00927EB2" w:rsidP="00CF255F">
            <w:pPr>
              <w:numPr>
                <w:ilvl w:val="0"/>
                <w:numId w:val="29"/>
              </w:num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927EB2" w:rsidRPr="00927EB2" w:rsidRDefault="00927EB2" w:rsidP="00CF255F">
            <w:pPr>
              <w:numPr>
                <w:ilvl w:val="0"/>
                <w:numId w:val="29"/>
              </w:num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Воспитание активности, самостоятельности, самоуважения, коммуникабельности, уверенности и других личностных качеств.</w:t>
            </w:r>
          </w:p>
          <w:p w:rsidR="00927EB2" w:rsidRPr="00927EB2" w:rsidRDefault="00927EB2" w:rsidP="00CF255F">
            <w:pPr>
              <w:numPr>
                <w:ilvl w:val="0"/>
                <w:numId w:val="29"/>
              </w:num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Приобщение детей к ценностям, нормам и знаниям физической культуры в целях их физического развития и саморазвития</w:t>
            </w:r>
          </w:p>
          <w:p w:rsidR="00927EB2" w:rsidRPr="00927EB2" w:rsidRDefault="00927EB2" w:rsidP="00CF255F">
            <w:pPr>
              <w:numPr>
                <w:ilvl w:val="0"/>
                <w:numId w:val="29"/>
              </w:num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Формирование у ребёнка основных гигиенических навыков, представлений о здоровом образе жизни.</w:t>
            </w:r>
          </w:p>
        </w:tc>
      </w:tr>
    </w:tbl>
    <w:p w:rsidR="00927EB2" w:rsidRPr="00927EB2" w:rsidRDefault="00927EB2" w:rsidP="00927EB2">
      <w:pPr>
        <w:keepNext/>
        <w:keepLines/>
        <w:spacing w:after="0"/>
        <w:jc w:val="both"/>
        <w:outlineLvl w:val="2"/>
        <w:rPr>
          <w:rFonts w:ascii="Times New Roman" w:eastAsiaTheme="majorEastAsia" w:hAnsi="Times New Roman" w:cs="Times New Roman"/>
          <w:bCs/>
          <w:sz w:val="24"/>
          <w:szCs w:val="24"/>
          <w:lang w:eastAsia="ru-RU"/>
        </w:rPr>
      </w:pPr>
    </w:p>
    <w:p w:rsidR="00927EB2" w:rsidRDefault="00927EB2" w:rsidP="00B859F6">
      <w:pPr>
        <w:pStyle w:val="Default"/>
        <w:ind w:left="-709"/>
        <w:rPr>
          <w:rFonts w:eastAsia="Times New Roman"/>
          <w:b/>
          <w:bCs/>
          <w:sz w:val="28"/>
          <w:szCs w:val="28"/>
          <w:lang w:eastAsia="en-US"/>
        </w:rPr>
      </w:pPr>
    </w:p>
    <w:p w:rsidR="00927EB2" w:rsidRDefault="00927EB2" w:rsidP="00B859F6">
      <w:pPr>
        <w:pStyle w:val="Default"/>
        <w:ind w:left="-709"/>
        <w:rPr>
          <w:rFonts w:eastAsia="Times New Roman"/>
          <w:b/>
          <w:bCs/>
          <w:sz w:val="28"/>
          <w:szCs w:val="28"/>
          <w:lang w:eastAsia="en-US"/>
        </w:rPr>
      </w:pPr>
    </w:p>
    <w:p w:rsidR="00A605C5" w:rsidRDefault="00A605C5" w:rsidP="00B859F6">
      <w:pPr>
        <w:pStyle w:val="Default"/>
        <w:ind w:left="-709"/>
        <w:rPr>
          <w:rFonts w:eastAsia="Times New Roman"/>
          <w:b/>
          <w:bCs/>
          <w:sz w:val="28"/>
          <w:szCs w:val="28"/>
          <w:lang w:eastAsia="en-US"/>
        </w:rPr>
      </w:pPr>
    </w:p>
    <w:p w:rsidR="00A605C5" w:rsidRDefault="00A605C5" w:rsidP="00B859F6">
      <w:pPr>
        <w:pStyle w:val="Default"/>
        <w:ind w:left="-709"/>
        <w:rPr>
          <w:rFonts w:eastAsia="Times New Roman"/>
          <w:b/>
          <w:bCs/>
          <w:sz w:val="28"/>
          <w:szCs w:val="28"/>
          <w:lang w:eastAsia="en-US"/>
        </w:rPr>
      </w:pPr>
    </w:p>
    <w:p w:rsidR="00A605C5" w:rsidRDefault="00A605C5" w:rsidP="00B859F6">
      <w:pPr>
        <w:pStyle w:val="Default"/>
        <w:ind w:left="-709"/>
        <w:rPr>
          <w:rFonts w:eastAsia="Times New Roman"/>
          <w:b/>
          <w:bCs/>
          <w:sz w:val="28"/>
          <w:szCs w:val="28"/>
          <w:lang w:eastAsia="en-US"/>
        </w:rPr>
      </w:pPr>
    </w:p>
    <w:p w:rsidR="00A605C5" w:rsidRDefault="00A605C5" w:rsidP="00B859F6">
      <w:pPr>
        <w:pStyle w:val="Default"/>
        <w:ind w:left="-709"/>
        <w:rPr>
          <w:rFonts w:eastAsia="Times New Roman"/>
          <w:b/>
          <w:bCs/>
          <w:sz w:val="28"/>
          <w:szCs w:val="28"/>
          <w:lang w:eastAsia="en-US"/>
        </w:rPr>
      </w:pPr>
    </w:p>
    <w:p w:rsidR="00A605C5" w:rsidRDefault="00A605C5" w:rsidP="00B859F6">
      <w:pPr>
        <w:pStyle w:val="Default"/>
        <w:ind w:left="-709"/>
        <w:rPr>
          <w:rFonts w:eastAsia="Times New Roman"/>
          <w:b/>
          <w:bCs/>
          <w:sz w:val="28"/>
          <w:szCs w:val="28"/>
          <w:lang w:eastAsia="en-US"/>
        </w:rPr>
      </w:pPr>
    </w:p>
    <w:p w:rsidR="00A605C5" w:rsidRDefault="00A605C5" w:rsidP="00B859F6">
      <w:pPr>
        <w:pStyle w:val="Default"/>
        <w:ind w:left="-709"/>
        <w:rPr>
          <w:rFonts w:eastAsia="Times New Roman"/>
          <w:b/>
          <w:bCs/>
          <w:sz w:val="28"/>
          <w:szCs w:val="28"/>
          <w:lang w:eastAsia="en-US"/>
        </w:rPr>
      </w:pPr>
    </w:p>
    <w:p w:rsidR="00A605C5" w:rsidRDefault="00A605C5" w:rsidP="00B859F6">
      <w:pPr>
        <w:pStyle w:val="Default"/>
        <w:ind w:left="-709"/>
        <w:rPr>
          <w:rFonts w:eastAsia="Times New Roman"/>
          <w:b/>
          <w:bCs/>
          <w:sz w:val="28"/>
          <w:szCs w:val="28"/>
          <w:lang w:eastAsia="en-US"/>
        </w:rPr>
      </w:pPr>
    </w:p>
    <w:p w:rsidR="00A605C5" w:rsidRDefault="00A605C5" w:rsidP="00B859F6">
      <w:pPr>
        <w:pStyle w:val="Default"/>
        <w:ind w:left="-709"/>
        <w:rPr>
          <w:rFonts w:eastAsia="Times New Roman"/>
          <w:b/>
          <w:bCs/>
          <w:sz w:val="28"/>
          <w:szCs w:val="28"/>
          <w:lang w:eastAsia="en-US"/>
        </w:rPr>
      </w:pPr>
    </w:p>
    <w:p w:rsidR="00A605C5" w:rsidRDefault="00A605C5" w:rsidP="00B859F6">
      <w:pPr>
        <w:pStyle w:val="Default"/>
        <w:ind w:left="-709"/>
        <w:rPr>
          <w:rFonts w:eastAsia="Times New Roman"/>
          <w:b/>
          <w:bCs/>
          <w:sz w:val="28"/>
          <w:szCs w:val="28"/>
          <w:lang w:eastAsia="en-US"/>
        </w:rPr>
      </w:pPr>
    </w:p>
    <w:p w:rsidR="00A605C5" w:rsidRDefault="00A605C5" w:rsidP="00B859F6">
      <w:pPr>
        <w:pStyle w:val="Default"/>
        <w:ind w:left="-709"/>
        <w:rPr>
          <w:rFonts w:eastAsia="Times New Roman"/>
          <w:b/>
          <w:bCs/>
          <w:sz w:val="28"/>
          <w:szCs w:val="28"/>
          <w:lang w:eastAsia="en-US"/>
        </w:rPr>
      </w:pPr>
    </w:p>
    <w:p w:rsidR="00A605C5" w:rsidRDefault="00A605C5" w:rsidP="00B859F6">
      <w:pPr>
        <w:pStyle w:val="Default"/>
        <w:ind w:left="-709"/>
        <w:rPr>
          <w:rFonts w:eastAsia="Times New Roman"/>
          <w:b/>
          <w:bCs/>
          <w:sz w:val="28"/>
          <w:szCs w:val="28"/>
          <w:lang w:eastAsia="en-US"/>
        </w:rPr>
      </w:pPr>
    </w:p>
    <w:p w:rsidR="00927EB2" w:rsidRDefault="00064843" w:rsidP="00B859F6">
      <w:pPr>
        <w:pStyle w:val="Default"/>
        <w:ind w:left="-709"/>
        <w:rPr>
          <w:rFonts w:eastAsia="Times New Roman"/>
          <w:b/>
          <w:bCs/>
          <w:sz w:val="28"/>
          <w:szCs w:val="28"/>
          <w:lang w:eastAsia="en-US"/>
        </w:rPr>
      </w:pPr>
      <w:r>
        <w:rPr>
          <w:rFonts w:eastAsia="Times New Roman"/>
          <w:b/>
          <w:bCs/>
          <w:sz w:val="28"/>
          <w:szCs w:val="28"/>
          <w:lang w:eastAsia="en-US"/>
        </w:rPr>
        <w:t xml:space="preserve">          </w:t>
      </w:r>
      <w:r w:rsidR="00927EB2">
        <w:rPr>
          <w:rFonts w:eastAsia="Times New Roman"/>
          <w:b/>
          <w:bCs/>
          <w:sz w:val="28"/>
          <w:szCs w:val="28"/>
          <w:lang w:eastAsia="en-US"/>
        </w:rPr>
        <w:t>2.6.5. От 5 до 6 лет</w:t>
      </w:r>
    </w:p>
    <w:p w:rsidR="00927EB2" w:rsidRDefault="00927EB2" w:rsidP="00B859F6">
      <w:pPr>
        <w:pStyle w:val="Default"/>
        <w:ind w:left="-709"/>
        <w:rPr>
          <w:rFonts w:eastAsia="Times New Roman"/>
          <w:b/>
          <w:bCs/>
          <w:sz w:val="28"/>
          <w:szCs w:val="28"/>
          <w:lang w:eastAsia="en-US"/>
        </w:rPr>
      </w:pPr>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1"/>
        <w:gridCol w:w="6348"/>
      </w:tblGrid>
      <w:tr w:rsidR="00927EB2" w:rsidRPr="00927EB2" w:rsidTr="00B6340B">
        <w:trPr>
          <w:trHeight w:val="289"/>
          <w:tblCellSpacing w:w="0" w:type="dxa"/>
        </w:trPr>
        <w:tc>
          <w:tcPr>
            <w:tcW w:w="5000" w:type="pct"/>
            <w:gridSpan w:val="2"/>
            <w:shd w:val="clear" w:color="auto" w:fill="FFFFFF" w:themeFill="background1"/>
            <w:hideMark/>
          </w:tcPr>
          <w:p w:rsidR="00927EB2" w:rsidRPr="00927EB2" w:rsidRDefault="00927EB2" w:rsidP="00927EB2">
            <w:pPr>
              <w:keepNext/>
              <w:spacing w:after="0" w:line="240" w:lineRule="auto"/>
              <w:jc w:val="both"/>
              <w:outlineLvl w:val="2"/>
              <w:rPr>
                <w:rFonts w:ascii="Times New Roman" w:eastAsiaTheme="majorEastAsia" w:hAnsi="Times New Roman" w:cs="Times New Roman"/>
                <w:b/>
                <w:sz w:val="24"/>
                <w:szCs w:val="24"/>
                <w:lang w:eastAsia="ru-RU"/>
              </w:rPr>
            </w:pPr>
            <w:bookmarkStart w:id="185" w:name="_Toc134878029"/>
            <w:r w:rsidRPr="00927EB2">
              <w:rPr>
                <w:rFonts w:ascii="Times New Roman" w:eastAsiaTheme="majorEastAsia" w:hAnsi="Times New Roman" w:cs="Times New Roman"/>
                <w:b/>
                <w:sz w:val="24"/>
                <w:szCs w:val="24"/>
                <w:lang w:eastAsia="ru-RU"/>
              </w:rPr>
              <w:t>Физическое развитие.</w:t>
            </w:r>
            <w:bookmarkEnd w:id="185"/>
          </w:p>
        </w:tc>
      </w:tr>
      <w:tr w:rsidR="00927EB2" w:rsidRPr="00927EB2" w:rsidTr="00B6340B">
        <w:trPr>
          <w:trHeight w:val="267"/>
          <w:tblCellSpacing w:w="0" w:type="dxa"/>
        </w:trPr>
        <w:tc>
          <w:tcPr>
            <w:tcW w:w="1634" w:type="pct"/>
            <w:shd w:val="clear" w:color="auto" w:fill="FFFFFF" w:themeFill="background1"/>
            <w:hideMark/>
          </w:tcPr>
          <w:p w:rsidR="00927EB2" w:rsidRPr="00927EB2" w:rsidRDefault="00927EB2" w:rsidP="00927EB2">
            <w:pPr>
              <w:tabs>
                <w:tab w:val="left" w:pos="1461"/>
              </w:tabs>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i/>
                <w:iCs/>
                <w:color w:val="000000"/>
                <w:sz w:val="24"/>
                <w:szCs w:val="24"/>
                <w:lang w:eastAsia="ru-RU"/>
              </w:rPr>
              <w:t>Основные задачи</w:t>
            </w:r>
          </w:p>
        </w:tc>
        <w:tc>
          <w:tcPr>
            <w:tcW w:w="3366" w:type="pct"/>
            <w:shd w:val="clear" w:color="auto" w:fill="FFFFFF" w:themeFill="background1"/>
            <w:hideMark/>
          </w:tcPr>
          <w:p w:rsidR="00927EB2" w:rsidRPr="00927EB2" w:rsidRDefault="00927EB2" w:rsidP="00927EB2">
            <w:pPr>
              <w:tabs>
                <w:tab w:val="left" w:pos="1461"/>
              </w:tabs>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i/>
                <w:iCs/>
                <w:color w:val="000000"/>
                <w:sz w:val="24"/>
                <w:szCs w:val="24"/>
                <w:lang w:eastAsia="ru-RU"/>
              </w:rPr>
              <w:t>Содержание образовательной деятельности.</w:t>
            </w:r>
          </w:p>
        </w:tc>
      </w:tr>
      <w:tr w:rsidR="00927EB2" w:rsidRPr="00927EB2" w:rsidTr="00B6340B">
        <w:trPr>
          <w:trHeight w:val="312"/>
          <w:tblCellSpacing w:w="0" w:type="dxa"/>
        </w:trPr>
        <w:tc>
          <w:tcPr>
            <w:tcW w:w="1634" w:type="pct"/>
            <w:vMerge w:val="restart"/>
            <w:shd w:val="clear" w:color="auto" w:fill="FFFFFF" w:themeFill="background1"/>
          </w:tcPr>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lastRenderedPageBreak/>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воспитывать патриотические чувства и нравственно-волевые качества в подвижных и спортивных играх, формах активного отдыха;</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lastRenderedPageBreak/>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927EB2" w:rsidRPr="00927EB2" w:rsidRDefault="00927EB2" w:rsidP="00927EB2">
            <w:pPr>
              <w:tabs>
                <w:tab w:val="left" w:pos="1461"/>
              </w:tabs>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color w:val="000000" w:themeColor="text1"/>
                <w:sz w:val="24"/>
                <w:szCs w:val="24"/>
                <w:lang w:eastAsia="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3366" w:type="pct"/>
            <w:shd w:val="clear" w:color="auto" w:fill="FFFFFF" w:themeFill="background1"/>
          </w:tcPr>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lastRenderedPageBreak/>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p>
        </w:tc>
      </w:tr>
      <w:tr w:rsidR="00927EB2" w:rsidRPr="00927EB2" w:rsidTr="005115E7">
        <w:trPr>
          <w:trHeight w:val="312"/>
          <w:tblCellSpacing w:w="0" w:type="dxa"/>
        </w:trPr>
        <w:tc>
          <w:tcPr>
            <w:tcW w:w="1634" w:type="pct"/>
            <w:vMerge/>
            <w:shd w:val="clear" w:color="auto" w:fill="F2F2F2" w:themeFill="background1" w:themeFillShade="F2"/>
          </w:tcPr>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p>
        </w:tc>
        <w:tc>
          <w:tcPr>
            <w:tcW w:w="3366" w:type="pct"/>
          </w:tcPr>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86" w:name="_Toc131893138"/>
            <w:bookmarkStart w:id="187" w:name="_Toc134878030"/>
            <w:r w:rsidRPr="00927EB2">
              <w:rPr>
                <w:rFonts w:ascii="Times New Roman" w:eastAsia="Times New Roman" w:hAnsi="Times New Roman" w:cs="Times New Roman"/>
                <w:i/>
                <w:iCs/>
                <w:sz w:val="24"/>
                <w:lang w:eastAsia="ru-RU"/>
              </w:rPr>
              <w:t>1) Основная гимнастика</w:t>
            </w:r>
            <w:bookmarkEnd w:id="186"/>
            <w:bookmarkEnd w:id="187"/>
            <w:r w:rsidRPr="00927EB2">
              <w:rPr>
                <w:rFonts w:ascii="Times New Roman" w:eastAsia="Times New Roman" w:hAnsi="Times New Roman" w:cs="Times New Roman"/>
                <w:color w:val="000000" w:themeColor="text1"/>
                <w:sz w:val="24"/>
                <w:szCs w:val="24"/>
                <w:lang w:eastAsia="ru-RU"/>
              </w:rPr>
              <w:t xml:space="preserve"> (основные движения, общеразвивающие упражнения, ритмическая гимнастика и строевые упражнения).</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Основные движения:</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w:t>
            </w:r>
            <w:r w:rsidRPr="00927EB2">
              <w:rPr>
                <w:rFonts w:ascii="Times New Roman" w:eastAsia="Times New Roman" w:hAnsi="Times New Roman" w:cs="Times New Roman"/>
                <w:color w:val="000000" w:themeColor="text1"/>
                <w:sz w:val="24"/>
                <w:szCs w:val="24"/>
                <w:lang w:eastAsia="ru-RU"/>
              </w:rPr>
              <w:lastRenderedPageBreak/>
              <w:t>стенке чередующимся шагом;</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2х10 м, 3х10 м; пробегание на скорость 20 м; бег под вращающейся скакалкой;</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Общеразвивающие упражнения:</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lastRenderedPageBreak/>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Ритмическая гимнастика:</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w:t>
            </w:r>
            <w:r w:rsidRPr="00927EB2">
              <w:rPr>
                <w:rFonts w:ascii="Times New Roman" w:eastAsia="Times New Roman" w:hAnsi="Times New Roman" w:cs="Times New Roman"/>
                <w:color w:val="000000" w:themeColor="text1"/>
                <w:sz w:val="24"/>
                <w:szCs w:val="24"/>
                <w:lang w:eastAsia="ru-RU"/>
              </w:rPr>
              <w:lastRenderedPageBreak/>
              <w:t>движений.</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Строевые упражнения:</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color w:val="000000" w:themeColor="text1"/>
                <w:sz w:val="24"/>
                <w:szCs w:val="24"/>
                <w:lang w:eastAsia="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tc>
      </w:tr>
      <w:tr w:rsidR="00927EB2" w:rsidRPr="00927EB2" w:rsidTr="005115E7">
        <w:trPr>
          <w:trHeight w:val="312"/>
          <w:tblCellSpacing w:w="0" w:type="dxa"/>
        </w:trPr>
        <w:tc>
          <w:tcPr>
            <w:tcW w:w="1634" w:type="pct"/>
            <w:vMerge/>
            <w:shd w:val="clear" w:color="auto" w:fill="F2F2F2" w:themeFill="background1" w:themeFillShade="F2"/>
          </w:tcPr>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p>
        </w:tc>
        <w:tc>
          <w:tcPr>
            <w:tcW w:w="3366" w:type="pct"/>
          </w:tcPr>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88" w:name="_Toc131893139"/>
            <w:bookmarkStart w:id="189" w:name="_Toc134878031"/>
            <w:r w:rsidRPr="00927EB2">
              <w:rPr>
                <w:rFonts w:ascii="Times New Roman" w:eastAsia="Times New Roman" w:hAnsi="Times New Roman" w:cs="Times New Roman"/>
                <w:i/>
                <w:iCs/>
                <w:sz w:val="24"/>
                <w:lang w:eastAsia="ru-RU"/>
              </w:rPr>
              <w:t>2) Подвижные игры</w:t>
            </w:r>
            <w:bookmarkEnd w:id="188"/>
            <w:bookmarkEnd w:id="189"/>
            <w:r w:rsidRPr="00927EB2">
              <w:rPr>
                <w:rFonts w:ascii="Times New Roman" w:eastAsia="Times New Roman" w:hAnsi="Times New Roman" w:cs="Times New Roman"/>
                <w:color w:val="000000" w:themeColor="text1"/>
                <w:sz w:val="24"/>
                <w:szCs w:val="24"/>
                <w:lang w:eastAsia="ru-RU"/>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color w:val="000000" w:themeColor="text1"/>
                <w:sz w:val="24"/>
                <w:szCs w:val="24"/>
                <w:lang w:eastAsia="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tc>
      </w:tr>
      <w:tr w:rsidR="00927EB2" w:rsidRPr="00927EB2" w:rsidTr="00A605C5">
        <w:trPr>
          <w:trHeight w:val="312"/>
          <w:tblCellSpacing w:w="0" w:type="dxa"/>
        </w:trPr>
        <w:tc>
          <w:tcPr>
            <w:tcW w:w="1634" w:type="pct"/>
            <w:shd w:val="clear" w:color="auto" w:fill="FFFFFF" w:themeFill="background1"/>
          </w:tcPr>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p>
        </w:tc>
        <w:tc>
          <w:tcPr>
            <w:tcW w:w="3366" w:type="pct"/>
          </w:tcPr>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90" w:name="_Toc131893140"/>
            <w:bookmarkStart w:id="191" w:name="_Toc134878032"/>
            <w:r w:rsidRPr="00927EB2">
              <w:rPr>
                <w:rFonts w:ascii="Times New Roman" w:eastAsia="Times New Roman" w:hAnsi="Times New Roman" w:cs="Times New Roman"/>
                <w:i/>
                <w:iCs/>
                <w:sz w:val="24"/>
                <w:lang w:eastAsia="ru-RU"/>
              </w:rPr>
              <w:t>3) Спортивные игры</w:t>
            </w:r>
            <w:bookmarkEnd w:id="190"/>
            <w:bookmarkEnd w:id="191"/>
            <w:r w:rsidRPr="00927EB2">
              <w:rPr>
                <w:rFonts w:ascii="Times New Roman" w:eastAsia="Times New Roman" w:hAnsi="Times New Roman" w:cs="Times New Roman"/>
                <w:i/>
                <w:iCs/>
                <w:sz w:val="24"/>
                <w:lang w:eastAsia="ru-RU"/>
              </w:rPr>
              <w:t>:</w:t>
            </w:r>
            <w:r w:rsidRPr="00927EB2">
              <w:rPr>
                <w:rFonts w:ascii="Times New Roman" w:eastAsia="Times New Roman" w:hAnsi="Times New Roman" w:cs="Times New Roman"/>
                <w:color w:val="000000" w:themeColor="text1"/>
                <w:sz w:val="24"/>
                <w:szCs w:val="24"/>
                <w:lang w:eastAsia="ru-RU"/>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Городки: бросание биты сбоку, выбивание городка с кона (5-6 м) и полукона (2-3 м); знание 3-4 фигур.</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Бадминтон: отбивание волана ракеткой в заданном направлении; игра с педагогом.</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color w:val="000000" w:themeColor="text1"/>
                <w:sz w:val="24"/>
                <w:szCs w:val="24"/>
                <w:lang w:eastAsia="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tc>
      </w:tr>
      <w:tr w:rsidR="00927EB2" w:rsidRPr="00927EB2" w:rsidTr="00A605C5">
        <w:trPr>
          <w:trHeight w:val="289"/>
          <w:tblCellSpacing w:w="0" w:type="dxa"/>
        </w:trPr>
        <w:tc>
          <w:tcPr>
            <w:tcW w:w="1634" w:type="pct"/>
            <w:shd w:val="clear" w:color="auto" w:fill="FFFFFF" w:themeFill="background1"/>
          </w:tcPr>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p>
        </w:tc>
        <w:tc>
          <w:tcPr>
            <w:tcW w:w="3366" w:type="pct"/>
          </w:tcPr>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92" w:name="_Toc131893141"/>
            <w:bookmarkStart w:id="193" w:name="_Toc134878033"/>
            <w:r w:rsidRPr="00927EB2">
              <w:rPr>
                <w:rFonts w:ascii="Times New Roman" w:eastAsia="Times New Roman" w:hAnsi="Times New Roman" w:cs="Times New Roman"/>
                <w:i/>
                <w:iCs/>
                <w:sz w:val="24"/>
                <w:lang w:eastAsia="ru-RU"/>
              </w:rPr>
              <w:t>4) Спортивные упражнения</w:t>
            </w:r>
            <w:bookmarkEnd w:id="192"/>
            <w:bookmarkEnd w:id="193"/>
            <w:r w:rsidRPr="00927EB2">
              <w:rPr>
                <w:rFonts w:ascii="Times New Roman" w:eastAsia="Times New Roman" w:hAnsi="Times New Roman" w:cs="Times New Roman"/>
                <w:i/>
                <w:iCs/>
                <w:sz w:val="24"/>
                <w:lang w:eastAsia="ru-RU"/>
              </w:rPr>
              <w:t>:</w:t>
            </w:r>
            <w:r w:rsidRPr="00927EB2">
              <w:rPr>
                <w:rFonts w:ascii="Times New Roman" w:eastAsia="Times New Roman" w:hAnsi="Times New Roman" w:cs="Times New Roman"/>
                <w:color w:val="000000" w:themeColor="text1"/>
                <w:sz w:val="24"/>
                <w:szCs w:val="24"/>
                <w:lang w:eastAsia="ru-RU"/>
              </w:rPr>
              <w:t xml:space="preserve"> педагог обучает детей </w:t>
            </w:r>
            <w:r w:rsidRPr="00927EB2">
              <w:rPr>
                <w:rFonts w:ascii="Times New Roman" w:eastAsia="Times New Roman" w:hAnsi="Times New Roman" w:cs="Times New Roman"/>
                <w:color w:val="000000" w:themeColor="text1"/>
                <w:sz w:val="24"/>
                <w:szCs w:val="24"/>
                <w:lang w:eastAsia="ru-RU"/>
              </w:rPr>
              <w:lastRenderedPageBreak/>
              <w:t>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Катание на санках: по прямой, со скоростью, с горки, подъем с санками в гору, с торможением при спуске с горки.</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927EB2" w:rsidRPr="00927EB2" w:rsidRDefault="00927EB2" w:rsidP="00927EB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27EB2">
              <w:rPr>
                <w:rFonts w:ascii="Times New Roman" w:eastAsia="Times New Roman" w:hAnsi="Times New Roman" w:cs="Times New Roman"/>
                <w:color w:val="000000" w:themeColor="text1"/>
                <w:sz w:val="24"/>
                <w:szCs w:val="24"/>
                <w:lang w:eastAsia="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color w:val="000000" w:themeColor="text1"/>
                <w:sz w:val="24"/>
                <w:szCs w:val="24"/>
                <w:lang w:eastAsia="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tc>
      </w:tr>
      <w:tr w:rsidR="00927EB2" w:rsidRPr="00927EB2" w:rsidTr="00B6340B">
        <w:trPr>
          <w:trHeight w:val="289"/>
          <w:tblCellSpacing w:w="0" w:type="dxa"/>
        </w:trPr>
        <w:tc>
          <w:tcPr>
            <w:tcW w:w="1634" w:type="pct"/>
            <w:shd w:val="clear" w:color="auto" w:fill="FFFFFF" w:themeFill="background1"/>
          </w:tcPr>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lastRenderedPageBreak/>
              <w:t>Ценности</w:t>
            </w:r>
          </w:p>
        </w:tc>
        <w:tc>
          <w:tcPr>
            <w:tcW w:w="3366" w:type="pct"/>
            <w:shd w:val="clear" w:color="auto" w:fill="FFFFFF" w:themeFill="background1"/>
          </w:tcPr>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«Жизнь», «Здоровье»</w:t>
            </w:r>
          </w:p>
        </w:tc>
      </w:tr>
      <w:tr w:rsidR="00927EB2" w:rsidRPr="00927EB2" w:rsidTr="00B6340B">
        <w:trPr>
          <w:trHeight w:val="289"/>
          <w:tblCellSpacing w:w="0" w:type="dxa"/>
        </w:trPr>
        <w:tc>
          <w:tcPr>
            <w:tcW w:w="1634" w:type="pct"/>
            <w:shd w:val="clear" w:color="auto" w:fill="FFFFFF" w:themeFill="background1"/>
          </w:tcPr>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Задачи воспитания</w:t>
            </w:r>
          </w:p>
        </w:tc>
        <w:tc>
          <w:tcPr>
            <w:tcW w:w="3366" w:type="pct"/>
            <w:shd w:val="clear" w:color="auto" w:fill="FFFFFF" w:themeFill="background1"/>
          </w:tcPr>
          <w:p w:rsidR="00927EB2" w:rsidRPr="00927EB2" w:rsidRDefault="00927EB2" w:rsidP="00CF255F">
            <w:pPr>
              <w:numPr>
                <w:ilvl w:val="0"/>
                <w:numId w:val="29"/>
              </w:num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927EB2" w:rsidRPr="00927EB2" w:rsidRDefault="00927EB2" w:rsidP="00CF255F">
            <w:pPr>
              <w:numPr>
                <w:ilvl w:val="0"/>
                <w:numId w:val="29"/>
              </w:num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Формирование у ребёнка возрастосообразных представлений и знаний в области физической культуры, здоровья и безопасного образа жизни.</w:t>
            </w:r>
          </w:p>
          <w:p w:rsidR="00927EB2" w:rsidRPr="00927EB2" w:rsidRDefault="00927EB2" w:rsidP="00CF255F">
            <w:pPr>
              <w:numPr>
                <w:ilvl w:val="0"/>
                <w:numId w:val="29"/>
              </w:num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927EB2" w:rsidRPr="00927EB2" w:rsidRDefault="00927EB2" w:rsidP="00CF255F">
            <w:pPr>
              <w:numPr>
                <w:ilvl w:val="0"/>
                <w:numId w:val="29"/>
              </w:num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Воспитание активности, самостоятельности, самоуважения, коммуникабельности, уверенности и других личностных качеств.</w:t>
            </w:r>
          </w:p>
          <w:p w:rsidR="00927EB2" w:rsidRPr="00927EB2" w:rsidRDefault="00927EB2" w:rsidP="00CF255F">
            <w:pPr>
              <w:numPr>
                <w:ilvl w:val="0"/>
                <w:numId w:val="29"/>
              </w:num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Приобщение детей к ценностям, нормам и знаниям физической культуры в целях их физического развития и саморазвития</w:t>
            </w:r>
          </w:p>
          <w:p w:rsidR="00927EB2" w:rsidRPr="00927EB2" w:rsidRDefault="00927EB2" w:rsidP="00CF255F">
            <w:pPr>
              <w:numPr>
                <w:ilvl w:val="0"/>
                <w:numId w:val="29"/>
              </w:num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Формирование у ребёнка основных гигиенических навыков, представлений о здоровом образе жизни.</w:t>
            </w:r>
          </w:p>
        </w:tc>
      </w:tr>
    </w:tbl>
    <w:p w:rsidR="00927EB2" w:rsidRDefault="00927EB2" w:rsidP="00B859F6">
      <w:pPr>
        <w:pStyle w:val="Default"/>
        <w:ind w:left="-709"/>
        <w:rPr>
          <w:rFonts w:eastAsia="Times New Roman"/>
          <w:b/>
          <w:bCs/>
          <w:sz w:val="28"/>
          <w:szCs w:val="28"/>
          <w:lang w:eastAsia="en-US"/>
        </w:rPr>
      </w:pPr>
    </w:p>
    <w:p w:rsidR="00F37EA3" w:rsidRDefault="00F37EA3" w:rsidP="00B859F6">
      <w:pPr>
        <w:pStyle w:val="Default"/>
        <w:ind w:left="-709"/>
        <w:jc w:val="center"/>
        <w:rPr>
          <w:rFonts w:eastAsia="Times New Roman"/>
          <w:b/>
          <w:bCs/>
          <w:sz w:val="28"/>
          <w:szCs w:val="28"/>
          <w:lang w:eastAsia="en-US"/>
        </w:rPr>
      </w:pPr>
    </w:p>
    <w:p w:rsidR="006659F4" w:rsidRDefault="00927EB2" w:rsidP="00EB5D26">
      <w:pPr>
        <w:pStyle w:val="Default"/>
        <w:ind w:left="-709"/>
        <w:jc w:val="both"/>
        <w:rPr>
          <w:rFonts w:eastAsia="Times New Roman"/>
          <w:b/>
          <w:bCs/>
          <w:sz w:val="28"/>
          <w:szCs w:val="28"/>
          <w:lang w:eastAsia="en-US"/>
        </w:rPr>
      </w:pPr>
      <w:r>
        <w:rPr>
          <w:rFonts w:eastAsia="Times New Roman"/>
          <w:b/>
          <w:bCs/>
          <w:sz w:val="28"/>
          <w:szCs w:val="28"/>
          <w:lang w:eastAsia="en-US"/>
        </w:rPr>
        <w:t xml:space="preserve">        2.6.6. От 6 до 7 лет</w:t>
      </w:r>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1"/>
        <w:gridCol w:w="6348"/>
      </w:tblGrid>
      <w:tr w:rsidR="00927EB2" w:rsidRPr="00927EB2" w:rsidTr="00B6340B">
        <w:trPr>
          <w:trHeight w:val="289"/>
          <w:tblCellSpacing w:w="0" w:type="dxa"/>
        </w:trPr>
        <w:tc>
          <w:tcPr>
            <w:tcW w:w="5000" w:type="pct"/>
            <w:gridSpan w:val="2"/>
            <w:shd w:val="clear" w:color="auto" w:fill="FFFFFF" w:themeFill="background1"/>
            <w:hideMark/>
          </w:tcPr>
          <w:p w:rsidR="00927EB2" w:rsidRPr="00927EB2" w:rsidRDefault="00927EB2" w:rsidP="00927EB2">
            <w:pPr>
              <w:keepNext/>
              <w:spacing w:after="0" w:line="240" w:lineRule="auto"/>
              <w:jc w:val="both"/>
              <w:outlineLvl w:val="2"/>
              <w:rPr>
                <w:rFonts w:ascii="Times New Roman" w:eastAsiaTheme="majorEastAsia" w:hAnsi="Times New Roman" w:cs="Times New Roman"/>
                <w:b/>
                <w:sz w:val="24"/>
                <w:szCs w:val="24"/>
                <w:lang w:eastAsia="ru-RU"/>
              </w:rPr>
            </w:pPr>
            <w:r w:rsidRPr="00927EB2">
              <w:rPr>
                <w:rFonts w:ascii="Times New Roman" w:eastAsiaTheme="majorEastAsia" w:hAnsi="Times New Roman" w:cs="Times New Roman"/>
                <w:b/>
                <w:sz w:val="24"/>
                <w:szCs w:val="24"/>
                <w:lang w:eastAsia="ru-RU"/>
              </w:rPr>
              <w:t>Физическое развитие.</w:t>
            </w:r>
          </w:p>
        </w:tc>
      </w:tr>
      <w:tr w:rsidR="00927EB2" w:rsidRPr="00927EB2" w:rsidTr="00B6340B">
        <w:trPr>
          <w:trHeight w:val="267"/>
          <w:tblCellSpacing w:w="0" w:type="dxa"/>
        </w:trPr>
        <w:tc>
          <w:tcPr>
            <w:tcW w:w="1634" w:type="pct"/>
            <w:shd w:val="clear" w:color="auto" w:fill="FFFFFF" w:themeFill="background1"/>
            <w:hideMark/>
          </w:tcPr>
          <w:p w:rsidR="00927EB2" w:rsidRPr="00927EB2" w:rsidRDefault="00927EB2" w:rsidP="00927EB2">
            <w:pPr>
              <w:tabs>
                <w:tab w:val="left" w:pos="1461"/>
              </w:tabs>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i/>
                <w:iCs/>
                <w:color w:val="000000"/>
                <w:sz w:val="24"/>
                <w:szCs w:val="24"/>
                <w:lang w:eastAsia="ru-RU"/>
              </w:rPr>
              <w:t>Основные задачи</w:t>
            </w:r>
          </w:p>
        </w:tc>
        <w:tc>
          <w:tcPr>
            <w:tcW w:w="3366" w:type="pct"/>
            <w:shd w:val="clear" w:color="auto" w:fill="FFFFFF" w:themeFill="background1"/>
            <w:hideMark/>
          </w:tcPr>
          <w:p w:rsidR="00927EB2" w:rsidRPr="00927EB2" w:rsidRDefault="00927EB2" w:rsidP="00927EB2">
            <w:pPr>
              <w:tabs>
                <w:tab w:val="left" w:pos="1461"/>
              </w:tabs>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i/>
                <w:iCs/>
                <w:color w:val="000000"/>
                <w:sz w:val="24"/>
                <w:szCs w:val="24"/>
                <w:lang w:eastAsia="ru-RU"/>
              </w:rPr>
              <w:t>Содержание образовательной деятельности.</w:t>
            </w:r>
          </w:p>
        </w:tc>
      </w:tr>
      <w:tr w:rsidR="00927EB2" w:rsidRPr="00927EB2" w:rsidTr="00B6340B">
        <w:trPr>
          <w:trHeight w:val="312"/>
          <w:tblCellSpacing w:w="0" w:type="dxa"/>
        </w:trPr>
        <w:tc>
          <w:tcPr>
            <w:tcW w:w="1634" w:type="pct"/>
            <w:vMerge w:val="restart"/>
            <w:shd w:val="clear" w:color="auto" w:fill="FFFFFF" w:themeFill="background1"/>
          </w:tcPr>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 xml:space="preserve">обогащать двигательный опыт детей с помощью </w:t>
            </w:r>
            <w:r w:rsidRPr="00927EB2">
              <w:rPr>
                <w:rFonts w:ascii="Times New Roman" w:eastAsia="Times New Roman" w:hAnsi="Times New Roman" w:cs="Times New Roman"/>
                <w:sz w:val="24"/>
                <w:szCs w:val="24"/>
                <w:lang w:eastAsia="ru-RU"/>
              </w:rPr>
              <w:lastRenderedPageBreak/>
              <w:t>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 xml:space="preserve">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w:t>
            </w:r>
            <w:r w:rsidRPr="00927EB2">
              <w:rPr>
                <w:rFonts w:ascii="Times New Roman" w:eastAsia="Times New Roman" w:hAnsi="Times New Roman" w:cs="Times New Roman"/>
                <w:sz w:val="24"/>
                <w:szCs w:val="24"/>
                <w:lang w:eastAsia="ru-RU"/>
              </w:rPr>
              <w:lastRenderedPageBreak/>
              <w:t xml:space="preserve">событиях и достижениях, правилах безопасного поведения в двигательной деятельности и при проведении туристских прогулок и экскурсий; </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p>
        </w:tc>
        <w:tc>
          <w:tcPr>
            <w:tcW w:w="3366" w:type="pct"/>
            <w:shd w:val="clear" w:color="auto" w:fill="FFFFFF" w:themeFill="background1"/>
          </w:tcPr>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lastRenderedPageBreak/>
              <w:t xml:space="preserve">Педагог создает условия для дальнейшего совершенствования основных движений, развития </w:t>
            </w:r>
            <w:r w:rsidRPr="00927EB2">
              <w:rPr>
                <w:rFonts w:ascii="Times New Roman" w:eastAsia="Times New Roman" w:hAnsi="Times New Roman" w:cs="Times New Roman"/>
                <w:sz w:val="24"/>
                <w:szCs w:val="24"/>
                <w:lang w:eastAsia="ru-RU"/>
              </w:rPr>
              <w:lastRenderedPageBreak/>
              <w:t xml:space="preserve">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 </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 xml:space="preserve">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 </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 </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 </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p>
        </w:tc>
      </w:tr>
      <w:tr w:rsidR="00927EB2" w:rsidRPr="00927EB2" w:rsidTr="005115E7">
        <w:trPr>
          <w:trHeight w:val="312"/>
          <w:tblCellSpacing w:w="0" w:type="dxa"/>
        </w:trPr>
        <w:tc>
          <w:tcPr>
            <w:tcW w:w="1634" w:type="pct"/>
            <w:vMerge/>
            <w:shd w:val="clear" w:color="auto" w:fill="F2F2F2" w:themeFill="background1" w:themeFillShade="F2"/>
          </w:tcPr>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p>
        </w:tc>
        <w:tc>
          <w:tcPr>
            <w:tcW w:w="3366" w:type="pct"/>
          </w:tcPr>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bookmarkStart w:id="194" w:name="_Toc131891830"/>
            <w:r w:rsidRPr="00927EB2">
              <w:rPr>
                <w:rFonts w:ascii="Times New Roman" w:eastAsiaTheme="majorEastAsia" w:hAnsi="Times New Roman" w:cs="Times New Roman"/>
                <w:b/>
                <w:bCs/>
                <w:iCs/>
                <w:sz w:val="24"/>
                <w:szCs w:val="24"/>
                <w:lang w:eastAsia="ru-RU"/>
              </w:rPr>
              <w:t>1) Основная гимнастика</w:t>
            </w:r>
            <w:bookmarkEnd w:id="194"/>
            <w:r w:rsidRPr="00927EB2">
              <w:rPr>
                <w:rFonts w:ascii="Times New Roman" w:eastAsia="Times New Roman" w:hAnsi="Times New Roman" w:cs="Times New Roman"/>
                <w:sz w:val="24"/>
                <w:szCs w:val="24"/>
                <w:lang w:eastAsia="ru-RU"/>
              </w:rPr>
              <w:t xml:space="preserve"> (основные движения, общеразвивающие упражнения, ритмическая гимнастика и строевые упражнения).</w:t>
            </w:r>
          </w:p>
          <w:p w:rsidR="00927EB2" w:rsidRPr="00927EB2" w:rsidRDefault="00927EB2" w:rsidP="00927EB2">
            <w:pPr>
              <w:spacing w:after="0" w:line="240" w:lineRule="auto"/>
              <w:jc w:val="both"/>
              <w:rPr>
                <w:rFonts w:ascii="Times New Roman" w:eastAsia="Times New Roman" w:hAnsi="Times New Roman" w:cs="Times New Roman"/>
                <w:bCs/>
                <w:iCs/>
                <w:sz w:val="24"/>
                <w:szCs w:val="24"/>
                <w:lang w:eastAsia="ru-RU"/>
              </w:rPr>
            </w:pPr>
            <w:r w:rsidRPr="00927EB2">
              <w:rPr>
                <w:rFonts w:ascii="Times New Roman" w:eastAsia="Times New Roman" w:hAnsi="Times New Roman" w:cs="Times New Roman"/>
                <w:bCs/>
                <w:sz w:val="24"/>
                <w:szCs w:val="24"/>
                <w:lang w:eastAsia="ru-RU"/>
              </w:rPr>
              <w:t>Основные движения</w:t>
            </w:r>
            <w:r w:rsidRPr="00927EB2">
              <w:rPr>
                <w:rFonts w:ascii="Times New Roman" w:eastAsia="Times New Roman" w:hAnsi="Times New Roman" w:cs="Times New Roman"/>
                <w:bCs/>
                <w:iCs/>
                <w:sz w:val="24"/>
                <w:szCs w:val="24"/>
                <w:lang w:eastAsia="ru-RU"/>
              </w:rPr>
              <w:t>:</w:t>
            </w:r>
          </w:p>
          <w:p w:rsidR="00927EB2" w:rsidRPr="00927EB2" w:rsidRDefault="00927EB2" w:rsidP="00927EB2">
            <w:pPr>
              <w:spacing w:after="0" w:line="240" w:lineRule="auto"/>
              <w:jc w:val="both"/>
              <w:rPr>
                <w:rFonts w:ascii="Times New Roman" w:eastAsia="Times New Roman" w:hAnsi="Times New Roman" w:cs="Times New Roman"/>
                <w:bCs/>
                <w:iCs/>
                <w:sz w:val="24"/>
                <w:szCs w:val="24"/>
                <w:lang w:eastAsia="ru-RU"/>
              </w:rPr>
            </w:pPr>
            <w:r w:rsidRPr="00927EB2">
              <w:rPr>
                <w:rFonts w:ascii="Times New Roman" w:eastAsia="Times New Roman" w:hAnsi="Times New Roman" w:cs="Times New Roman"/>
                <w:bCs/>
                <w:sz w:val="24"/>
                <w:szCs w:val="24"/>
                <w:lang w:eastAsia="ru-RU"/>
              </w:rPr>
              <w:t>бросание, катание, ловля, метание: б</w:t>
            </w:r>
            <w:r w:rsidRPr="00927EB2">
              <w:rPr>
                <w:rFonts w:ascii="Times New Roman" w:eastAsia="Times New Roman" w:hAnsi="Times New Roman" w:cs="Times New Roman"/>
                <w:bCs/>
                <w:iCs/>
                <w:sz w:val="24"/>
                <w:szCs w:val="24"/>
                <w:lang w:eastAsia="ru-RU"/>
              </w:rPr>
              <w:t>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bCs/>
                <w:iCs/>
                <w:sz w:val="24"/>
                <w:szCs w:val="24"/>
                <w:lang w:eastAsia="ru-RU"/>
              </w:rPr>
              <w:t>п</w:t>
            </w:r>
            <w:r w:rsidRPr="00927EB2">
              <w:rPr>
                <w:rFonts w:ascii="Times New Roman" w:eastAsia="Times New Roman" w:hAnsi="Times New Roman" w:cs="Times New Roman"/>
                <w:bCs/>
                <w:sz w:val="24"/>
                <w:szCs w:val="24"/>
                <w:lang w:eastAsia="ru-RU"/>
              </w:rPr>
              <w:t>олзание, лазанье:</w:t>
            </w:r>
            <w:r w:rsidRPr="00927EB2">
              <w:rPr>
                <w:rFonts w:ascii="Times New Roman" w:eastAsia="Times New Roman" w:hAnsi="Times New Roman" w:cs="Times New Roman"/>
                <w:sz w:val="24"/>
                <w:szCs w:val="24"/>
                <w:lang w:eastAsia="ru-RU"/>
              </w:rPr>
              <w:t xml:space="preserve">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w:t>
            </w:r>
            <w:r w:rsidRPr="00927EB2">
              <w:rPr>
                <w:rFonts w:ascii="Times New Roman" w:eastAsia="Times New Roman" w:hAnsi="Times New Roman" w:cs="Times New Roman"/>
                <w:sz w:val="24"/>
                <w:szCs w:val="24"/>
                <w:lang w:eastAsia="ru-RU"/>
              </w:rPr>
              <w:lastRenderedPageBreak/>
              <w:t xml:space="preserve">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 </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bCs/>
                <w:sz w:val="24"/>
                <w:szCs w:val="24"/>
                <w:lang w:eastAsia="ru-RU"/>
              </w:rPr>
              <w:t>ходьба:</w:t>
            </w:r>
            <w:r w:rsidRPr="00927EB2">
              <w:rPr>
                <w:rFonts w:ascii="Times New Roman" w:eastAsia="Times New Roman" w:hAnsi="Times New Roman" w:cs="Times New Roman"/>
                <w:sz w:val="24"/>
                <w:szCs w:val="24"/>
                <w:lang w:eastAsia="ru-RU"/>
              </w:rPr>
              <w:t xml:space="preserve">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 </w:t>
            </w:r>
          </w:p>
          <w:p w:rsidR="00927EB2" w:rsidRPr="00927EB2" w:rsidRDefault="00927EB2" w:rsidP="00927EB2">
            <w:pPr>
              <w:spacing w:after="0" w:line="240" w:lineRule="auto"/>
              <w:jc w:val="both"/>
              <w:rPr>
                <w:rFonts w:ascii="Times New Roman" w:eastAsia="Times New Roman" w:hAnsi="Times New Roman" w:cs="Times New Roman"/>
                <w:iCs/>
                <w:sz w:val="24"/>
                <w:szCs w:val="24"/>
                <w:lang w:eastAsia="ru-RU"/>
              </w:rPr>
            </w:pPr>
            <w:r w:rsidRPr="00927EB2">
              <w:rPr>
                <w:rFonts w:ascii="Times New Roman" w:eastAsia="Times New Roman" w:hAnsi="Times New Roman" w:cs="Times New Roman"/>
                <w:bCs/>
                <w:sz w:val="24"/>
                <w:szCs w:val="24"/>
                <w:lang w:eastAsia="ru-RU"/>
              </w:rPr>
              <w:t>бег: б</w:t>
            </w:r>
            <w:r w:rsidRPr="00927EB2">
              <w:rPr>
                <w:rFonts w:ascii="Times New Roman" w:eastAsia="Times New Roman" w:hAnsi="Times New Roman" w:cs="Times New Roman"/>
                <w:bCs/>
                <w:iCs/>
                <w:sz w:val="24"/>
                <w:szCs w:val="24"/>
                <w:lang w:eastAsia="ru-RU"/>
              </w:rPr>
              <w:t xml:space="preserve">егв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3х10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 </w:t>
            </w:r>
          </w:p>
          <w:p w:rsidR="00927EB2" w:rsidRPr="00927EB2" w:rsidRDefault="00927EB2" w:rsidP="00927EB2">
            <w:pPr>
              <w:spacing w:after="0" w:line="240" w:lineRule="auto"/>
              <w:jc w:val="both"/>
              <w:rPr>
                <w:rFonts w:ascii="Times New Roman" w:eastAsia="Times New Roman" w:hAnsi="Times New Roman" w:cs="Times New Roman"/>
                <w:bCs/>
                <w:iCs/>
                <w:sz w:val="24"/>
                <w:szCs w:val="24"/>
                <w:lang w:eastAsia="ru-RU"/>
              </w:rPr>
            </w:pPr>
            <w:r w:rsidRPr="00927EB2">
              <w:rPr>
                <w:rFonts w:ascii="Times New Roman" w:eastAsia="Times New Roman" w:hAnsi="Times New Roman" w:cs="Times New Roman"/>
                <w:bCs/>
                <w:sz w:val="24"/>
                <w:szCs w:val="24"/>
                <w:lang w:eastAsia="ru-RU"/>
              </w:rPr>
              <w:t>прыжки: п</w:t>
            </w:r>
            <w:r w:rsidRPr="00927EB2">
              <w:rPr>
                <w:rFonts w:ascii="Times New Roman" w:eastAsia="Times New Roman" w:hAnsi="Times New Roman" w:cs="Times New Roman"/>
                <w:bCs/>
                <w:iCs/>
                <w:sz w:val="24"/>
                <w:szCs w:val="24"/>
                <w:lang w:eastAsia="ru-RU"/>
              </w:rPr>
              <w:t>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927EB2" w:rsidRPr="00927EB2" w:rsidRDefault="00927EB2" w:rsidP="00927EB2">
            <w:pPr>
              <w:spacing w:after="0" w:line="240" w:lineRule="auto"/>
              <w:jc w:val="both"/>
              <w:rPr>
                <w:rFonts w:ascii="Times New Roman" w:eastAsia="Times New Roman" w:hAnsi="Times New Roman" w:cs="Times New Roman"/>
                <w:bCs/>
                <w:iCs/>
                <w:sz w:val="24"/>
                <w:szCs w:val="24"/>
                <w:lang w:eastAsia="ru-RU"/>
              </w:rPr>
            </w:pPr>
            <w:r w:rsidRPr="00927EB2">
              <w:rPr>
                <w:rFonts w:ascii="Times New Roman" w:eastAsia="Times New Roman" w:hAnsi="Times New Roman" w:cs="Times New Roman"/>
                <w:bCs/>
                <w:iCs/>
                <w:sz w:val="24"/>
                <w:szCs w:val="24"/>
                <w:lang w:eastAsia="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iCs/>
                <w:sz w:val="24"/>
                <w:szCs w:val="24"/>
                <w:lang w:eastAsia="ru-RU"/>
              </w:rPr>
              <w:t>упражнения в равновесии:</w:t>
            </w:r>
            <w:r w:rsidRPr="00927EB2">
              <w:rPr>
                <w:rFonts w:ascii="Times New Roman" w:eastAsia="Times New Roman" w:hAnsi="Times New Roman" w:cs="Times New Roman"/>
                <w:sz w:val="24"/>
                <w:szCs w:val="24"/>
                <w:lang w:eastAsia="ru-RU"/>
              </w:rPr>
              <w:t xml:space="preserve">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w:t>
            </w:r>
            <w:r w:rsidRPr="00927EB2">
              <w:rPr>
                <w:rFonts w:ascii="Times New Roman" w:eastAsia="Times New Roman" w:hAnsi="Times New Roman" w:cs="Times New Roman"/>
                <w:sz w:val="24"/>
                <w:szCs w:val="24"/>
                <w:lang w:eastAsia="ru-RU"/>
              </w:rPr>
              <w:lastRenderedPageBreak/>
              <w:t xml:space="preserve">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 </w:t>
            </w:r>
          </w:p>
          <w:p w:rsidR="00927EB2" w:rsidRPr="00927EB2" w:rsidRDefault="00927EB2" w:rsidP="00927EB2">
            <w:pPr>
              <w:spacing w:after="0" w:line="240" w:lineRule="auto"/>
              <w:jc w:val="both"/>
              <w:rPr>
                <w:rFonts w:ascii="Times New Roman" w:eastAsia="Times New Roman" w:hAnsi="Times New Roman" w:cs="Times New Roman"/>
                <w:iCs/>
                <w:sz w:val="24"/>
                <w:szCs w:val="24"/>
                <w:lang w:eastAsia="ru-RU"/>
              </w:rPr>
            </w:pPr>
            <w:r w:rsidRPr="00927EB2">
              <w:rPr>
                <w:rFonts w:ascii="Times New Roman" w:eastAsia="Times New Roman" w:hAnsi="Times New Roman" w:cs="Times New Roman"/>
                <w:iCs/>
                <w:sz w:val="24"/>
                <w:szCs w:val="24"/>
                <w:lang w:eastAsia="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bCs/>
                <w:sz w:val="24"/>
                <w:szCs w:val="24"/>
                <w:lang w:eastAsia="ru-RU"/>
              </w:rPr>
              <w:t>Общеразвивающие упражнения:</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 </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 xml:space="preserve">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 </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927EB2" w:rsidRPr="00927EB2" w:rsidRDefault="00927EB2" w:rsidP="00927EB2">
            <w:pPr>
              <w:spacing w:after="0" w:line="240" w:lineRule="auto"/>
              <w:jc w:val="both"/>
              <w:rPr>
                <w:rFonts w:ascii="Times New Roman" w:eastAsia="Times New Roman" w:hAnsi="Times New Roman" w:cs="Times New Roman"/>
                <w:bCs/>
                <w:sz w:val="24"/>
                <w:szCs w:val="24"/>
                <w:lang w:eastAsia="ru-RU"/>
              </w:rPr>
            </w:pPr>
            <w:r w:rsidRPr="00927EB2">
              <w:rPr>
                <w:rFonts w:ascii="Times New Roman" w:eastAsia="Times New Roman" w:hAnsi="Times New Roman" w:cs="Times New Roman"/>
                <w:bCs/>
                <w:sz w:val="24"/>
                <w:szCs w:val="24"/>
                <w:lang w:eastAsia="ru-RU"/>
              </w:rPr>
              <w:t xml:space="preserve">Ритмическая гимнастика: </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bCs/>
                <w:iCs/>
                <w:sz w:val="24"/>
                <w:szCs w:val="24"/>
                <w:lang w:eastAsia="ru-RU"/>
              </w:rPr>
              <w:t xml:space="preserve">музыкально-ритмические упражнения и комплексы </w:t>
            </w:r>
            <w:r w:rsidRPr="00927EB2">
              <w:rPr>
                <w:rFonts w:ascii="Times New Roman" w:eastAsia="Times New Roman" w:hAnsi="Times New Roman" w:cs="Times New Roman"/>
                <w:bCs/>
                <w:iCs/>
                <w:sz w:val="24"/>
                <w:szCs w:val="24"/>
                <w:lang w:eastAsia="ru-RU"/>
              </w:rPr>
              <w:lastRenderedPageBreak/>
              <w:t>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w:t>
            </w:r>
            <w:r w:rsidRPr="00927EB2">
              <w:rPr>
                <w:rFonts w:ascii="Times New Roman" w:eastAsia="Times New Roman" w:hAnsi="Times New Roman" w:cs="Times New Roman"/>
                <w:bCs/>
                <w:sz w:val="24"/>
                <w:szCs w:val="24"/>
                <w:lang w:eastAsia="ru-RU"/>
              </w:rPr>
              <w:t xml:space="preserve">. </w:t>
            </w:r>
            <w:r w:rsidRPr="00927EB2">
              <w:rPr>
                <w:rFonts w:ascii="Times New Roman" w:eastAsia="Times New Roman" w:hAnsi="Times New Roman" w:cs="Times New Roman"/>
                <w:bCs/>
                <w:iCs/>
                <w:sz w:val="24"/>
                <w:szCs w:val="24"/>
                <w:lang w:eastAsia="ru-RU"/>
              </w:rPr>
              <w:t>Могут быть использованы следующие упражнения, разученные на музыкальных занятиях: танцевальный шаг</w:t>
            </w:r>
            <w:r w:rsidRPr="00927EB2">
              <w:rPr>
                <w:rFonts w:ascii="Times New Roman" w:eastAsia="Times New Roman" w:hAnsi="Times New Roman" w:cs="Times New Roman"/>
                <w:sz w:val="24"/>
                <w:szCs w:val="24"/>
                <w:lang w:eastAsia="ru-RU"/>
              </w:rPr>
              <w:t>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927EB2" w:rsidRPr="00927EB2" w:rsidRDefault="00927EB2" w:rsidP="00927EB2">
            <w:pPr>
              <w:spacing w:after="0" w:line="240" w:lineRule="auto"/>
              <w:jc w:val="both"/>
              <w:rPr>
                <w:rFonts w:ascii="Times New Roman" w:eastAsia="Times New Roman" w:hAnsi="Times New Roman" w:cs="Times New Roman"/>
                <w:b/>
                <w:bCs/>
                <w:sz w:val="24"/>
                <w:szCs w:val="24"/>
                <w:lang w:eastAsia="ru-RU"/>
              </w:rPr>
            </w:pPr>
            <w:r w:rsidRPr="00927EB2">
              <w:rPr>
                <w:rFonts w:ascii="Times New Roman" w:eastAsia="Times New Roman" w:hAnsi="Times New Roman" w:cs="Times New Roman"/>
                <w:bCs/>
                <w:sz w:val="24"/>
                <w:szCs w:val="24"/>
                <w:lang w:eastAsia="ru-RU"/>
              </w:rPr>
              <w:t>Строевые упражнения:</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p>
        </w:tc>
      </w:tr>
      <w:tr w:rsidR="00927EB2" w:rsidRPr="00927EB2" w:rsidTr="005115E7">
        <w:trPr>
          <w:trHeight w:val="312"/>
          <w:tblCellSpacing w:w="0" w:type="dxa"/>
        </w:trPr>
        <w:tc>
          <w:tcPr>
            <w:tcW w:w="1634" w:type="pct"/>
            <w:vMerge/>
            <w:shd w:val="clear" w:color="auto" w:fill="F2F2F2" w:themeFill="background1" w:themeFillShade="F2"/>
          </w:tcPr>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p>
        </w:tc>
        <w:tc>
          <w:tcPr>
            <w:tcW w:w="3366" w:type="pct"/>
          </w:tcPr>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bookmarkStart w:id="195" w:name="_Toc131891831"/>
            <w:r w:rsidRPr="00927EB2">
              <w:rPr>
                <w:rFonts w:ascii="Times New Roman" w:eastAsiaTheme="majorEastAsia" w:hAnsi="Times New Roman" w:cs="Times New Roman"/>
                <w:b/>
                <w:bCs/>
                <w:iCs/>
                <w:sz w:val="24"/>
                <w:szCs w:val="24"/>
                <w:lang w:eastAsia="ru-RU"/>
              </w:rPr>
              <w:t>2) Подвижные игры:</w:t>
            </w:r>
            <w:bookmarkEnd w:id="195"/>
            <w:r w:rsidRPr="00927EB2">
              <w:rPr>
                <w:rFonts w:ascii="Times New Roman" w:eastAsia="Times New Roman" w:hAnsi="Times New Roman" w:cs="Times New Roman"/>
                <w:bCs/>
                <w:sz w:val="24"/>
                <w:szCs w:val="24"/>
                <w:lang w:eastAsia="ru-RU"/>
              </w:rPr>
              <w:t xml:space="preserve"> п</w:t>
            </w:r>
            <w:r w:rsidRPr="00927EB2">
              <w:rPr>
                <w:rFonts w:ascii="Times New Roman" w:eastAsia="Times New Roman" w:hAnsi="Times New Roman" w:cs="Times New Roman"/>
                <w:sz w:val="24"/>
                <w:szCs w:val="24"/>
                <w:lang w:eastAsia="ru-RU"/>
              </w:rPr>
              <w:t xml:space="preserve">едагог продолжает знакомить детей подвижным играм, поощряет использование детьми в самостоятельной деятельности разнообразных </w:t>
            </w:r>
            <w:r w:rsidRPr="00927EB2">
              <w:rPr>
                <w:rFonts w:ascii="Times New Roman" w:eastAsia="Times New Roman" w:hAnsi="Times New Roman" w:cs="Times New Roman"/>
                <w:sz w:val="24"/>
                <w:szCs w:val="24"/>
                <w:lang w:eastAsia="ru-RU"/>
              </w:rPr>
              <w:br/>
              <w:t xml:space="preserve">по содержанию подвижных игр (в том числе, игр с элементами соревнования, </w:t>
            </w:r>
            <w:r w:rsidRPr="00927EB2">
              <w:rPr>
                <w:rFonts w:ascii="Times New Roman" w:eastAsia="Times New Roman" w:hAnsi="Times New Roman" w:cs="Times New Roman"/>
                <w:sz w:val="24"/>
                <w:szCs w:val="24"/>
                <w:lang w:eastAsia="ru-RU"/>
              </w:rPr>
              <w:br/>
              <w:t xml:space="preserve">игр-эстафет), способствующих развитию психофизических и личностных качеств, координации движений, умению ориентироваться в пространстве. </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 </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p>
        </w:tc>
      </w:tr>
      <w:tr w:rsidR="00927EB2" w:rsidRPr="00927EB2" w:rsidTr="00B6340B">
        <w:trPr>
          <w:trHeight w:val="312"/>
          <w:tblCellSpacing w:w="0" w:type="dxa"/>
        </w:trPr>
        <w:tc>
          <w:tcPr>
            <w:tcW w:w="1634" w:type="pct"/>
            <w:shd w:val="clear" w:color="auto" w:fill="FFFFFF" w:themeFill="background1"/>
          </w:tcPr>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p>
        </w:tc>
        <w:tc>
          <w:tcPr>
            <w:tcW w:w="3366" w:type="pct"/>
            <w:shd w:val="clear" w:color="auto" w:fill="FFFFFF" w:themeFill="background1"/>
          </w:tcPr>
          <w:p w:rsidR="00927EB2" w:rsidRPr="00927EB2" w:rsidRDefault="00927EB2" w:rsidP="00927EB2">
            <w:pPr>
              <w:spacing w:after="0" w:line="240" w:lineRule="auto"/>
              <w:jc w:val="both"/>
              <w:rPr>
                <w:rFonts w:ascii="Times New Roman" w:eastAsia="Times New Roman" w:hAnsi="Times New Roman" w:cs="Times New Roman"/>
                <w:sz w:val="24"/>
                <w:szCs w:val="24"/>
              </w:rPr>
            </w:pPr>
            <w:bookmarkStart w:id="196" w:name="_Toc131891832"/>
            <w:r w:rsidRPr="00927EB2">
              <w:rPr>
                <w:rFonts w:ascii="Times New Roman" w:eastAsiaTheme="majorEastAsia" w:hAnsi="Times New Roman" w:cs="Times New Roman"/>
                <w:b/>
                <w:bCs/>
                <w:iCs/>
                <w:sz w:val="24"/>
                <w:szCs w:val="24"/>
                <w:lang w:eastAsia="ru-RU"/>
              </w:rPr>
              <w:t>3) Спортивные игры:</w:t>
            </w:r>
            <w:bookmarkEnd w:id="196"/>
            <w:r w:rsidRPr="00927EB2">
              <w:rPr>
                <w:rFonts w:ascii="Times New Roman" w:eastAsia="Times New Roman" w:hAnsi="Times New Roman" w:cs="Times New Roman"/>
                <w:sz w:val="24"/>
                <w:szCs w:val="24"/>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w:t>
            </w:r>
            <w:r w:rsidRPr="00927EB2">
              <w:rPr>
                <w:rFonts w:ascii="Times New Roman" w:eastAsia="Times New Roman" w:hAnsi="Times New Roman" w:cs="Times New Roman"/>
                <w:sz w:val="24"/>
                <w:szCs w:val="24"/>
              </w:rPr>
              <w:lastRenderedPageBreak/>
              <w:t>оборудования, а также региональных и климатических особенностей.</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 xml:space="preserve">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 </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 </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 xml:space="preserve">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 </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 xml:space="preserve">Бадминтон: перебрасывание волана ракеткой на сторону партнера без сетки, через сетку, правильно удерживая ракетку. </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p>
        </w:tc>
      </w:tr>
      <w:tr w:rsidR="00927EB2" w:rsidRPr="00927EB2" w:rsidTr="00B6340B">
        <w:trPr>
          <w:trHeight w:val="289"/>
          <w:tblCellSpacing w:w="0" w:type="dxa"/>
        </w:trPr>
        <w:tc>
          <w:tcPr>
            <w:tcW w:w="1634" w:type="pct"/>
            <w:shd w:val="clear" w:color="auto" w:fill="FFFFFF" w:themeFill="background1"/>
          </w:tcPr>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p>
        </w:tc>
        <w:tc>
          <w:tcPr>
            <w:tcW w:w="3366" w:type="pct"/>
            <w:shd w:val="clear" w:color="auto" w:fill="FFFFFF" w:themeFill="background1"/>
          </w:tcPr>
          <w:p w:rsidR="00927EB2" w:rsidRPr="00927EB2" w:rsidRDefault="00927EB2" w:rsidP="00927EB2">
            <w:pPr>
              <w:spacing w:after="0" w:line="240" w:lineRule="auto"/>
              <w:jc w:val="both"/>
              <w:rPr>
                <w:rFonts w:ascii="Times New Roman" w:eastAsia="Times New Roman" w:hAnsi="Times New Roman" w:cs="Times New Roman"/>
                <w:bCs/>
                <w:sz w:val="24"/>
                <w:szCs w:val="24"/>
                <w:lang w:eastAsia="ru-RU"/>
              </w:rPr>
            </w:pPr>
            <w:bookmarkStart w:id="197" w:name="_Toc131891833"/>
            <w:r w:rsidRPr="00927EB2">
              <w:rPr>
                <w:rFonts w:ascii="Times New Roman" w:eastAsiaTheme="majorEastAsia" w:hAnsi="Times New Roman" w:cs="Times New Roman"/>
                <w:b/>
                <w:bCs/>
                <w:iCs/>
                <w:sz w:val="24"/>
                <w:szCs w:val="24"/>
                <w:lang w:eastAsia="ru-RU"/>
              </w:rPr>
              <w:t>4) Спортивные упражнения:</w:t>
            </w:r>
            <w:bookmarkEnd w:id="197"/>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bCs/>
                <w:sz w:val="24"/>
                <w:szCs w:val="24"/>
                <w:lang w:eastAsia="ru-RU"/>
              </w:rPr>
              <w:t>п</w:t>
            </w:r>
            <w:r w:rsidRPr="00927EB2">
              <w:rPr>
                <w:rFonts w:ascii="Times New Roman" w:eastAsia="Times New Roman" w:hAnsi="Times New Roman" w:cs="Times New Roman"/>
                <w:sz w:val="24"/>
                <w:szCs w:val="24"/>
                <w:lang w:eastAsia="ru-RU"/>
              </w:rPr>
              <w:t>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 xml:space="preserve">Катание на санках: игровые задания и соревнования в катании на санях на скорость. </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 xml:space="preserve">Ходьба на лыжах: скользящим шагом по лыжне, заложив руки за спину </w:t>
            </w:r>
            <w:r w:rsidRPr="00927EB2">
              <w:rPr>
                <w:rFonts w:ascii="Times New Roman" w:eastAsia="Times New Roman" w:hAnsi="Times New Roman" w:cs="Times New Roman"/>
                <w:sz w:val="24"/>
                <w:szCs w:val="24"/>
                <w:lang w:eastAsia="ru-RU"/>
              </w:rPr>
              <w:br/>
              <w:t xml:space="preserve">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 </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 xml:space="preserve">Катание на коньках: удержание равновесия и принятие </w:t>
            </w:r>
            <w:r w:rsidRPr="00927EB2">
              <w:rPr>
                <w:rFonts w:ascii="Times New Roman" w:eastAsia="Times New Roman" w:hAnsi="Times New Roman" w:cs="Times New Roman"/>
                <w:sz w:val="24"/>
                <w:szCs w:val="24"/>
                <w:lang w:eastAsia="ru-RU"/>
              </w:rPr>
              <w:lastRenderedPageBreak/>
              <w:t xml:space="preserve">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 xml:space="preserve">Катание на двухколесном велосипеде, самокате: по прямой, по кругу, змейкой, объезжая препятствие, на скорость.  </w:t>
            </w:r>
          </w:p>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tc>
      </w:tr>
      <w:tr w:rsidR="00927EB2" w:rsidRPr="00927EB2" w:rsidTr="00B6340B">
        <w:trPr>
          <w:trHeight w:val="289"/>
          <w:tblCellSpacing w:w="0" w:type="dxa"/>
        </w:trPr>
        <w:tc>
          <w:tcPr>
            <w:tcW w:w="1634" w:type="pct"/>
            <w:shd w:val="clear" w:color="auto" w:fill="FFFFFF" w:themeFill="background1"/>
          </w:tcPr>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lastRenderedPageBreak/>
              <w:t>Ценности</w:t>
            </w:r>
          </w:p>
        </w:tc>
        <w:tc>
          <w:tcPr>
            <w:tcW w:w="3366" w:type="pct"/>
            <w:shd w:val="clear" w:color="auto" w:fill="FFFFFF" w:themeFill="background1"/>
          </w:tcPr>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«Жизнь», «Здоровье»</w:t>
            </w:r>
          </w:p>
        </w:tc>
      </w:tr>
      <w:tr w:rsidR="00927EB2" w:rsidRPr="00927EB2" w:rsidTr="00B6340B">
        <w:trPr>
          <w:trHeight w:val="289"/>
          <w:tblCellSpacing w:w="0" w:type="dxa"/>
        </w:trPr>
        <w:tc>
          <w:tcPr>
            <w:tcW w:w="1634" w:type="pct"/>
            <w:shd w:val="clear" w:color="auto" w:fill="FFFFFF" w:themeFill="background1"/>
          </w:tcPr>
          <w:p w:rsidR="00927EB2" w:rsidRPr="00927EB2" w:rsidRDefault="00927EB2" w:rsidP="00927EB2">
            <w:p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Задачи воспитания</w:t>
            </w:r>
          </w:p>
        </w:tc>
        <w:tc>
          <w:tcPr>
            <w:tcW w:w="3366" w:type="pct"/>
            <w:shd w:val="clear" w:color="auto" w:fill="FFFFFF" w:themeFill="background1"/>
          </w:tcPr>
          <w:p w:rsidR="00927EB2" w:rsidRPr="00927EB2" w:rsidRDefault="00927EB2" w:rsidP="00CF255F">
            <w:pPr>
              <w:numPr>
                <w:ilvl w:val="0"/>
                <w:numId w:val="29"/>
              </w:num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927EB2" w:rsidRPr="00927EB2" w:rsidRDefault="00927EB2" w:rsidP="00CF255F">
            <w:pPr>
              <w:numPr>
                <w:ilvl w:val="0"/>
                <w:numId w:val="29"/>
              </w:num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Формирование у ребёнка возрастосообразных представлений и знаний в области физической культуры, здоровья и безопасного образа жизни.</w:t>
            </w:r>
          </w:p>
          <w:p w:rsidR="00927EB2" w:rsidRPr="00927EB2" w:rsidRDefault="00927EB2" w:rsidP="00CF255F">
            <w:pPr>
              <w:numPr>
                <w:ilvl w:val="0"/>
                <w:numId w:val="29"/>
              </w:num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927EB2" w:rsidRPr="00927EB2" w:rsidRDefault="00927EB2" w:rsidP="00CF255F">
            <w:pPr>
              <w:numPr>
                <w:ilvl w:val="0"/>
                <w:numId w:val="29"/>
              </w:num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Воспитание активности, самостоятельности, самоуважения, коммуникабельности, уверенности и других личностных качеств.</w:t>
            </w:r>
          </w:p>
          <w:p w:rsidR="00927EB2" w:rsidRPr="00927EB2" w:rsidRDefault="00927EB2" w:rsidP="00CF255F">
            <w:pPr>
              <w:numPr>
                <w:ilvl w:val="0"/>
                <w:numId w:val="29"/>
              </w:num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Приобщение детей к ценностям, нормам и знаниям физической культуры в целях их физического развития и саморазвития</w:t>
            </w:r>
          </w:p>
          <w:p w:rsidR="00927EB2" w:rsidRPr="00927EB2" w:rsidRDefault="00927EB2" w:rsidP="00CF255F">
            <w:pPr>
              <w:numPr>
                <w:ilvl w:val="0"/>
                <w:numId w:val="29"/>
              </w:numPr>
              <w:spacing w:after="0" w:line="240" w:lineRule="auto"/>
              <w:jc w:val="both"/>
              <w:rPr>
                <w:rFonts w:ascii="Times New Roman" w:eastAsia="Times New Roman" w:hAnsi="Times New Roman" w:cs="Times New Roman"/>
                <w:sz w:val="24"/>
                <w:szCs w:val="24"/>
                <w:lang w:eastAsia="ru-RU"/>
              </w:rPr>
            </w:pPr>
            <w:r w:rsidRPr="00927EB2">
              <w:rPr>
                <w:rFonts w:ascii="Times New Roman" w:eastAsia="Times New Roman" w:hAnsi="Times New Roman" w:cs="Times New Roman"/>
                <w:sz w:val="24"/>
                <w:szCs w:val="24"/>
                <w:lang w:eastAsia="ru-RU"/>
              </w:rPr>
              <w:t>Формирование у ребёнка основных гигиенических навыков, представлений о здоровом образе жизни.</w:t>
            </w:r>
          </w:p>
        </w:tc>
      </w:tr>
    </w:tbl>
    <w:p w:rsidR="00927EB2" w:rsidRPr="00927EB2" w:rsidRDefault="00927EB2" w:rsidP="00927EB2">
      <w:pPr>
        <w:keepNext/>
        <w:keepLines/>
        <w:spacing w:after="0"/>
        <w:jc w:val="both"/>
        <w:outlineLvl w:val="2"/>
        <w:rPr>
          <w:rFonts w:ascii="Times New Roman" w:eastAsiaTheme="majorEastAsia" w:hAnsi="Times New Roman" w:cs="Times New Roman"/>
          <w:bCs/>
          <w:sz w:val="24"/>
          <w:szCs w:val="24"/>
          <w:lang w:eastAsia="ru-RU"/>
        </w:rPr>
      </w:pPr>
    </w:p>
    <w:p w:rsidR="00FB2DDE" w:rsidRPr="00A605C5" w:rsidRDefault="00FB2DDE" w:rsidP="005247CB">
      <w:pPr>
        <w:pStyle w:val="Default"/>
        <w:spacing w:before="240"/>
        <w:jc w:val="center"/>
        <w:rPr>
          <w:rFonts w:eastAsiaTheme="minorHAnsi"/>
          <w:b/>
          <w:bCs/>
          <w:lang w:eastAsia="en-US"/>
        </w:rPr>
      </w:pPr>
      <w:r w:rsidRPr="00A605C5">
        <w:rPr>
          <w:rFonts w:eastAsiaTheme="minorHAnsi"/>
          <w:b/>
          <w:bCs/>
          <w:lang w:eastAsia="en-US"/>
        </w:rPr>
        <w:t>2.7.Взаимодействие взрослых с детьми (вариативные формы, способы, методы и средства реализации Программы</w:t>
      </w:r>
      <w:r w:rsidR="005247CB" w:rsidRPr="00A605C5">
        <w:rPr>
          <w:rFonts w:eastAsiaTheme="minorHAnsi"/>
          <w:b/>
          <w:bCs/>
          <w:lang w:eastAsia="en-US"/>
        </w:rPr>
        <w:t>)</w:t>
      </w:r>
    </w:p>
    <w:p w:rsidR="005B3A33" w:rsidRPr="00A605C5" w:rsidRDefault="00FB2DDE" w:rsidP="005B3A33">
      <w:pPr>
        <w:pStyle w:val="Default"/>
        <w:ind w:firstLine="709"/>
        <w:jc w:val="both"/>
        <w:rPr>
          <w:rFonts w:eastAsiaTheme="minorHAnsi"/>
          <w:lang w:eastAsia="en-US"/>
        </w:rPr>
      </w:pPr>
      <w:r w:rsidRPr="00A605C5">
        <w:rPr>
          <w:rFonts w:eastAsiaTheme="minorHAnsi"/>
          <w:b/>
          <w:bCs/>
          <w:lang w:eastAsia="en-US"/>
        </w:rPr>
        <w:br/>
      </w:r>
      <w:r w:rsidRPr="00A605C5">
        <w:rPr>
          <w:rFonts w:eastAsiaTheme="minorHAnsi"/>
          <w:lang w:eastAsia="en-US"/>
        </w:rPr>
        <w:t xml:space="preserve"> ОУ может быть получено в образовательной организации, а также</w:t>
      </w:r>
      <w:r w:rsidRPr="00A605C5">
        <w:rPr>
          <w:rFonts w:eastAsiaTheme="minorHAnsi"/>
          <w:lang w:eastAsia="en-US"/>
        </w:rPr>
        <w:br/>
        <w:t>вне её - в форме семейного образования. Форма получения ОУ определяется</w:t>
      </w:r>
      <w:r w:rsidRPr="00A605C5">
        <w:rPr>
          <w:rFonts w:eastAsiaTheme="minorHAnsi"/>
          <w:lang w:eastAsia="en-US"/>
        </w:rPr>
        <w:br/>
        <w:t>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w:t>
      </w:r>
    </w:p>
    <w:p w:rsidR="005B3A33" w:rsidRPr="00A605C5" w:rsidRDefault="00FB2DDE" w:rsidP="006E71AE">
      <w:pPr>
        <w:pStyle w:val="Default"/>
        <w:jc w:val="both"/>
        <w:rPr>
          <w:rFonts w:eastAsiaTheme="minorHAnsi"/>
          <w:lang w:eastAsia="en-US"/>
        </w:rPr>
      </w:pPr>
      <w:r w:rsidRPr="00A605C5">
        <w:rPr>
          <w:rFonts w:eastAsiaTheme="minorHAnsi"/>
          <w:lang w:eastAsia="en-US"/>
        </w:rPr>
        <w:t xml:space="preserve"> образования учитывается</w:t>
      </w:r>
      <w:r w:rsidR="00B6340B" w:rsidRPr="00A605C5">
        <w:rPr>
          <w:rFonts w:eastAsiaTheme="minorHAnsi"/>
          <w:lang w:eastAsia="en-US"/>
        </w:rPr>
        <w:t xml:space="preserve"> </w:t>
      </w:r>
      <w:r w:rsidRPr="00A605C5">
        <w:rPr>
          <w:rFonts w:eastAsiaTheme="minorHAnsi"/>
          <w:lang w:eastAsia="en-US"/>
        </w:rPr>
        <w:t>мнение ребёнка.</w:t>
      </w:r>
      <w:r w:rsidRPr="00A605C5">
        <w:rPr>
          <w:rFonts w:eastAsiaTheme="minorHAnsi"/>
          <w:lang w:eastAsia="en-US"/>
        </w:rPr>
        <w:br/>
        <w:t xml:space="preserve"> При реализации Программы могут использоваться различные образовательные технологии, в т.ч. электронное обучение, исключая образовательные технологии, которые могутнанести вред здоровью детей. Применение электронного обучения, а также работа с электронными средствами обучения при реализации Программы должны осуществляться в соответствии с требованиями СП 2.4.3648-20 и СанПиН 1.2.3685-21.</w:t>
      </w:r>
    </w:p>
    <w:p w:rsidR="005B3A33" w:rsidRPr="00A605C5" w:rsidRDefault="00FB2DDE" w:rsidP="006E71AE">
      <w:pPr>
        <w:pStyle w:val="Default"/>
        <w:jc w:val="both"/>
        <w:rPr>
          <w:rFonts w:eastAsiaTheme="minorHAnsi"/>
          <w:lang w:eastAsia="en-US"/>
        </w:rPr>
      </w:pPr>
      <w:r w:rsidRPr="00A605C5">
        <w:rPr>
          <w:rFonts w:eastAsiaTheme="minorHAnsi"/>
          <w:lang w:eastAsia="en-US"/>
        </w:rPr>
        <w:lastRenderedPageBreak/>
        <w:t>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ихобразовательных потребностей и интересов. Существенное значение имеют</w:t>
      </w:r>
      <w:r w:rsidR="00B6340B" w:rsidRPr="00A605C5">
        <w:rPr>
          <w:rFonts w:eastAsiaTheme="minorHAnsi"/>
          <w:lang w:eastAsia="en-US"/>
        </w:rPr>
        <w:t xml:space="preserve"> </w:t>
      </w:r>
      <w:r w:rsidRPr="00A605C5">
        <w:rPr>
          <w:rFonts w:eastAsiaTheme="minorHAnsi"/>
          <w:lang w:eastAsia="en-US"/>
        </w:rPr>
        <w:t>сформировавшиеся у педагога практики воспитания и обучения детей, оценкарезультативности форм, методов, средств образовательной деятельности применительно к конкретной возрастной группе детей.</w:t>
      </w:r>
    </w:p>
    <w:p w:rsidR="00927EB2" w:rsidRPr="00A605C5" w:rsidRDefault="00FB2DDE" w:rsidP="006E71AE">
      <w:pPr>
        <w:pStyle w:val="Default"/>
        <w:jc w:val="both"/>
        <w:rPr>
          <w:rFonts w:eastAsiaTheme="minorHAnsi"/>
          <w:i/>
          <w:iCs/>
          <w:lang w:eastAsia="en-US"/>
        </w:rPr>
      </w:pPr>
      <w:r w:rsidRPr="00A605C5">
        <w:rPr>
          <w:rFonts w:eastAsiaTheme="minorHAnsi"/>
          <w:lang w:eastAsia="en-US"/>
        </w:rPr>
        <w:t xml:space="preserve"> Согласно ФГОС ДО </w:t>
      </w:r>
      <w:r w:rsidRPr="00A605C5">
        <w:rPr>
          <w:rFonts w:eastAsiaTheme="minorHAnsi"/>
          <w:i/>
          <w:iCs/>
          <w:lang w:eastAsia="en-US"/>
        </w:rPr>
        <w:t>педагог может использовать различные формы реализации Программы в соответствии с видом детской деятельности и</w:t>
      </w:r>
      <w:r w:rsidRPr="00A605C5">
        <w:rPr>
          <w:rFonts w:eastAsiaTheme="minorHAnsi"/>
          <w:i/>
          <w:iCs/>
          <w:lang w:eastAsia="en-US"/>
        </w:rPr>
        <w:br/>
        <w:t>возрастными особенностями детей:</w:t>
      </w:r>
    </w:p>
    <w:p w:rsidR="005B3A33" w:rsidRPr="00A605C5" w:rsidRDefault="005B3A33" w:rsidP="005B3A33">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b/>
          <w:bCs/>
          <w:i/>
          <w:iCs/>
          <w:color w:val="000000"/>
          <w:sz w:val="24"/>
          <w:szCs w:val="24"/>
          <w:lang w:eastAsia="ru-RU"/>
        </w:rPr>
        <w:t>1) в раннем возрасте (1 год - 3 года):</w:t>
      </w:r>
      <w:r w:rsidRPr="00A605C5">
        <w:rPr>
          <w:rFonts w:ascii="Times New Roman" w:eastAsia="Times New Roman" w:hAnsi="Times New Roman" w:cs="Times New Roman"/>
          <w:i/>
          <w:iCs/>
          <w:color w:val="000000"/>
          <w:sz w:val="24"/>
          <w:szCs w:val="24"/>
          <w:lang w:eastAsia="ru-RU"/>
        </w:rPr>
        <w:br/>
      </w:r>
      <w:r w:rsidRPr="00A605C5">
        <w:rPr>
          <w:rFonts w:ascii="Times New Roman" w:eastAsia="Times New Roman" w:hAnsi="Times New Roman" w:cs="Times New Roman"/>
          <w:color w:val="000000"/>
          <w:sz w:val="24"/>
          <w:szCs w:val="24"/>
          <w:lang w:eastAsia="ru-RU"/>
        </w:rPr>
        <w:t>- предметная деятельность (орудийно-предметные действия - ест ложкой,</w:t>
      </w:r>
      <w:r w:rsidRPr="00A605C5">
        <w:rPr>
          <w:rFonts w:ascii="Times New Roman" w:eastAsia="Times New Roman" w:hAnsi="Times New Roman" w:cs="Times New Roman"/>
          <w:color w:val="000000"/>
          <w:sz w:val="24"/>
          <w:szCs w:val="24"/>
          <w:lang w:eastAsia="ru-RU"/>
        </w:rPr>
        <w:br/>
        <w:t>пьет из кружки и другое);</w:t>
      </w:r>
      <w:r w:rsidRPr="00A605C5">
        <w:rPr>
          <w:rFonts w:ascii="Times New Roman" w:eastAsia="Times New Roman" w:hAnsi="Times New Roman" w:cs="Times New Roman"/>
          <w:color w:val="000000"/>
          <w:sz w:val="24"/>
          <w:szCs w:val="24"/>
          <w:lang w:eastAsia="ru-RU"/>
        </w:rPr>
        <w:br/>
        <w:t>- экспериментирование с материалами и веществами (песок, вода, тесто и</w:t>
      </w:r>
      <w:r w:rsidRPr="00A605C5">
        <w:rPr>
          <w:rFonts w:ascii="Times New Roman" w:eastAsia="Times New Roman" w:hAnsi="Times New Roman" w:cs="Times New Roman"/>
          <w:color w:val="000000"/>
          <w:sz w:val="24"/>
          <w:szCs w:val="24"/>
          <w:lang w:eastAsia="ru-RU"/>
        </w:rPr>
        <w:br/>
        <w:t>другие);</w:t>
      </w:r>
      <w:r w:rsidRPr="00A605C5">
        <w:rPr>
          <w:rFonts w:ascii="Times New Roman" w:eastAsia="Times New Roman" w:hAnsi="Times New Roman" w:cs="Times New Roman"/>
          <w:color w:val="000000"/>
          <w:sz w:val="24"/>
          <w:szCs w:val="24"/>
          <w:lang w:eastAsia="ru-RU"/>
        </w:rPr>
        <w:br/>
        <w:t>- ситуативно-деловое общение со взрослым и эмоциональнопрактическое со сверстниками под руководством взрослого;</w:t>
      </w:r>
      <w:r w:rsidRPr="00A605C5">
        <w:rPr>
          <w:rFonts w:ascii="Times New Roman" w:eastAsia="Times New Roman" w:hAnsi="Times New Roman" w:cs="Times New Roman"/>
          <w:color w:val="000000"/>
          <w:sz w:val="24"/>
          <w:szCs w:val="24"/>
          <w:lang w:eastAsia="ru-RU"/>
        </w:rPr>
        <w:br/>
        <w:t>- двигательная деятельность (основные движения, общеразвивающие упражнения, простые подвижные игры);</w:t>
      </w:r>
      <w:r w:rsidRPr="00A605C5">
        <w:rPr>
          <w:rFonts w:ascii="Times New Roman" w:eastAsia="Times New Roman" w:hAnsi="Times New Roman" w:cs="Times New Roman"/>
          <w:color w:val="000000"/>
          <w:sz w:val="24"/>
          <w:szCs w:val="24"/>
          <w:lang w:eastAsia="ru-RU"/>
        </w:rPr>
        <w:br/>
        <w:t>- игровая деятельность (отобразительная и сюжетно-отобразительная игра, игры с дидактическими игрушками);</w:t>
      </w:r>
      <w:r w:rsidRPr="00A605C5">
        <w:rPr>
          <w:rFonts w:ascii="Times New Roman" w:eastAsia="Times New Roman" w:hAnsi="Times New Roman" w:cs="Times New Roman"/>
          <w:color w:val="000000"/>
          <w:sz w:val="24"/>
          <w:szCs w:val="24"/>
          <w:lang w:eastAsia="ru-RU"/>
        </w:rPr>
        <w:br/>
        <w:t>- речевая (понимание речи взрослого, слушание и понимание стихов, активная речь);</w:t>
      </w:r>
      <w:r w:rsidRPr="00A605C5">
        <w:rPr>
          <w:rFonts w:ascii="Times New Roman" w:eastAsia="Times New Roman" w:hAnsi="Times New Roman" w:cs="Times New Roman"/>
          <w:color w:val="000000"/>
          <w:sz w:val="24"/>
          <w:szCs w:val="24"/>
          <w:lang w:eastAsia="ru-RU"/>
        </w:rPr>
        <w:br/>
        <w:t>- изобразительная деятельность (рисование, лепка) и конструирование из</w:t>
      </w:r>
      <w:r w:rsidRPr="00A605C5">
        <w:rPr>
          <w:rFonts w:ascii="Times New Roman" w:eastAsia="Times New Roman" w:hAnsi="Times New Roman" w:cs="Times New Roman"/>
          <w:color w:val="000000"/>
          <w:sz w:val="24"/>
          <w:szCs w:val="24"/>
          <w:lang w:eastAsia="ru-RU"/>
        </w:rPr>
        <w:br/>
        <w:t>мелкого и крупного строительного материала;</w:t>
      </w:r>
      <w:r w:rsidRPr="00A605C5">
        <w:rPr>
          <w:rFonts w:ascii="Times New Roman" w:eastAsia="Times New Roman" w:hAnsi="Times New Roman" w:cs="Times New Roman"/>
          <w:color w:val="000000"/>
          <w:sz w:val="24"/>
          <w:szCs w:val="24"/>
          <w:lang w:eastAsia="ru-RU"/>
        </w:rPr>
        <w:br/>
        <w:t>- самообслуживание и элементарные трудовые действия (убирает игрушки, подметает веником, поливает цветы из лейки и другое);</w:t>
      </w:r>
      <w:r w:rsidRPr="00A605C5">
        <w:rPr>
          <w:rFonts w:ascii="Times New Roman" w:eastAsia="Times New Roman" w:hAnsi="Times New Roman" w:cs="Times New Roman"/>
          <w:color w:val="000000"/>
          <w:sz w:val="24"/>
          <w:szCs w:val="24"/>
          <w:lang w:eastAsia="ru-RU"/>
        </w:rPr>
        <w:br/>
        <w:t>- музыкальная деятельность (слушание музыки и исполнительство, музыкально-ритмические движения).</w:t>
      </w:r>
      <w:r w:rsidRPr="00A605C5">
        <w:rPr>
          <w:rFonts w:ascii="Times New Roman" w:eastAsia="Times New Roman" w:hAnsi="Times New Roman" w:cs="Times New Roman"/>
          <w:color w:val="000000"/>
          <w:sz w:val="24"/>
          <w:szCs w:val="24"/>
          <w:lang w:eastAsia="ru-RU"/>
        </w:rPr>
        <w:br/>
      </w:r>
      <w:r w:rsidRPr="00A605C5">
        <w:rPr>
          <w:rFonts w:ascii="Times New Roman" w:eastAsia="Times New Roman" w:hAnsi="Times New Roman" w:cs="Times New Roman"/>
          <w:b/>
          <w:bCs/>
          <w:i/>
          <w:iCs/>
          <w:color w:val="000000"/>
          <w:sz w:val="24"/>
          <w:szCs w:val="24"/>
          <w:lang w:eastAsia="ru-RU"/>
        </w:rPr>
        <w:t>2) в дошкольном возрасте (3 года - 8 лет):</w:t>
      </w:r>
      <w:r w:rsidRPr="00A605C5">
        <w:rPr>
          <w:rFonts w:ascii="Times New Roman" w:eastAsia="Times New Roman" w:hAnsi="Times New Roman" w:cs="Times New Roman"/>
          <w:b/>
          <w:bCs/>
          <w:i/>
          <w:iCs/>
          <w:color w:val="000000"/>
          <w:sz w:val="24"/>
          <w:szCs w:val="24"/>
          <w:lang w:eastAsia="ru-RU"/>
        </w:rPr>
        <w:br/>
      </w:r>
      <w:r w:rsidRPr="00A605C5">
        <w:rPr>
          <w:rFonts w:ascii="Times New Roman" w:eastAsia="Times New Roman" w:hAnsi="Times New Roman" w:cs="Times New Roman"/>
          <w:color w:val="000000"/>
          <w:sz w:val="24"/>
          <w:szCs w:val="24"/>
          <w:lang w:eastAsia="ru-RU"/>
        </w:rPr>
        <w:t>- игровая деятельность (сюжетно-ролевая, театрализованная, режиссерская, строительно-конструктивная, дидактическая, подвижная и другие);</w:t>
      </w:r>
    </w:p>
    <w:p w:rsidR="00D95511" w:rsidRPr="00A605C5" w:rsidRDefault="00D95511" w:rsidP="00D95511">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D95511" w:rsidRPr="00A605C5" w:rsidRDefault="00D95511" w:rsidP="006E71AE">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речевая деятельность (слушание речи взрослого и сверстников, активная</w:t>
      </w:r>
    </w:p>
    <w:p w:rsidR="00D95511" w:rsidRPr="00A605C5" w:rsidRDefault="00D95511" w:rsidP="006E71AE">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диалогическая и монологическая речь);</w:t>
      </w:r>
    </w:p>
    <w:p w:rsidR="00D95511" w:rsidRPr="00A605C5" w:rsidRDefault="00D95511" w:rsidP="006E71AE">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познавательно-исследовательская деятельность и экспериментирование;</w:t>
      </w:r>
    </w:p>
    <w:p w:rsidR="00D95511" w:rsidRPr="00A605C5" w:rsidRDefault="00D95511" w:rsidP="006E71AE">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изобразительная деятельность (рисование, лепка, аппликация) и конструирование из разных материалов по образцу, условию и замыслу ребёнка;</w:t>
      </w:r>
    </w:p>
    <w:p w:rsidR="00D95511" w:rsidRPr="00A605C5" w:rsidRDefault="00D95511" w:rsidP="006E71AE">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двигательная деятельность (основные виды движений, общеразвивающие и спортивные упражнения, подвижные и элементы спортивных игр и другие);</w:t>
      </w:r>
    </w:p>
    <w:p w:rsidR="00D95511" w:rsidRPr="00A605C5" w:rsidRDefault="00D95511" w:rsidP="006E71AE">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элементарная трудовая деятельность (самообслуживание, хозяйственнобытовой труд, труд в природе, ручной труд);</w:t>
      </w:r>
    </w:p>
    <w:p w:rsidR="005B3A33" w:rsidRPr="00A605C5" w:rsidRDefault="00D95511" w:rsidP="006E71AE">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6E71AE" w:rsidRPr="00A605C5" w:rsidRDefault="006E71AE" w:rsidP="006E71AE">
      <w:pPr>
        <w:spacing w:after="0" w:line="240" w:lineRule="auto"/>
        <w:jc w:val="both"/>
        <w:rPr>
          <w:rFonts w:ascii="Times New Roman" w:eastAsia="Times New Roman" w:hAnsi="Times New Roman" w:cs="Times New Roman"/>
          <w:sz w:val="24"/>
          <w:szCs w:val="24"/>
          <w:lang w:eastAsia="ru-RU"/>
        </w:rPr>
      </w:pPr>
    </w:p>
    <w:p w:rsidR="006E71AE" w:rsidRPr="00A605C5" w:rsidRDefault="005B3A33" w:rsidP="006E71AE">
      <w:pPr>
        <w:pStyle w:val="Default"/>
        <w:jc w:val="center"/>
        <w:rPr>
          <w:rFonts w:eastAsia="Times New Roman"/>
          <w:i/>
          <w:iCs/>
        </w:rPr>
      </w:pPr>
      <w:r w:rsidRPr="00A605C5">
        <w:rPr>
          <w:rFonts w:eastAsia="Times New Roman"/>
          <w:b/>
          <w:bCs/>
          <w:i/>
          <w:iCs/>
        </w:rPr>
        <w:t>Для достижения задач воспитания в ходе реализации Программы</w:t>
      </w:r>
      <w:r w:rsidRPr="00A605C5">
        <w:rPr>
          <w:rFonts w:eastAsia="Times New Roman"/>
          <w:b/>
          <w:bCs/>
          <w:i/>
          <w:iCs/>
        </w:rPr>
        <w:br/>
        <w:t>педагог может использовать следующие методы</w:t>
      </w:r>
      <w:r w:rsidRPr="00A605C5">
        <w:rPr>
          <w:rFonts w:eastAsia="Times New Roman"/>
          <w:i/>
          <w:iCs/>
        </w:rPr>
        <w:t>:</w:t>
      </w:r>
    </w:p>
    <w:p w:rsidR="006E71AE" w:rsidRPr="00A605C5" w:rsidRDefault="005B3A33" w:rsidP="006E71AE">
      <w:pPr>
        <w:pStyle w:val="Default"/>
        <w:jc w:val="both"/>
        <w:rPr>
          <w:rFonts w:eastAsia="Times New Roman"/>
        </w:rPr>
      </w:pPr>
      <w:r w:rsidRPr="00A605C5">
        <w:rPr>
          <w:rFonts w:eastAsia="Times New Roman"/>
          <w:i/>
          <w:iCs/>
        </w:rPr>
        <w:br/>
      </w:r>
      <w:r w:rsidRPr="00A605C5">
        <w:rPr>
          <w:rFonts w:eastAsia="Times New Roman"/>
        </w:rPr>
        <w:t>-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6E71AE" w:rsidRPr="00A605C5" w:rsidRDefault="005B3A33" w:rsidP="006E71AE">
      <w:pPr>
        <w:pStyle w:val="Default"/>
        <w:jc w:val="both"/>
        <w:rPr>
          <w:rFonts w:eastAsia="Times New Roman"/>
        </w:rPr>
      </w:pPr>
      <w:r w:rsidRPr="00A605C5">
        <w:rPr>
          <w:rFonts w:eastAsia="Times New Roman"/>
        </w:rPr>
        <w:lastRenderedPageBreak/>
        <w:t>- осознани</w:t>
      </w:r>
      <w:r w:rsidR="00D95511" w:rsidRPr="00A605C5">
        <w:rPr>
          <w:rFonts w:eastAsia="Times New Roman"/>
        </w:rPr>
        <w:t>е</w:t>
      </w:r>
      <w:r w:rsidRPr="00A605C5">
        <w:rPr>
          <w:rFonts w:eastAsia="Times New Roman"/>
        </w:rPr>
        <w:t xml:space="preserve">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D95511" w:rsidRPr="00A605C5" w:rsidRDefault="005B3A33" w:rsidP="006E71AE">
      <w:pPr>
        <w:pStyle w:val="Default"/>
        <w:jc w:val="both"/>
        <w:rPr>
          <w:rFonts w:eastAsia="Times New Roman"/>
        </w:rPr>
      </w:pPr>
      <w:r w:rsidRPr="00A605C5">
        <w:rPr>
          <w:rFonts w:eastAsia="Times New Roman"/>
        </w:rPr>
        <w:t>- мотивации опыта поведения и деятельности (поощрение, методы развития эмоций, игры, соревнования, проектные методы).</w:t>
      </w:r>
    </w:p>
    <w:p w:rsidR="006E71AE" w:rsidRPr="00A605C5" w:rsidRDefault="005B3A33" w:rsidP="006E71AE">
      <w:pPr>
        <w:pStyle w:val="Default"/>
        <w:jc w:val="both"/>
        <w:rPr>
          <w:rFonts w:eastAsia="Times New Roman"/>
        </w:rPr>
      </w:pPr>
      <w:r w:rsidRPr="00A605C5">
        <w:rPr>
          <w:rFonts w:eastAsia="Times New Roman"/>
        </w:rPr>
        <w:br/>
      </w:r>
      <w:r w:rsidRPr="00A605C5">
        <w:rPr>
          <w:rFonts w:eastAsia="Times New Roman"/>
          <w:b/>
          <w:bCs/>
          <w:i/>
          <w:iCs/>
        </w:rPr>
        <w:t xml:space="preserve"> При организации обучения целесообразно дополнять традиционные методы</w:t>
      </w:r>
      <w:r w:rsidRPr="00A605C5">
        <w:rPr>
          <w:rFonts w:eastAsia="Times New Roman"/>
          <w:i/>
          <w:iCs/>
        </w:rPr>
        <w:t xml:space="preserve"> (словесные, наглядные, практические) методами, в основу которых положен характер познавательной деятельности детей:</w:t>
      </w:r>
      <w:r w:rsidRPr="00A605C5">
        <w:rPr>
          <w:rFonts w:eastAsia="Times New Roman"/>
          <w:i/>
          <w:iCs/>
        </w:rPr>
        <w:br/>
      </w:r>
      <w:r w:rsidRPr="00A605C5">
        <w:rPr>
          <w:rFonts w:eastAsia="Times New Roman"/>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6E71AE" w:rsidRPr="00A605C5" w:rsidRDefault="005B3A33" w:rsidP="006E71AE">
      <w:pPr>
        <w:pStyle w:val="Default"/>
        <w:jc w:val="both"/>
        <w:rPr>
          <w:rFonts w:eastAsia="Times New Roman"/>
        </w:rPr>
      </w:pPr>
      <w:r w:rsidRPr="00A605C5">
        <w:rPr>
          <w:rFonts w:eastAsia="Times New Roman"/>
        </w:rPr>
        <w:t>2) репродуктивный метод предполагает создание условий для воспроизведения представлений и способов деятельности, руководство их выполнением</w:t>
      </w:r>
      <w:r w:rsidR="00B6340B" w:rsidRPr="00A605C5">
        <w:rPr>
          <w:rFonts w:eastAsia="Times New Roman"/>
        </w:rPr>
        <w:t xml:space="preserve"> </w:t>
      </w:r>
      <w:r w:rsidRPr="00A605C5">
        <w:rPr>
          <w:rFonts w:eastAsia="Times New Roman"/>
        </w:rPr>
        <w:t>(упражнения на основе образца педагога, беседа, составление рассказов с опорой на предметную или предметно-схематическую модель);</w:t>
      </w:r>
      <w:r w:rsidRPr="00A605C5">
        <w:rPr>
          <w:rFonts w:eastAsia="Times New Roman"/>
        </w:rPr>
        <w:br/>
        <w:t>3) метод проблемного изложения представляет собой постановку проблемы и раскрытие пути её решения в процессе организации опытов, наблюдений;</w:t>
      </w:r>
      <w:r w:rsidRPr="00A605C5">
        <w:rPr>
          <w:rFonts w:eastAsia="Times New Roman"/>
        </w:rPr>
        <w:br/>
        <w:t>4) при применении эвристического метода (частично-поискового) проблемная задача делится на части - проблемы, в решении которых принимаютучастие дети (применение представлений в новых условиях);</w:t>
      </w:r>
    </w:p>
    <w:p w:rsidR="006E71AE" w:rsidRPr="00A605C5" w:rsidRDefault="005B3A33" w:rsidP="006E71AE">
      <w:pPr>
        <w:pStyle w:val="Default"/>
        <w:jc w:val="both"/>
        <w:rPr>
          <w:rFonts w:eastAsia="Times New Roman"/>
        </w:rPr>
      </w:pPr>
      <w:r w:rsidRPr="00A605C5">
        <w:rPr>
          <w:rFonts w:eastAsia="Times New Roman"/>
        </w:rPr>
        <w:t>5) исследовательский метод включает составление и предъявление проблемных ситуаций, ситуаций для экспериментирования и опытов (творческие</w:t>
      </w:r>
      <w:r w:rsidR="00B6340B" w:rsidRPr="00A605C5">
        <w:rPr>
          <w:rFonts w:eastAsia="Times New Roman"/>
        </w:rPr>
        <w:t xml:space="preserve"> </w:t>
      </w:r>
      <w:r w:rsidRPr="00A605C5">
        <w:rPr>
          <w:rFonts w:eastAsia="Times New Roman"/>
        </w:rPr>
        <w:t>задания, опыты, экспериментирование). Для решения задач воспитания и обучения широко применяется метод проектов. Он способствует развитию у детейисследовательской активности, познавательных интересов, коммуникативных итворческих способностей, навыков сотрудничества и другое. Выполняя совместные проекты, дети получают представления о своих возможностях, умениях,потребностях.</w:t>
      </w:r>
    </w:p>
    <w:p w:rsidR="00413A77" w:rsidRPr="00A605C5" w:rsidRDefault="005B3A33" w:rsidP="006E71AE">
      <w:pPr>
        <w:pStyle w:val="Default"/>
        <w:jc w:val="both"/>
        <w:rPr>
          <w:rFonts w:eastAsia="Times New Roman"/>
        </w:rPr>
      </w:pPr>
      <w:r w:rsidRPr="00A605C5">
        <w:rPr>
          <w:rFonts w:eastAsia="Times New Roman"/>
        </w:rPr>
        <w:t xml:space="preserve"> Осуществляя выбор методов воспитания и обучения, педагог учитывает возрастные и личностные особенности детей, педагогический потенциалкаждого метода, условия его применения, реализуемые цели и задачи, прогнозирует возможные результаты. </w:t>
      </w:r>
      <w:r w:rsidRPr="00A605C5">
        <w:rPr>
          <w:rFonts w:eastAsia="Times New Roman"/>
          <w:i/>
          <w:iCs/>
        </w:rPr>
        <w:t>Для решения задач воспитания и обучения целесообразно использовать комплекс методов.</w:t>
      </w:r>
    </w:p>
    <w:p w:rsidR="006E71AE" w:rsidRPr="00A605C5" w:rsidRDefault="005B3A33" w:rsidP="00413A77">
      <w:pPr>
        <w:pStyle w:val="Default"/>
        <w:jc w:val="both"/>
        <w:rPr>
          <w:rFonts w:eastAsia="Times New Roman"/>
          <w:i/>
          <w:iCs/>
        </w:rPr>
      </w:pPr>
      <w:r w:rsidRPr="00A605C5">
        <w:rPr>
          <w:rFonts w:eastAsia="Times New Roman"/>
          <w:b/>
          <w:bCs/>
          <w:i/>
          <w:iCs/>
        </w:rPr>
        <w:t>Приреализации Программы педагог может использовать различные средства</w:t>
      </w:r>
      <w:r w:rsidRPr="00A605C5">
        <w:rPr>
          <w:rFonts w:eastAsia="Times New Roman"/>
          <w:i/>
          <w:iCs/>
        </w:rPr>
        <w:t>, представленные совокупностью материальных и идеальных</w:t>
      </w:r>
      <w:r w:rsidRPr="00A605C5">
        <w:rPr>
          <w:rFonts w:eastAsia="Times New Roman"/>
          <w:i/>
          <w:iCs/>
        </w:rPr>
        <w:br/>
        <w:t>объектов:</w:t>
      </w:r>
      <w:r w:rsidRPr="00A605C5">
        <w:rPr>
          <w:rFonts w:eastAsia="Times New Roman"/>
        </w:rPr>
        <w:t>демонстрационные и раздаточные;визуальные, аудийные, аудиовизуальные;естественные и искусственные;реальные и виртуальные.</w:t>
      </w:r>
      <w:r w:rsidRPr="00A605C5">
        <w:rPr>
          <w:rFonts w:eastAsia="Times New Roman"/>
        </w:rPr>
        <w:br/>
      </w:r>
      <w:r w:rsidR="006E71AE" w:rsidRPr="00A605C5">
        <w:rPr>
          <w:rFonts w:eastAsia="Times New Roman"/>
          <w:b/>
          <w:bCs/>
          <w:i/>
          <w:iCs/>
        </w:rPr>
        <w:t xml:space="preserve">Данные средства применимы </w:t>
      </w:r>
      <w:r w:rsidRPr="00A605C5">
        <w:rPr>
          <w:rFonts w:eastAsia="Times New Roman"/>
          <w:i/>
          <w:iCs/>
        </w:rPr>
        <w:t xml:space="preserve"> дляразвития следующих видов деятельности детей:</w:t>
      </w:r>
    </w:p>
    <w:p w:rsidR="00413A77" w:rsidRPr="00A605C5" w:rsidRDefault="00413A77" w:rsidP="00413A77">
      <w:pPr>
        <w:pStyle w:val="Default"/>
        <w:jc w:val="both"/>
        <w:rPr>
          <w:rFonts w:eastAsia="Times New Roman"/>
        </w:rPr>
      </w:pPr>
      <w:r w:rsidRPr="00A605C5">
        <w:rPr>
          <w:rFonts w:eastAsia="Times New Roman"/>
          <w:i/>
          <w:iCs/>
          <w:u w:val="single"/>
        </w:rPr>
        <w:t>-</w:t>
      </w:r>
      <w:r w:rsidR="005B3A33" w:rsidRPr="00A605C5">
        <w:rPr>
          <w:rFonts w:eastAsia="Times New Roman"/>
          <w:i/>
          <w:iCs/>
          <w:u w:val="single"/>
        </w:rPr>
        <w:t>двигательной</w:t>
      </w:r>
      <w:r w:rsidR="005B3A33" w:rsidRPr="00A605C5">
        <w:rPr>
          <w:rFonts w:eastAsia="Times New Roman"/>
        </w:rPr>
        <w:t xml:space="preserve"> (оборудование для ходьбы, бега, ползания, лазанья, прыгания, занятий с мячом и другое);</w:t>
      </w:r>
    </w:p>
    <w:p w:rsidR="00B6340B" w:rsidRPr="00A605C5" w:rsidRDefault="005B3A33" w:rsidP="00413A77">
      <w:pPr>
        <w:pStyle w:val="Default"/>
        <w:jc w:val="both"/>
        <w:rPr>
          <w:rFonts w:eastAsia="Times New Roman"/>
        </w:rPr>
      </w:pPr>
      <w:r w:rsidRPr="00A605C5">
        <w:rPr>
          <w:rFonts w:eastAsia="Times New Roman"/>
        </w:rPr>
        <w:t>предметной (образные и дидактические игрушки, реальные предметы и</w:t>
      </w:r>
      <w:r w:rsidRPr="00A605C5">
        <w:rPr>
          <w:rFonts w:eastAsia="Times New Roman"/>
        </w:rPr>
        <w:br/>
        <w:t>другое);</w:t>
      </w:r>
      <w:r w:rsidRPr="00A605C5">
        <w:rPr>
          <w:rFonts w:eastAsia="Times New Roman"/>
        </w:rPr>
        <w:br/>
      </w:r>
      <w:r w:rsidR="00413A77" w:rsidRPr="00A605C5">
        <w:rPr>
          <w:rFonts w:eastAsia="Times New Roman"/>
          <w:i/>
          <w:iCs/>
          <w:u w:val="single"/>
        </w:rPr>
        <w:t>-</w:t>
      </w:r>
      <w:r w:rsidRPr="00A605C5">
        <w:rPr>
          <w:rFonts w:eastAsia="Times New Roman"/>
          <w:i/>
          <w:iCs/>
          <w:u w:val="single"/>
        </w:rPr>
        <w:t>игрово</w:t>
      </w:r>
      <w:r w:rsidRPr="00A605C5">
        <w:rPr>
          <w:rFonts w:eastAsia="Times New Roman"/>
          <w:u w:val="single"/>
        </w:rPr>
        <w:t>й</w:t>
      </w:r>
      <w:r w:rsidRPr="00A605C5">
        <w:rPr>
          <w:rFonts w:eastAsia="Times New Roman"/>
        </w:rPr>
        <w:t xml:space="preserve"> (игры, игрушки, игровое оборудование и другое);</w:t>
      </w:r>
      <w:r w:rsidRPr="00A605C5">
        <w:rPr>
          <w:rFonts w:eastAsia="Times New Roman"/>
        </w:rPr>
        <w:br/>
        <w:t>коммуникативной (дидактический материал, предметы, игрушки, видеофильмы и другое);</w:t>
      </w:r>
    </w:p>
    <w:p w:rsidR="00413A77" w:rsidRPr="00A605C5" w:rsidRDefault="005B3A33" w:rsidP="00B6340B">
      <w:pPr>
        <w:pStyle w:val="Default"/>
        <w:rPr>
          <w:rFonts w:eastAsia="Times New Roman"/>
        </w:rPr>
      </w:pPr>
      <w:r w:rsidRPr="00A605C5">
        <w:rPr>
          <w:rFonts w:eastAsia="Times New Roman"/>
        </w:rPr>
        <w:t>познавательно-исследовательской и экспериментирования (натуральныепредметы и оборудование для исследования и образно-символический материал, в т.ч. макеты, плакаты,модели, схемы и другое);</w:t>
      </w:r>
    </w:p>
    <w:p w:rsidR="006E71AE" w:rsidRPr="00A605C5" w:rsidRDefault="00413A77" w:rsidP="00B6340B">
      <w:pPr>
        <w:pStyle w:val="Default"/>
        <w:rPr>
          <w:rFonts w:eastAsia="Times New Roman"/>
        </w:rPr>
      </w:pPr>
      <w:r w:rsidRPr="00A605C5">
        <w:rPr>
          <w:rFonts w:eastAsia="Times New Roman"/>
        </w:rPr>
        <w:t>-</w:t>
      </w:r>
      <w:r w:rsidR="005B3A33" w:rsidRPr="00A605C5">
        <w:rPr>
          <w:rFonts w:eastAsia="Times New Roman"/>
          <w:i/>
          <w:iCs/>
          <w:u w:val="single"/>
        </w:rPr>
        <w:t>чтени</w:t>
      </w:r>
      <w:r w:rsidRPr="00A605C5">
        <w:rPr>
          <w:rFonts w:eastAsia="Times New Roman"/>
          <w:i/>
          <w:iCs/>
          <w:u w:val="single"/>
        </w:rPr>
        <w:t>е</w:t>
      </w:r>
      <w:r w:rsidR="005B3A33" w:rsidRPr="00A605C5">
        <w:rPr>
          <w:rFonts w:eastAsia="Times New Roman"/>
          <w:i/>
          <w:iCs/>
          <w:u w:val="single"/>
        </w:rPr>
        <w:t xml:space="preserve"> художественной литературы</w:t>
      </w:r>
      <w:r w:rsidR="005B3A33" w:rsidRPr="00A605C5">
        <w:rPr>
          <w:rFonts w:eastAsia="Times New Roman"/>
        </w:rPr>
        <w:t xml:space="preserve"> (книги для детского чтения, в т.ч. аудиокниги, иллюстративный материал);</w:t>
      </w:r>
    </w:p>
    <w:p w:rsidR="00413A77" w:rsidRPr="00A605C5" w:rsidRDefault="00413A77" w:rsidP="00B6340B">
      <w:pPr>
        <w:pStyle w:val="Default"/>
        <w:rPr>
          <w:rFonts w:eastAsia="Times New Roman"/>
        </w:rPr>
      </w:pPr>
      <w:r w:rsidRPr="00A605C5">
        <w:rPr>
          <w:rFonts w:eastAsia="Times New Roman"/>
        </w:rPr>
        <w:lastRenderedPageBreak/>
        <w:t>-</w:t>
      </w:r>
      <w:r w:rsidR="005B3A33" w:rsidRPr="00A605C5">
        <w:rPr>
          <w:rFonts w:eastAsia="Times New Roman"/>
          <w:i/>
          <w:iCs/>
          <w:u w:val="single"/>
        </w:rPr>
        <w:t>трудовой</w:t>
      </w:r>
      <w:r w:rsidR="005B3A33" w:rsidRPr="00A605C5">
        <w:rPr>
          <w:rFonts w:eastAsia="Times New Roman"/>
        </w:rPr>
        <w:t xml:space="preserve"> (оборудование и инвентарь для всех видов труда);</w:t>
      </w:r>
      <w:r w:rsidR="005B3A33" w:rsidRPr="00A605C5">
        <w:rPr>
          <w:rFonts w:eastAsia="Times New Roman"/>
        </w:rPr>
        <w:br/>
      </w:r>
      <w:r w:rsidRPr="00A605C5">
        <w:rPr>
          <w:rFonts w:eastAsia="Times New Roman"/>
        </w:rPr>
        <w:t>-</w:t>
      </w:r>
      <w:r w:rsidR="005B3A33" w:rsidRPr="00A605C5">
        <w:rPr>
          <w:rFonts w:eastAsia="Times New Roman"/>
          <w:i/>
          <w:iCs/>
          <w:u w:val="single"/>
        </w:rPr>
        <w:t xml:space="preserve">продуктивной </w:t>
      </w:r>
      <w:r w:rsidR="005B3A33" w:rsidRPr="00A605C5">
        <w:rPr>
          <w:rFonts w:eastAsia="Times New Roman"/>
        </w:rPr>
        <w:t>(оборудование и материалы для лепки, аппликации, рисования и конструирования);</w:t>
      </w:r>
    </w:p>
    <w:p w:rsidR="005B3A33" w:rsidRPr="00A605C5" w:rsidRDefault="00413A77" w:rsidP="00B6340B">
      <w:pPr>
        <w:pStyle w:val="Default"/>
        <w:rPr>
          <w:rFonts w:eastAsia="Times New Roman"/>
        </w:rPr>
      </w:pPr>
      <w:r w:rsidRPr="00A605C5">
        <w:rPr>
          <w:rFonts w:eastAsia="Times New Roman"/>
        </w:rPr>
        <w:t>-</w:t>
      </w:r>
      <w:r w:rsidR="005B3A33" w:rsidRPr="00A605C5">
        <w:rPr>
          <w:rFonts w:eastAsia="Times New Roman"/>
          <w:i/>
          <w:iCs/>
          <w:u w:val="single"/>
        </w:rPr>
        <w:t xml:space="preserve">музыкальной </w:t>
      </w:r>
      <w:r w:rsidR="005B3A33" w:rsidRPr="00A605C5">
        <w:rPr>
          <w:rFonts w:eastAsia="Times New Roman"/>
        </w:rPr>
        <w:t>(детские музыкальные инструменты, дидактический материал и другое).</w:t>
      </w:r>
      <w:r w:rsidR="005B3A33" w:rsidRPr="00A605C5">
        <w:rPr>
          <w:rFonts w:eastAsia="Times New Roman"/>
        </w:rPr>
        <w:br/>
      </w:r>
      <w:r w:rsidR="005B3A33" w:rsidRPr="00A605C5">
        <w:rPr>
          <w:rFonts w:eastAsia="Times New Roman"/>
          <w:b/>
          <w:bCs/>
          <w:i/>
          <w:iCs/>
        </w:rPr>
        <w:t xml:space="preserve">Вариативность форм, методов и средств </w:t>
      </w:r>
      <w:r w:rsidR="005B3A33" w:rsidRPr="00A605C5">
        <w:rPr>
          <w:rFonts w:eastAsia="Times New Roman"/>
          <w:i/>
          <w:iCs/>
        </w:rPr>
        <w:t>реализации Программы</w:t>
      </w:r>
      <w:r w:rsidR="005B3A33" w:rsidRPr="00A605C5">
        <w:rPr>
          <w:rFonts w:eastAsia="Times New Roman"/>
          <w:i/>
          <w:iCs/>
        </w:rPr>
        <w:br/>
      </w:r>
      <w:r w:rsidR="005B3A33" w:rsidRPr="00A605C5">
        <w:rPr>
          <w:rFonts w:eastAsia="Times New Roman"/>
        </w:rPr>
        <w:t xml:space="preserve">зависит не только от учёта возрастных особенностей обучающихся, их индивидуальных и особых образовательных потребностей, но и от личных интересов,мотивов, ожиданий, желаний детей. Важное значение имеет признание приоритетной субъективной позиции ребёнка в образовательном процессе. </w:t>
      </w:r>
      <w:r w:rsidR="005B3A33" w:rsidRPr="00A605C5">
        <w:rPr>
          <w:rFonts w:eastAsia="Times New Roman"/>
          <w:i/>
          <w:iCs/>
        </w:rPr>
        <w:t xml:space="preserve">При выборе форм, методов, средств реализации Программы педагог учитывает субъектные проявления ребёнка в деятельности: </w:t>
      </w:r>
      <w:r w:rsidR="005B3A33" w:rsidRPr="00A605C5">
        <w:rPr>
          <w:rFonts w:eastAsia="Times New Roman"/>
        </w:rPr>
        <w:t xml:space="preserve">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инойдеятельностью; самостоятельность в выборе и осуществлении деятельности;творчество в интерпретации объектов культуры и создании продуктов деятельности.Выбор педагогом педагогически обоснованных форм, методов,средств реализации Программы, адекватных образовательным потребностям ипредпочтениям детей, их соотношение и интеграция при решении задач воспитания и обучения обеспечивает их </w:t>
      </w:r>
      <w:r w:rsidR="005B3A33" w:rsidRPr="00A605C5">
        <w:rPr>
          <w:rFonts w:eastAsia="Times New Roman"/>
          <w:i/>
          <w:iCs/>
        </w:rPr>
        <w:t>вариативность</w:t>
      </w:r>
      <w:r w:rsidR="005B3A33" w:rsidRPr="00A605C5">
        <w:rPr>
          <w:rFonts w:eastAsia="Times New Roman"/>
        </w:rPr>
        <w:t>.</w:t>
      </w:r>
    </w:p>
    <w:p w:rsidR="00413A77" w:rsidRPr="00A605C5" w:rsidRDefault="00413A77" w:rsidP="00413A77">
      <w:pPr>
        <w:pStyle w:val="Default"/>
        <w:jc w:val="both"/>
        <w:rPr>
          <w:rFonts w:eastAsia="Times New Roman"/>
        </w:rPr>
      </w:pPr>
    </w:p>
    <w:p w:rsidR="00FB3F1D" w:rsidRPr="00A605C5" w:rsidRDefault="00FB3F1D" w:rsidP="00FB3F1D">
      <w:pPr>
        <w:pStyle w:val="Default"/>
        <w:jc w:val="center"/>
        <w:rPr>
          <w:rFonts w:eastAsiaTheme="minorHAnsi"/>
          <w:b/>
          <w:bCs/>
          <w:lang w:eastAsia="en-US"/>
        </w:rPr>
      </w:pPr>
      <w:r w:rsidRPr="00A605C5">
        <w:rPr>
          <w:rFonts w:eastAsiaTheme="minorHAnsi"/>
          <w:b/>
          <w:bCs/>
          <w:lang w:eastAsia="en-US"/>
        </w:rPr>
        <w:t>2.8. Особенности образовательной деятельности разных видов и</w:t>
      </w:r>
      <w:r w:rsidRPr="00A605C5">
        <w:rPr>
          <w:rFonts w:eastAsiaTheme="minorHAnsi"/>
          <w:b/>
          <w:bCs/>
          <w:lang w:eastAsia="en-US"/>
        </w:rPr>
        <w:br/>
        <w:t>культурных практик</w:t>
      </w:r>
    </w:p>
    <w:p w:rsidR="00FB3F1D" w:rsidRPr="00A605C5" w:rsidRDefault="00FB3F1D" w:rsidP="00FB3F1D">
      <w:pPr>
        <w:pStyle w:val="Default"/>
        <w:jc w:val="center"/>
        <w:rPr>
          <w:rFonts w:eastAsiaTheme="minorHAnsi"/>
          <w:b/>
          <w:bCs/>
          <w:lang w:eastAsia="en-US"/>
        </w:rPr>
      </w:pPr>
    </w:p>
    <w:p w:rsidR="00FB3F1D" w:rsidRPr="00A605C5" w:rsidRDefault="00FB3F1D" w:rsidP="00B6340B">
      <w:pPr>
        <w:pStyle w:val="Default"/>
        <w:rPr>
          <w:rFonts w:eastAsiaTheme="minorHAnsi"/>
          <w:lang w:eastAsia="en-US"/>
        </w:rPr>
      </w:pPr>
      <w:r w:rsidRPr="00A605C5">
        <w:rPr>
          <w:rFonts w:eastAsiaTheme="minorHAnsi"/>
          <w:i/>
          <w:iCs/>
          <w:lang w:eastAsia="en-US"/>
        </w:rPr>
        <w:t>Образовательная деятельность в ДОО включает:</w:t>
      </w:r>
      <w:r w:rsidRPr="00A605C5">
        <w:rPr>
          <w:rFonts w:eastAsiaTheme="minorHAnsi"/>
          <w:i/>
          <w:iCs/>
          <w:lang w:eastAsia="en-US"/>
        </w:rPr>
        <w:br/>
      </w:r>
      <w:r w:rsidRPr="00A605C5">
        <w:rPr>
          <w:rFonts w:eastAsiaTheme="minorHAnsi"/>
          <w:lang w:eastAsia="en-US"/>
        </w:rPr>
        <w:t>- образовательную деятельность, осуществляемую в процессе организации различных видов детской деятельности;</w:t>
      </w:r>
    </w:p>
    <w:p w:rsidR="00FB3F1D" w:rsidRPr="00A605C5" w:rsidRDefault="00FB3F1D" w:rsidP="00B6340B">
      <w:pPr>
        <w:pStyle w:val="Default"/>
        <w:rPr>
          <w:rFonts w:eastAsiaTheme="minorHAnsi"/>
          <w:lang w:eastAsia="en-US"/>
        </w:rPr>
      </w:pPr>
      <w:r w:rsidRPr="00A605C5">
        <w:rPr>
          <w:rFonts w:eastAsiaTheme="minorHAnsi"/>
          <w:lang w:eastAsia="en-US"/>
        </w:rPr>
        <w:t>- образовательную деятельность, осуществляемую в ходе режимных процессов;</w:t>
      </w:r>
      <w:r w:rsidRPr="00A605C5">
        <w:rPr>
          <w:rFonts w:eastAsiaTheme="minorHAnsi"/>
          <w:lang w:eastAsia="en-US"/>
        </w:rPr>
        <w:br/>
        <w:t>- самостоятельную деятельность детей;</w:t>
      </w:r>
    </w:p>
    <w:p w:rsidR="006E71AE" w:rsidRPr="00A605C5" w:rsidRDefault="00FB3F1D" w:rsidP="00B6340B">
      <w:pPr>
        <w:pStyle w:val="Default"/>
        <w:rPr>
          <w:rFonts w:eastAsiaTheme="minorHAnsi"/>
          <w:lang w:eastAsia="en-US"/>
        </w:rPr>
      </w:pPr>
      <w:r w:rsidRPr="00A605C5">
        <w:rPr>
          <w:rFonts w:eastAsiaTheme="minorHAnsi"/>
          <w:lang w:eastAsia="en-US"/>
        </w:rPr>
        <w:t>- взаимодействие с семьями детей по реализации Программы.</w:t>
      </w:r>
    </w:p>
    <w:p w:rsidR="00FB3F1D" w:rsidRPr="00A605C5" w:rsidRDefault="00FB3F1D" w:rsidP="00B6340B">
      <w:pPr>
        <w:pStyle w:val="Default"/>
        <w:rPr>
          <w:rFonts w:eastAsiaTheme="minorHAnsi"/>
          <w:lang w:eastAsia="en-US"/>
        </w:rPr>
      </w:pPr>
      <w:r w:rsidRPr="00A605C5">
        <w:rPr>
          <w:rFonts w:eastAsiaTheme="minorHAnsi"/>
          <w:lang w:eastAsia="en-US"/>
        </w:rPr>
        <w:br/>
      </w:r>
      <w:r w:rsidRPr="00A605C5">
        <w:rPr>
          <w:rFonts w:eastAsiaTheme="minorHAnsi"/>
          <w:i/>
          <w:iCs/>
          <w:lang w:eastAsia="en-US"/>
        </w:rPr>
        <w:t xml:space="preserve">Образовательная деятельность организуется как совместная деятельность педагога и детей, самостоятельная деятельность детей. </w:t>
      </w:r>
      <w:r w:rsidRPr="00A605C5">
        <w:rPr>
          <w:rFonts w:eastAsiaTheme="minorHAnsi"/>
          <w:lang w:eastAsia="en-US"/>
        </w:rPr>
        <w:t>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FB3F1D" w:rsidRPr="00A605C5" w:rsidRDefault="00FB3F1D" w:rsidP="00FB3F1D">
      <w:pPr>
        <w:pStyle w:val="Default"/>
        <w:jc w:val="both"/>
        <w:rPr>
          <w:rFonts w:eastAsiaTheme="minorHAnsi"/>
          <w:lang w:eastAsia="en-US"/>
        </w:rPr>
      </w:pPr>
      <w:r w:rsidRPr="00A605C5">
        <w:rPr>
          <w:rFonts w:eastAsiaTheme="minorHAnsi"/>
          <w:lang w:eastAsia="en-US"/>
        </w:rPr>
        <w:t>1) совместная деятельность педагога с ребёнком, где, взаимодействуя с</w:t>
      </w:r>
      <w:r w:rsidRPr="00A605C5">
        <w:rPr>
          <w:rFonts w:eastAsiaTheme="minorHAnsi"/>
          <w:lang w:eastAsia="en-US"/>
        </w:rPr>
        <w:br/>
        <w:t>ребёнком, он выполняет функции педагога: обучает ребёнка чему-то новому;</w:t>
      </w:r>
      <w:r w:rsidRPr="00A605C5">
        <w:rPr>
          <w:rFonts w:eastAsiaTheme="minorHAnsi"/>
          <w:lang w:eastAsia="en-US"/>
        </w:rPr>
        <w:br/>
        <w:t>2) совместная деятельность ребёнка с педагогом, при которой ребёнок и</w:t>
      </w:r>
      <w:r w:rsidRPr="00A605C5">
        <w:rPr>
          <w:rFonts w:eastAsiaTheme="minorHAnsi"/>
          <w:lang w:eastAsia="en-US"/>
        </w:rPr>
        <w:br/>
        <w:t>педагог - равноправные партнеры;</w:t>
      </w:r>
    </w:p>
    <w:p w:rsidR="00FB3F1D" w:rsidRPr="00A605C5" w:rsidRDefault="00FB3F1D" w:rsidP="00FB3F1D">
      <w:pPr>
        <w:pStyle w:val="Default"/>
        <w:jc w:val="both"/>
        <w:rPr>
          <w:rFonts w:eastAsiaTheme="minorHAnsi"/>
          <w:lang w:eastAsia="en-US"/>
        </w:rPr>
      </w:pPr>
      <w:r w:rsidRPr="00A605C5">
        <w:rPr>
          <w:rFonts w:eastAsiaTheme="minorHAnsi"/>
          <w:lang w:eastAsia="en-US"/>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r w:rsidRPr="00A605C5">
        <w:rPr>
          <w:rFonts w:eastAsiaTheme="minorHAnsi"/>
          <w:lang w:eastAsia="en-US"/>
        </w:rPr>
        <w:br/>
        <w:t>4) совместная деятельность детей со сверстниками без участия педагога,</w:t>
      </w:r>
      <w:r w:rsidRPr="00A605C5">
        <w:rPr>
          <w:rFonts w:eastAsiaTheme="minorHAnsi"/>
          <w:lang w:eastAsia="en-US"/>
        </w:rPr>
        <w:br/>
      </w:r>
      <w:r w:rsidRPr="00A605C5">
        <w:rPr>
          <w:rFonts w:eastAsiaTheme="minorHAnsi"/>
          <w:lang w:eastAsia="en-US"/>
        </w:rPr>
        <w:lastRenderedPageBreak/>
        <w:t>но по его заданию. Педагог в этой ситуации не является участником деятельности, но выступает в роли её организатора, ставящего задачу группе детей, темсамым, актуализируя лидерские ресурсы самих детей;</w:t>
      </w:r>
      <w:r w:rsidRPr="00A605C5">
        <w:rPr>
          <w:rFonts w:eastAsiaTheme="minorHAnsi"/>
          <w:lang w:eastAsia="en-US"/>
        </w:rPr>
        <w:br/>
        <w:t>5) самостоятельная, спонтанно возникающая, совместная деятельность</w:t>
      </w:r>
      <w:r w:rsidRPr="00A605C5">
        <w:rPr>
          <w:rFonts w:eastAsiaTheme="minorHAnsi"/>
          <w:lang w:eastAsia="en-US"/>
        </w:rPr>
        <w:br/>
        <w:t>детей без всякого участия педагога. Это могут быть самостоятельные игры детей (сюжетно-ролевые, режиссерские, театрализованные, игры с правилами,</w:t>
      </w:r>
      <w:r w:rsidRPr="00A605C5">
        <w:rPr>
          <w:rFonts w:eastAsiaTheme="minorHAnsi"/>
          <w:lang w:eastAsia="en-US"/>
        </w:rPr>
        <w:br/>
        <w:t>музыкальные и другое), самостоятельная изобразительная деятельность по выбору детей, самостоятельная познавательно-исследовательская деятельность(опыты, эксперименты и другое).</w:t>
      </w:r>
    </w:p>
    <w:p w:rsidR="003424F8" w:rsidRPr="00A605C5" w:rsidRDefault="00FB3F1D" w:rsidP="003424F8">
      <w:pPr>
        <w:pStyle w:val="Default"/>
        <w:ind w:firstLine="567"/>
        <w:jc w:val="both"/>
        <w:rPr>
          <w:rFonts w:eastAsiaTheme="minorHAnsi"/>
          <w:lang w:eastAsia="en-US"/>
        </w:rPr>
      </w:pPr>
      <w:r w:rsidRPr="00A605C5">
        <w:rPr>
          <w:rFonts w:eastAsiaTheme="minorHAnsi"/>
          <w:i/>
          <w:iCs/>
          <w:lang w:eastAsia="en-US"/>
        </w:rPr>
        <w:t>Организуя различные виды деятельности, педагог учитывает опыт</w:t>
      </w:r>
      <w:r w:rsidRPr="00A605C5">
        <w:rPr>
          <w:rFonts w:eastAsiaTheme="minorHAnsi"/>
          <w:i/>
          <w:iCs/>
          <w:lang w:eastAsia="en-US"/>
        </w:rPr>
        <w:br/>
        <w:t xml:space="preserve">ребёнка, его субъектные проявления </w:t>
      </w:r>
      <w:r w:rsidRPr="00A605C5">
        <w:rPr>
          <w:rFonts w:eastAsiaTheme="minorHAnsi"/>
          <w:lang w:eastAsia="en-US"/>
        </w:rPr>
        <w:t>(самостоятельность,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видомдеятельности).</w:t>
      </w:r>
    </w:p>
    <w:p w:rsidR="00FB3F1D" w:rsidRPr="00A605C5" w:rsidRDefault="00FB3F1D" w:rsidP="003424F8">
      <w:pPr>
        <w:pStyle w:val="Default"/>
        <w:ind w:firstLine="567"/>
        <w:jc w:val="both"/>
        <w:rPr>
          <w:rFonts w:eastAsiaTheme="minorHAnsi"/>
          <w:lang w:eastAsia="en-US"/>
        </w:rPr>
      </w:pPr>
      <w:r w:rsidRPr="00A605C5">
        <w:rPr>
          <w:rFonts w:eastAsiaTheme="minorHAnsi"/>
          <w:lang w:eastAsia="en-US"/>
        </w:rPr>
        <w:t>Эту информацию педагог может получить в процессе наблюдения за деятельностью детей в ходе проведения педагогической диагностики. На основеполученных результатов организуются разные виды деятельности, соответствующие возрасту детей.В процессе их организации педагог создает условия для свободного выбора детьми деятельности, оборудования, участников совместной деятельности,принятия детьми решений, выражения своих чувств и мыслей, поддерживаетдетскую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B6340B" w:rsidRPr="00A605C5" w:rsidRDefault="00B6340B" w:rsidP="00FB3F1D">
      <w:pPr>
        <w:pStyle w:val="Default"/>
        <w:ind w:firstLine="567"/>
        <w:jc w:val="both"/>
        <w:rPr>
          <w:b/>
          <w:bCs/>
          <w:i/>
          <w:iCs/>
        </w:rPr>
      </w:pPr>
    </w:p>
    <w:p w:rsidR="00FB3F1D" w:rsidRPr="00A605C5" w:rsidRDefault="005115E7" w:rsidP="00FB3F1D">
      <w:pPr>
        <w:pStyle w:val="Default"/>
        <w:ind w:firstLine="567"/>
        <w:jc w:val="both"/>
        <w:rPr>
          <w:rFonts w:eastAsiaTheme="minorHAnsi"/>
          <w:b/>
          <w:bCs/>
          <w:i/>
          <w:iCs/>
          <w:lang w:eastAsia="en-US"/>
        </w:rPr>
      </w:pPr>
      <w:r w:rsidRPr="00A605C5">
        <w:rPr>
          <w:b/>
          <w:bCs/>
          <w:i/>
          <w:iCs/>
        </w:rPr>
        <w:t xml:space="preserve">Модель организации образовательного процесса см. в прил. № </w:t>
      </w:r>
      <w:r w:rsidR="00DA10C1" w:rsidRPr="00A605C5">
        <w:rPr>
          <w:b/>
          <w:bCs/>
          <w:i/>
          <w:iCs/>
        </w:rPr>
        <w:t>1</w:t>
      </w:r>
    </w:p>
    <w:p w:rsidR="00FB3F1D" w:rsidRPr="00A605C5" w:rsidRDefault="00FB3F1D" w:rsidP="00FB3F1D">
      <w:pPr>
        <w:pStyle w:val="Default"/>
        <w:ind w:firstLine="567"/>
        <w:jc w:val="both"/>
        <w:rPr>
          <w:rFonts w:eastAsiaTheme="minorHAnsi"/>
          <w:lang w:eastAsia="en-US"/>
        </w:rPr>
      </w:pPr>
    </w:p>
    <w:p w:rsidR="005115E7" w:rsidRPr="00A605C5" w:rsidRDefault="005115E7" w:rsidP="005115E7">
      <w:pPr>
        <w:pStyle w:val="Default"/>
        <w:ind w:firstLine="567"/>
        <w:jc w:val="both"/>
        <w:rPr>
          <w:rFonts w:eastAsiaTheme="minorHAnsi"/>
          <w:lang w:eastAsia="en-US"/>
        </w:rPr>
      </w:pPr>
      <w:r w:rsidRPr="00A605C5">
        <w:rPr>
          <w:rFonts w:eastAsiaTheme="minorHAnsi"/>
          <w:b/>
          <w:bCs/>
          <w:i/>
          <w:iCs/>
          <w:lang w:eastAsia="en-US"/>
        </w:rPr>
        <w:t>Игра</w:t>
      </w:r>
      <w:r w:rsidRPr="00A605C5">
        <w:rPr>
          <w:rFonts w:eastAsiaTheme="minorHAnsi"/>
          <w:i/>
          <w:iCs/>
          <w:lang w:eastAsia="en-US"/>
        </w:rPr>
        <w:t xml:space="preserve"> занимает центральное место в жизни ребёнка</w:t>
      </w:r>
      <w:r w:rsidRPr="00A605C5">
        <w:rPr>
          <w:rFonts w:eastAsiaTheme="minorHAnsi"/>
          <w:lang w:eastAsia="en-US"/>
        </w:rPr>
        <w:t xml:space="preserve">, являясь преобладающим видом его самостоятельной деятельности. В игре закладываютсяосновы личности ребёнка, развиваются психические процессы, формируетсяориентация в отношениях между людьми, первоначальные навыки кооперации.Играя вместе, дети строят свои взаимоотношения, учатся общению, проявляютактивность и инициативу и другое. Детство без игры и вне игры не представляется </w:t>
      </w:r>
      <w:r w:rsidRPr="00A605C5">
        <w:rPr>
          <w:rFonts w:eastAsiaTheme="minorHAnsi"/>
          <w:i/>
          <w:iCs/>
          <w:lang w:eastAsia="en-US"/>
        </w:rPr>
        <w:t>возможным.</w:t>
      </w:r>
    </w:p>
    <w:p w:rsidR="005115E7" w:rsidRPr="00A605C5" w:rsidRDefault="005115E7" w:rsidP="005115E7">
      <w:pPr>
        <w:pStyle w:val="Default"/>
        <w:ind w:firstLine="567"/>
        <w:jc w:val="both"/>
        <w:rPr>
          <w:rFonts w:eastAsiaTheme="minorHAnsi"/>
          <w:lang w:eastAsia="en-US"/>
        </w:rPr>
      </w:pPr>
      <w:r w:rsidRPr="00A605C5">
        <w:rPr>
          <w:rFonts w:eastAsiaTheme="minorHAnsi"/>
          <w:i/>
          <w:iCs/>
          <w:lang w:eastAsia="en-US"/>
        </w:rPr>
        <w:t xml:space="preserve">Игра </w:t>
      </w:r>
      <w:r w:rsidRPr="00A605C5">
        <w:rPr>
          <w:rFonts w:eastAsiaTheme="minorHAnsi"/>
          <w:lang w:eastAsia="en-US"/>
        </w:rPr>
        <w:t>в педагогическом процессе выполняет различные функции:обучающую, познавательную, развивающую, воспитательную, социокультурную, коммуникативную, эмоциогенную, развлекательную, диагностическую,психотерапевтическую и другие.</w:t>
      </w:r>
    </w:p>
    <w:p w:rsidR="005115E7" w:rsidRPr="00A605C5" w:rsidRDefault="005115E7" w:rsidP="005115E7">
      <w:pPr>
        <w:pStyle w:val="Default"/>
        <w:ind w:firstLine="567"/>
        <w:jc w:val="both"/>
        <w:rPr>
          <w:rFonts w:eastAsiaTheme="minorHAnsi"/>
          <w:lang w:eastAsia="en-US"/>
        </w:rPr>
      </w:pPr>
      <w:r w:rsidRPr="00A605C5">
        <w:rPr>
          <w:rFonts w:eastAsiaTheme="minorHAnsi"/>
          <w:lang w:eastAsia="en-US"/>
        </w:rPr>
        <w:t>Отсутствие или недостаток игры в жизни ребёнка приводит к серьезным проблемам, прежде всего, в социальном развитии детей.</w:t>
      </w:r>
      <w:r w:rsidRPr="00A605C5">
        <w:rPr>
          <w:rFonts w:eastAsiaTheme="minorHAnsi"/>
          <w:lang w:eastAsia="en-US"/>
        </w:rPr>
        <w:br/>
      </w:r>
      <w:r w:rsidRPr="00A605C5">
        <w:rPr>
          <w:rFonts w:eastAsiaTheme="minorHAnsi"/>
          <w:i/>
          <w:iCs/>
          <w:lang w:eastAsia="en-US"/>
        </w:rPr>
        <w:t>Учитывая потенциал игры для разностороннего развития ребёнка</w:t>
      </w:r>
      <w:r w:rsidRPr="00A605C5">
        <w:rPr>
          <w:rFonts w:eastAsiaTheme="minorHAnsi"/>
          <w:i/>
          <w:iCs/>
          <w:lang w:eastAsia="en-US"/>
        </w:rPr>
        <w:br/>
        <w:t>и становления его личности, педагог максимально использует все варианты еёприменения в ДО</w:t>
      </w:r>
      <w:r w:rsidRPr="00A605C5">
        <w:rPr>
          <w:rFonts w:eastAsiaTheme="minorHAnsi"/>
          <w:lang w:eastAsia="en-US"/>
        </w:rPr>
        <w:t>.</w:t>
      </w:r>
    </w:p>
    <w:p w:rsidR="005115E7" w:rsidRPr="00A605C5" w:rsidRDefault="005115E7" w:rsidP="005115E7">
      <w:pPr>
        <w:pStyle w:val="Default"/>
        <w:ind w:firstLine="567"/>
        <w:jc w:val="both"/>
        <w:rPr>
          <w:rFonts w:eastAsiaTheme="minorHAnsi"/>
          <w:lang w:eastAsia="en-US"/>
        </w:rPr>
      </w:pPr>
      <w:r w:rsidRPr="00A605C5">
        <w:rPr>
          <w:rFonts w:eastAsiaTheme="minorHAnsi"/>
          <w:b/>
          <w:bCs/>
          <w:i/>
          <w:iCs/>
          <w:lang w:eastAsia="en-US"/>
        </w:rPr>
        <w:t>Образовательная деятельность в режимных процессах</w:t>
      </w:r>
      <w:r w:rsidRPr="00A605C5">
        <w:rPr>
          <w:rFonts w:eastAsiaTheme="minorHAnsi"/>
          <w:i/>
          <w:iCs/>
          <w:lang w:eastAsia="en-US"/>
        </w:rPr>
        <w:t xml:space="preserve"> имеет специфику и предполагает использование особых форм работы в соответствии среализуемыми задачами воспитания, обучения и развития ребёнка. </w:t>
      </w:r>
      <w:r w:rsidRPr="00A605C5">
        <w:rPr>
          <w:rFonts w:eastAsiaTheme="minorHAnsi"/>
          <w:lang w:eastAsia="en-US"/>
        </w:rPr>
        <w:t>Основнаязадача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EF41BA" w:rsidRPr="00A605C5" w:rsidRDefault="005115E7" w:rsidP="005115E7">
      <w:pPr>
        <w:pStyle w:val="Default"/>
        <w:ind w:firstLine="567"/>
        <w:jc w:val="both"/>
        <w:rPr>
          <w:rFonts w:eastAsiaTheme="minorHAnsi"/>
          <w:i/>
          <w:iCs/>
          <w:lang w:eastAsia="en-US"/>
        </w:rPr>
      </w:pPr>
      <w:r w:rsidRPr="00A605C5">
        <w:rPr>
          <w:rFonts w:eastAsiaTheme="minorHAnsi"/>
          <w:b/>
          <w:bCs/>
          <w:i/>
          <w:iCs/>
          <w:lang w:eastAsia="en-US"/>
        </w:rPr>
        <w:t>Образовательная деятельность, осуществляемая в утренний отрезок времени</w:t>
      </w:r>
      <w:r w:rsidRPr="00A605C5">
        <w:rPr>
          <w:rFonts w:eastAsiaTheme="minorHAnsi"/>
          <w:i/>
          <w:iCs/>
          <w:lang w:eastAsia="en-US"/>
        </w:rPr>
        <w:t>, может включать:</w:t>
      </w:r>
    </w:p>
    <w:p w:rsidR="00EF41BA" w:rsidRPr="00A605C5" w:rsidRDefault="005115E7" w:rsidP="005115E7">
      <w:pPr>
        <w:pStyle w:val="Default"/>
        <w:ind w:firstLine="567"/>
        <w:jc w:val="both"/>
        <w:rPr>
          <w:rFonts w:eastAsiaTheme="minorHAnsi"/>
          <w:lang w:eastAsia="en-US"/>
        </w:rPr>
      </w:pPr>
      <w:r w:rsidRPr="00A605C5">
        <w:rPr>
          <w:rFonts w:eastAsiaTheme="minorHAnsi"/>
          <w:lang w:eastAsia="en-US"/>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EF41BA" w:rsidRPr="00A605C5" w:rsidRDefault="005115E7" w:rsidP="005115E7">
      <w:pPr>
        <w:pStyle w:val="Default"/>
        <w:ind w:firstLine="567"/>
        <w:jc w:val="both"/>
        <w:rPr>
          <w:rFonts w:eastAsiaTheme="minorHAnsi"/>
          <w:lang w:eastAsia="en-US"/>
        </w:rPr>
      </w:pPr>
      <w:r w:rsidRPr="00A605C5">
        <w:rPr>
          <w:rFonts w:eastAsiaTheme="minorHAnsi"/>
          <w:lang w:eastAsia="en-US"/>
        </w:rPr>
        <w:t>- беседы с детьми по их интересам, развивающее общение педагога с</w:t>
      </w:r>
      <w:r w:rsidRPr="00A605C5">
        <w:rPr>
          <w:rFonts w:eastAsiaTheme="minorHAnsi"/>
          <w:lang w:eastAsia="en-US"/>
        </w:rPr>
        <w:br/>
        <w:t>детьми (в т.ч. в форме утреннего и вечернего круга), рассматривание картин,</w:t>
      </w:r>
      <w:r w:rsidRPr="00A605C5">
        <w:rPr>
          <w:rFonts w:eastAsiaTheme="minorHAnsi"/>
          <w:lang w:eastAsia="en-US"/>
        </w:rPr>
        <w:br/>
        <w:t>иллюстраций;</w:t>
      </w:r>
    </w:p>
    <w:p w:rsidR="00EF41BA" w:rsidRPr="00A605C5" w:rsidRDefault="005115E7" w:rsidP="005115E7">
      <w:pPr>
        <w:pStyle w:val="Default"/>
        <w:ind w:firstLine="567"/>
        <w:jc w:val="both"/>
        <w:rPr>
          <w:rFonts w:eastAsiaTheme="minorHAnsi"/>
          <w:lang w:eastAsia="en-US"/>
        </w:rPr>
      </w:pPr>
      <w:r w:rsidRPr="00A605C5">
        <w:rPr>
          <w:rFonts w:eastAsiaTheme="minorHAnsi"/>
          <w:lang w:eastAsia="en-US"/>
        </w:rPr>
        <w:lastRenderedPageBreak/>
        <w:t>- практические, проблемные ситуации, упражнения (по освоению культурно-гигиенических навыков и культуры здоровья, правил и норм поведения и</w:t>
      </w:r>
      <w:r w:rsidRPr="00A605C5">
        <w:rPr>
          <w:rFonts w:eastAsiaTheme="minorHAnsi"/>
          <w:lang w:eastAsia="en-US"/>
        </w:rPr>
        <w:br/>
        <w:t>другие);</w:t>
      </w:r>
    </w:p>
    <w:p w:rsidR="00EF41BA" w:rsidRPr="00A605C5" w:rsidRDefault="005115E7" w:rsidP="005115E7">
      <w:pPr>
        <w:pStyle w:val="Default"/>
        <w:ind w:firstLine="567"/>
        <w:jc w:val="both"/>
        <w:rPr>
          <w:rFonts w:eastAsiaTheme="minorHAnsi"/>
          <w:lang w:eastAsia="en-US"/>
        </w:rPr>
      </w:pPr>
      <w:r w:rsidRPr="00A605C5">
        <w:rPr>
          <w:rFonts w:eastAsiaTheme="minorHAnsi"/>
          <w:lang w:eastAsia="en-US"/>
        </w:rPr>
        <w:t>- наблюдения за объектами и явлениями природы, трудом взрослых;</w:t>
      </w:r>
    </w:p>
    <w:p w:rsidR="00EF41BA" w:rsidRPr="00A605C5" w:rsidRDefault="005115E7" w:rsidP="005115E7">
      <w:pPr>
        <w:pStyle w:val="Default"/>
        <w:ind w:firstLine="567"/>
        <w:jc w:val="both"/>
        <w:rPr>
          <w:rFonts w:eastAsiaTheme="minorHAnsi"/>
          <w:lang w:eastAsia="en-US"/>
        </w:rPr>
      </w:pPr>
      <w:r w:rsidRPr="00A605C5">
        <w:rPr>
          <w:rFonts w:eastAsiaTheme="minorHAnsi"/>
          <w:lang w:eastAsia="en-US"/>
        </w:rPr>
        <w:t>- трудовые поручения и дежурства (сервировка стола к приему пищи,</w:t>
      </w:r>
      <w:r w:rsidRPr="00A605C5">
        <w:rPr>
          <w:rFonts w:eastAsiaTheme="minorHAnsi"/>
          <w:lang w:eastAsia="en-US"/>
        </w:rPr>
        <w:br/>
        <w:t>уход за комнатными растениями и другое);</w:t>
      </w:r>
    </w:p>
    <w:p w:rsidR="00EF41BA" w:rsidRPr="00A605C5" w:rsidRDefault="005115E7" w:rsidP="005115E7">
      <w:pPr>
        <w:pStyle w:val="Default"/>
        <w:ind w:firstLine="567"/>
        <w:jc w:val="both"/>
        <w:rPr>
          <w:rFonts w:eastAsiaTheme="minorHAnsi"/>
          <w:lang w:eastAsia="en-US"/>
        </w:rPr>
      </w:pPr>
      <w:r w:rsidRPr="00A605C5">
        <w:rPr>
          <w:rFonts w:eastAsiaTheme="minorHAnsi"/>
          <w:lang w:eastAsia="en-US"/>
        </w:rPr>
        <w:t>- индивидуальную работу с детьми в соответствии с задачами разных образовательных областей;</w:t>
      </w:r>
    </w:p>
    <w:p w:rsidR="00EF41BA" w:rsidRPr="00A605C5" w:rsidRDefault="005115E7" w:rsidP="005115E7">
      <w:pPr>
        <w:pStyle w:val="Default"/>
        <w:ind w:firstLine="567"/>
        <w:jc w:val="both"/>
        <w:rPr>
          <w:rFonts w:eastAsiaTheme="minorHAnsi"/>
          <w:lang w:eastAsia="en-US"/>
        </w:rPr>
      </w:pPr>
      <w:r w:rsidRPr="00A605C5">
        <w:rPr>
          <w:rFonts w:eastAsiaTheme="minorHAnsi"/>
          <w:lang w:eastAsia="en-US"/>
        </w:rPr>
        <w:t>- продуктивную деятельность детей по интересам детей (рисование, конструирование, лепка и другое);</w:t>
      </w:r>
    </w:p>
    <w:p w:rsidR="00EF41BA" w:rsidRPr="00A605C5" w:rsidRDefault="005115E7" w:rsidP="00EF41BA">
      <w:pPr>
        <w:pStyle w:val="Default"/>
        <w:ind w:firstLine="567"/>
        <w:jc w:val="both"/>
        <w:rPr>
          <w:rFonts w:eastAsiaTheme="minorHAnsi"/>
          <w:b/>
          <w:bCs/>
          <w:lang w:eastAsia="en-US"/>
        </w:rPr>
      </w:pPr>
      <w:r w:rsidRPr="00A605C5">
        <w:rPr>
          <w:rFonts w:eastAsiaTheme="minorHAnsi"/>
          <w:lang w:eastAsia="en-US"/>
        </w:rPr>
        <w:t>- оздоровительные и закаливающие процедуры, здоровье</w:t>
      </w:r>
      <w:r w:rsidR="00DA10C1" w:rsidRPr="00A605C5">
        <w:rPr>
          <w:rFonts w:eastAsiaTheme="minorHAnsi"/>
          <w:lang w:eastAsia="en-US"/>
        </w:rPr>
        <w:t>-</w:t>
      </w:r>
      <w:r w:rsidRPr="00A605C5">
        <w:rPr>
          <w:rFonts w:eastAsiaTheme="minorHAnsi"/>
          <w:lang w:eastAsia="en-US"/>
        </w:rPr>
        <w:t>сберегающие</w:t>
      </w:r>
      <w:r w:rsidRPr="00A605C5">
        <w:rPr>
          <w:rFonts w:eastAsiaTheme="minorHAnsi"/>
          <w:lang w:eastAsia="en-US"/>
        </w:rPr>
        <w:br/>
        <w:t>мероприятия, двигательную деятельность (подвижные игры, гимнастика и другое).</w:t>
      </w:r>
      <w:r w:rsidRPr="00A605C5">
        <w:rPr>
          <w:rFonts w:eastAsiaTheme="minorHAnsi"/>
          <w:lang w:eastAsia="en-US"/>
        </w:rPr>
        <w:br/>
        <w:t xml:space="preserve"> Согласно требованиям СанПиН 1.2.3685-21 в режиме дня предусмотрено время для проведения занятий.</w:t>
      </w:r>
      <w:r w:rsidR="00B6340B" w:rsidRPr="00A605C5">
        <w:rPr>
          <w:rFonts w:eastAsiaTheme="minorHAnsi"/>
          <w:lang w:eastAsia="en-US"/>
        </w:rPr>
        <w:t xml:space="preserve"> </w:t>
      </w:r>
      <w:r w:rsidRPr="00A605C5">
        <w:rPr>
          <w:rFonts w:eastAsiaTheme="minorHAnsi"/>
          <w:b/>
          <w:bCs/>
          <w:i/>
          <w:iCs/>
          <w:lang w:eastAsia="en-US"/>
        </w:rPr>
        <w:t xml:space="preserve">Занятие рассматривается как дело, занимательное и интересноедетям, </w:t>
      </w:r>
      <w:r w:rsidRPr="00A605C5">
        <w:rPr>
          <w:rFonts w:eastAsiaTheme="minorHAnsi"/>
          <w:lang w:eastAsia="en-US"/>
        </w:rPr>
        <w:t>развивающее их; как деятельность, направленная на освоение детьмиодной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w:t>
      </w:r>
      <w:r w:rsidRPr="00A605C5">
        <w:rPr>
          <w:rFonts w:eastAsiaTheme="minorHAnsi"/>
          <w:lang w:eastAsia="en-US"/>
        </w:rPr>
        <w:br/>
        <w:t>Занятие является формой организации обучения, наряду с экскурсиями,</w:t>
      </w:r>
      <w:r w:rsidRPr="00A605C5">
        <w:rPr>
          <w:rFonts w:eastAsiaTheme="minorHAnsi"/>
          <w:lang w:eastAsia="en-US"/>
        </w:rPr>
        <w:br/>
        <w:t>дидактическими играми, играми-путешествиями и другими. Оно может проводиться в виде образовательных ситуаций, тематических событий, проектнойдеятельности, проблемно-обучающих ситуаций, интегрирующих содержаниеобразовательных областей, творческих и исследовательских проектов и так далее.В рамках отведенного времени педагог может организовывать образовательную деятельность с учётом интересов, желаний детей, их образовательныхпотребностей, включая детей дошкольного возраста в процесс сотворчества,содействия, сопереживания.</w:t>
      </w:r>
      <w:r w:rsidRPr="00A605C5">
        <w:rPr>
          <w:rFonts w:eastAsiaTheme="minorHAnsi"/>
          <w:lang w:eastAsia="en-US"/>
        </w:rPr>
        <w:br/>
      </w:r>
      <w:r w:rsidRPr="00A605C5">
        <w:rPr>
          <w:rFonts w:eastAsiaTheme="minorHAnsi"/>
          <w:i/>
          <w:iCs/>
          <w:lang w:eastAsia="en-US"/>
        </w:rPr>
        <w:t>При организации занятий педагог использует опыт</w:t>
      </w:r>
      <w:r w:rsidRPr="00A605C5">
        <w:rPr>
          <w:rFonts w:eastAsiaTheme="minorHAnsi"/>
          <w:lang w:eastAsia="en-US"/>
        </w:rPr>
        <w:t>, накопленный</w:t>
      </w:r>
      <w:r w:rsidRPr="00A605C5">
        <w:rPr>
          <w:rFonts w:eastAsiaTheme="minorHAnsi"/>
          <w:lang w:eastAsia="en-US"/>
        </w:rPr>
        <w:br/>
        <w:t>при проведении образовательной деятельности в рамках сформировавшихся</w:t>
      </w:r>
      <w:r w:rsidRPr="00A605C5">
        <w:rPr>
          <w:rFonts w:eastAsiaTheme="minorHAnsi"/>
          <w:lang w:eastAsia="en-US"/>
        </w:rPr>
        <w:br/>
        <w:t xml:space="preserve">подходов. </w:t>
      </w:r>
      <w:r w:rsidRPr="00A605C5">
        <w:rPr>
          <w:rFonts w:eastAsiaTheme="minorHAnsi"/>
          <w:b/>
          <w:bCs/>
          <w:i/>
          <w:iCs/>
          <w:lang w:eastAsia="en-US"/>
        </w:rPr>
        <w:t>Время проведения занятий, их продолжительность, длительность перерывов, суммарная образовательная нагрузка для детей дошкольного возрастаопределяются</w:t>
      </w:r>
      <w:r w:rsidRPr="00A605C5">
        <w:rPr>
          <w:rFonts w:eastAsiaTheme="minorHAnsi"/>
          <w:b/>
          <w:bCs/>
          <w:lang w:eastAsia="en-US"/>
        </w:rPr>
        <w:t>СанПиН 1.2.3685-21.</w:t>
      </w:r>
    </w:p>
    <w:p w:rsidR="00FB3F1D" w:rsidRPr="00A605C5" w:rsidRDefault="005115E7" w:rsidP="00EF41BA">
      <w:pPr>
        <w:pStyle w:val="Default"/>
        <w:ind w:firstLine="567"/>
        <w:jc w:val="both"/>
        <w:rPr>
          <w:rFonts w:eastAsiaTheme="minorHAnsi"/>
          <w:i/>
          <w:iCs/>
          <w:lang w:eastAsia="en-US"/>
        </w:rPr>
      </w:pPr>
      <w:r w:rsidRPr="00A605C5">
        <w:rPr>
          <w:rFonts w:eastAsiaTheme="minorHAnsi"/>
          <w:lang w:eastAsia="en-US"/>
        </w:rPr>
        <w:t xml:space="preserve"> Введение термина «занятие» не означает регламентацию процесса.</w:t>
      </w:r>
      <w:r w:rsidRPr="00A605C5">
        <w:rPr>
          <w:rFonts w:eastAsiaTheme="minorHAnsi"/>
          <w:lang w:eastAsia="en-US"/>
        </w:rPr>
        <w:br/>
        <w:t xml:space="preserve">Термин фиксирует форму организации образовательной деятельности. </w:t>
      </w:r>
      <w:r w:rsidRPr="00A605C5">
        <w:rPr>
          <w:rFonts w:eastAsiaTheme="minorHAnsi"/>
          <w:b/>
          <w:bCs/>
          <w:i/>
          <w:iCs/>
          <w:lang w:eastAsia="en-US"/>
        </w:rPr>
        <w:t>Содержание и педагогически обоснованную методику проведения занятий педагогможет выбирать самостоятельно</w:t>
      </w:r>
      <w:r w:rsidRPr="00A605C5">
        <w:rPr>
          <w:rFonts w:eastAsiaTheme="minorHAnsi"/>
          <w:i/>
          <w:iCs/>
          <w:lang w:eastAsia="en-US"/>
        </w:rPr>
        <w:t>.</w:t>
      </w:r>
    </w:p>
    <w:p w:rsidR="00EF41BA" w:rsidRPr="00A605C5" w:rsidRDefault="00EF41BA" w:rsidP="00EF41BA">
      <w:pPr>
        <w:pStyle w:val="Default"/>
        <w:ind w:firstLine="567"/>
        <w:jc w:val="both"/>
        <w:rPr>
          <w:rFonts w:eastAsiaTheme="minorHAnsi"/>
          <w:i/>
          <w:iCs/>
          <w:lang w:eastAsia="en-US"/>
        </w:rPr>
      </w:pPr>
      <w:r w:rsidRPr="00A605C5">
        <w:rPr>
          <w:rFonts w:eastAsiaTheme="minorHAnsi"/>
          <w:b/>
          <w:bCs/>
          <w:i/>
          <w:iCs/>
          <w:lang w:eastAsia="en-US"/>
        </w:rPr>
        <w:t>Образовательная деятельность, осуществляемая во вторую половину дня,</w:t>
      </w:r>
      <w:r w:rsidRPr="00A605C5">
        <w:rPr>
          <w:rFonts w:eastAsiaTheme="minorHAnsi"/>
          <w:i/>
          <w:iCs/>
          <w:lang w:eastAsia="en-US"/>
        </w:rPr>
        <w:t xml:space="preserve"> может включать:</w:t>
      </w:r>
    </w:p>
    <w:p w:rsidR="00EF41BA" w:rsidRPr="00A605C5" w:rsidRDefault="00EF41BA" w:rsidP="00EF41BA">
      <w:pPr>
        <w:pStyle w:val="Default"/>
        <w:ind w:firstLine="567"/>
        <w:jc w:val="both"/>
        <w:rPr>
          <w:rFonts w:eastAsiaTheme="minorHAnsi"/>
          <w:lang w:eastAsia="en-US"/>
        </w:rPr>
      </w:pPr>
      <w:r w:rsidRPr="00A605C5">
        <w:rPr>
          <w:rFonts w:eastAsiaTheme="minorHAnsi"/>
          <w:lang w:eastAsia="en-US"/>
        </w:rPr>
        <w:t>-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EF41BA" w:rsidRPr="00A605C5" w:rsidRDefault="00EF41BA" w:rsidP="00EF41BA">
      <w:pPr>
        <w:pStyle w:val="Default"/>
        <w:ind w:firstLine="567"/>
        <w:jc w:val="both"/>
        <w:rPr>
          <w:rFonts w:eastAsiaTheme="minorHAnsi"/>
          <w:lang w:eastAsia="en-US"/>
        </w:rPr>
      </w:pPr>
      <w:r w:rsidRPr="00A605C5">
        <w:rPr>
          <w:rFonts w:eastAsiaTheme="minorHAnsi"/>
          <w:lang w:eastAsia="en-US"/>
        </w:rPr>
        <w:t>- проведение зрелищных мероприятий, развлечений, праздников (кукольный, настольный, теневой театры, игры-драматизации; концерты; спортивные,музыкальные и литературные досуги и другое);</w:t>
      </w:r>
    </w:p>
    <w:p w:rsidR="00EF41BA" w:rsidRPr="00A605C5" w:rsidRDefault="00EF41BA" w:rsidP="00EF41BA">
      <w:pPr>
        <w:pStyle w:val="Default"/>
        <w:ind w:firstLine="567"/>
        <w:jc w:val="both"/>
        <w:rPr>
          <w:rFonts w:eastAsiaTheme="minorHAnsi"/>
          <w:lang w:eastAsia="en-US"/>
        </w:rPr>
      </w:pPr>
      <w:r w:rsidRPr="00A605C5">
        <w:rPr>
          <w:rFonts w:eastAsiaTheme="minorHAnsi"/>
          <w:lang w:eastAsia="en-US"/>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EF41BA" w:rsidRPr="00A605C5" w:rsidRDefault="00EF41BA" w:rsidP="00EF41BA">
      <w:pPr>
        <w:pStyle w:val="Default"/>
        <w:ind w:firstLine="567"/>
        <w:jc w:val="both"/>
        <w:rPr>
          <w:rFonts w:eastAsiaTheme="minorHAnsi"/>
          <w:lang w:eastAsia="en-US"/>
        </w:rPr>
      </w:pPr>
      <w:r w:rsidRPr="00A605C5">
        <w:rPr>
          <w:rFonts w:eastAsiaTheme="minorHAnsi"/>
          <w:lang w:eastAsia="en-US"/>
        </w:rPr>
        <w:t>- опыты и эксперименты, практико-ориентированные проекты, коллекционирование и другое;</w:t>
      </w:r>
    </w:p>
    <w:p w:rsidR="00EF41BA" w:rsidRPr="00A605C5" w:rsidRDefault="00EF41BA" w:rsidP="00EF41BA">
      <w:pPr>
        <w:pStyle w:val="Default"/>
        <w:ind w:firstLine="567"/>
        <w:jc w:val="both"/>
        <w:rPr>
          <w:rFonts w:eastAsiaTheme="minorHAnsi"/>
          <w:lang w:eastAsia="en-US"/>
        </w:rPr>
      </w:pPr>
      <w:r w:rsidRPr="00A605C5">
        <w:rPr>
          <w:rFonts w:eastAsiaTheme="minorHAnsi"/>
          <w:lang w:eastAsia="en-US"/>
        </w:rPr>
        <w:t>- чтение художественной литературы, прослушивание аудиозаписей лучших образов чтения, рассматривание иллюстраций, просмотр мультфильмов итак далее;</w:t>
      </w:r>
    </w:p>
    <w:p w:rsidR="00EF41BA" w:rsidRPr="00A605C5" w:rsidRDefault="00EF41BA" w:rsidP="00EF41BA">
      <w:pPr>
        <w:pStyle w:val="Default"/>
        <w:ind w:firstLine="567"/>
        <w:jc w:val="both"/>
        <w:rPr>
          <w:rFonts w:eastAsiaTheme="minorHAnsi"/>
          <w:lang w:eastAsia="en-US"/>
        </w:rPr>
      </w:pPr>
      <w:r w:rsidRPr="00A605C5">
        <w:rPr>
          <w:rFonts w:eastAsiaTheme="minorHAnsi"/>
          <w:lang w:eastAsia="en-US"/>
        </w:rPr>
        <w:t>- слушание и исполнение музыкальных произведений, музыкально-ритмические движения, музыкальные игры и импровизации;</w:t>
      </w:r>
    </w:p>
    <w:p w:rsidR="00EF41BA" w:rsidRPr="00A605C5" w:rsidRDefault="00EF41BA" w:rsidP="00EF41BA">
      <w:pPr>
        <w:pStyle w:val="Default"/>
        <w:ind w:firstLine="567"/>
        <w:jc w:val="both"/>
        <w:rPr>
          <w:rFonts w:eastAsiaTheme="minorHAnsi"/>
          <w:lang w:eastAsia="en-US"/>
        </w:rPr>
      </w:pPr>
      <w:r w:rsidRPr="00A605C5">
        <w:rPr>
          <w:rFonts w:eastAsiaTheme="minorHAnsi"/>
          <w:lang w:eastAsia="en-US"/>
        </w:rPr>
        <w:lastRenderedPageBreak/>
        <w:t>-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EF41BA" w:rsidRPr="00A605C5" w:rsidRDefault="00EF41BA" w:rsidP="00EF41BA">
      <w:pPr>
        <w:pStyle w:val="Default"/>
        <w:ind w:firstLine="567"/>
        <w:jc w:val="both"/>
        <w:rPr>
          <w:rFonts w:eastAsiaTheme="minorHAnsi"/>
          <w:lang w:eastAsia="en-US"/>
        </w:rPr>
      </w:pPr>
      <w:r w:rsidRPr="00A605C5">
        <w:rPr>
          <w:rFonts w:eastAsiaTheme="minorHAnsi"/>
          <w:lang w:eastAsia="en-US"/>
        </w:rPr>
        <w:t>- индивидуальную работу по всем видам деятельности и образовательным</w:t>
      </w:r>
      <w:r w:rsidRPr="00A605C5">
        <w:rPr>
          <w:rFonts w:eastAsiaTheme="minorHAnsi"/>
          <w:lang w:eastAsia="en-US"/>
        </w:rPr>
        <w:br/>
        <w:t>областям;</w:t>
      </w:r>
    </w:p>
    <w:p w:rsidR="0063694E" w:rsidRPr="00A605C5" w:rsidRDefault="00EF41BA" w:rsidP="0063694E">
      <w:pPr>
        <w:pStyle w:val="22"/>
        <w:shd w:val="clear" w:color="auto" w:fill="auto"/>
        <w:tabs>
          <w:tab w:val="left" w:pos="1498"/>
        </w:tabs>
        <w:spacing w:before="0" w:after="0" w:line="276" w:lineRule="auto"/>
        <w:ind w:firstLine="709"/>
        <w:jc w:val="both"/>
        <w:rPr>
          <w:rFonts w:eastAsiaTheme="minorHAnsi"/>
          <w:sz w:val="24"/>
          <w:szCs w:val="24"/>
        </w:rPr>
      </w:pPr>
      <w:r w:rsidRPr="00A605C5">
        <w:rPr>
          <w:rFonts w:eastAsiaTheme="minorHAnsi"/>
          <w:sz w:val="24"/>
          <w:szCs w:val="24"/>
        </w:rPr>
        <w:t>- работу с родителями (законными представителями).</w:t>
      </w:r>
      <w:r w:rsidRPr="00A605C5">
        <w:rPr>
          <w:rFonts w:eastAsiaTheme="minorHAnsi"/>
          <w:sz w:val="24"/>
          <w:szCs w:val="24"/>
        </w:rPr>
        <w:br/>
      </w:r>
      <w:r w:rsidRPr="00A605C5">
        <w:rPr>
          <w:rFonts w:eastAsiaTheme="minorHAnsi"/>
          <w:b/>
          <w:bCs/>
          <w:i/>
          <w:iCs/>
          <w:sz w:val="24"/>
          <w:szCs w:val="24"/>
        </w:rPr>
        <w:t>Для организации самостоятельной деятельности детей в группе</w:t>
      </w:r>
      <w:r w:rsidRPr="00A605C5">
        <w:rPr>
          <w:rFonts w:eastAsiaTheme="minorHAnsi"/>
          <w:b/>
          <w:bCs/>
          <w:i/>
          <w:iCs/>
          <w:sz w:val="24"/>
          <w:szCs w:val="24"/>
        </w:rPr>
        <w:br/>
        <w:t>создаются различные центры активности</w:t>
      </w:r>
      <w:r w:rsidRPr="00A605C5">
        <w:rPr>
          <w:rFonts w:eastAsiaTheme="minorHAnsi"/>
          <w:sz w:val="24"/>
          <w:szCs w:val="24"/>
        </w:rPr>
        <w:t xml:space="preserve">. </w:t>
      </w:r>
    </w:p>
    <w:p w:rsidR="0063694E" w:rsidRPr="00A605C5" w:rsidRDefault="0063694E" w:rsidP="0063694E">
      <w:pPr>
        <w:pStyle w:val="22"/>
        <w:shd w:val="clear" w:color="auto" w:fill="auto"/>
        <w:tabs>
          <w:tab w:val="left" w:pos="1498"/>
        </w:tabs>
        <w:spacing w:before="0" w:after="0" w:line="276" w:lineRule="auto"/>
        <w:ind w:firstLine="709"/>
        <w:jc w:val="both"/>
        <w:rPr>
          <w:sz w:val="24"/>
          <w:szCs w:val="24"/>
        </w:rPr>
      </w:pPr>
      <w:r w:rsidRPr="00A605C5">
        <w:rPr>
          <w:b/>
          <w:bCs/>
          <w:i/>
          <w:iCs/>
          <w:sz w:val="24"/>
          <w:szCs w:val="24"/>
        </w:rPr>
        <w:t>В группах раннего возраста</w:t>
      </w:r>
      <w:r w:rsidRPr="00A605C5">
        <w:rPr>
          <w:sz w:val="24"/>
          <w:szCs w:val="24"/>
        </w:rPr>
        <w:t>:</w:t>
      </w:r>
    </w:p>
    <w:p w:rsidR="0063694E" w:rsidRPr="00A605C5" w:rsidRDefault="0063694E" w:rsidP="00CF255F">
      <w:pPr>
        <w:widowControl w:val="0"/>
        <w:numPr>
          <w:ilvl w:val="0"/>
          <w:numId w:val="35"/>
        </w:numPr>
        <w:tabs>
          <w:tab w:val="left" w:pos="993"/>
        </w:tabs>
        <w:autoSpaceDE w:val="0"/>
        <w:autoSpaceDN w:val="0"/>
        <w:adjustRightInd w:val="0"/>
        <w:spacing w:after="0" w:line="276" w:lineRule="auto"/>
        <w:ind w:left="-142" w:right="-1" w:firstLine="709"/>
        <w:contextualSpacing/>
        <w:jc w:val="both"/>
        <w:rPr>
          <w:rFonts w:ascii="Times New Roman" w:eastAsia="Times New Roman" w:hAnsi="Times New Roman" w:cs="Times New Roman"/>
          <w:kern w:val="1"/>
          <w:sz w:val="24"/>
          <w:szCs w:val="24"/>
        </w:rPr>
      </w:pPr>
      <w:r w:rsidRPr="00A605C5">
        <w:rPr>
          <w:rFonts w:ascii="Times New Roman" w:eastAsia="Times New Roman" w:hAnsi="Times New Roman" w:cs="Times New Roman"/>
          <w:i/>
          <w:iCs/>
          <w:kern w:val="1"/>
          <w:sz w:val="24"/>
          <w:szCs w:val="24"/>
          <w:u w:val="single"/>
        </w:rPr>
        <w:t>центр двигательной активности</w:t>
      </w:r>
      <w:r w:rsidRPr="00A605C5">
        <w:rPr>
          <w:rFonts w:ascii="Times New Roman" w:eastAsia="Times New Roman" w:hAnsi="Times New Roman" w:cs="Times New Roman"/>
          <w:kern w:val="1"/>
          <w:sz w:val="24"/>
          <w:szCs w:val="24"/>
        </w:rPr>
        <w:t xml:space="preserve"> для развития основных движений детей;</w:t>
      </w:r>
    </w:p>
    <w:p w:rsidR="0063694E" w:rsidRPr="00A605C5" w:rsidRDefault="0063694E" w:rsidP="00CF255F">
      <w:pPr>
        <w:widowControl w:val="0"/>
        <w:numPr>
          <w:ilvl w:val="0"/>
          <w:numId w:val="35"/>
        </w:numPr>
        <w:tabs>
          <w:tab w:val="left" w:pos="993"/>
        </w:tabs>
        <w:autoSpaceDE w:val="0"/>
        <w:autoSpaceDN w:val="0"/>
        <w:adjustRightInd w:val="0"/>
        <w:spacing w:after="0" w:line="276" w:lineRule="auto"/>
        <w:ind w:left="-142" w:right="-1" w:firstLine="709"/>
        <w:contextualSpacing/>
        <w:jc w:val="both"/>
        <w:rPr>
          <w:rFonts w:ascii="Times New Roman" w:eastAsia="Times New Roman" w:hAnsi="Times New Roman" w:cs="Times New Roman"/>
          <w:kern w:val="1"/>
          <w:sz w:val="24"/>
          <w:szCs w:val="24"/>
        </w:rPr>
      </w:pPr>
      <w:r w:rsidRPr="00A605C5">
        <w:rPr>
          <w:rFonts w:ascii="Times New Roman" w:eastAsia="Times New Roman" w:hAnsi="Times New Roman" w:cs="Times New Roman"/>
          <w:i/>
          <w:iCs/>
          <w:kern w:val="1"/>
          <w:sz w:val="24"/>
          <w:szCs w:val="24"/>
          <w:u w:val="single"/>
        </w:rPr>
        <w:t>центр сенсорики и конструирования</w:t>
      </w:r>
      <w:r w:rsidRPr="00A605C5">
        <w:rPr>
          <w:rFonts w:ascii="Times New Roman" w:eastAsia="Times New Roman" w:hAnsi="Times New Roman" w:cs="Times New Roman"/>
          <w:kern w:val="1"/>
          <w:sz w:val="24"/>
          <w:szCs w:val="24"/>
        </w:rPr>
        <w:t xml:space="preserve">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63694E" w:rsidRPr="00A605C5" w:rsidRDefault="0063694E" w:rsidP="00CF255F">
      <w:pPr>
        <w:widowControl w:val="0"/>
        <w:numPr>
          <w:ilvl w:val="0"/>
          <w:numId w:val="35"/>
        </w:numPr>
        <w:tabs>
          <w:tab w:val="left" w:pos="993"/>
        </w:tabs>
        <w:autoSpaceDE w:val="0"/>
        <w:autoSpaceDN w:val="0"/>
        <w:adjustRightInd w:val="0"/>
        <w:spacing w:after="0" w:line="276" w:lineRule="auto"/>
        <w:ind w:left="-142" w:right="-1" w:firstLine="709"/>
        <w:contextualSpacing/>
        <w:jc w:val="both"/>
        <w:rPr>
          <w:rFonts w:ascii="Times New Roman" w:eastAsia="Times New Roman" w:hAnsi="Times New Roman" w:cs="Times New Roman"/>
          <w:kern w:val="1"/>
          <w:sz w:val="24"/>
          <w:szCs w:val="24"/>
        </w:rPr>
      </w:pPr>
      <w:r w:rsidRPr="00A605C5">
        <w:rPr>
          <w:rFonts w:ascii="Times New Roman" w:eastAsia="Times New Roman" w:hAnsi="Times New Roman" w:cs="Times New Roman"/>
          <w:i/>
          <w:iCs/>
          <w:kern w:val="1"/>
          <w:sz w:val="24"/>
          <w:szCs w:val="24"/>
          <w:u w:val="single"/>
        </w:rPr>
        <w:t>центр для организации предметных и предметно-манипуляторных игр</w:t>
      </w:r>
      <w:r w:rsidRPr="00A605C5">
        <w:rPr>
          <w:rFonts w:ascii="Times New Roman" w:eastAsia="Times New Roman" w:hAnsi="Times New Roman" w:cs="Times New Roman"/>
          <w:kern w:val="1"/>
          <w:sz w:val="24"/>
          <w:szCs w:val="24"/>
        </w:rPr>
        <w:t>, совместных играх со сверстниками под руководством взрослого;</w:t>
      </w:r>
    </w:p>
    <w:p w:rsidR="0063694E" w:rsidRPr="00A605C5" w:rsidRDefault="0063694E" w:rsidP="00CF255F">
      <w:pPr>
        <w:widowControl w:val="0"/>
        <w:numPr>
          <w:ilvl w:val="0"/>
          <w:numId w:val="35"/>
        </w:numPr>
        <w:tabs>
          <w:tab w:val="left" w:pos="993"/>
        </w:tabs>
        <w:autoSpaceDE w:val="0"/>
        <w:autoSpaceDN w:val="0"/>
        <w:adjustRightInd w:val="0"/>
        <w:spacing w:after="0" w:line="276" w:lineRule="auto"/>
        <w:ind w:left="-142" w:right="-1" w:firstLine="709"/>
        <w:contextualSpacing/>
        <w:jc w:val="both"/>
        <w:rPr>
          <w:rFonts w:ascii="Times New Roman" w:eastAsia="Times New Roman" w:hAnsi="Times New Roman" w:cs="Times New Roman"/>
          <w:kern w:val="1"/>
          <w:sz w:val="24"/>
          <w:szCs w:val="24"/>
        </w:rPr>
      </w:pPr>
      <w:r w:rsidRPr="00A605C5">
        <w:rPr>
          <w:rFonts w:ascii="Times New Roman" w:eastAsia="Times New Roman" w:hAnsi="Times New Roman" w:cs="Times New Roman"/>
          <w:i/>
          <w:iCs/>
          <w:kern w:val="1"/>
          <w:sz w:val="24"/>
          <w:szCs w:val="24"/>
          <w:u w:val="single"/>
        </w:rPr>
        <w:t>центр творчества и продуктивной деятельности</w:t>
      </w:r>
      <w:r w:rsidRPr="00A605C5">
        <w:rPr>
          <w:rFonts w:ascii="Times New Roman" w:eastAsia="Times New Roman" w:hAnsi="Times New Roman" w:cs="Times New Roman"/>
          <w:kern w:val="1"/>
          <w:sz w:val="24"/>
          <w:szCs w:val="24"/>
        </w:rPr>
        <w:t xml:space="preserve">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63694E" w:rsidRPr="00A605C5" w:rsidRDefault="0063694E" w:rsidP="00CF255F">
      <w:pPr>
        <w:widowControl w:val="0"/>
        <w:numPr>
          <w:ilvl w:val="0"/>
          <w:numId w:val="35"/>
        </w:numPr>
        <w:tabs>
          <w:tab w:val="left" w:pos="993"/>
        </w:tabs>
        <w:autoSpaceDE w:val="0"/>
        <w:autoSpaceDN w:val="0"/>
        <w:adjustRightInd w:val="0"/>
        <w:spacing w:after="0" w:line="276" w:lineRule="auto"/>
        <w:ind w:left="-142" w:right="-1" w:firstLine="709"/>
        <w:contextualSpacing/>
        <w:jc w:val="both"/>
        <w:rPr>
          <w:rFonts w:ascii="Times New Roman" w:eastAsia="Times New Roman" w:hAnsi="Times New Roman" w:cs="Times New Roman"/>
          <w:kern w:val="1"/>
          <w:sz w:val="24"/>
          <w:szCs w:val="24"/>
        </w:rPr>
      </w:pPr>
      <w:r w:rsidRPr="00A605C5">
        <w:rPr>
          <w:rFonts w:ascii="Times New Roman" w:eastAsia="Times New Roman" w:hAnsi="Times New Roman" w:cs="Times New Roman"/>
          <w:i/>
          <w:iCs/>
          <w:kern w:val="1"/>
          <w:sz w:val="24"/>
          <w:szCs w:val="24"/>
          <w:u w:val="single"/>
        </w:rPr>
        <w:t>центр познания и коммуникации</w:t>
      </w:r>
      <w:r w:rsidRPr="00A605C5">
        <w:rPr>
          <w:rFonts w:ascii="Times New Roman" w:eastAsia="Times New Roman" w:hAnsi="Times New Roman" w:cs="Times New Roman"/>
          <w:kern w:val="1"/>
          <w:sz w:val="24"/>
          <w:szCs w:val="24"/>
        </w:rPr>
        <w:t xml:space="preserve"> (книжный уголок), восприятия смысла сказок, стихов, рассматривания картинок;</w:t>
      </w:r>
    </w:p>
    <w:p w:rsidR="0063694E" w:rsidRPr="00A605C5" w:rsidRDefault="0063694E" w:rsidP="00CF255F">
      <w:pPr>
        <w:widowControl w:val="0"/>
        <w:numPr>
          <w:ilvl w:val="0"/>
          <w:numId w:val="35"/>
        </w:numPr>
        <w:tabs>
          <w:tab w:val="left" w:pos="993"/>
        </w:tabs>
        <w:autoSpaceDE w:val="0"/>
        <w:autoSpaceDN w:val="0"/>
        <w:adjustRightInd w:val="0"/>
        <w:spacing w:after="0" w:line="276" w:lineRule="auto"/>
        <w:ind w:left="-142" w:right="-1" w:firstLine="709"/>
        <w:contextualSpacing/>
        <w:jc w:val="both"/>
        <w:rPr>
          <w:rFonts w:ascii="Times New Roman" w:eastAsia="Times New Roman" w:hAnsi="Times New Roman" w:cs="Times New Roman"/>
          <w:kern w:val="1"/>
          <w:sz w:val="24"/>
          <w:szCs w:val="24"/>
        </w:rPr>
      </w:pPr>
      <w:r w:rsidRPr="00A605C5">
        <w:rPr>
          <w:rFonts w:ascii="Times New Roman" w:eastAsia="Times New Roman" w:hAnsi="Times New Roman" w:cs="Times New Roman"/>
          <w:i/>
          <w:iCs/>
          <w:kern w:val="1"/>
          <w:sz w:val="24"/>
          <w:szCs w:val="24"/>
          <w:u w:val="single"/>
        </w:rPr>
        <w:t>центр экспериментирования и труда</w:t>
      </w:r>
      <w:r w:rsidRPr="00A605C5">
        <w:rPr>
          <w:rFonts w:ascii="Times New Roman" w:eastAsia="Times New Roman" w:hAnsi="Times New Roman" w:cs="Times New Roman"/>
          <w:kern w:val="1"/>
          <w:sz w:val="24"/>
          <w:szCs w:val="24"/>
        </w:rPr>
        <w:t xml:space="preserve">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63694E" w:rsidRPr="00A605C5" w:rsidRDefault="0063694E" w:rsidP="0063694E">
      <w:pPr>
        <w:widowControl w:val="0"/>
        <w:tabs>
          <w:tab w:val="left" w:pos="1498"/>
        </w:tabs>
        <w:spacing w:after="0" w:line="276" w:lineRule="auto"/>
        <w:ind w:left="-142" w:firstLine="709"/>
        <w:jc w:val="both"/>
        <w:rPr>
          <w:rFonts w:ascii="Times New Roman" w:eastAsia="Times New Roman" w:hAnsi="Times New Roman" w:cs="Times New Roman"/>
          <w:sz w:val="24"/>
          <w:szCs w:val="24"/>
        </w:rPr>
      </w:pPr>
      <w:r w:rsidRPr="00A605C5">
        <w:rPr>
          <w:rFonts w:ascii="Times New Roman" w:eastAsia="Times New Roman" w:hAnsi="Times New Roman" w:cs="Times New Roman"/>
          <w:b/>
          <w:bCs/>
          <w:i/>
          <w:iCs/>
          <w:sz w:val="24"/>
          <w:szCs w:val="24"/>
        </w:rPr>
        <w:t>В группах для детей дошкольного возраста (от 3 до 7 лет)</w:t>
      </w:r>
      <w:r w:rsidRPr="00A605C5">
        <w:rPr>
          <w:rFonts w:ascii="Times New Roman" w:eastAsia="Times New Roman" w:hAnsi="Times New Roman" w:cs="Times New Roman"/>
          <w:sz w:val="24"/>
          <w:szCs w:val="24"/>
        </w:rPr>
        <w:t xml:space="preserve"> предусматривается следующий комплекс центров детской активности:</w:t>
      </w:r>
    </w:p>
    <w:p w:rsidR="0063694E" w:rsidRPr="00A605C5" w:rsidRDefault="0063694E" w:rsidP="00CF255F">
      <w:pPr>
        <w:widowControl w:val="0"/>
        <w:numPr>
          <w:ilvl w:val="0"/>
          <w:numId w:val="36"/>
        </w:numPr>
        <w:tabs>
          <w:tab w:val="left" w:pos="993"/>
        </w:tabs>
        <w:autoSpaceDE w:val="0"/>
        <w:autoSpaceDN w:val="0"/>
        <w:adjustRightInd w:val="0"/>
        <w:spacing w:after="0" w:line="276" w:lineRule="auto"/>
        <w:ind w:left="-142" w:right="-1" w:firstLine="709"/>
        <w:contextualSpacing/>
        <w:jc w:val="both"/>
        <w:rPr>
          <w:rFonts w:ascii="Times New Roman" w:eastAsia="Times New Roman" w:hAnsi="Times New Roman" w:cs="Times New Roman"/>
          <w:kern w:val="1"/>
          <w:sz w:val="24"/>
          <w:szCs w:val="24"/>
        </w:rPr>
      </w:pPr>
      <w:r w:rsidRPr="00A605C5">
        <w:rPr>
          <w:rFonts w:ascii="Times New Roman" w:eastAsia="Times New Roman" w:hAnsi="Times New Roman" w:cs="Times New Roman"/>
          <w:i/>
          <w:iCs/>
          <w:kern w:val="1"/>
          <w:sz w:val="24"/>
          <w:szCs w:val="24"/>
          <w:u w:val="single"/>
        </w:rPr>
        <w:t>центр двигательной активности</w:t>
      </w:r>
      <w:r w:rsidRPr="00A605C5">
        <w:rPr>
          <w:rFonts w:ascii="Times New Roman" w:eastAsia="Times New Roman" w:hAnsi="Times New Roman" w:cs="Times New Roman"/>
          <w:kern w:val="1"/>
          <w:sz w:val="24"/>
          <w:szCs w:val="24"/>
        </w:rPr>
        <w:t xml:space="preserve">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63694E" w:rsidRPr="00A605C5" w:rsidRDefault="0063694E" w:rsidP="00CF255F">
      <w:pPr>
        <w:widowControl w:val="0"/>
        <w:numPr>
          <w:ilvl w:val="0"/>
          <w:numId w:val="36"/>
        </w:numPr>
        <w:tabs>
          <w:tab w:val="left" w:pos="993"/>
        </w:tabs>
        <w:autoSpaceDE w:val="0"/>
        <w:autoSpaceDN w:val="0"/>
        <w:adjustRightInd w:val="0"/>
        <w:spacing w:after="0" w:line="276" w:lineRule="auto"/>
        <w:ind w:left="-142" w:right="-1" w:firstLine="709"/>
        <w:contextualSpacing/>
        <w:jc w:val="both"/>
        <w:rPr>
          <w:rFonts w:ascii="Times New Roman" w:eastAsia="Times New Roman" w:hAnsi="Times New Roman" w:cs="Times New Roman"/>
          <w:kern w:val="1"/>
          <w:sz w:val="24"/>
          <w:szCs w:val="24"/>
        </w:rPr>
      </w:pPr>
      <w:r w:rsidRPr="00A605C5">
        <w:rPr>
          <w:rFonts w:ascii="Times New Roman" w:eastAsia="Times New Roman" w:hAnsi="Times New Roman" w:cs="Times New Roman"/>
          <w:i/>
          <w:iCs/>
          <w:kern w:val="1"/>
          <w:sz w:val="24"/>
          <w:szCs w:val="24"/>
          <w:u w:val="single"/>
        </w:rPr>
        <w:t>центр безопасности</w:t>
      </w:r>
      <w:r w:rsidRPr="00A605C5">
        <w:rPr>
          <w:rFonts w:ascii="Times New Roman" w:eastAsia="Times New Roman" w:hAnsi="Times New Roman" w:cs="Times New Roman"/>
          <w:kern w:val="1"/>
          <w:sz w:val="24"/>
          <w:szCs w:val="24"/>
        </w:rPr>
        <w:t>,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63694E" w:rsidRPr="00A605C5" w:rsidRDefault="0063694E" w:rsidP="00CF255F">
      <w:pPr>
        <w:widowControl w:val="0"/>
        <w:numPr>
          <w:ilvl w:val="0"/>
          <w:numId w:val="36"/>
        </w:numPr>
        <w:tabs>
          <w:tab w:val="left" w:pos="993"/>
        </w:tabs>
        <w:autoSpaceDE w:val="0"/>
        <w:autoSpaceDN w:val="0"/>
        <w:adjustRightInd w:val="0"/>
        <w:spacing w:after="0" w:line="276" w:lineRule="auto"/>
        <w:ind w:left="-142" w:right="-1" w:firstLine="709"/>
        <w:contextualSpacing/>
        <w:jc w:val="both"/>
        <w:rPr>
          <w:rFonts w:ascii="Times New Roman" w:eastAsia="Times New Roman" w:hAnsi="Times New Roman" w:cs="Times New Roman"/>
          <w:kern w:val="1"/>
          <w:sz w:val="24"/>
          <w:szCs w:val="24"/>
        </w:rPr>
      </w:pPr>
      <w:r w:rsidRPr="00A605C5">
        <w:rPr>
          <w:rFonts w:ascii="Times New Roman" w:eastAsia="Times New Roman" w:hAnsi="Times New Roman" w:cs="Times New Roman"/>
          <w:i/>
          <w:iCs/>
          <w:kern w:val="1"/>
          <w:sz w:val="24"/>
          <w:szCs w:val="24"/>
          <w:u w:val="single"/>
        </w:rPr>
        <w:t>центр игры</w:t>
      </w:r>
      <w:r w:rsidRPr="00A605C5">
        <w:rPr>
          <w:rFonts w:ascii="Times New Roman" w:eastAsia="Times New Roman" w:hAnsi="Times New Roman" w:cs="Times New Roman"/>
          <w:kern w:val="1"/>
          <w:sz w:val="24"/>
          <w:szCs w:val="24"/>
        </w:rPr>
        <w:t>,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63694E" w:rsidRPr="00A605C5" w:rsidRDefault="0063694E" w:rsidP="00CF255F">
      <w:pPr>
        <w:widowControl w:val="0"/>
        <w:numPr>
          <w:ilvl w:val="0"/>
          <w:numId w:val="36"/>
        </w:numPr>
        <w:tabs>
          <w:tab w:val="left" w:pos="993"/>
        </w:tabs>
        <w:autoSpaceDE w:val="0"/>
        <w:autoSpaceDN w:val="0"/>
        <w:adjustRightInd w:val="0"/>
        <w:spacing w:after="0" w:line="276" w:lineRule="auto"/>
        <w:ind w:left="-142" w:right="-1" w:firstLine="709"/>
        <w:contextualSpacing/>
        <w:jc w:val="both"/>
        <w:rPr>
          <w:rFonts w:ascii="Times New Roman" w:eastAsia="Times New Roman" w:hAnsi="Times New Roman" w:cs="Times New Roman"/>
          <w:kern w:val="1"/>
          <w:sz w:val="24"/>
          <w:szCs w:val="24"/>
        </w:rPr>
      </w:pPr>
      <w:r w:rsidRPr="00A605C5">
        <w:rPr>
          <w:rFonts w:ascii="Times New Roman" w:eastAsia="Times New Roman" w:hAnsi="Times New Roman" w:cs="Times New Roman"/>
          <w:i/>
          <w:iCs/>
          <w:kern w:val="1"/>
          <w:sz w:val="24"/>
          <w:szCs w:val="24"/>
          <w:u w:val="single"/>
        </w:rPr>
        <w:t>центр конструирования</w:t>
      </w:r>
      <w:r w:rsidRPr="00A605C5">
        <w:rPr>
          <w:rFonts w:ascii="Times New Roman" w:eastAsia="Times New Roman" w:hAnsi="Times New Roman" w:cs="Times New Roman"/>
          <w:kern w:val="1"/>
          <w:sz w:val="24"/>
          <w:szCs w:val="24"/>
        </w:rPr>
        <w:t xml:space="preserve">,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w:t>
      </w:r>
      <w:r w:rsidRPr="00A605C5">
        <w:rPr>
          <w:rFonts w:ascii="Times New Roman" w:eastAsia="Times New Roman" w:hAnsi="Times New Roman" w:cs="Times New Roman"/>
          <w:kern w:val="1"/>
          <w:sz w:val="24"/>
          <w:szCs w:val="24"/>
        </w:rPr>
        <w:lastRenderedPageBreak/>
        <w:t>развитие», «Социально-коммуникативное развитие» и «Художественно-эстетическое развитие»;</w:t>
      </w:r>
    </w:p>
    <w:p w:rsidR="0063694E" w:rsidRPr="00A605C5" w:rsidRDefault="0063694E" w:rsidP="00CF255F">
      <w:pPr>
        <w:widowControl w:val="0"/>
        <w:numPr>
          <w:ilvl w:val="0"/>
          <w:numId w:val="36"/>
        </w:numPr>
        <w:tabs>
          <w:tab w:val="left" w:pos="993"/>
        </w:tabs>
        <w:autoSpaceDE w:val="0"/>
        <w:autoSpaceDN w:val="0"/>
        <w:adjustRightInd w:val="0"/>
        <w:spacing w:after="0" w:line="276" w:lineRule="auto"/>
        <w:ind w:left="-142" w:right="-1" w:firstLine="709"/>
        <w:contextualSpacing/>
        <w:jc w:val="both"/>
        <w:rPr>
          <w:rFonts w:ascii="Times New Roman" w:eastAsia="Times New Roman" w:hAnsi="Times New Roman" w:cs="Times New Roman"/>
          <w:kern w:val="1"/>
          <w:sz w:val="24"/>
          <w:szCs w:val="24"/>
        </w:rPr>
      </w:pPr>
      <w:r w:rsidRPr="00A605C5">
        <w:rPr>
          <w:rFonts w:ascii="Times New Roman" w:eastAsia="Times New Roman" w:hAnsi="Times New Roman" w:cs="Times New Roman"/>
          <w:i/>
          <w:iCs/>
          <w:kern w:val="1"/>
          <w:sz w:val="24"/>
          <w:szCs w:val="24"/>
          <w:u w:val="single"/>
        </w:rPr>
        <w:t>центр логики и математики</w:t>
      </w:r>
      <w:r w:rsidRPr="00A605C5">
        <w:rPr>
          <w:rFonts w:ascii="Times New Roman" w:eastAsia="Times New Roman" w:hAnsi="Times New Roman" w:cs="Times New Roman"/>
          <w:kern w:val="1"/>
          <w:sz w:val="24"/>
          <w:szCs w:val="24"/>
        </w:rPr>
        <w:t>,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63694E" w:rsidRPr="00A605C5" w:rsidRDefault="0063694E" w:rsidP="00CF255F">
      <w:pPr>
        <w:widowControl w:val="0"/>
        <w:numPr>
          <w:ilvl w:val="0"/>
          <w:numId w:val="36"/>
        </w:numPr>
        <w:tabs>
          <w:tab w:val="left" w:pos="993"/>
        </w:tabs>
        <w:autoSpaceDE w:val="0"/>
        <w:autoSpaceDN w:val="0"/>
        <w:adjustRightInd w:val="0"/>
        <w:spacing w:after="0" w:line="276" w:lineRule="auto"/>
        <w:ind w:left="-142" w:right="-1" w:firstLine="709"/>
        <w:contextualSpacing/>
        <w:jc w:val="both"/>
        <w:rPr>
          <w:rFonts w:ascii="Times New Roman" w:eastAsia="Times New Roman" w:hAnsi="Times New Roman" w:cs="Times New Roman"/>
          <w:kern w:val="1"/>
          <w:sz w:val="24"/>
          <w:szCs w:val="24"/>
        </w:rPr>
      </w:pPr>
      <w:r w:rsidRPr="00A605C5">
        <w:rPr>
          <w:rFonts w:ascii="Times New Roman" w:eastAsia="Times New Roman" w:hAnsi="Times New Roman" w:cs="Times New Roman"/>
          <w:i/>
          <w:iCs/>
          <w:kern w:val="1"/>
          <w:sz w:val="24"/>
          <w:szCs w:val="24"/>
          <w:u w:val="single"/>
        </w:rPr>
        <w:t>центр экспериментирования</w:t>
      </w:r>
      <w:r w:rsidRPr="00A605C5">
        <w:rPr>
          <w:rFonts w:ascii="Times New Roman" w:eastAsia="Times New Roman" w:hAnsi="Times New Roman" w:cs="Times New Roman"/>
          <w:kern w:val="1"/>
          <w:sz w:val="24"/>
          <w:szCs w:val="24"/>
        </w:rPr>
        <w:t>,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63694E" w:rsidRPr="00A605C5" w:rsidRDefault="0063694E" w:rsidP="00CF255F">
      <w:pPr>
        <w:widowControl w:val="0"/>
        <w:numPr>
          <w:ilvl w:val="0"/>
          <w:numId w:val="36"/>
        </w:numPr>
        <w:tabs>
          <w:tab w:val="left" w:pos="993"/>
        </w:tabs>
        <w:autoSpaceDE w:val="0"/>
        <w:autoSpaceDN w:val="0"/>
        <w:adjustRightInd w:val="0"/>
        <w:spacing w:after="0" w:line="276" w:lineRule="auto"/>
        <w:ind w:left="-142" w:right="-1" w:firstLine="709"/>
        <w:contextualSpacing/>
        <w:jc w:val="both"/>
        <w:rPr>
          <w:rFonts w:ascii="Times New Roman" w:eastAsia="Times New Roman" w:hAnsi="Times New Roman" w:cs="Times New Roman"/>
          <w:kern w:val="1"/>
          <w:sz w:val="24"/>
          <w:szCs w:val="24"/>
        </w:rPr>
      </w:pPr>
      <w:r w:rsidRPr="00A605C5">
        <w:rPr>
          <w:rFonts w:ascii="Times New Roman" w:eastAsia="Times New Roman" w:hAnsi="Times New Roman" w:cs="Times New Roman"/>
          <w:i/>
          <w:iCs/>
          <w:kern w:val="1"/>
          <w:sz w:val="24"/>
          <w:szCs w:val="24"/>
          <w:u w:val="single"/>
        </w:rPr>
        <w:t>центр познания и коммуникации</w:t>
      </w:r>
      <w:r w:rsidRPr="00A605C5">
        <w:rPr>
          <w:rFonts w:ascii="Times New Roman" w:eastAsia="Times New Roman" w:hAnsi="Times New Roman" w:cs="Times New Roman"/>
          <w:kern w:val="1"/>
          <w:sz w:val="24"/>
          <w:szCs w:val="24"/>
        </w:rPr>
        <w:t xml:space="preserve">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63694E" w:rsidRPr="00A605C5" w:rsidRDefault="0063694E" w:rsidP="00CF255F">
      <w:pPr>
        <w:widowControl w:val="0"/>
        <w:numPr>
          <w:ilvl w:val="0"/>
          <w:numId w:val="36"/>
        </w:numPr>
        <w:tabs>
          <w:tab w:val="left" w:pos="993"/>
        </w:tabs>
        <w:autoSpaceDE w:val="0"/>
        <w:autoSpaceDN w:val="0"/>
        <w:adjustRightInd w:val="0"/>
        <w:spacing w:after="0" w:line="276" w:lineRule="auto"/>
        <w:ind w:left="-142" w:right="-1" w:firstLine="709"/>
        <w:contextualSpacing/>
        <w:jc w:val="both"/>
        <w:rPr>
          <w:rFonts w:ascii="Times New Roman" w:eastAsia="Times New Roman" w:hAnsi="Times New Roman" w:cs="Times New Roman"/>
          <w:kern w:val="1"/>
          <w:sz w:val="24"/>
          <w:szCs w:val="24"/>
        </w:rPr>
      </w:pPr>
      <w:r w:rsidRPr="00A605C5">
        <w:rPr>
          <w:rFonts w:ascii="Times New Roman" w:eastAsia="Times New Roman" w:hAnsi="Times New Roman" w:cs="Times New Roman"/>
          <w:i/>
          <w:iCs/>
          <w:kern w:val="1"/>
          <w:sz w:val="24"/>
          <w:szCs w:val="24"/>
          <w:u w:val="single"/>
        </w:rPr>
        <w:t>книжный уголок</w:t>
      </w:r>
      <w:r w:rsidRPr="00A605C5">
        <w:rPr>
          <w:rFonts w:ascii="Times New Roman" w:eastAsia="Times New Roman" w:hAnsi="Times New Roman" w:cs="Times New Roman"/>
          <w:kern w:val="1"/>
          <w:sz w:val="24"/>
          <w:szCs w:val="24"/>
        </w:rPr>
        <w:t>,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63694E" w:rsidRPr="00A605C5" w:rsidRDefault="0063694E" w:rsidP="00CF255F">
      <w:pPr>
        <w:widowControl w:val="0"/>
        <w:numPr>
          <w:ilvl w:val="0"/>
          <w:numId w:val="36"/>
        </w:numPr>
        <w:tabs>
          <w:tab w:val="left" w:pos="993"/>
        </w:tabs>
        <w:autoSpaceDE w:val="0"/>
        <w:autoSpaceDN w:val="0"/>
        <w:adjustRightInd w:val="0"/>
        <w:spacing w:after="0" w:line="276" w:lineRule="auto"/>
        <w:ind w:left="-142" w:right="-1" w:firstLine="709"/>
        <w:contextualSpacing/>
        <w:jc w:val="both"/>
        <w:rPr>
          <w:rFonts w:ascii="Times New Roman" w:eastAsia="Times New Roman" w:hAnsi="Times New Roman" w:cs="Times New Roman"/>
          <w:kern w:val="1"/>
          <w:sz w:val="24"/>
          <w:szCs w:val="24"/>
        </w:rPr>
      </w:pPr>
      <w:r w:rsidRPr="00A605C5">
        <w:rPr>
          <w:rFonts w:ascii="Times New Roman" w:eastAsia="Times New Roman" w:hAnsi="Times New Roman" w:cs="Times New Roman"/>
          <w:i/>
          <w:iCs/>
          <w:kern w:val="1"/>
          <w:sz w:val="24"/>
          <w:szCs w:val="24"/>
          <w:u w:val="single"/>
        </w:rPr>
        <w:t>центр театрализации и музицирования</w:t>
      </w:r>
      <w:r w:rsidRPr="00A605C5">
        <w:rPr>
          <w:rFonts w:ascii="Times New Roman" w:eastAsia="Times New Roman" w:hAnsi="Times New Roman" w:cs="Times New Roman"/>
          <w:kern w:val="1"/>
          <w:sz w:val="24"/>
          <w:szCs w:val="24"/>
        </w:rPr>
        <w:t>,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63694E" w:rsidRPr="00A605C5" w:rsidRDefault="0063694E" w:rsidP="00CF255F">
      <w:pPr>
        <w:widowControl w:val="0"/>
        <w:numPr>
          <w:ilvl w:val="0"/>
          <w:numId w:val="36"/>
        </w:numPr>
        <w:tabs>
          <w:tab w:val="left" w:pos="993"/>
        </w:tabs>
        <w:autoSpaceDE w:val="0"/>
        <w:autoSpaceDN w:val="0"/>
        <w:adjustRightInd w:val="0"/>
        <w:spacing w:after="0" w:line="276" w:lineRule="auto"/>
        <w:ind w:left="-142" w:right="-1" w:firstLine="709"/>
        <w:contextualSpacing/>
        <w:jc w:val="both"/>
        <w:rPr>
          <w:rFonts w:ascii="Times New Roman" w:eastAsia="Times New Roman" w:hAnsi="Times New Roman" w:cs="Times New Roman"/>
          <w:kern w:val="1"/>
          <w:sz w:val="24"/>
          <w:szCs w:val="24"/>
        </w:rPr>
      </w:pPr>
      <w:r w:rsidRPr="00A605C5">
        <w:rPr>
          <w:rFonts w:ascii="Times New Roman" w:eastAsia="Times New Roman" w:hAnsi="Times New Roman" w:cs="Times New Roman"/>
          <w:i/>
          <w:iCs/>
          <w:kern w:val="1"/>
          <w:sz w:val="24"/>
          <w:szCs w:val="24"/>
          <w:u w:val="single"/>
        </w:rPr>
        <w:t>центр уединения</w:t>
      </w:r>
      <w:r w:rsidRPr="00A605C5">
        <w:rPr>
          <w:rFonts w:ascii="Times New Roman" w:eastAsia="Times New Roman" w:hAnsi="Times New Roman" w:cs="Times New Roman"/>
          <w:kern w:val="1"/>
          <w:sz w:val="24"/>
          <w:szCs w:val="24"/>
        </w:rPr>
        <w:t xml:space="preserve"> предназначен для снятия психоэмоционального напряжения воспитанников;</w:t>
      </w:r>
    </w:p>
    <w:p w:rsidR="0063694E" w:rsidRPr="00A605C5" w:rsidRDefault="0063694E" w:rsidP="00CF255F">
      <w:pPr>
        <w:widowControl w:val="0"/>
        <w:numPr>
          <w:ilvl w:val="0"/>
          <w:numId w:val="36"/>
        </w:numPr>
        <w:tabs>
          <w:tab w:val="left" w:pos="993"/>
        </w:tabs>
        <w:autoSpaceDE w:val="0"/>
        <w:autoSpaceDN w:val="0"/>
        <w:adjustRightInd w:val="0"/>
        <w:spacing w:after="0" w:line="276" w:lineRule="auto"/>
        <w:ind w:left="-142" w:right="-1" w:firstLine="709"/>
        <w:contextualSpacing/>
        <w:jc w:val="both"/>
        <w:rPr>
          <w:rFonts w:ascii="Times New Roman" w:eastAsia="Times New Roman" w:hAnsi="Times New Roman" w:cs="Times New Roman"/>
          <w:kern w:val="1"/>
          <w:sz w:val="24"/>
          <w:szCs w:val="24"/>
        </w:rPr>
      </w:pPr>
      <w:r w:rsidRPr="00A605C5">
        <w:rPr>
          <w:rFonts w:ascii="Times New Roman" w:eastAsia="Times New Roman" w:hAnsi="Times New Roman" w:cs="Times New Roman"/>
          <w:i/>
          <w:iCs/>
          <w:kern w:val="1"/>
          <w:sz w:val="24"/>
          <w:szCs w:val="24"/>
          <w:u w:val="single"/>
        </w:rPr>
        <w:t>центр творчества</w:t>
      </w:r>
      <w:r w:rsidRPr="00A605C5">
        <w:rPr>
          <w:rFonts w:ascii="Times New Roman" w:eastAsia="Times New Roman" w:hAnsi="Times New Roman" w:cs="Times New Roman"/>
          <w:kern w:val="1"/>
          <w:sz w:val="24"/>
          <w:szCs w:val="24"/>
        </w:rPr>
        <w:t xml:space="preserve">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p>
    <w:p w:rsidR="003424F8" w:rsidRPr="00A605C5" w:rsidRDefault="00EF41BA" w:rsidP="003424F8">
      <w:pPr>
        <w:pStyle w:val="Default"/>
        <w:ind w:firstLine="567"/>
        <w:jc w:val="both"/>
        <w:rPr>
          <w:rFonts w:eastAsiaTheme="minorHAnsi"/>
          <w:lang w:eastAsia="en-US"/>
        </w:rPr>
      </w:pPr>
      <w:r w:rsidRPr="00A605C5">
        <w:rPr>
          <w:rFonts w:eastAsiaTheme="minorHAnsi"/>
          <w:lang w:eastAsia="en-US"/>
        </w:rPr>
        <w:t>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предметно-развивающуюсреду и другое).</w:t>
      </w:r>
    </w:p>
    <w:p w:rsidR="00EF41BA" w:rsidRPr="00A605C5" w:rsidRDefault="00EF41BA" w:rsidP="00EF41BA">
      <w:pPr>
        <w:pStyle w:val="Default"/>
        <w:ind w:firstLine="567"/>
        <w:jc w:val="both"/>
        <w:rPr>
          <w:rFonts w:eastAsiaTheme="minorHAnsi"/>
          <w:lang w:eastAsia="en-US"/>
        </w:rPr>
      </w:pPr>
      <w:r w:rsidRPr="00A605C5">
        <w:rPr>
          <w:rFonts w:eastAsiaTheme="minorHAnsi"/>
          <w:i/>
          <w:iCs/>
          <w:lang w:eastAsia="en-US"/>
        </w:rPr>
        <w:t xml:space="preserve">Во вторую половину дня педагог может организовывать </w:t>
      </w:r>
      <w:r w:rsidRPr="00A605C5">
        <w:rPr>
          <w:rFonts w:eastAsiaTheme="minorHAnsi"/>
          <w:b/>
          <w:bCs/>
          <w:i/>
          <w:iCs/>
          <w:lang w:eastAsia="en-US"/>
        </w:rPr>
        <w:t>культурные практики</w:t>
      </w:r>
      <w:r w:rsidRPr="00A605C5">
        <w:rPr>
          <w:rFonts w:eastAsiaTheme="minorHAnsi"/>
          <w:i/>
          <w:iCs/>
          <w:lang w:eastAsia="en-US"/>
        </w:rPr>
        <w:t xml:space="preserve">. </w:t>
      </w:r>
      <w:r w:rsidRPr="00A605C5">
        <w:rPr>
          <w:rFonts w:eastAsiaTheme="minorHAnsi"/>
          <w:lang w:eastAsia="en-US"/>
        </w:rPr>
        <w:t>Они расширяют социальные и практические компоненты содержания образования, способствуют формированию у детей культурных уменийпри взаимодействии со взрослым и самостоятельной деятельности. Ценностькультурных практик состоит в том, что они ориентированы на проявлениедетьми самостоятельности и творчества, активности и инициативности в разных видах деятельности, обеспечивают их продуктивность.</w:t>
      </w:r>
    </w:p>
    <w:p w:rsidR="00562324" w:rsidRPr="00A605C5" w:rsidRDefault="00562324" w:rsidP="00562324">
      <w:pPr>
        <w:pStyle w:val="Default"/>
        <w:ind w:firstLine="567"/>
        <w:jc w:val="both"/>
        <w:rPr>
          <w:rFonts w:eastAsiaTheme="minorHAnsi"/>
          <w:i/>
          <w:iCs/>
          <w:lang w:eastAsia="en-US"/>
        </w:rPr>
      </w:pPr>
      <w:r w:rsidRPr="00A605C5">
        <w:rPr>
          <w:rFonts w:eastAsiaTheme="minorHAnsi"/>
          <w:i/>
          <w:iCs/>
          <w:lang w:eastAsia="en-US"/>
        </w:rPr>
        <w:lastRenderedPageBreak/>
        <w:t xml:space="preserve">К культурным практикам относят </w:t>
      </w:r>
      <w:r w:rsidRPr="00A605C5">
        <w:rPr>
          <w:rFonts w:eastAsiaTheme="minorHAnsi"/>
          <w:lang w:eastAsia="en-US"/>
        </w:rPr>
        <w:t xml:space="preserve">игровую, продуктивную, познавательно-исследовательскую, коммуникативную практики, чтение художественной литературы.Культурные практики предоставляют ребёнку возможность проявить свою субъектность с разных сторон, что, в свою очередь, </w:t>
      </w:r>
      <w:r w:rsidRPr="00A605C5">
        <w:rPr>
          <w:rFonts w:eastAsiaTheme="minorHAnsi"/>
          <w:i/>
          <w:iCs/>
          <w:lang w:eastAsia="en-US"/>
        </w:rPr>
        <w:t>способствуетстановлению разных видов детских инициатив:</w:t>
      </w:r>
    </w:p>
    <w:p w:rsidR="00562324" w:rsidRPr="00A605C5" w:rsidRDefault="00562324" w:rsidP="00562324">
      <w:pPr>
        <w:pStyle w:val="Default"/>
        <w:ind w:firstLine="567"/>
        <w:jc w:val="both"/>
        <w:rPr>
          <w:rFonts w:eastAsiaTheme="minorHAnsi"/>
          <w:lang w:eastAsia="en-US"/>
        </w:rPr>
      </w:pPr>
      <w:r w:rsidRPr="00A605C5">
        <w:rPr>
          <w:rFonts w:eastAsiaTheme="minorHAnsi"/>
          <w:lang w:eastAsia="en-US"/>
        </w:rPr>
        <w:t>- в игровой практике ребёнок проявляет себя как творческий субъект</w:t>
      </w:r>
      <w:r w:rsidRPr="00A605C5">
        <w:rPr>
          <w:rFonts w:eastAsiaTheme="minorHAnsi"/>
          <w:lang w:eastAsia="en-US"/>
        </w:rPr>
        <w:br/>
        <w:t>(творческая инициатива);</w:t>
      </w:r>
    </w:p>
    <w:p w:rsidR="00562324" w:rsidRPr="00A605C5" w:rsidRDefault="00562324" w:rsidP="00EF41BA">
      <w:pPr>
        <w:pStyle w:val="Default"/>
        <w:ind w:firstLine="567"/>
        <w:jc w:val="both"/>
        <w:rPr>
          <w:rFonts w:eastAsiaTheme="minorHAnsi"/>
          <w:lang w:eastAsia="en-US"/>
        </w:rPr>
      </w:pPr>
      <w:r w:rsidRPr="00A605C5">
        <w:rPr>
          <w:rFonts w:eastAsiaTheme="minorHAnsi"/>
          <w:lang w:eastAsia="en-US"/>
        </w:rPr>
        <w:t>- в продуктивной - созидающий и волевой субъект (инициатива целеполагания);</w:t>
      </w:r>
    </w:p>
    <w:p w:rsidR="00562324" w:rsidRPr="00A605C5" w:rsidRDefault="00562324" w:rsidP="00EF41BA">
      <w:pPr>
        <w:pStyle w:val="Default"/>
        <w:ind w:firstLine="567"/>
        <w:jc w:val="both"/>
        <w:rPr>
          <w:rFonts w:eastAsiaTheme="minorHAnsi"/>
          <w:lang w:eastAsia="en-US"/>
        </w:rPr>
      </w:pPr>
      <w:r w:rsidRPr="00A605C5">
        <w:rPr>
          <w:rFonts w:eastAsiaTheme="minorHAnsi"/>
          <w:lang w:eastAsia="en-US"/>
        </w:rPr>
        <w:t>- в познавательно-исследовательской практике - как субъект исследования (познавательная инициатива);</w:t>
      </w:r>
    </w:p>
    <w:p w:rsidR="00562324" w:rsidRPr="00A605C5" w:rsidRDefault="00562324" w:rsidP="00EF41BA">
      <w:pPr>
        <w:pStyle w:val="Default"/>
        <w:ind w:firstLine="567"/>
        <w:jc w:val="both"/>
        <w:rPr>
          <w:rFonts w:eastAsiaTheme="minorHAnsi"/>
          <w:lang w:eastAsia="en-US"/>
        </w:rPr>
      </w:pPr>
      <w:r w:rsidRPr="00A605C5">
        <w:rPr>
          <w:rFonts w:eastAsiaTheme="minorHAnsi"/>
          <w:lang w:eastAsia="en-US"/>
        </w:rPr>
        <w:t>- в коммуникативной практике - как партнер по взаимодействию и собеседник (коммуникативная инициатива);</w:t>
      </w:r>
    </w:p>
    <w:p w:rsidR="00562324" w:rsidRPr="00A605C5" w:rsidRDefault="00562324" w:rsidP="00EF41BA">
      <w:pPr>
        <w:pStyle w:val="Default"/>
        <w:ind w:firstLine="567"/>
        <w:jc w:val="both"/>
        <w:rPr>
          <w:rFonts w:eastAsiaTheme="minorHAnsi"/>
          <w:lang w:eastAsia="en-US"/>
        </w:rPr>
      </w:pPr>
      <w:r w:rsidRPr="00A605C5">
        <w:rPr>
          <w:rFonts w:eastAsiaTheme="minorHAnsi"/>
          <w:lang w:eastAsia="en-US"/>
        </w:rPr>
        <w:t>-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r w:rsidRPr="00A605C5">
        <w:rPr>
          <w:rFonts w:eastAsiaTheme="minorHAnsi"/>
          <w:lang w:eastAsia="en-US"/>
        </w:rPr>
        <w:br/>
      </w:r>
      <w:r w:rsidRPr="00A605C5">
        <w:rPr>
          <w:rFonts w:eastAsiaTheme="minorHAnsi"/>
          <w:i/>
          <w:iCs/>
          <w:lang w:eastAsia="en-US"/>
        </w:rPr>
        <w:t xml:space="preserve">Тематику культурных практик </w:t>
      </w:r>
      <w:r w:rsidRPr="00A605C5">
        <w:rPr>
          <w:rFonts w:eastAsiaTheme="minorHAnsi"/>
          <w:lang w:eastAsia="en-US"/>
        </w:rPr>
        <w:t>педагогу помогают определить</w:t>
      </w:r>
      <w:r w:rsidRPr="00A605C5">
        <w:rPr>
          <w:rFonts w:eastAsiaTheme="minorHAnsi"/>
          <w:lang w:eastAsia="en-US"/>
        </w:rPr>
        <w:br/>
        <w:t xml:space="preserve">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В процессе культурных практик педагог </w:t>
      </w:r>
      <w:r w:rsidRPr="00A605C5">
        <w:rPr>
          <w:rFonts w:eastAsiaTheme="minorHAnsi"/>
          <w:i/>
          <w:iCs/>
          <w:lang w:eastAsia="en-US"/>
        </w:rPr>
        <w:t xml:space="preserve">создает атмосферу свободы выбора, творческого обмена и самовыражения, сотрудничества взрослого и детей. </w:t>
      </w:r>
      <w:r w:rsidRPr="00A605C5">
        <w:rPr>
          <w:rFonts w:eastAsiaTheme="minorHAnsi"/>
          <w:lang w:eastAsia="en-US"/>
        </w:rPr>
        <w:t>Организация культурных практик предполагает подгрупповой способ объединения детей.</w:t>
      </w:r>
    </w:p>
    <w:p w:rsidR="003424F8" w:rsidRPr="00A605C5" w:rsidRDefault="003424F8" w:rsidP="00EF41BA">
      <w:pPr>
        <w:pStyle w:val="Default"/>
        <w:ind w:firstLine="567"/>
        <w:jc w:val="both"/>
        <w:rPr>
          <w:rFonts w:eastAsiaTheme="minorHAnsi"/>
          <w:lang w:eastAsia="en-US"/>
        </w:rPr>
      </w:pPr>
    </w:p>
    <w:p w:rsidR="003424F8" w:rsidRPr="00A605C5" w:rsidRDefault="003424F8" w:rsidP="003424F8">
      <w:pPr>
        <w:pStyle w:val="Default"/>
        <w:ind w:firstLine="567"/>
        <w:jc w:val="center"/>
        <w:rPr>
          <w:rFonts w:eastAsiaTheme="minorHAnsi"/>
          <w:b/>
          <w:bCs/>
          <w:lang w:eastAsia="en-US"/>
        </w:rPr>
      </w:pPr>
      <w:r w:rsidRPr="00A605C5">
        <w:rPr>
          <w:rFonts w:eastAsiaTheme="minorHAnsi"/>
          <w:b/>
          <w:bCs/>
          <w:lang w:eastAsia="en-US"/>
        </w:rPr>
        <w:t>2.9. Способы и направления поддержки</w:t>
      </w:r>
    </w:p>
    <w:p w:rsidR="003424F8" w:rsidRPr="00A605C5" w:rsidRDefault="003424F8" w:rsidP="003424F8">
      <w:pPr>
        <w:pStyle w:val="Default"/>
        <w:ind w:firstLine="567"/>
        <w:jc w:val="center"/>
        <w:rPr>
          <w:rFonts w:eastAsiaTheme="minorHAnsi"/>
          <w:b/>
          <w:bCs/>
          <w:lang w:eastAsia="en-US"/>
        </w:rPr>
      </w:pPr>
      <w:r w:rsidRPr="00A605C5">
        <w:rPr>
          <w:rFonts w:eastAsiaTheme="minorHAnsi"/>
          <w:b/>
          <w:bCs/>
          <w:lang w:eastAsia="en-US"/>
        </w:rPr>
        <w:t>детской инициативы</w:t>
      </w:r>
    </w:p>
    <w:p w:rsidR="003424F8" w:rsidRPr="00A605C5" w:rsidRDefault="003424F8" w:rsidP="00EF41BA">
      <w:pPr>
        <w:pStyle w:val="Default"/>
        <w:ind w:firstLine="567"/>
        <w:jc w:val="both"/>
        <w:rPr>
          <w:rFonts w:eastAsiaTheme="minorHAnsi"/>
          <w:lang w:eastAsia="en-US"/>
        </w:rPr>
      </w:pPr>
      <w:r w:rsidRPr="00A605C5">
        <w:rPr>
          <w:rFonts w:eastAsiaTheme="minorHAnsi"/>
          <w:b/>
          <w:bCs/>
          <w:lang w:eastAsia="en-US"/>
        </w:rPr>
        <w:br/>
      </w:r>
      <w:r w:rsidRPr="00A605C5">
        <w:rPr>
          <w:rFonts w:eastAsiaTheme="minorHAnsi"/>
          <w:lang w:eastAsia="en-US"/>
        </w:rPr>
        <w:t xml:space="preserve">           Для поддержки детской инициативы </w:t>
      </w:r>
      <w:r w:rsidRPr="00A605C5">
        <w:rPr>
          <w:rFonts w:eastAsiaTheme="minorHAnsi"/>
          <w:b/>
          <w:bCs/>
          <w:i/>
          <w:iCs/>
          <w:lang w:eastAsia="en-US"/>
        </w:rPr>
        <w:t>педагог поощряет свободную</w:t>
      </w:r>
      <w:r w:rsidRPr="00A605C5">
        <w:rPr>
          <w:rFonts w:eastAsiaTheme="minorHAnsi"/>
          <w:b/>
          <w:bCs/>
          <w:i/>
          <w:iCs/>
          <w:lang w:eastAsia="en-US"/>
        </w:rPr>
        <w:br/>
        <w:t>самостоятельную деятельность детей, основанную на детских интересах и предпочтениях</w:t>
      </w:r>
      <w:r w:rsidRPr="00A605C5">
        <w:rPr>
          <w:rFonts w:eastAsiaTheme="minorHAnsi"/>
          <w:b/>
          <w:bCs/>
          <w:lang w:eastAsia="en-US"/>
        </w:rPr>
        <w:t>.</w:t>
      </w:r>
      <w:r w:rsidRPr="00A605C5">
        <w:rPr>
          <w:rFonts w:eastAsiaTheme="minorHAnsi"/>
          <w:lang w:eastAsia="en-US"/>
        </w:rPr>
        <w:t xml:space="preserve"> Появление возможности у ребёнка исследовать, играть, лепить,рисовать,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 как уверенность в себе, чувство защищенности, комфорта, положительного самоощущения.</w:t>
      </w:r>
      <w:r w:rsidRPr="00A605C5">
        <w:rPr>
          <w:rFonts w:eastAsiaTheme="minorHAnsi"/>
          <w:lang w:eastAsia="en-US"/>
        </w:rPr>
        <w:br/>
        <w:t xml:space="preserve">              Наиболее благоприятными отрезками времени для организации</w:t>
      </w:r>
      <w:r w:rsidRPr="00A605C5">
        <w:rPr>
          <w:rFonts w:eastAsiaTheme="minorHAnsi"/>
          <w:lang w:eastAsia="en-US"/>
        </w:rPr>
        <w:br/>
        <w:t xml:space="preserve">свободной самостоятельной деятельности детей является </w:t>
      </w:r>
      <w:r w:rsidRPr="00A605C5">
        <w:rPr>
          <w:rFonts w:eastAsiaTheme="minorHAnsi"/>
          <w:i/>
          <w:iCs/>
          <w:lang w:eastAsia="en-US"/>
        </w:rPr>
        <w:t>утро</w:t>
      </w:r>
      <w:r w:rsidRPr="00A605C5">
        <w:rPr>
          <w:rFonts w:eastAsiaTheme="minorHAnsi"/>
          <w:lang w:eastAsia="en-US"/>
        </w:rPr>
        <w:t>, когда ребёнок</w:t>
      </w:r>
      <w:r w:rsidRPr="00A605C5">
        <w:rPr>
          <w:rFonts w:eastAsiaTheme="minorHAnsi"/>
          <w:lang w:eastAsia="en-US"/>
        </w:rPr>
        <w:br/>
        <w:t xml:space="preserve">приходит в ДОО </w:t>
      </w:r>
      <w:r w:rsidRPr="00A605C5">
        <w:rPr>
          <w:rFonts w:eastAsiaTheme="minorHAnsi"/>
          <w:i/>
          <w:iCs/>
          <w:lang w:eastAsia="en-US"/>
        </w:rPr>
        <w:t>и вторая половина дня</w:t>
      </w:r>
      <w:r w:rsidRPr="00A605C5">
        <w:rPr>
          <w:rFonts w:eastAsiaTheme="minorHAnsi"/>
          <w:lang w:eastAsia="en-US"/>
        </w:rPr>
        <w:t xml:space="preserve">. </w:t>
      </w:r>
      <w:r w:rsidRPr="00A605C5">
        <w:rPr>
          <w:rFonts w:eastAsiaTheme="minorHAnsi"/>
          <w:i/>
          <w:iCs/>
          <w:lang w:eastAsia="en-US"/>
        </w:rPr>
        <w:t xml:space="preserve">Любая деятельность ребёнка в ДОО может протекать в форме самостоятельной инициативной деятельности, </w:t>
      </w:r>
      <w:r w:rsidRPr="00A605C5">
        <w:rPr>
          <w:rFonts w:eastAsiaTheme="minorHAnsi"/>
          <w:lang w:eastAsia="en-US"/>
        </w:rPr>
        <w:t>в т.ч.:</w:t>
      </w:r>
    </w:p>
    <w:p w:rsidR="003424F8" w:rsidRPr="00A605C5" w:rsidRDefault="003424F8" w:rsidP="00EF41BA">
      <w:pPr>
        <w:pStyle w:val="Default"/>
        <w:ind w:firstLine="567"/>
        <w:jc w:val="both"/>
        <w:rPr>
          <w:rFonts w:eastAsiaTheme="minorHAnsi"/>
          <w:lang w:eastAsia="en-US"/>
        </w:rPr>
      </w:pPr>
      <w:r w:rsidRPr="00A605C5">
        <w:rPr>
          <w:rFonts w:eastAsiaTheme="minorHAnsi"/>
          <w:lang w:eastAsia="en-US"/>
        </w:rPr>
        <w:t>-самостоятельная исследовательская деятельность иэкспериментирование;</w:t>
      </w:r>
    </w:p>
    <w:p w:rsidR="003424F8" w:rsidRPr="00A605C5" w:rsidRDefault="003424F8" w:rsidP="00EF41BA">
      <w:pPr>
        <w:pStyle w:val="Default"/>
        <w:ind w:firstLine="567"/>
        <w:jc w:val="both"/>
        <w:rPr>
          <w:rFonts w:eastAsiaTheme="minorHAnsi"/>
          <w:lang w:eastAsia="en-US"/>
        </w:rPr>
      </w:pPr>
      <w:r w:rsidRPr="00A605C5">
        <w:rPr>
          <w:rFonts w:eastAsiaTheme="minorHAnsi"/>
          <w:lang w:eastAsia="en-US"/>
        </w:rPr>
        <w:t>- свободные сюжетно-ролевые, театрализованные, режиссерские игры;</w:t>
      </w:r>
    </w:p>
    <w:p w:rsidR="003424F8" w:rsidRPr="00A605C5" w:rsidRDefault="003424F8" w:rsidP="00EF41BA">
      <w:pPr>
        <w:pStyle w:val="Default"/>
        <w:ind w:firstLine="567"/>
        <w:jc w:val="both"/>
        <w:rPr>
          <w:rFonts w:eastAsiaTheme="minorHAnsi"/>
          <w:lang w:eastAsia="en-US"/>
        </w:rPr>
      </w:pPr>
      <w:r w:rsidRPr="00A605C5">
        <w:rPr>
          <w:rFonts w:eastAsiaTheme="minorHAnsi"/>
          <w:lang w:eastAsia="en-US"/>
        </w:rPr>
        <w:t>- игры - импровизации и музыкальные игры;</w:t>
      </w:r>
    </w:p>
    <w:p w:rsidR="0070466A" w:rsidRPr="00A605C5" w:rsidRDefault="003424F8" w:rsidP="0070466A">
      <w:pPr>
        <w:pStyle w:val="Default"/>
        <w:ind w:firstLine="567"/>
        <w:jc w:val="both"/>
        <w:rPr>
          <w:rFonts w:eastAsiaTheme="minorHAnsi"/>
          <w:lang w:eastAsia="en-US"/>
        </w:rPr>
      </w:pPr>
      <w:r w:rsidRPr="00A605C5">
        <w:rPr>
          <w:rFonts w:eastAsiaTheme="minorHAnsi"/>
          <w:lang w:eastAsia="en-US"/>
        </w:rPr>
        <w:t>- речевые и словесные игры, игры с буквами, слогами, звуками;</w:t>
      </w:r>
    </w:p>
    <w:p w:rsidR="0070466A" w:rsidRPr="00A605C5" w:rsidRDefault="003424F8" w:rsidP="0070466A">
      <w:pPr>
        <w:pStyle w:val="Default"/>
        <w:ind w:firstLine="567"/>
        <w:jc w:val="both"/>
        <w:rPr>
          <w:rFonts w:eastAsiaTheme="minorHAnsi"/>
          <w:lang w:eastAsia="en-US"/>
        </w:rPr>
      </w:pPr>
      <w:r w:rsidRPr="00A605C5">
        <w:rPr>
          <w:rFonts w:eastAsiaTheme="minorHAnsi"/>
          <w:lang w:eastAsia="en-US"/>
        </w:rPr>
        <w:t>- логические игры, развивающие игры математического содержания;</w:t>
      </w:r>
    </w:p>
    <w:p w:rsidR="0070466A" w:rsidRPr="00A605C5" w:rsidRDefault="003424F8" w:rsidP="0070466A">
      <w:pPr>
        <w:pStyle w:val="Default"/>
        <w:ind w:firstLine="567"/>
        <w:jc w:val="both"/>
        <w:rPr>
          <w:rFonts w:eastAsiaTheme="minorHAnsi"/>
          <w:lang w:eastAsia="en-US"/>
        </w:rPr>
      </w:pPr>
      <w:r w:rsidRPr="00A605C5">
        <w:rPr>
          <w:rFonts w:eastAsiaTheme="minorHAnsi"/>
          <w:lang w:eastAsia="en-US"/>
        </w:rPr>
        <w:t>- самостоятельная деятельность в книжном уголке;</w:t>
      </w:r>
    </w:p>
    <w:p w:rsidR="0070466A" w:rsidRPr="00A605C5" w:rsidRDefault="003424F8" w:rsidP="0070466A">
      <w:pPr>
        <w:pStyle w:val="Default"/>
        <w:ind w:firstLine="567"/>
        <w:jc w:val="both"/>
        <w:rPr>
          <w:rFonts w:eastAsiaTheme="minorHAnsi"/>
          <w:lang w:eastAsia="en-US"/>
        </w:rPr>
      </w:pPr>
      <w:r w:rsidRPr="00A605C5">
        <w:rPr>
          <w:rFonts w:eastAsiaTheme="minorHAnsi"/>
          <w:lang w:eastAsia="en-US"/>
        </w:rPr>
        <w:t>- самостоятельная изобразительная деятельность, конструирование;</w:t>
      </w:r>
    </w:p>
    <w:p w:rsidR="0070466A" w:rsidRPr="00A605C5" w:rsidRDefault="003424F8" w:rsidP="0070466A">
      <w:pPr>
        <w:pStyle w:val="Default"/>
        <w:ind w:firstLine="567"/>
        <w:jc w:val="both"/>
        <w:rPr>
          <w:rFonts w:eastAsiaTheme="minorHAnsi"/>
          <w:i/>
          <w:iCs/>
          <w:lang w:eastAsia="en-US"/>
        </w:rPr>
      </w:pPr>
      <w:r w:rsidRPr="00A605C5">
        <w:rPr>
          <w:rFonts w:eastAsiaTheme="minorHAnsi"/>
          <w:lang w:eastAsia="en-US"/>
        </w:rPr>
        <w:t>- самостоятельная двигательная деятельность, подвижные игры, выполнение ритмических и танцевальных движений.</w:t>
      </w:r>
      <w:r w:rsidRPr="00A605C5">
        <w:rPr>
          <w:rFonts w:eastAsiaTheme="minorHAnsi"/>
          <w:lang w:eastAsia="en-US"/>
        </w:rPr>
        <w:br/>
      </w:r>
      <w:r w:rsidRPr="00A605C5">
        <w:rPr>
          <w:rFonts w:eastAsiaTheme="minorHAnsi"/>
          <w:i/>
          <w:iCs/>
          <w:lang w:eastAsia="en-US"/>
        </w:rPr>
        <w:t>Для поддержки детской инициативы педагог должен учитывать</w:t>
      </w:r>
      <w:r w:rsidRPr="00A605C5">
        <w:rPr>
          <w:rFonts w:eastAsiaTheme="minorHAnsi"/>
          <w:i/>
          <w:iCs/>
          <w:lang w:eastAsia="en-US"/>
        </w:rPr>
        <w:br/>
        <w:t>следующие условия:</w:t>
      </w:r>
    </w:p>
    <w:p w:rsidR="0070466A" w:rsidRPr="00A605C5" w:rsidRDefault="003424F8" w:rsidP="0070466A">
      <w:pPr>
        <w:pStyle w:val="Default"/>
        <w:ind w:firstLine="567"/>
        <w:jc w:val="both"/>
        <w:rPr>
          <w:rFonts w:eastAsiaTheme="minorHAnsi"/>
          <w:lang w:eastAsia="en-US"/>
        </w:rPr>
      </w:pPr>
      <w:r w:rsidRPr="00A605C5">
        <w:rPr>
          <w:rFonts w:eastAsiaTheme="minorHAnsi"/>
          <w:lang w:eastAsia="en-US"/>
        </w:rPr>
        <w:t>1) уделять внимание развитию детского интереса к окружающему миру,</w:t>
      </w:r>
      <w:r w:rsidRPr="00A605C5">
        <w:rPr>
          <w:rFonts w:eastAsiaTheme="minorHAnsi"/>
          <w:lang w:eastAsia="en-US"/>
        </w:rPr>
        <w:br/>
        <w:t xml:space="preserve">поощрять желание ребёнка получать новые знания и умения, осуществлять </w:t>
      </w:r>
      <w:r w:rsidRPr="00A605C5">
        <w:rPr>
          <w:rFonts w:eastAsiaTheme="minorHAnsi"/>
          <w:lang w:eastAsia="en-US"/>
        </w:rPr>
        <w:lastRenderedPageBreak/>
        <w:t>деятельностные пробы в соответствии со своими интересами, задавать познавательные вопросы;</w:t>
      </w:r>
    </w:p>
    <w:p w:rsidR="0070466A" w:rsidRPr="00A605C5" w:rsidRDefault="003424F8" w:rsidP="0070466A">
      <w:pPr>
        <w:pStyle w:val="Default"/>
        <w:ind w:firstLine="567"/>
        <w:jc w:val="both"/>
        <w:rPr>
          <w:rFonts w:eastAsiaTheme="minorHAnsi"/>
          <w:lang w:eastAsia="en-US"/>
        </w:rPr>
      </w:pPr>
      <w:r w:rsidRPr="00A605C5">
        <w:rPr>
          <w:rFonts w:eastAsiaTheme="minorHAnsi"/>
          <w:lang w:eastAsia="en-US"/>
        </w:rPr>
        <w:t>2) организовывать ситуации, способствующие активизации личного опыта ребёнка в деятельности, побуждающие детей к применению знаний, уменийпри выборе способов деятельности;</w:t>
      </w:r>
    </w:p>
    <w:p w:rsidR="0070466A" w:rsidRPr="00A605C5" w:rsidRDefault="003424F8" w:rsidP="0070466A">
      <w:pPr>
        <w:pStyle w:val="Default"/>
        <w:ind w:firstLine="567"/>
        <w:jc w:val="both"/>
        <w:rPr>
          <w:rFonts w:eastAsiaTheme="minorHAnsi"/>
          <w:lang w:eastAsia="en-US"/>
        </w:rPr>
      </w:pPr>
      <w:r w:rsidRPr="00A605C5">
        <w:rPr>
          <w:rFonts w:eastAsiaTheme="minorHAnsi"/>
          <w:lang w:eastAsia="en-US"/>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способствуютактивизации у ребёнка творчества, сообразительности, поиска новых подходов;</w:t>
      </w:r>
    </w:p>
    <w:p w:rsidR="0070466A" w:rsidRPr="00A605C5" w:rsidRDefault="003424F8" w:rsidP="0070466A">
      <w:pPr>
        <w:pStyle w:val="Default"/>
        <w:ind w:firstLine="567"/>
        <w:jc w:val="both"/>
        <w:rPr>
          <w:rFonts w:eastAsiaTheme="minorHAnsi"/>
          <w:lang w:eastAsia="en-US"/>
        </w:rPr>
      </w:pPr>
      <w:r w:rsidRPr="00A605C5">
        <w:rPr>
          <w:rFonts w:eastAsiaTheme="minorHAnsi"/>
          <w:lang w:eastAsia="en-US"/>
        </w:rPr>
        <w:t>4) поощрять проявление детской инициативы в течение всего дня пребывания ребёнка в ДО, используя приемы поддержки, одобрения, похвалы;</w:t>
      </w:r>
    </w:p>
    <w:p w:rsidR="0070466A" w:rsidRPr="00A605C5" w:rsidRDefault="003424F8" w:rsidP="0070466A">
      <w:pPr>
        <w:pStyle w:val="Default"/>
        <w:ind w:firstLine="567"/>
        <w:jc w:val="both"/>
        <w:rPr>
          <w:rFonts w:eastAsiaTheme="minorHAnsi"/>
          <w:lang w:eastAsia="en-US"/>
        </w:rPr>
      </w:pPr>
      <w:r w:rsidRPr="00A605C5">
        <w:rPr>
          <w:rFonts w:eastAsiaTheme="minorHAnsi"/>
          <w:lang w:eastAsia="en-US"/>
        </w:rPr>
        <w:t>5) создавать условия для развития произвольности в деятельности, использовать игры и упражнения, направленные на тренировку волевых усилий,</w:t>
      </w:r>
      <w:r w:rsidR="00B6340B" w:rsidRPr="00A605C5">
        <w:rPr>
          <w:rFonts w:eastAsiaTheme="minorHAnsi"/>
          <w:lang w:eastAsia="en-US"/>
        </w:rPr>
        <w:t xml:space="preserve"> </w:t>
      </w:r>
      <w:r w:rsidRPr="00A605C5">
        <w:rPr>
          <w:rFonts w:eastAsiaTheme="minorHAnsi"/>
          <w:lang w:eastAsia="en-US"/>
        </w:rPr>
        <w:t>поддержку готовности и желания ребёнка преодолевать трудности, доводитьдеятельность до результата;</w:t>
      </w:r>
    </w:p>
    <w:p w:rsidR="0070466A" w:rsidRPr="00A605C5" w:rsidRDefault="003424F8" w:rsidP="0070466A">
      <w:pPr>
        <w:pStyle w:val="Default"/>
        <w:ind w:firstLine="567"/>
        <w:jc w:val="both"/>
        <w:rPr>
          <w:rFonts w:eastAsiaTheme="minorHAnsi"/>
          <w:lang w:eastAsia="en-US"/>
        </w:rPr>
      </w:pPr>
      <w:r w:rsidRPr="00A605C5">
        <w:rPr>
          <w:rFonts w:eastAsiaTheme="minorHAnsi"/>
          <w:lang w:eastAsia="en-US"/>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использовать,чтобы проверить качество своего результата;</w:t>
      </w:r>
    </w:p>
    <w:p w:rsidR="0070466A" w:rsidRPr="00A605C5" w:rsidRDefault="003424F8" w:rsidP="0070466A">
      <w:pPr>
        <w:pStyle w:val="Default"/>
        <w:ind w:firstLine="567"/>
        <w:jc w:val="both"/>
        <w:rPr>
          <w:rFonts w:eastAsiaTheme="minorHAnsi"/>
          <w:lang w:eastAsia="en-US"/>
        </w:rPr>
      </w:pPr>
      <w:r w:rsidRPr="00A605C5">
        <w:rPr>
          <w:rFonts w:eastAsiaTheme="minorHAnsi"/>
          <w:lang w:eastAsia="en-US"/>
        </w:rPr>
        <w:t>7) внимательно наблюдать за процессом самостоятельной деятельности</w:t>
      </w:r>
      <w:r w:rsidRPr="00A605C5">
        <w:rPr>
          <w:rFonts w:eastAsiaTheme="minorHAnsi"/>
          <w:lang w:eastAsia="en-US"/>
        </w:rPr>
        <w:br/>
        <w:t>детей, в случае необходимости оказывать детям помощь, но стремиться к её дозированию. Если ребёнок испытывает сложности при решении уже знакомойему задачи, когда изменилась обстановка или иные условия деятельности, тоцелесообразно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70466A" w:rsidRPr="00A605C5" w:rsidRDefault="003424F8" w:rsidP="0070466A">
      <w:pPr>
        <w:pStyle w:val="Default"/>
        <w:ind w:firstLine="567"/>
        <w:jc w:val="both"/>
        <w:rPr>
          <w:rFonts w:eastAsiaTheme="minorHAnsi"/>
          <w:lang w:eastAsia="en-US"/>
        </w:rPr>
      </w:pPr>
      <w:r w:rsidRPr="00A605C5">
        <w:rPr>
          <w:rFonts w:eastAsiaTheme="minorHAnsi"/>
          <w:lang w:eastAsia="en-US"/>
        </w:rPr>
        <w:t>8) поддерживать у детей чувство гордости и радости от успешных самостоятельных действий, подчеркивать рост возможностей и достижений каждогоребёнка, побуждать к проявлению инициативы и творчества через использование приемов похвалы, одобрения, восхищения.</w:t>
      </w:r>
      <w:r w:rsidRPr="00A605C5">
        <w:rPr>
          <w:rFonts w:eastAsiaTheme="minorHAnsi"/>
          <w:lang w:eastAsia="en-US"/>
        </w:rPr>
        <w:br/>
      </w:r>
      <w:r w:rsidRPr="00A605C5">
        <w:rPr>
          <w:rFonts w:eastAsiaTheme="minorHAnsi"/>
          <w:b/>
          <w:bCs/>
          <w:i/>
          <w:iCs/>
          <w:lang w:eastAsia="en-US"/>
        </w:rPr>
        <w:t>В возрасте 3-4 лет</w:t>
      </w:r>
      <w:r w:rsidRPr="00A605C5">
        <w:rPr>
          <w:rFonts w:eastAsiaTheme="minorHAnsi"/>
          <w:lang w:eastAsia="en-US"/>
        </w:rPr>
        <w:t>у ребёнка активно проявляется потребность в</w:t>
      </w:r>
      <w:r w:rsidRPr="00A605C5">
        <w:rPr>
          <w:rFonts w:eastAsiaTheme="minorHAnsi"/>
          <w:lang w:eastAsia="en-US"/>
        </w:rPr>
        <w:br/>
        <w:t>общении со взрослым, ребёнок стремится через разговор с педагогом познать</w:t>
      </w:r>
      <w:r w:rsidRPr="00A605C5">
        <w:rPr>
          <w:rFonts w:eastAsiaTheme="minorHAnsi"/>
          <w:lang w:eastAsia="en-US"/>
        </w:rPr>
        <w:br/>
        <w:t>окружающий мир, узнать об интересующих его действиях, сведениях. Поэтомуребёнок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развитиестремлений ребёнка наблюдать, сравнивать предметы, обследовать их свойстваи качества. Педагогу важно проявлять внимание к детским вопросам, поощрятьи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педагогуделяет особое внимание организациивариативных активностей детей, чтобыребёнок получил возможность участвовать в разнообразных делах: в играх, экспериментах,  рисовании,  общении,  творчестве (имитации, танцевальныеимпровизации и томуподобное),  двигательной деятельности.</w:t>
      </w:r>
    </w:p>
    <w:p w:rsidR="00E609C1" w:rsidRPr="00A605C5" w:rsidRDefault="003424F8" w:rsidP="0070466A">
      <w:pPr>
        <w:pStyle w:val="Default"/>
        <w:ind w:firstLine="567"/>
        <w:jc w:val="both"/>
        <w:rPr>
          <w:rFonts w:eastAsiaTheme="minorHAnsi"/>
          <w:lang w:eastAsia="en-US"/>
        </w:rPr>
      </w:pPr>
      <w:r w:rsidRPr="00A605C5">
        <w:rPr>
          <w:rFonts w:eastAsiaTheme="minorHAnsi"/>
          <w:b/>
          <w:bCs/>
          <w:i/>
          <w:iCs/>
          <w:lang w:eastAsia="en-US"/>
        </w:rPr>
        <w:t>С 4-5 лет</w:t>
      </w:r>
      <w:r w:rsidRPr="00A605C5">
        <w:rPr>
          <w:rFonts w:eastAsiaTheme="minorHAnsi"/>
          <w:lang w:eastAsia="en-US"/>
        </w:rPr>
        <w:t>у детей наблюдается высокая активность. Данная потребность ребёнка является ключевым условием для развития самостоятельности во</w:t>
      </w:r>
      <w:r w:rsidRPr="00A605C5">
        <w:rPr>
          <w:rFonts w:eastAsiaTheme="minorHAnsi"/>
          <w:lang w:eastAsia="en-US"/>
        </w:rPr>
        <w:br/>
        <w:t xml:space="preserve">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w:t>
      </w:r>
      <w:r w:rsidRPr="00A605C5">
        <w:rPr>
          <w:rFonts w:eastAsiaTheme="minorHAnsi"/>
          <w:lang w:eastAsia="en-US"/>
        </w:rPr>
        <w:lastRenderedPageBreak/>
        <w:t xml:space="preserve">практическими и познавательными ситуациями, в которых детям необходимо самостоятельно применить освоенныеприемы. Всегда необходимо доброжелательно и заинтересованно относиться кдетским вопросам и проблемам, быть готовым стать партнером в обсуждении,поддерживать и направлять детскую познавательную активность, уделять особое внимание доверительному общению с ребёнком. </w:t>
      </w:r>
    </w:p>
    <w:p w:rsidR="00E609C1" w:rsidRPr="00A605C5" w:rsidRDefault="003424F8" w:rsidP="0070466A">
      <w:pPr>
        <w:pStyle w:val="Default"/>
        <w:ind w:firstLine="567"/>
        <w:jc w:val="both"/>
        <w:rPr>
          <w:rFonts w:eastAsiaTheme="minorHAnsi"/>
          <w:lang w:eastAsia="en-US"/>
        </w:rPr>
      </w:pPr>
      <w:r w:rsidRPr="00A605C5">
        <w:rPr>
          <w:rFonts w:eastAsiaTheme="minorHAnsi"/>
          <w:lang w:eastAsia="en-US"/>
        </w:rPr>
        <w:t xml:space="preserve">В течение дня педагогсоздает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w:t>
      </w:r>
      <w:r w:rsidR="00E609C1" w:rsidRPr="00A605C5">
        <w:rPr>
          <w:rFonts w:eastAsiaTheme="minorHAnsi"/>
          <w:lang w:eastAsia="en-US"/>
        </w:rPr>
        <w:t xml:space="preserve">к </w:t>
      </w:r>
      <w:r w:rsidRPr="00A605C5">
        <w:rPr>
          <w:rFonts w:eastAsiaTheme="minorHAnsi"/>
          <w:lang w:eastAsia="en-US"/>
        </w:rPr>
        <w:t>вещам и игрушкам.Важно, чтобы у ребёнка всегда была возможность выбора свободной деятельности, поэтому атрибуты и оборудование для детских видов деятельностидолжны быть достаточно разнообразными и постоянно меняющимися (сменапримерно раз в два месяца).</w:t>
      </w:r>
      <w:r w:rsidRPr="00A605C5">
        <w:rPr>
          <w:rFonts w:eastAsiaTheme="minorHAnsi"/>
          <w:lang w:eastAsia="en-US"/>
        </w:rPr>
        <w:br/>
      </w:r>
      <w:r w:rsidRPr="00A605C5">
        <w:rPr>
          <w:rFonts w:eastAsiaTheme="minorHAnsi"/>
          <w:b/>
          <w:bCs/>
          <w:i/>
          <w:iCs/>
          <w:lang w:eastAsia="en-US"/>
        </w:rPr>
        <w:t>Дети 5-7 лет</w:t>
      </w:r>
      <w:r w:rsidR="00B6340B" w:rsidRPr="00A605C5">
        <w:rPr>
          <w:rFonts w:eastAsiaTheme="minorHAnsi"/>
          <w:b/>
          <w:bCs/>
          <w:i/>
          <w:iCs/>
          <w:lang w:eastAsia="en-US"/>
        </w:rPr>
        <w:t xml:space="preserve"> </w:t>
      </w:r>
      <w:r w:rsidRPr="00A605C5">
        <w:rPr>
          <w:rFonts w:eastAsiaTheme="minorHAnsi"/>
          <w:lang w:eastAsia="en-US"/>
        </w:rPr>
        <w:t>имеют яркую потребность в самоутверждении и признании со стороны взрослых. Поэтому педагогу важно обратить внимание на тепедагогические условия, которые развивают детскую самостоятельность, инициативу и творчество. Для этого педагог создает ситуации, активизирующиежелание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поддерживаетжелание преодолевать трудности и поощряет ребёнка за стремление к такимдействиям, нацеливает на поиск новых, творческих решений возникших затруднений.</w:t>
      </w:r>
    </w:p>
    <w:p w:rsidR="00E609C1" w:rsidRPr="00A605C5" w:rsidRDefault="003424F8" w:rsidP="0070466A">
      <w:pPr>
        <w:pStyle w:val="Default"/>
        <w:ind w:firstLine="567"/>
        <w:jc w:val="both"/>
        <w:rPr>
          <w:rFonts w:eastAsiaTheme="minorHAnsi"/>
          <w:i/>
          <w:iCs/>
          <w:lang w:eastAsia="en-US"/>
        </w:rPr>
      </w:pPr>
      <w:r w:rsidRPr="00A605C5">
        <w:rPr>
          <w:rFonts w:eastAsiaTheme="minorHAnsi"/>
          <w:lang w:eastAsia="en-US"/>
        </w:rPr>
        <w:br/>
      </w:r>
      <w:r w:rsidRPr="00A605C5">
        <w:rPr>
          <w:rFonts w:eastAsiaTheme="minorHAnsi"/>
          <w:b/>
          <w:bCs/>
          <w:i/>
          <w:iCs/>
          <w:lang w:eastAsia="en-US"/>
        </w:rPr>
        <w:t>Для поддержки детской инициативы педагоги используют ряд способов</w:t>
      </w:r>
      <w:r w:rsidRPr="00A605C5">
        <w:rPr>
          <w:rFonts w:eastAsiaTheme="minorHAnsi"/>
          <w:i/>
          <w:iCs/>
          <w:lang w:eastAsia="en-US"/>
        </w:rPr>
        <w:t>, приемов, правил, а именно:</w:t>
      </w:r>
    </w:p>
    <w:p w:rsidR="00E609C1" w:rsidRPr="00A605C5" w:rsidRDefault="003424F8" w:rsidP="0070466A">
      <w:pPr>
        <w:pStyle w:val="Default"/>
        <w:ind w:firstLine="567"/>
        <w:jc w:val="both"/>
        <w:rPr>
          <w:rFonts w:eastAsiaTheme="minorHAnsi"/>
          <w:lang w:eastAsia="en-US"/>
        </w:rPr>
      </w:pPr>
      <w:r w:rsidRPr="00A605C5">
        <w:rPr>
          <w:rFonts w:eastAsiaTheme="minorHAnsi"/>
          <w:lang w:eastAsia="en-US"/>
        </w:rPr>
        <w:t>1) Не следует сразу помогать ребёнку, если он испытывает затруднения</w:t>
      </w:r>
      <w:r w:rsidRPr="00A605C5">
        <w:rPr>
          <w:rFonts w:eastAsiaTheme="minorHAnsi"/>
          <w:lang w:eastAsia="en-US"/>
        </w:rPr>
        <w:br/>
        <w:t>решения задачи, важно побуждать его к самостоятельному решению, подбадривать и поощрять попытки найти решение. В случае необходимости оказанияпомощи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E609C1" w:rsidRPr="00A605C5" w:rsidRDefault="003424F8" w:rsidP="0070466A">
      <w:pPr>
        <w:pStyle w:val="Default"/>
        <w:ind w:firstLine="567"/>
        <w:jc w:val="both"/>
        <w:rPr>
          <w:rFonts w:eastAsiaTheme="minorHAnsi"/>
          <w:lang w:eastAsia="en-US"/>
        </w:rPr>
      </w:pPr>
      <w:r w:rsidRPr="00A605C5">
        <w:rPr>
          <w:rFonts w:eastAsiaTheme="minorHAnsi"/>
          <w:lang w:eastAsia="en-US"/>
        </w:rPr>
        <w:t>2) У ребёнка всегда должна быть возможность самостоятельного решения</w:t>
      </w:r>
      <w:r w:rsidR="00B6340B" w:rsidRPr="00A605C5">
        <w:rPr>
          <w:rFonts w:eastAsiaTheme="minorHAnsi"/>
          <w:lang w:eastAsia="en-US"/>
        </w:rPr>
        <w:t xml:space="preserve"> </w:t>
      </w:r>
      <w:r w:rsidRPr="00A605C5">
        <w:rPr>
          <w:rFonts w:eastAsiaTheme="minorHAnsi"/>
          <w:lang w:eastAsia="en-US"/>
        </w:rPr>
        <w:t>поставленных задач. При этом педагог помогает детям искать разные вариантырешения одной задачи, поощряет активность детей в поиске, принимает любыепредположения детей, связанные с решением задачи, поддерживает инициативуи творческие решения, а также обязательно акцентирует внимание детей на качестве результата, их достижениях, одобряет и хвалит за результат, вызывает у</w:t>
      </w:r>
      <w:r w:rsidRPr="00A605C5">
        <w:rPr>
          <w:rFonts w:eastAsiaTheme="minorHAnsi"/>
          <w:lang w:eastAsia="en-US"/>
        </w:rPr>
        <w:br/>
        <w:t>них чувство радости и гордости от успешных самостоятельных, инициативных</w:t>
      </w:r>
      <w:r w:rsidR="00B6340B" w:rsidRPr="00A605C5">
        <w:rPr>
          <w:rFonts w:eastAsiaTheme="minorHAnsi"/>
          <w:lang w:eastAsia="en-US"/>
        </w:rPr>
        <w:t xml:space="preserve"> </w:t>
      </w:r>
      <w:r w:rsidRPr="00A605C5">
        <w:rPr>
          <w:rFonts w:eastAsiaTheme="minorHAnsi"/>
          <w:lang w:eastAsia="en-US"/>
        </w:rPr>
        <w:t>действий.</w:t>
      </w:r>
    </w:p>
    <w:p w:rsidR="00E609C1" w:rsidRPr="00A605C5" w:rsidRDefault="003424F8" w:rsidP="0070466A">
      <w:pPr>
        <w:pStyle w:val="Default"/>
        <w:ind w:firstLine="567"/>
        <w:jc w:val="both"/>
        <w:rPr>
          <w:rFonts w:eastAsiaTheme="minorHAnsi"/>
          <w:lang w:eastAsia="en-US"/>
        </w:rPr>
      </w:pPr>
      <w:r w:rsidRPr="00A605C5">
        <w:rPr>
          <w:rFonts w:eastAsiaTheme="minorHAnsi"/>
          <w:lang w:eastAsia="en-US"/>
        </w:rPr>
        <w:t>3) Особое внимание педагог уделяет общению с ребёнком в период проявления кризиса семи лет: характерные для ребёнка изменения в поведении идеятельности становятся поводом для смены стиля общения с ребёнком. Важноуделять внимание ребёнку, уважать его интересы, стремления, инициативы впознании,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E609C1" w:rsidRPr="00A605C5" w:rsidRDefault="003424F8" w:rsidP="0070466A">
      <w:pPr>
        <w:pStyle w:val="Default"/>
        <w:ind w:firstLine="567"/>
        <w:jc w:val="both"/>
        <w:rPr>
          <w:rFonts w:eastAsiaTheme="minorHAnsi"/>
          <w:lang w:eastAsia="en-US"/>
        </w:rPr>
      </w:pPr>
      <w:r w:rsidRPr="00A605C5">
        <w:rPr>
          <w:rFonts w:eastAsiaTheme="minorHAnsi"/>
          <w:lang w:eastAsia="en-US"/>
        </w:rPr>
        <w:lastRenderedPageBreak/>
        <w:t>4) Педагог может акцентировать внимание на освоении ребёнком универсальных умений организации своей деятельности и формировании у него основцелеполагания: поставить цель (или принять её от педагога), обдумать способыеё достижения, осуществить свой замысел, оценить полученный результат с позиции цели. Задача развития данных умений ставится педагогом в разных видахдеятельности. Педагог использует средства, помогающие детям планомерно исамостоятельно осуществлять свой замысел: опорные схемы, наглядные модели, пооперационные карты.</w:t>
      </w:r>
    </w:p>
    <w:p w:rsidR="00E609C1" w:rsidRPr="00A605C5" w:rsidRDefault="003424F8" w:rsidP="0070466A">
      <w:pPr>
        <w:pStyle w:val="Default"/>
        <w:ind w:firstLine="567"/>
        <w:jc w:val="both"/>
        <w:rPr>
          <w:rFonts w:eastAsiaTheme="minorHAnsi"/>
          <w:lang w:eastAsia="en-US"/>
        </w:rPr>
      </w:pPr>
      <w:r w:rsidRPr="00A605C5">
        <w:rPr>
          <w:rFonts w:eastAsiaTheme="minorHAnsi"/>
          <w:lang w:eastAsia="en-US"/>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формыего воплощения.</w:t>
      </w:r>
    </w:p>
    <w:p w:rsidR="003424F8" w:rsidRPr="00A605C5" w:rsidRDefault="003424F8" w:rsidP="0070466A">
      <w:pPr>
        <w:pStyle w:val="Default"/>
        <w:ind w:firstLine="567"/>
        <w:jc w:val="both"/>
        <w:rPr>
          <w:rFonts w:eastAsiaTheme="minorHAnsi"/>
          <w:lang w:eastAsia="en-US"/>
        </w:rPr>
      </w:pPr>
      <w:r w:rsidRPr="00A605C5">
        <w:rPr>
          <w:rFonts w:eastAsiaTheme="minorHAnsi"/>
          <w:lang w:eastAsia="en-US"/>
        </w:rPr>
        <w:t>6) Педагог уделяет особое внимание обогащению РППС, обеспечивающей поддержку инициативности ребёнка. В пространстве группы появляютсяпредметы, побуждающие детей к проявлению интеллектуальной активности.Это могут быть новые игры и материалы, детали незнакомых устройств, сломанные игрушки, нуждающиеся в починке, зашифрованные записи, посылки,письма-схемы,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A963BA" w:rsidRPr="00A605C5" w:rsidRDefault="00A963BA" w:rsidP="0070466A">
      <w:pPr>
        <w:pStyle w:val="Default"/>
        <w:ind w:firstLine="567"/>
        <w:jc w:val="both"/>
        <w:rPr>
          <w:rFonts w:eastAsiaTheme="minorHAnsi"/>
          <w:lang w:eastAsia="en-US"/>
        </w:rPr>
      </w:pPr>
    </w:p>
    <w:p w:rsidR="0063694E" w:rsidRPr="00A605C5" w:rsidRDefault="0063694E" w:rsidP="0063694E">
      <w:pPr>
        <w:widowControl w:val="0"/>
        <w:tabs>
          <w:tab w:val="left" w:pos="1148"/>
        </w:tabs>
        <w:spacing w:after="0" w:line="276" w:lineRule="auto"/>
        <w:ind w:right="20" w:firstLine="709"/>
        <w:jc w:val="both"/>
        <w:rPr>
          <w:rFonts w:ascii="Times New Roman" w:eastAsia="Times New Roman" w:hAnsi="Times New Roman" w:cs="Times New Roman"/>
          <w:b/>
          <w:sz w:val="24"/>
          <w:szCs w:val="24"/>
        </w:rPr>
      </w:pPr>
      <w:r w:rsidRPr="00A605C5">
        <w:rPr>
          <w:rFonts w:ascii="Times New Roman" w:eastAsia="Times New Roman" w:hAnsi="Times New Roman" w:cs="Times New Roman"/>
          <w:b/>
          <w:sz w:val="24"/>
          <w:szCs w:val="24"/>
        </w:rPr>
        <w:t>2.</w:t>
      </w:r>
      <w:r w:rsidR="000D2B10" w:rsidRPr="00A605C5">
        <w:rPr>
          <w:rFonts w:ascii="Times New Roman" w:eastAsia="Times New Roman" w:hAnsi="Times New Roman" w:cs="Times New Roman"/>
          <w:b/>
          <w:sz w:val="24"/>
          <w:szCs w:val="24"/>
        </w:rPr>
        <w:t>10</w:t>
      </w:r>
      <w:r w:rsidRPr="00A605C5">
        <w:rPr>
          <w:rFonts w:ascii="Times New Roman" w:eastAsia="Times New Roman" w:hAnsi="Times New Roman" w:cs="Times New Roman"/>
          <w:b/>
          <w:sz w:val="24"/>
          <w:szCs w:val="24"/>
        </w:rPr>
        <w:t>. Особенности взаимодействия педагогического коллектива с семьями обучающихся.</w:t>
      </w:r>
    </w:p>
    <w:tbl>
      <w:tblPr>
        <w:tblStyle w:val="a3"/>
        <w:tblW w:w="0" w:type="auto"/>
        <w:tblLook w:val="04A0"/>
      </w:tblPr>
      <w:tblGrid>
        <w:gridCol w:w="2451"/>
        <w:gridCol w:w="6958"/>
      </w:tblGrid>
      <w:tr w:rsidR="00874518" w:rsidRPr="00A605C5" w:rsidTr="00A5768F">
        <w:tc>
          <w:tcPr>
            <w:tcW w:w="1838" w:type="dxa"/>
          </w:tcPr>
          <w:p w:rsidR="00874518" w:rsidRPr="00A605C5" w:rsidRDefault="00874518" w:rsidP="0063694E">
            <w:pPr>
              <w:tabs>
                <w:tab w:val="left" w:pos="1148"/>
              </w:tabs>
              <w:spacing w:line="276" w:lineRule="auto"/>
              <w:ind w:right="20"/>
              <w:jc w:val="both"/>
              <w:rPr>
                <w:rFonts w:ascii="Times New Roman" w:eastAsia="Times New Roman" w:hAnsi="Times New Roman" w:cs="Times New Roman"/>
                <w:b/>
                <w:sz w:val="24"/>
                <w:szCs w:val="24"/>
                <w:lang w:val="ru-RU"/>
              </w:rPr>
            </w:pPr>
            <w:r w:rsidRPr="00A605C5">
              <w:rPr>
                <w:rFonts w:ascii="Times New Roman" w:eastAsia="Times New Roman" w:hAnsi="Times New Roman" w:cs="Times New Roman"/>
                <w:b/>
                <w:sz w:val="24"/>
                <w:szCs w:val="24"/>
                <w:lang w:val="ru-RU"/>
              </w:rPr>
              <w:t>Цели:</w:t>
            </w:r>
          </w:p>
        </w:tc>
        <w:tc>
          <w:tcPr>
            <w:tcW w:w="7507" w:type="dxa"/>
          </w:tcPr>
          <w:p w:rsidR="00874518" w:rsidRPr="00A605C5" w:rsidRDefault="00874518" w:rsidP="00874518">
            <w:pPr>
              <w:spacing w:line="276" w:lineRule="auto"/>
              <w:ind w:left="20" w:right="20" w:firstLine="700"/>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874518" w:rsidRPr="00A605C5" w:rsidRDefault="00874518" w:rsidP="00874518">
            <w:pPr>
              <w:spacing w:line="276" w:lineRule="auto"/>
              <w:ind w:left="20" w:right="20" w:firstLine="700"/>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 обеспечение единства подходов к воспитанию и обучению детей в условиях ДОО и семьи; повышение воспитательного потенциала семьи.</w:t>
            </w:r>
          </w:p>
          <w:p w:rsidR="00874518" w:rsidRPr="00A605C5" w:rsidRDefault="00874518" w:rsidP="00874518">
            <w:pPr>
              <w:spacing w:line="276" w:lineRule="auto"/>
              <w:ind w:right="20"/>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 xml:space="preserve">              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874518" w:rsidRPr="00A605C5" w:rsidRDefault="00874518" w:rsidP="0063694E">
            <w:pPr>
              <w:tabs>
                <w:tab w:val="left" w:pos="1148"/>
              </w:tabs>
              <w:spacing w:line="276" w:lineRule="auto"/>
              <w:ind w:right="20"/>
              <w:jc w:val="both"/>
              <w:rPr>
                <w:rFonts w:ascii="Times New Roman" w:eastAsia="Times New Roman" w:hAnsi="Times New Roman" w:cs="Times New Roman"/>
                <w:b/>
                <w:sz w:val="24"/>
                <w:szCs w:val="24"/>
                <w:lang w:val="ru-RU"/>
              </w:rPr>
            </w:pPr>
          </w:p>
        </w:tc>
      </w:tr>
      <w:tr w:rsidR="00874518" w:rsidRPr="00A605C5" w:rsidTr="00A5768F">
        <w:tc>
          <w:tcPr>
            <w:tcW w:w="1838" w:type="dxa"/>
          </w:tcPr>
          <w:p w:rsidR="00874518" w:rsidRPr="00A605C5" w:rsidRDefault="00874518" w:rsidP="0063694E">
            <w:pPr>
              <w:tabs>
                <w:tab w:val="left" w:pos="1148"/>
              </w:tabs>
              <w:spacing w:line="276" w:lineRule="auto"/>
              <w:ind w:right="20"/>
              <w:jc w:val="both"/>
              <w:rPr>
                <w:rFonts w:ascii="Times New Roman" w:eastAsia="Times New Roman" w:hAnsi="Times New Roman" w:cs="Times New Roman"/>
                <w:b/>
                <w:sz w:val="24"/>
                <w:szCs w:val="24"/>
                <w:lang w:val="ru-RU"/>
              </w:rPr>
            </w:pPr>
            <w:r w:rsidRPr="00A605C5">
              <w:rPr>
                <w:rFonts w:ascii="Times New Roman" w:eastAsia="Times New Roman" w:hAnsi="Times New Roman" w:cs="Times New Roman"/>
                <w:b/>
                <w:sz w:val="24"/>
                <w:szCs w:val="24"/>
                <w:lang w:val="ru-RU"/>
              </w:rPr>
              <w:t>Задачи:</w:t>
            </w:r>
          </w:p>
        </w:tc>
        <w:tc>
          <w:tcPr>
            <w:tcW w:w="7507" w:type="dxa"/>
          </w:tcPr>
          <w:p w:rsidR="00874518" w:rsidRPr="00A605C5" w:rsidRDefault="00874518" w:rsidP="00CF255F">
            <w:pPr>
              <w:numPr>
                <w:ilvl w:val="0"/>
                <w:numId w:val="34"/>
              </w:numPr>
              <w:tabs>
                <w:tab w:val="left" w:pos="993"/>
              </w:tabs>
              <w:spacing w:line="276" w:lineRule="auto"/>
              <w:ind w:right="20"/>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874518" w:rsidRPr="00A605C5" w:rsidRDefault="00874518" w:rsidP="00CF255F">
            <w:pPr>
              <w:numPr>
                <w:ilvl w:val="0"/>
                <w:numId w:val="34"/>
              </w:numPr>
              <w:tabs>
                <w:tab w:val="left" w:pos="993"/>
                <w:tab w:val="left" w:pos="1038"/>
                <w:tab w:val="left" w:pos="1134"/>
              </w:tabs>
              <w:spacing w:line="276" w:lineRule="auto"/>
              <w:ind w:right="20"/>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874518" w:rsidRPr="00A605C5" w:rsidRDefault="00874518" w:rsidP="00CF255F">
            <w:pPr>
              <w:numPr>
                <w:ilvl w:val="0"/>
                <w:numId w:val="34"/>
              </w:numPr>
              <w:tabs>
                <w:tab w:val="left" w:pos="993"/>
                <w:tab w:val="left" w:pos="1033"/>
                <w:tab w:val="left" w:pos="1134"/>
              </w:tabs>
              <w:spacing w:line="276" w:lineRule="auto"/>
              <w:ind w:right="20"/>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 xml:space="preserve">способствование развитию ответственного и </w:t>
            </w:r>
            <w:r w:rsidRPr="00A605C5">
              <w:rPr>
                <w:rFonts w:ascii="Times New Roman" w:eastAsia="Times New Roman" w:hAnsi="Times New Roman" w:cs="Times New Roman"/>
                <w:sz w:val="24"/>
                <w:szCs w:val="24"/>
                <w:lang w:val="ru-RU"/>
              </w:rPr>
              <w:lastRenderedPageBreak/>
              <w:t>осознанного родительства как базовой основы благополучия семьи;</w:t>
            </w:r>
          </w:p>
          <w:p w:rsidR="00874518" w:rsidRPr="00A605C5" w:rsidRDefault="00874518" w:rsidP="00CF255F">
            <w:pPr>
              <w:numPr>
                <w:ilvl w:val="0"/>
                <w:numId w:val="34"/>
              </w:numPr>
              <w:tabs>
                <w:tab w:val="left" w:pos="993"/>
                <w:tab w:val="left" w:pos="1038"/>
                <w:tab w:val="left" w:pos="1134"/>
              </w:tabs>
              <w:spacing w:line="276" w:lineRule="auto"/>
              <w:ind w:right="20"/>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874518" w:rsidRPr="00A605C5" w:rsidRDefault="00874518" w:rsidP="00CF255F">
            <w:pPr>
              <w:numPr>
                <w:ilvl w:val="0"/>
                <w:numId w:val="34"/>
              </w:numPr>
              <w:tabs>
                <w:tab w:val="left" w:pos="993"/>
                <w:tab w:val="left" w:pos="1038"/>
                <w:tab w:val="left" w:pos="1134"/>
              </w:tabs>
              <w:spacing w:line="276" w:lineRule="auto"/>
              <w:ind w:right="20"/>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вовлечение родителей (законных представителей) в образовательный процесс.</w:t>
            </w:r>
          </w:p>
          <w:p w:rsidR="00874518" w:rsidRPr="00A605C5" w:rsidRDefault="00874518" w:rsidP="0063694E">
            <w:pPr>
              <w:tabs>
                <w:tab w:val="left" w:pos="1148"/>
              </w:tabs>
              <w:spacing w:line="276" w:lineRule="auto"/>
              <w:ind w:right="20"/>
              <w:jc w:val="both"/>
              <w:rPr>
                <w:rFonts w:ascii="Times New Roman" w:eastAsia="Times New Roman" w:hAnsi="Times New Roman" w:cs="Times New Roman"/>
                <w:b/>
                <w:sz w:val="24"/>
                <w:szCs w:val="24"/>
                <w:lang w:val="ru-RU"/>
              </w:rPr>
            </w:pPr>
          </w:p>
        </w:tc>
      </w:tr>
      <w:tr w:rsidR="00874518" w:rsidRPr="00A605C5" w:rsidTr="00A5768F">
        <w:tc>
          <w:tcPr>
            <w:tcW w:w="1838" w:type="dxa"/>
          </w:tcPr>
          <w:p w:rsidR="00874518" w:rsidRPr="00A605C5" w:rsidRDefault="00874518" w:rsidP="0063694E">
            <w:pPr>
              <w:tabs>
                <w:tab w:val="left" w:pos="1148"/>
              </w:tabs>
              <w:spacing w:line="276" w:lineRule="auto"/>
              <w:ind w:right="20"/>
              <w:jc w:val="both"/>
              <w:rPr>
                <w:rFonts w:ascii="Times New Roman" w:eastAsia="Times New Roman" w:hAnsi="Times New Roman" w:cs="Times New Roman"/>
                <w:b/>
                <w:sz w:val="24"/>
                <w:szCs w:val="24"/>
                <w:lang w:val="ru-RU"/>
              </w:rPr>
            </w:pPr>
            <w:r w:rsidRPr="00A605C5">
              <w:rPr>
                <w:rFonts w:ascii="Times New Roman" w:eastAsia="Times New Roman" w:hAnsi="Times New Roman" w:cs="Times New Roman"/>
                <w:b/>
                <w:sz w:val="24"/>
                <w:szCs w:val="24"/>
                <w:lang w:val="ru-RU"/>
              </w:rPr>
              <w:lastRenderedPageBreak/>
              <w:t xml:space="preserve">Принципы взаимодействия с </w:t>
            </w:r>
            <w:r w:rsidR="00A5768F" w:rsidRPr="00A605C5">
              <w:rPr>
                <w:rFonts w:ascii="Times New Roman" w:eastAsia="Times New Roman" w:hAnsi="Times New Roman" w:cs="Times New Roman"/>
                <w:b/>
                <w:sz w:val="24"/>
                <w:szCs w:val="24"/>
                <w:lang w:val="ru-RU"/>
              </w:rPr>
              <w:t>семьями воспитанников</w:t>
            </w:r>
          </w:p>
        </w:tc>
        <w:tc>
          <w:tcPr>
            <w:tcW w:w="7507" w:type="dxa"/>
          </w:tcPr>
          <w:p w:rsidR="00874518" w:rsidRPr="00A605C5" w:rsidRDefault="00874518" w:rsidP="00CF255F">
            <w:pPr>
              <w:numPr>
                <w:ilvl w:val="0"/>
                <w:numId w:val="30"/>
              </w:numPr>
              <w:tabs>
                <w:tab w:val="left" w:pos="1038"/>
              </w:tabs>
              <w:spacing w:line="276" w:lineRule="auto"/>
              <w:ind w:right="20"/>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874518" w:rsidRPr="00A605C5" w:rsidRDefault="00874518" w:rsidP="00CF255F">
            <w:pPr>
              <w:numPr>
                <w:ilvl w:val="0"/>
                <w:numId w:val="30"/>
              </w:numPr>
              <w:tabs>
                <w:tab w:val="left" w:pos="1042"/>
              </w:tabs>
              <w:spacing w:line="276" w:lineRule="auto"/>
              <w:ind w:right="20"/>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874518" w:rsidRPr="00A605C5" w:rsidRDefault="00874518" w:rsidP="00CF255F">
            <w:pPr>
              <w:numPr>
                <w:ilvl w:val="0"/>
                <w:numId w:val="30"/>
              </w:numPr>
              <w:tabs>
                <w:tab w:val="left" w:pos="1038"/>
              </w:tabs>
              <w:spacing w:line="276" w:lineRule="auto"/>
              <w:ind w:right="20"/>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874518" w:rsidRPr="00A605C5" w:rsidRDefault="00874518" w:rsidP="00CF255F">
            <w:pPr>
              <w:numPr>
                <w:ilvl w:val="0"/>
                <w:numId w:val="30"/>
              </w:numPr>
              <w:tabs>
                <w:tab w:val="left" w:pos="1038"/>
              </w:tabs>
              <w:spacing w:line="276" w:lineRule="auto"/>
              <w:ind w:right="20"/>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874518" w:rsidRPr="00A605C5" w:rsidRDefault="00874518" w:rsidP="00874518">
            <w:pPr>
              <w:tabs>
                <w:tab w:val="left" w:pos="993"/>
              </w:tabs>
              <w:spacing w:line="276" w:lineRule="auto"/>
              <w:ind w:right="20"/>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tc>
      </w:tr>
      <w:tr w:rsidR="00874518" w:rsidRPr="00A605C5" w:rsidTr="00A5768F">
        <w:tc>
          <w:tcPr>
            <w:tcW w:w="1838" w:type="dxa"/>
          </w:tcPr>
          <w:p w:rsidR="00874518" w:rsidRPr="00A605C5" w:rsidRDefault="00874518" w:rsidP="00A5768F">
            <w:pPr>
              <w:tabs>
                <w:tab w:val="left" w:pos="1148"/>
              </w:tabs>
              <w:spacing w:line="276" w:lineRule="auto"/>
              <w:ind w:right="20"/>
              <w:rPr>
                <w:rFonts w:ascii="Times New Roman" w:eastAsia="Times New Roman" w:hAnsi="Times New Roman" w:cs="Times New Roman"/>
                <w:b/>
                <w:sz w:val="24"/>
                <w:szCs w:val="24"/>
                <w:lang w:val="ru-RU"/>
              </w:rPr>
            </w:pPr>
            <w:r w:rsidRPr="00A605C5">
              <w:rPr>
                <w:rFonts w:ascii="Times New Roman" w:eastAsia="Times New Roman" w:hAnsi="Times New Roman" w:cs="Times New Roman"/>
                <w:b/>
                <w:sz w:val="24"/>
                <w:szCs w:val="24"/>
                <w:lang w:val="ru-RU"/>
              </w:rPr>
              <w:lastRenderedPageBreak/>
              <w:t>Направления деятельности педколлектива по взаимодействию с родителями</w:t>
            </w:r>
          </w:p>
        </w:tc>
        <w:tc>
          <w:tcPr>
            <w:tcW w:w="7507" w:type="dxa"/>
          </w:tcPr>
          <w:p w:rsidR="00874518" w:rsidRPr="00A605C5" w:rsidRDefault="00874518" w:rsidP="00CF255F">
            <w:pPr>
              <w:numPr>
                <w:ilvl w:val="0"/>
                <w:numId w:val="31"/>
              </w:numPr>
              <w:tabs>
                <w:tab w:val="left" w:pos="1033"/>
              </w:tabs>
              <w:spacing w:line="276" w:lineRule="auto"/>
              <w:ind w:right="20"/>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i/>
                <w:iCs/>
                <w:sz w:val="24"/>
                <w:szCs w:val="24"/>
                <w:u w:val="single"/>
                <w:lang w:val="ru-RU"/>
              </w:rPr>
              <w:t>диагностико-аналитическое направление</w:t>
            </w:r>
            <w:r w:rsidRPr="00A605C5">
              <w:rPr>
                <w:rFonts w:ascii="Times New Roman" w:eastAsia="Times New Roman" w:hAnsi="Times New Roman" w:cs="Times New Roman"/>
                <w:sz w:val="24"/>
                <w:szCs w:val="24"/>
                <w:lang w:val="ru-RU"/>
              </w:rPr>
              <w:t xml:space="preserve">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874518" w:rsidRPr="00A605C5" w:rsidRDefault="00874518" w:rsidP="00CF255F">
            <w:pPr>
              <w:numPr>
                <w:ilvl w:val="0"/>
                <w:numId w:val="31"/>
              </w:numPr>
              <w:tabs>
                <w:tab w:val="left" w:pos="1042"/>
              </w:tabs>
              <w:spacing w:line="276" w:lineRule="auto"/>
              <w:ind w:right="20"/>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i/>
                <w:iCs/>
                <w:sz w:val="24"/>
                <w:szCs w:val="24"/>
                <w:u w:val="single"/>
                <w:lang w:val="ru-RU"/>
              </w:rPr>
              <w:t>просветительское направление</w:t>
            </w:r>
            <w:r w:rsidRPr="00A605C5">
              <w:rPr>
                <w:rFonts w:ascii="Times New Roman" w:eastAsia="Times New Roman" w:hAnsi="Times New Roman" w:cs="Times New Roman"/>
                <w:sz w:val="24"/>
                <w:szCs w:val="24"/>
                <w:lang w:val="ru-RU"/>
              </w:rPr>
              <w:t xml:space="preserve">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874518" w:rsidRPr="00A605C5" w:rsidRDefault="00874518" w:rsidP="00CF255F">
            <w:pPr>
              <w:numPr>
                <w:ilvl w:val="0"/>
                <w:numId w:val="31"/>
              </w:numPr>
              <w:tabs>
                <w:tab w:val="left" w:pos="1042"/>
              </w:tabs>
              <w:spacing w:line="276" w:lineRule="auto"/>
              <w:ind w:right="20"/>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i/>
                <w:iCs/>
                <w:sz w:val="24"/>
                <w:szCs w:val="24"/>
                <w:u w:val="single"/>
                <w:lang w:val="ru-RU"/>
              </w:rPr>
              <w:t>консультационное направление</w:t>
            </w:r>
            <w:r w:rsidRPr="00A605C5">
              <w:rPr>
                <w:rFonts w:ascii="Times New Roman" w:eastAsia="Times New Roman" w:hAnsi="Times New Roman" w:cs="Times New Roman"/>
                <w:sz w:val="24"/>
                <w:szCs w:val="24"/>
                <w:lang w:val="ru-RU"/>
              </w:rPr>
              <w:t xml:space="preserve">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874518" w:rsidRPr="00A605C5" w:rsidRDefault="00874518" w:rsidP="00874518">
            <w:pPr>
              <w:tabs>
                <w:tab w:val="left" w:pos="1038"/>
              </w:tabs>
              <w:spacing w:line="276" w:lineRule="auto"/>
              <w:ind w:right="20"/>
              <w:jc w:val="both"/>
              <w:rPr>
                <w:rFonts w:ascii="Times New Roman" w:eastAsia="Times New Roman" w:hAnsi="Times New Roman" w:cs="Times New Roman"/>
                <w:sz w:val="24"/>
                <w:szCs w:val="24"/>
                <w:lang w:val="ru-RU"/>
              </w:rPr>
            </w:pPr>
          </w:p>
        </w:tc>
      </w:tr>
      <w:tr w:rsidR="006C2481" w:rsidRPr="00A605C5" w:rsidTr="00A5768F">
        <w:tc>
          <w:tcPr>
            <w:tcW w:w="1838" w:type="dxa"/>
          </w:tcPr>
          <w:p w:rsidR="006C2481" w:rsidRPr="00A605C5" w:rsidRDefault="006C2481" w:rsidP="006C2481">
            <w:pPr>
              <w:tabs>
                <w:tab w:val="left" w:pos="1364"/>
              </w:tabs>
              <w:spacing w:line="276" w:lineRule="auto"/>
              <w:ind w:right="20"/>
              <w:jc w:val="both"/>
              <w:rPr>
                <w:rFonts w:ascii="Times New Roman" w:eastAsia="Times New Roman" w:hAnsi="Times New Roman" w:cs="Times New Roman"/>
                <w:b/>
                <w:bCs/>
                <w:sz w:val="24"/>
                <w:szCs w:val="24"/>
                <w:lang w:val="ru-RU"/>
              </w:rPr>
            </w:pPr>
            <w:r w:rsidRPr="00A605C5">
              <w:rPr>
                <w:rFonts w:ascii="Times New Roman" w:eastAsia="Times New Roman" w:hAnsi="Times New Roman" w:cs="Times New Roman"/>
                <w:b/>
                <w:bCs/>
                <w:sz w:val="24"/>
                <w:szCs w:val="24"/>
                <w:lang w:val="ru-RU"/>
              </w:rPr>
              <w:t xml:space="preserve">Направления работы по повышению уровня компетентности </w:t>
            </w:r>
            <w:r w:rsidR="00A5768F" w:rsidRPr="00A605C5">
              <w:rPr>
                <w:rFonts w:ascii="Times New Roman" w:eastAsia="Times New Roman" w:hAnsi="Times New Roman" w:cs="Times New Roman"/>
                <w:b/>
                <w:bCs/>
                <w:sz w:val="24"/>
                <w:szCs w:val="24"/>
                <w:lang w:val="ru-RU"/>
              </w:rPr>
              <w:t>семьи</w:t>
            </w:r>
            <w:r w:rsidRPr="00A605C5">
              <w:rPr>
                <w:rFonts w:ascii="Times New Roman" w:eastAsia="Times New Roman" w:hAnsi="Times New Roman" w:cs="Times New Roman"/>
                <w:b/>
                <w:bCs/>
                <w:sz w:val="24"/>
                <w:szCs w:val="24"/>
                <w:lang w:val="ru-RU"/>
              </w:rPr>
              <w:t xml:space="preserve"> в вопросах здоровьесбережения ребёнка:</w:t>
            </w:r>
          </w:p>
          <w:p w:rsidR="006C2481" w:rsidRPr="00A605C5" w:rsidRDefault="006C2481" w:rsidP="006C2481">
            <w:pPr>
              <w:tabs>
                <w:tab w:val="left" w:pos="1148"/>
              </w:tabs>
              <w:spacing w:line="276" w:lineRule="auto"/>
              <w:ind w:right="20"/>
              <w:jc w:val="both"/>
              <w:rPr>
                <w:rFonts w:ascii="Times New Roman" w:eastAsia="Times New Roman" w:hAnsi="Times New Roman" w:cs="Times New Roman"/>
                <w:b/>
                <w:sz w:val="24"/>
                <w:szCs w:val="24"/>
                <w:lang w:val="ru-RU"/>
              </w:rPr>
            </w:pPr>
          </w:p>
        </w:tc>
        <w:tc>
          <w:tcPr>
            <w:tcW w:w="7507" w:type="dxa"/>
          </w:tcPr>
          <w:p w:rsidR="006C2481" w:rsidRPr="00A605C5" w:rsidRDefault="006C2481" w:rsidP="00CF255F">
            <w:pPr>
              <w:numPr>
                <w:ilvl w:val="0"/>
                <w:numId w:val="32"/>
              </w:numPr>
              <w:tabs>
                <w:tab w:val="left" w:pos="1042"/>
              </w:tabs>
              <w:spacing w:line="276" w:lineRule="auto"/>
              <w:ind w:right="20"/>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6C2481" w:rsidRPr="00A605C5" w:rsidRDefault="006C2481" w:rsidP="00CF255F">
            <w:pPr>
              <w:numPr>
                <w:ilvl w:val="0"/>
                <w:numId w:val="32"/>
              </w:numPr>
              <w:tabs>
                <w:tab w:val="left" w:pos="1033"/>
              </w:tabs>
              <w:spacing w:line="276" w:lineRule="auto"/>
              <w:ind w:right="20"/>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6C2481" w:rsidRPr="00A605C5" w:rsidRDefault="006C2481" w:rsidP="00CF255F">
            <w:pPr>
              <w:numPr>
                <w:ilvl w:val="0"/>
                <w:numId w:val="32"/>
              </w:numPr>
              <w:tabs>
                <w:tab w:val="left" w:pos="1033"/>
              </w:tabs>
              <w:spacing w:line="276" w:lineRule="auto"/>
              <w:ind w:right="20"/>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lastRenderedPageBreak/>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6C2481" w:rsidRPr="00A605C5" w:rsidRDefault="006C2481" w:rsidP="00CF255F">
            <w:pPr>
              <w:numPr>
                <w:ilvl w:val="0"/>
                <w:numId w:val="32"/>
              </w:numPr>
              <w:tabs>
                <w:tab w:val="left" w:pos="1028"/>
              </w:tabs>
              <w:spacing w:line="276" w:lineRule="auto"/>
              <w:ind w:right="20"/>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знакомство родителей (законных представителей) с оздоровительными мероприятиями, проводимыми в ДОО;</w:t>
            </w:r>
          </w:p>
          <w:p w:rsidR="006C2481" w:rsidRPr="00A605C5" w:rsidRDefault="006C2481" w:rsidP="00CF255F">
            <w:pPr>
              <w:numPr>
                <w:ilvl w:val="0"/>
                <w:numId w:val="32"/>
              </w:numPr>
              <w:tabs>
                <w:tab w:val="left" w:pos="1033"/>
              </w:tabs>
              <w:spacing w:line="276" w:lineRule="auto"/>
              <w:ind w:right="20"/>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A605C5">
              <w:rPr>
                <w:rFonts w:ascii="Times New Roman" w:eastAsia="Times New Roman" w:hAnsi="Times New Roman" w:cs="Times New Roman"/>
                <w:sz w:val="24"/>
                <w:szCs w:val="24"/>
              </w:rPr>
              <w:t>IT</w:t>
            </w:r>
            <w:r w:rsidRPr="00A605C5">
              <w:rPr>
                <w:rFonts w:ascii="Times New Roman" w:eastAsia="Times New Roman" w:hAnsi="Times New Roman" w:cs="Times New Roman"/>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rsidR="006C2481" w:rsidRPr="00A605C5" w:rsidRDefault="006C2481" w:rsidP="006C2481">
            <w:pPr>
              <w:tabs>
                <w:tab w:val="left" w:pos="1033"/>
              </w:tabs>
              <w:spacing w:line="276" w:lineRule="auto"/>
              <w:ind w:right="20"/>
              <w:jc w:val="both"/>
              <w:rPr>
                <w:rFonts w:ascii="Times New Roman" w:eastAsia="Times New Roman" w:hAnsi="Times New Roman" w:cs="Times New Roman"/>
                <w:sz w:val="24"/>
                <w:szCs w:val="24"/>
                <w:lang w:val="ru-RU"/>
              </w:rPr>
            </w:pPr>
          </w:p>
        </w:tc>
      </w:tr>
      <w:tr w:rsidR="006C2481" w:rsidRPr="00A605C5" w:rsidTr="00A5768F">
        <w:tc>
          <w:tcPr>
            <w:tcW w:w="1838" w:type="dxa"/>
          </w:tcPr>
          <w:p w:rsidR="006C2481" w:rsidRPr="00A605C5" w:rsidRDefault="006C2481" w:rsidP="006C2481">
            <w:pPr>
              <w:tabs>
                <w:tab w:val="left" w:pos="1364"/>
              </w:tabs>
              <w:spacing w:line="276" w:lineRule="auto"/>
              <w:ind w:right="20"/>
              <w:jc w:val="both"/>
              <w:rPr>
                <w:rFonts w:ascii="Times New Roman" w:eastAsia="Times New Roman" w:hAnsi="Times New Roman" w:cs="Times New Roman"/>
                <w:b/>
                <w:bCs/>
                <w:sz w:val="24"/>
                <w:szCs w:val="24"/>
                <w:lang w:val="ru-RU"/>
              </w:rPr>
            </w:pPr>
            <w:r w:rsidRPr="00A605C5">
              <w:rPr>
                <w:rFonts w:ascii="Times New Roman" w:eastAsia="Times New Roman" w:hAnsi="Times New Roman" w:cs="Times New Roman"/>
                <w:b/>
                <w:bCs/>
                <w:sz w:val="24"/>
                <w:szCs w:val="24"/>
                <w:lang w:val="ru-RU"/>
              </w:rPr>
              <w:lastRenderedPageBreak/>
              <w:t>Методы, приемы и способы взаимодействия с родителями</w:t>
            </w:r>
          </w:p>
        </w:tc>
        <w:tc>
          <w:tcPr>
            <w:tcW w:w="7507" w:type="dxa"/>
          </w:tcPr>
          <w:p w:rsidR="006C2481" w:rsidRPr="00A605C5" w:rsidRDefault="006C2481" w:rsidP="00CF255F">
            <w:pPr>
              <w:numPr>
                <w:ilvl w:val="0"/>
                <w:numId w:val="33"/>
              </w:numPr>
              <w:tabs>
                <w:tab w:val="left" w:pos="1033"/>
              </w:tabs>
              <w:spacing w:line="276" w:lineRule="auto"/>
              <w:ind w:right="20"/>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i/>
                <w:iCs/>
                <w:sz w:val="24"/>
                <w:szCs w:val="24"/>
                <w:u w:val="single"/>
                <w:lang w:val="ru-RU"/>
              </w:rPr>
              <w:t>диагностико-аналитическое направление</w:t>
            </w:r>
            <w:r w:rsidRPr="00A605C5">
              <w:rPr>
                <w:rFonts w:ascii="Times New Roman" w:eastAsia="Times New Roman" w:hAnsi="Times New Roman" w:cs="Times New Roman"/>
                <w:sz w:val="24"/>
                <w:szCs w:val="24"/>
                <w:lang w:val="ru-RU"/>
              </w:rPr>
              <w:t xml:space="preserve">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6C2481" w:rsidRPr="00A605C5" w:rsidRDefault="006C2481" w:rsidP="00CF255F">
            <w:pPr>
              <w:numPr>
                <w:ilvl w:val="0"/>
                <w:numId w:val="33"/>
              </w:numPr>
              <w:tabs>
                <w:tab w:val="left" w:pos="1038"/>
              </w:tabs>
              <w:spacing w:line="276" w:lineRule="auto"/>
              <w:ind w:right="20"/>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i/>
                <w:iCs/>
                <w:sz w:val="24"/>
                <w:szCs w:val="24"/>
                <w:u w:val="single"/>
                <w:lang w:val="ru-RU"/>
              </w:rPr>
              <w:t>просветительское и консультационное направления</w:t>
            </w:r>
            <w:r w:rsidRPr="00A605C5">
              <w:rPr>
                <w:rFonts w:ascii="Times New Roman" w:eastAsia="Times New Roman" w:hAnsi="Times New Roman" w:cs="Times New Roman"/>
                <w:sz w:val="24"/>
                <w:szCs w:val="24"/>
                <w:lang w:val="ru-RU"/>
              </w:rPr>
              <w:t xml:space="preserve">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6C2481" w:rsidRPr="00A605C5" w:rsidRDefault="006C2481" w:rsidP="006C2481">
            <w:pPr>
              <w:tabs>
                <w:tab w:val="left" w:pos="1033"/>
              </w:tabs>
              <w:spacing w:line="276" w:lineRule="auto"/>
              <w:ind w:right="20"/>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3)</w:t>
            </w:r>
            <w:r w:rsidRPr="00A605C5">
              <w:rPr>
                <w:rFonts w:ascii="Times New Roman" w:eastAsia="Times New Roman" w:hAnsi="Times New Roman" w:cs="Times New Roman"/>
                <w:sz w:val="24"/>
                <w:szCs w:val="24"/>
                <w:lang w:val="ru-RU"/>
              </w:rPr>
              <w:tab/>
            </w:r>
            <w:r w:rsidRPr="00A605C5">
              <w:rPr>
                <w:rFonts w:ascii="Times New Roman" w:eastAsia="Times New Roman" w:hAnsi="Times New Roman" w:cs="Times New Roman"/>
                <w:i/>
                <w:iCs/>
                <w:sz w:val="24"/>
                <w:szCs w:val="24"/>
                <w:u w:val="single"/>
                <w:lang w:val="ru-RU"/>
              </w:rPr>
              <w:t>диагностико-аналитическое направление</w:t>
            </w:r>
            <w:r w:rsidRPr="00A605C5">
              <w:rPr>
                <w:rFonts w:ascii="Times New Roman" w:eastAsia="Times New Roman" w:hAnsi="Times New Roman" w:cs="Times New Roman"/>
                <w:sz w:val="24"/>
                <w:szCs w:val="24"/>
                <w:lang w:val="ru-RU"/>
              </w:rPr>
              <w:t xml:space="preserve">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6C2481" w:rsidRPr="00A605C5" w:rsidRDefault="006C2481" w:rsidP="006C2481">
            <w:pPr>
              <w:tabs>
                <w:tab w:val="left" w:pos="1033"/>
              </w:tabs>
              <w:spacing w:line="276" w:lineRule="auto"/>
              <w:ind w:right="20"/>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4)</w:t>
            </w:r>
            <w:r w:rsidRPr="00A605C5">
              <w:rPr>
                <w:rFonts w:ascii="Times New Roman" w:eastAsia="Times New Roman" w:hAnsi="Times New Roman" w:cs="Times New Roman"/>
                <w:sz w:val="24"/>
                <w:szCs w:val="24"/>
                <w:lang w:val="ru-RU"/>
              </w:rPr>
              <w:tab/>
            </w:r>
            <w:r w:rsidRPr="00A605C5">
              <w:rPr>
                <w:rFonts w:ascii="Times New Roman" w:eastAsia="Times New Roman" w:hAnsi="Times New Roman" w:cs="Times New Roman"/>
                <w:i/>
                <w:iCs/>
                <w:sz w:val="24"/>
                <w:szCs w:val="24"/>
                <w:u w:val="single"/>
                <w:lang w:val="ru-RU"/>
              </w:rPr>
              <w:t>просветительское и консультационное направления</w:t>
            </w:r>
            <w:r w:rsidRPr="00A605C5">
              <w:rPr>
                <w:rFonts w:ascii="Times New Roman" w:eastAsia="Times New Roman" w:hAnsi="Times New Roman" w:cs="Times New Roman"/>
                <w:sz w:val="24"/>
                <w:szCs w:val="24"/>
                <w:lang w:val="ru-RU"/>
              </w:rPr>
              <w:t xml:space="preserve"> реализуются через групповые родительские собрания, конференции, круглые столы, семинары- практикумы, тренинги </w:t>
            </w:r>
            <w:r w:rsidRPr="00A605C5">
              <w:rPr>
                <w:rFonts w:ascii="Times New Roman" w:eastAsia="Times New Roman" w:hAnsi="Times New Roman" w:cs="Times New Roman"/>
                <w:sz w:val="24"/>
                <w:szCs w:val="24"/>
                <w:lang w:val="ru-RU"/>
              </w:rPr>
              <w:lastRenderedPageBreak/>
              <w:t>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tc>
      </w:tr>
    </w:tbl>
    <w:p w:rsidR="00874518" w:rsidRPr="00A605C5" w:rsidRDefault="00874518" w:rsidP="00874518">
      <w:pPr>
        <w:widowControl w:val="0"/>
        <w:tabs>
          <w:tab w:val="left" w:pos="1350"/>
        </w:tabs>
        <w:autoSpaceDE w:val="0"/>
        <w:autoSpaceDN w:val="0"/>
        <w:spacing w:after="0" w:line="276" w:lineRule="auto"/>
        <w:ind w:right="20"/>
        <w:jc w:val="both"/>
        <w:rPr>
          <w:rFonts w:ascii="Times New Roman" w:eastAsia="Times New Roman" w:hAnsi="Times New Roman" w:cs="Times New Roman"/>
          <w:sz w:val="24"/>
          <w:szCs w:val="24"/>
        </w:rPr>
      </w:pPr>
    </w:p>
    <w:p w:rsidR="00064843" w:rsidRDefault="00064843" w:rsidP="00B6340B">
      <w:pPr>
        <w:shd w:val="clear" w:color="auto" w:fill="FFFFFF"/>
        <w:spacing w:after="0" w:line="240" w:lineRule="auto"/>
        <w:rPr>
          <w:rFonts w:ascii="Times New Roman" w:eastAsia="Times New Roman" w:hAnsi="Times New Roman" w:cs="Times New Roman"/>
          <w:b/>
          <w:bCs/>
          <w:i/>
          <w:iCs/>
          <w:sz w:val="24"/>
          <w:szCs w:val="24"/>
        </w:rPr>
      </w:pPr>
    </w:p>
    <w:p w:rsidR="00B6340B" w:rsidRPr="00A605C5" w:rsidRDefault="00B6340B" w:rsidP="00064843">
      <w:pPr>
        <w:autoSpaceDE w:val="0"/>
        <w:autoSpaceDN w:val="0"/>
        <w:adjustRightInd w:val="0"/>
        <w:spacing w:after="0" w:line="240" w:lineRule="auto"/>
        <w:ind w:firstLine="567"/>
        <w:jc w:val="both"/>
        <w:rPr>
          <w:rFonts w:ascii="Times New Roman" w:eastAsia="Calibri" w:hAnsi="Times New Roman" w:cs="Times New Roman"/>
          <w:b/>
          <w:color w:val="000000"/>
          <w:sz w:val="24"/>
          <w:szCs w:val="24"/>
          <w:lang w:eastAsia="ru-RU"/>
        </w:rPr>
      </w:pPr>
      <w:r w:rsidRPr="00A605C5">
        <w:rPr>
          <w:rFonts w:ascii="Times New Roman" w:eastAsia="Calibri" w:hAnsi="Times New Roman" w:cs="Times New Roman"/>
          <w:sz w:val="24"/>
          <w:szCs w:val="24"/>
          <w:lang w:eastAsia="ru-RU"/>
        </w:rPr>
        <w:t>3</w:t>
      </w:r>
    </w:p>
    <w:p w:rsidR="00EB6303" w:rsidRPr="00A605C5" w:rsidRDefault="00B6340B" w:rsidP="00B6340B">
      <w:pPr>
        <w:autoSpaceDE w:val="0"/>
        <w:autoSpaceDN w:val="0"/>
        <w:adjustRightInd w:val="0"/>
        <w:spacing w:after="0" w:line="240" w:lineRule="auto"/>
        <w:ind w:firstLine="567"/>
        <w:jc w:val="both"/>
        <w:rPr>
          <w:rFonts w:ascii="Times New Roman" w:eastAsia="Times New Roman" w:hAnsi="Times New Roman" w:cs="Times New Roman"/>
          <w:b/>
          <w:bCs/>
          <w:i/>
          <w:iCs/>
          <w:sz w:val="24"/>
          <w:szCs w:val="24"/>
        </w:rPr>
      </w:pPr>
      <w:r w:rsidRPr="00A605C5">
        <w:rPr>
          <w:rFonts w:ascii="Times New Roman" w:eastAsia="Calibri" w:hAnsi="Times New Roman" w:cs="Times New Roman"/>
          <w:b/>
          <w:i/>
          <w:iCs/>
          <w:color w:val="000000"/>
          <w:sz w:val="24"/>
          <w:szCs w:val="24"/>
          <w:lang w:eastAsia="ru-RU"/>
        </w:rPr>
        <w:t xml:space="preserve">Данные задачи призваны реализовать приоритетное направление ДОУ № 262 ОАО «РЖД»  «Физическое воспитание и формирование культуры здоровья»                                                                       </w:t>
      </w:r>
      <w:r w:rsidR="00EB6303" w:rsidRPr="00A605C5">
        <w:rPr>
          <w:rFonts w:ascii="Times New Roman" w:eastAsia="Times New Roman" w:hAnsi="Times New Roman" w:cs="Times New Roman"/>
          <w:b/>
          <w:bCs/>
          <w:i/>
          <w:iCs/>
          <w:sz w:val="24"/>
          <w:szCs w:val="24"/>
        </w:rPr>
        <w:t>Приложение</w:t>
      </w:r>
      <w:r w:rsidR="00DA10C1" w:rsidRPr="00A605C5">
        <w:rPr>
          <w:rFonts w:ascii="Times New Roman" w:eastAsia="Times New Roman" w:hAnsi="Times New Roman" w:cs="Times New Roman"/>
          <w:b/>
          <w:bCs/>
          <w:i/>
          <w:iCs/>
          <w:sz w:val="24"/>
          <w:szCs w:val="24"/>
        </w:rPr>
        <w:t xml:space="preserve"> 2</w:t>
      </w:r>
    </w:p>
    <w:p w:rsidR="0063694E" w:rsidRPr="00A605C5" w:rsidRDefault="0063694E" w:rsidP="006C2481">
      <w:pPr>
        <w:widowControl w:val="0"/>
        <w:tabs>
          <w:tab w:val="left" w:pos="1364"/>
        </w:tabs>
        <w:autoSpaceDE w:val="0"/>
        <w:autoSpaceDN w:val="0"/>
        <w:spacing w:after="0" w:line="276" w:lineRule="auto"/>
        <w:ind w:right="20"/>
        <w:jc w:val="both"/>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63694E" w:rsidRPr="00A605C5" w:rsidRDefault="0063694E" w:rsidP="00A5768F">
      <w:pPr>
        <w:widowControl w:val="0"/>
        <w:tabs>
          <w:tab w:val="left" w:pos="1369"/>
        </w:tabs>
        <w:autoSpaceDE w:val="0"/>
        <w:autoSpaceDN w:val="0"/>
        <w:spacing w:after="0" w:line="276" w:lineRule="auto"/>
        <w:ind w:right="20"/>
        <w:jc w:val="both"/>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63694E" w:rsidRPr="00A605C5" w:rsidRDefault="0063694E" w:rsidP="00A5768F">
      <w:pPr>
        <w:widowControl w:val="0"/>
        <w:tabs>
          <w:tab w:val="left" w:pos="1498"/>
        </w:tabs>
        <w:autoSpaceDE w:val="0"/>
        <w:autoSpaceDN w:val="0"/>
        <w:spacing w:after="0" w:line="276" w:lineRule="auto"/>
        <w:ind w:right="20"/>
        <w:jc w:val="both"/>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63694E" w:rsidRPr="00A605C5" w:rsidRDefault="0063694E" w:rsidP="00A5768F">
      <w:pPr>
        <w:widowControl w:val="0"/>
        <w:tabs>
          <w:tab w:val="left" w:pos="1494"/>
        </w:tabs>
        <w:autoSpaceDE w:val="0"/>
        <w:autoSpaceDN w:val="0"/>
        <w:spacing w:after="0" w:line="276" w:lineRule="auto"/>
        <w:ind w:right="20"/>
        <w:jc w:val="both"/>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 xml:space="preserve">Педагоги самостоятельно выбирают педагогически обоснованные методы, приемы и </w:t>
      </w:r>
      <w:r w:rsidRPr="00A605C5">
        <w:rPr>
          <w:rFonts w:ascii="Times New Roman" w:eastAsia="Times New Roman" w:hAnsi="Times New Roman" w:cs="Times New Roman"/>
          <w:sz w:val="24"/>
          <w:szCs w:val="24"/>
        </w:rPr>
        <w:lastRenderedPageBreak/>
        <w:t>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0E6C00" w:rsidRPr="00A605C5" w:rsidRDefault="000E6C00" w:rsidP="000E6C00">
      <w:pPr>
        <w:pStyle w:val="Default"/>
        <w:jc w:val="both"/>
        <w:rPr>
          <w:rFonts w:eastAsia="Times New Roman"/>
          <w:b/>
          <w:bCs/>
          <w:color w:val="auto"/>
          <w:lang w:eastAsia="en-US"/>
        </w:rPr>
      </w:pPr>
    </w:p>
    <w:p w:rsidR="0063694E" w:rsidRPr="00A605C5" w:rsidRDefault="000E6C00" w:rsidP="000E6C00">
      <w:pPr>
        <w:pStyle w:val="Default"/>
        <w:jc w:val="center"/>
        <w:rPr>
          <w:rFonts w:eastAsia="Times New Roman"/>
          <w:b/>
          <w:bCs/>
          <w:color w:val="auto"/>
          <w:lang w:eastAsia="en-US"/>
        </w:rPr>
      </w:pPr>
      <w:r w:rsidRPr="00A605C5">
        <w:rPr>
          <w:rFonts w:eastAsia="Times New Roman"/>
          <w:b/>
          <w:bCs/>
          <w:color w:val="auto"/>
          <w:lang w:eastAsia="en-US"/>
        </w:rPr>
        <w:t>2.11. Направления</w:t>
      </w:r>
      <w:r w:rsidR="00064843">
        <w:rPr>
          <w:rFonts w:eastAsia="Times New Roman"/>
          <w:b/>
          <w:bCs/>
          <w:color w:val="auto"/>
          <w:lang w:eastAsia="en-US"/>
        </w:rPr>
        <w:t xml:space="preserve"> </w:t>
      </w:r>
      <w:r w:rsidRPr="00A605C5">
        <w:rPr>
          <w:rFonts w:eastAsia="Times New Roman"/>
          <w:b/>
          <w:bCs/>
          <w:color w:val="auto"/>
          <w:lang w:eastAsia="en-US"/>
        </w:rPr>
        <w:t>и</w:t>
      </w:r>
      <w:r w:rsidR="00064843">
        <w:rPr>
          <w:rFonts w:eastAsia="Times New Roman"/>
          <w:b/>
          <w:bCs/>
          <w:color w:val="auto"/>
          <w:lang w:eastAsia="en-US"/>
        </w:rPr>
        <w:t xml:space="preserve"> </w:t>
      </w:r>
      <w:r w:rsidRPr="00A605C5">
        <w:rPr>
          <w:rFonts w:eastAsia="Times New Roman"/>
          <w:b/>
          <w:bCs/>
          <w:color w:val="auto"/>
          <w:lang w:eastAsia="en-US"/>
        </w:rPr>
        <w:t>задачи</w:t>
      </w:r>
      <w:r w:rsidR="00064843">
        <w:rPr>
          <w:rFonts w:eastAsia="Times New Roman"/>
          <w:b/>
          <w:bCs/>
          <w:color w:val="auto"/>
          <w:lang w:eastAsia="en-US"/>
        </w:rPr>
        <w:t xml:space="preserve"> </w:t>
      </w:r>
      <w:r w:rsidRPr="00A605C5">
        <w:rPr>
          <w:rFonts w:eastAsia="Times New Roman"/>
          <w:b/>
          <w:bCs/>
          <w:color w:val="auto"/>
          <w:lang w:eastAsia="en-US"/>
        </w:rPr>
        <w:t>коррекционно-развивающей</w:t>
      </w:r>
      <w:r w:rsidR="00064843">
        <w:rPr>
          <w:rFonts w:eastAsia="Times New Roman"/>
          <w:b/>
          <w:bCs/>
          <w:color w:val="auto"/>
          <w:lang w:eastAsia="en-US"/>
        </w:rPr>
        <w:t xml:space="preserve"> </w:t>
      </w:r>
      <w:r w:rsidRPr="00A605C5">
        <w:rPr>
          <w:rFonts w:eastAsia="Times New Roman"/>
          <w:b/>
          <w:bCs/>
          <w:color w:val="auto"/>
          <w:lang w:eastAsia="en-US"/>
        </w:rPr>
        <w:t>работы</w:t>
      </w:r>
    </w:p>
    <w:p w:rsidR="000E6C00" w:rsidRPr="00A605C5" w:rsidRDefault="000E6C00" w:rsidP="000E6C00">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605C5">
        <w:rPr>
          <w:rFonts w:ascii="Times New Roman" w:eastAsia="Times New Roman" w:hAnsi="Times New Roman" w:cs="Times New Roman"/>
          <w:i/>
          <w:sz w:val="24"/>
          <w:szCs w:val="24"/>
        </w:rPr>
        <w:t>Коррекционно-развивающаяработаи\</w:t>
      </w:r>
      <w:r w:rsidR="00B6340B" w:rsidRPr="00A605C5">
        <w:rPr>
          <w:rFonts w:ascii="Times New Roman" w:eastAsia="Calibri" w:hAnsi="Times New Roman" w:cs="Times New Roman"/>
          <w:b/>
          <w:i/>
          <w:iCs/>
          <w:color w:val="000000"/>
          <w:sz w:val="24"/>
          <w:szCs w:val="24"/>
          <w:lang w:eastAsia="ru-RU"/>
        </w:rPr>
        <w:t xml:space="preserve"> ДОУ № 262 ОАО «РЖД»  </w:t>
      </w:r>
      <w:r w:rsidRPr="00A605C5">
        <w:rPr>
          <w:rFonts w:ascii="Times New Roman" w:eastAsia="Times New Roman" w:hAnsi="Times New Roman" w:cs="Times New Roman"/>
          <w:sz w:val="24"/>
          <w:szCs w:val="24"/>
        </w:rPr>
        <w:t>г.</w:t>
      </w:r>
      <w:r w:rsidR="00064843">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Хабаровска</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направлено на обеспечение коррекции нарушений развития у различных категорий детей (целевыегруппы),</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включая</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детей</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с</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ООП,в</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том</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числе</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детей</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с</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ОВЗ</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и</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детей-инвалидов;</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оказаниеим</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квалифицированной</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помощи</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в</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освоении</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Программы,</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их</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разностороннее</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развитие</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с</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учетом</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возрастных</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и индивидуальных особенностей, социальной адаптации.</w:t>
      </w:r>
    </w:p>
    <w:p w:rsidR="000E6C00" w:rsidRPr="00A605C5" w:rsidRDefault="000E6C00" w:rsidP="000E6C00">
      <w:pPr>
        <w:widowControl w:val="0"/>
        <w:autoSpaceDE w:val="0"/>
        <w:autoSpaceDN w:val="0"/>
        <w:spacing w:after="0" w:line="276" w:lineRule="auto"/>
        <w:ind w:firstLine="709"/>
        <w:jc w:val="both"/>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КРР</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представляет</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собой</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комплекс</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мер</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по</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психолого-педагогическому</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сопровождению</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обучающихся,</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включающий</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психолого-педагогическое</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обследование,</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проведение</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индивидуальных и групповых коррекционно-развивающих занятий, а также мониторинг динамики</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их</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развития.</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КРР</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в</w:t>
      </w:r>
      <w:r w:rsidR="00B6340B" w:rsidRPr="00A605C5">
        <w:rPr>
          <w:rFonts w:ascii="Times New Roman" w:eastAsia="Times New Roman" w:hAnsi="Times New Roman" w:cs="Times New Roman"/>
          <w:sz w:val="24"/>
          <w:szCs w:val="24"/>
        </w:rPr>
        <w:t xml:space="preserve"> доу №262 ОАО «РЖД» </w:t>
      </w:r>
      <w:r w:rsidRPr="00A605C5">
        <w:rPr>
          <w:rFonts w:ascii="Times New Roman" w:eastAsia="Times New Roman" w:hAnsi="Times New Roman" w:cs="Times New Roman"/>
          <w:sz w:val="24"/>
          <w:szCs w:val="24"/>
        </w:rPr>
        <w:t>осуществляют</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педагоги,</w:t>
      </w:r>
      <w:r w:rsidR="00B6340B"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педагоги-психологи,</w:t>
      </w:r>
      <w:r w:rsidR="00B6340B" w:rsidRPr="00A605C5">
        <w:rPr>
          <w:rFonts w:ascii="Times New Roman" w:eastAsia="Times New Roman" w:hAnsi="Times New Roman" w:cs="Times New Roman"/>
          <w:sz w:val="24"/>
          <w:szCs w:val="24"/>
        </w:rPr>
        <w:t xml:space="preserve"> учителя-</w:t>
      </w:r>
      <w:r w:rsidRPr="00A605C5">
        <w:rPr>
          <w:rFonts w:ascii="Times New Roman" w:eastAsia="Times New Roman" w:hAnsi="Times New Roman" w:cs="Times New Roman"/>
          <w:sz w:val="24"/>
          <w:szCs w:val="24"/>
        </w:rPr>
        <w:t>логопеды</w:t>
      </w:r>
      <w:r w:rsidRPr="00A605C5">
        <w:rPr>
          <w:rFonts w:ascii="Times New Roman" w:eastAsia="Times New Roman" w:hAnsi="Times New Roman" w:cs="Times New Roman"/>
          <w:spacing w:val="-1"/>
          <w:sz w:val="24"/>
          <w:szCs w:val="24"/>
        </w:rPr>
        <w:t>.</w:t>
      </w:r>
    </w:p>
    <w:p w:rsidR="000E6C00" w:rsidRPr="00A605C5" w:rsidRDefault="000E6C00" w:rsidP="000E6C00">
      <w:pPr>
        <w:pStyle w:val="Default"/>
        <w:rPr>
          <w:rFonts w:eastAsiaTheme="minorHAnsi"/>
          <w:b/>
          <w:bCs/>
          <w:lang w:eastAsia="en-US"/>
        </w:rPr>
      </w:pPr>
    </w:p>
    <w:tbl>
      <w:tblPr>
        <w:tblStyle w:val="a3"/>
        <w:tblW w:w="0" w:type="auto"/>
        <w:tblLook w:val="04A0"/>
      </w:tblPr>
      <w:tblGrid>
        <w:gridCol w:w="1283"/>
        <w:gridCol w:w="8126"/>
      </w:tblGrid>
      <w:tr w:rsidR="000E6C00" w:rsidRPr="00A605C5" w:rsidTr="000E6C00">
        <w:tc>
          <w:tcPr>
            <w:tcW w:w="2547" w:type="dxa"/>
          </w:tcPr>
          <w:p w:rsidR="000E6C00" w:rsidRPr="00A605C5" w:rsidRDefault="000E6C00" w:rsidP="000E6C00">
            <w:pPr>
              <w:pStyle w:val="Default"/>
              <w:jc w:val="both"/>
              <w:rPr>
                <w:rFonts w:eastAsiaTheme="minorHAnsi"/>
                <w:b/>
                <w:bCs/>
                <w:lang w:val="ru-RU" w:eastAsia="en-US"/>
              </w:rPr>
            </w:pPr>
            <w:r w:rsidRPr="00A605C5">
              <w:rPr>
                <w:rFonts w:eastAsiaTheme="minorHAnsi"/>
                <w:b/>
                <w:bCs/>
                <w:lang w:val="ru-RU" w:eastAsia="en-US"/>
              </w:rPr>
              <w:t>Направления коррекционно-развивающей работы</w:t>
            </w:r>
          </w:p>
        </w:tc>
        <w:tc>
          <w:tcPr>
            <w:tcW w:w="6798" w:type="dxa"/>
          </w:tcPr>
          <w:p w:rsidR="000E6C00" w:rsidRPr="00A605C5" w:rsidRDefault="000E6C00" w:rsidP="00CF255F">
            <w:pPr>
              <w:pStyle w:val="a6"/>
              <w:numPr>
                <w:ilvl w:val="0"/>
                <w:numId w:val="37"/>
              </w:numPr>
              <w:tabs>
                <w:tab w:val="left" w:pos="993"/>
              </w:tabs>
              <w:spacing w:line="276" w:lineRule="auto"/>
              <w:ind w:left="0" w:firstLine="709"/>
              <w:contextualSpacing w:val="0"/>
              <w:jc w:val="both"/>
              <w:rPr>
                <w:rFonts w:ascii="Times New Roman" w:hAnsi="Times New Roman" w:cs="Times New Roman"/>
                <w:sz w:val="24"/>
                <w:szCs w:val="24"/>
                <w:lang w:val="ru-RU"/>
              </w:rPr>
            </w:pPr>
            <w:r w:rsidRPr="00A605C5">
              <w:rPr>
                <w:rFonts w:ascii="Times New Roman" w:hAnsi="Times New Roman" w:cs="Times New Roman"/>
                <w:sz w:val="24"/>
                <w:szCs w:val="24"/>
                <w:u w:val="single"/>
                <w:lang w:val="ru-RU"/>
              </w:rPr>
              <w:t>профилактическое</w:t>
            </w:r>
            <w:r w:rsidRPr="00A605C5">
              <w:rPr>
                <w:rFonts w:ascii="Times New Roman" w:hAnsi="Times New Roman" w:cs="Times New Roman"/>
                <w:sz w:val="24"/>
                <w:szCs w:val="24"/>
                <w:lang w:val="ru-RU"/>
              </w:rPr>
              <w:t>: проведение необходимой профилактической работы с детьми с цельюпредупрежденияпроявления отклоненийвразвитииребенка;</w:t>
            </w:r>
          </w:p>
          <w:p w:rsidR="000E6C00" w:rsidRPr="00A605C5" w:rsidRDefault="000E6C00" w:rsidP="00CF255F">
            <w:pPr>
              <w:pStyle w:val="a6"/>
              <w:numPr>
                <w:ilvl w:val="0"/>
                <w:numId w:val="37"/>
              </w:numPr>
              <w:tabs>
                <w:tab w:val="left" w:pos="993"/>
              </w:tabs>
              <w:spacing w:line="276" w:lineRule="auto"/>
              <w:ind w:left="0" w:firstLine="709"/>
              <w:contextualSpacing w:val="0"/>
              <w:jc w:val="both"/>
              <w:rPr>
                <w:rFonts w:ascii="Times New Roman" w:hAnsi="Times New Roman" w:cs="Times New Roman"/>
                <w:sz w:val="24"/>
                <w:szCs w:val="24"/>
                <w:lang w:val="ru-RU"/>
              </w:rPr>
            </w:pPr>
            <w:r w:rsidRPr="00A605C5">
              <w:rPr>
                <w:rFonts w:ascii="Times New Roman" w:hAnsi="Times New Roman" w:cs="Times New Roman"/>
                <w:sz w:val="24"/>
                <w:szCs w:val="24"/>
                <w:u w:val="single"/>
                <w:lang w:val="ru-RU"/>
              </w:rPr>
              <w:t>диагностическое</w:t>
            </w:r>
            <w:r w:rsidRPr="00A605C5">
              <w:rPr>
                <w:rFonts w:ascii="Times New Roman" w:hAnsi="Times New Roman" w:cs="Times New Roman"/>
                <w:sz w:val="24"/>
                <w:szCs w:val="24"/>
                <w:lang w:val="ru-RU"/>
              </w:rPr>
              <w:t>: раннее выявление и диагностика уровня интеллектуального развития детей дошкольного возраста;</w:t>
            </w:r>
          </w:p>
          <w:p w:rsidR="000E6C00" w:rsidRPr="00A605C5" w:rsidRDefault="000E6C00" w:rsidP="00CF255F">
            <w:pPr>
              <w:pStyle w:val="a6"/>
              <w:numPr>
                <w:ilvl w:val="0"/>
                <w:numId w:val="37"/>
              </w:numPr>
              <w:tabs>
                <w:tab w:val="left" w:pos="993"/>
              </w:tabs>
              <w:spacing w:line="276" w:lineRule="auto"/>
              <w:ind w:left="0" w:firstLine="709"/>
              <w:contextualSpacing w:val="0"/>
              <w:jc w:val="both"/>
              <w:rPr>
                <w:rFonts w:ascii="Times New Roman" w:hAnsi="Times New Roman" w:cs="Times New Roman"/>
                <w:sz w:val="24"/>
                <w:szCs w:val="24"/>
                <w:lang w:val="ru-RU"/>
              </w:rPr>
            </w:pPr>
            <w:r w:rsidRPr="00A605C5">
              <w:rPr>
                <w:rFonts w:ascii="Times New Roman" w:hAnsi="Times New Roman" w:cs="Times New Roman"/>
                <w:sz w:val="24"/>
                <w:szCs w:val="24"/>
                <w:u w:val="single"/>
                <w:lang w:val="ru-RU"/>
              </w:rPr>
              <w:t>коррекционно-педагогическое</w:t>
            </w:r>
            <w:r w:rsidRPr="00A605C5">
              <w:rPr>
                <w:rFonts w:ascii="Times New Roman" w:hAnsi="Times New Roman" w:cs="Times New Roman"/>
                <w:sz w:val="24"/>
                <w:szCs w:val="24"/>
                <w:lang w:val="ru-RU"/>
              </w:rPr>
              <w:t>: разработка программ, соответствующих психофизическим иинтеллектуальнымвозможностямдетей;</w:t>
            </w:r>
          </w:p>
          <w:p w:rsidR="000E6C00" w:rsidRPr="00A605C5" w:rsidRDefault="000E6C00" w:rsidP="00CF255F">
            <w:pPr>
              <w:pStyle w:val="a6"/>
              <w:numPr>
                <w:ilvl w:val="0"/>
                <w:numId w:val="37"/>
              </w:numPr>
              <w:tabs>
                <w:tab w:val="left" w:pos="993"/>
              </w:tabs>
              <w:spacing w:line="276" w:lineRule="auto"/>
              <w:ind w:left="0" w:firstLine="709"/>
              <w:contextualSpacing w:val="0"/>
              <w:jc w:val="both"/>
              <w:rPr>
                <w:rFonts w:ascii="Times New Roman" w:hAnsi="Times New Roman" w:cs="Times New Roman"/>
                <w:sz w:val="24"/>
                <w:szCs w:val="24"/>
                <w:lang w:val="ru-RU"/>
              </w:rPr>
            </w:pPr>
            <w:r w:rsidRPr="00A605C5">
              <w:rPr>
                <w:rFonts w:ascii="Times New Roman" w:hAnsi="Times New Roman" w:cs="Times New Roman"/>
                <w:sz w:val="24"/>
                <w:szCs w:val="24"/>
                <w:u w:val="single"/>
                <w:lang w:val="ru-RU"/>
              </w:rPr>
              <w:t>организационно-методическое</w:t>
            </w:r>
            <w:r w:rsidRPr="00A605C5">
              <w:rPr>
                <w:rFonts w:ascii="Times New Roman" w:hAnsi="Times New Roman" w:cs="Times New Roman"/>
                <w:sz w:val="24"/>
                <w:szCs w:val="24"/>
                <w:lang w:val="ru-RU"/>
              </w:rPr>
              <w:t>:</w:t>
            </w:r>
            <w:r w:rsidR="007F6623" w:rsidRPr="00A605C5">
              <w:rPr>
                <w:rFonts w:ascii="Times New Roman" w:hAnsi="Times New Roman" w:cs="Times New Roman"/>
                <w:sz w:val="24"/>
                <w:szCs w:val="24"/>
                <w:lang w:val="ru-RU"/>
              </w:rPr>
              <w:t xml:space="preserve"> </w:t>
            </w:r>
            <w:r w:rsidRPr="00A605C5">
              <w:rPr>
                <w:rFonts w:ascii="Times New Roman" w:hAnsi="Times New Roman" w:cs="Times New Roman"/>
                <w:sz w:val="24"/>
                <w:szCs w:val="24"/>
                <w:lang w:val="ru-RU"/>
              </w:rPr>
              <w:t>организация</w:t>
            </w:r>
            <w:r w:rsidR="007F6623" w:rsidRPr="00A605C5">
              <w:rPr>
                <w:rFonts w:ascii="Times New Roman" w:hAnsi="Times New Roman" w:cs="Times New Roman"/>
                <w:sz w:val="24"/>
                <w:szCs w:val="24"/>
                <w:lang w:val="ru-RU"/>
              </w:rPr>
              <w:t xml:space="preserve"> </w:t>
            </w:r>
            <w:r w:rsidRPr="00A605C5">
              <w:rPr>
                <w:rFonts w:ascii="Times New Roman" w:hAnsi="Times New Roman" w:cs="Times New Roman"/>
                <w:sz w:val="24"/>
                <w:szCs w:val="24"/>
                <w:lang w:val="ru-RU"/>
              </w:rPr>
              <w:t>консультационно-методической</w:t>
            </w:r>
            <w:r w:rsidR="007F6623" w:rsidRPr="00A605C5">
              <w:rPr>
                <w:rFonts w:ascii="Times New Roman" w:hAnsi="Times New Roman" w:cs="Times New Roman"/>
                <w:sz w:val="24"/>
                <w:szCs w:val="24"/>
                <w:lang w:val="ru-RU"/>
              </w:rPr>
              <w:t xml:space="preserve"> </w:t>
            </w:r>
            <w:r w:rsidRPr="00A605C5">
              <w:rPr>
                <w:rFonts w:ascii="Times New Roman" w:hAnsi="Times New Roman" w:cs="Times New Roman"/>
                <w:sz w:val="24"/>
                <w:szCs w:val="24"/>
                <w:lang w:val="ru-RU"/>
              </w:rPr>
              <w:t>помощи</w:t>
            </w:r>
            <w:r w:rsidR="007F6623" w:rsidRPr="00A605C5">
              <w:rPr>
                <w:rFonts w:ascii="Times New Roman" w:hAnsi="Times New Roman" w:cs="Times New Roman"/>
                <w:sz w:val="24"/>
                <w:szCs w:val="24"/>
                <w:lang w:val="ru-RU"/>
              </w:rPr>
              <w:t xml:space="preserve"> </w:t>
            </w:r>
            <w:r w:rsidRPr="00A605C5">
              <w:rPr>
                <w:rFonts w:ascii="Times New Roman" w:hAnsi="Times New Roman" w:cs="Times New Roman"/>
                <w:sz w:val="24"/>
                <w:szCs w:val="24"/>
                <w:lang w:val="ru-RU"/>
              </w:rPr>
              <w:t>воспитателям</w:t>
            </w:r>
            <w:r w:rsidR="007F6623" w:rsidRPr="00A605C5">
              <w:rPr>
                <w:rFonts w:ascii="Times New Roman" w:hAnsi="Times New Roman" w:cs="Times New Roman"/>
                <w:sz w:val="24"/>
                <w:szCs w:val="24"/>
                <w:lang w:val="ru-RU"/>
              </w:rPr>
              <w:t xml:space="preserve"> </w:t>
            </w:r>
            <w:r w:rsidRPr="00A605C5">
              <w:rPr>
                <w:rFonts w:ascii="Times New Roman" w:hAnsi="Times New Roman" w:cs="Times New Roman"/>
                <w:sz w:val="24"/>
                <w:szCs w:val="24"/>
                <w:lang w:val="ru-RU"/>
              </w:rPr>
              <w:t>по</w:t>
            </w:r>
            <w:r w:rsidR="007F6623" w:rsidRPr="00A605C5">
              <w:rPr>
                <w:rFonts w:ascii="Times New Roman" w:hAnsi="Times New Roman" w:cs="Times New Roman"/>
                <w:sz w:val="24"/>
                <w:szCs w:val="24"/>
                <w:lang w:val="ru-RU"/>
              </w:rPr>
              <w:t xml:space="preserve"> </w:t>
            </w:r>
            <w:r w:rsidRPr="00A605C5">
              <w:rPr>
                <w:rFonts w:ascii="Times New Roman" w:hAnsi="Times New Roman" w:cs="Times New Roman"/>
                <w:sz w:val="24"/>
                <w:szCs w:val="24"/>
                <w:lang w:val="ru-RU"/>
              </w:rPr>
              <w:t>вопросам</w:t>
            </w:r>
            <w:r w:rsidR="007F6623" w:rsidRPr="00A605C5">
              <w:rPr>
                <w:rFonts w:ascii="Times New Roman" w:hAnsi="Times New Roman" w:cs="Times New Roman"/>
                <w:sz w:val="24"/>
                <w:szCs w:val="24"/>
                <w:lang w:val="ru-RU"/>
              </w:rPr>
              <w:t xml:space="preserve"> </w:t>
            </w:r>
            <w:r w:rsidRPr="00A605C5">
              <w:rPr>
                <w:rFonts w:ascii="Times New Roman" w:hAnsi="Times New Roman" w:cs="Times New Roman"/>
                <w:sz w:val="24"/>
                <w:szCs w:val="24"/>
                <w:lang w:val="ru-RU"/>
              </w:rPr>
              <w:t>обучения и воспитаниядошкольниковспроблемами вразвитии;</w:t>
            </w:r>
          </w:p>
          <w:p w:rsidR="000E6C00" w:rsidRPr="00A605C5" w:rsidRDefault="000E6C00" w:rsidP="00CF255F">
            <w:pPr>
              <w:pStyle w:val="a6"/>
              <w:numPr>
                <w:ilvl w:val="0"/>
                <w:numId w:val="37"/>
              </w:numPr>
              <w:tabs>
                <w:tab w:val="left" w:pos="993"/>
              </w:tabs>
              <w:spacing w:line="276" w:lineRule="auto"/>
              <w:ind w:left="0" w:firstLine="709"/>
              <w:contextualSpacing w:val="0"/>
              <w:jc w:val="both"/>
              <w:rPr>
                <w:rFonts w:ascii="Times New Roman" w:hAnsi="Times New Roman" w:cs="Times New Roman"/>
                <w:sz w:val="24"/>
                <w:szCs w:val="24"/>
                <w:lang w:val="ru-RU"/>
              </w:rPr>
            </w:pPr>
            <w:r w:rsidRPr="00A605C5">
              <w:rPr>
                <w:rFonts w:ascii="Times New Roman" w:hAnsi="Times New Roman" w:cs="Times New Roman"/>
                <w:sz w:val="24"/>
                <w:szCs w:val="24"/>
                <w:u w:val="single"/>
                <w:lang w:val="ru-RU"/>
              </w:rPr>
              <w:t>консультативно-просветительское</w:t>
            </w:r>
            <w:r w:rsidRPr="00A605C5">
              <w:rPr>
                <w:rFonts w:ascii="Times New Roman" w:hAnsi="Times New Roman" w:cs="Times New Roman"/>
                <w:sz w:val="24"/>
                <w:szCs w:val="24"/>
                <w:lang w:val="ru-RU"/>
              </w:rPr>
              <w:t>: организация консультативно – просветительской работыпо пропаганде знаний из области коррекционной педагогики и специальной психологии средиродителей;</w:t>
            </w:r>
          </w:p>
          <w:p w:rsidR="000E6C00" w:rsidRPr="00A605C5" w:rsidRDefault="000E6C00" w:rsidP="00CF255F">
            <w:pPr>
              <w:pStyle w:val="a6"/>
              <w:numPr>
                <w:ilvl w:val="0"/>
                <w:numId w:val="37"/>
              </w:numPr>
              <w:tabs>
                <w:tab w:val="left" w:pos="993"/>
              </w:tabs>
              <w:spacing w:line="276" w:lineRule="auto"/>
              <w:ind w:left="0" w:firstLine="709"/>
              <w:contextualSpacing w:val="0"/>
              <w:jc w:val="both"/>
              <w:rPr>
                <w:rFonts w:ascii="Times New Roman" w:hAnsi="Times New Roman" w:cs="Times New Roman"/>
                <w:sz w:val="24"/>
                <w:szCs w:val="24"/>
                <w:lang w:val="ru-RU"/>
              </w:rPr>
            </w:pPr>
            <w:r w:rsidRPr="00A605C5">
              <w:rPr>
                <w:rFonts w:ascii="Times New Roman" w:hAnsi="Times New Roman" w:cs="Times New Roman"/>
                <w:sz w:val="24"/>
                <w:szCs w:val="24"/>
                <w:u w:val="single"/>
                <w:lang w:val="ru-RU"/>
              </w:rPr>
              <w:t>координирующее</w:t>
            </w:r>
            <w:r w:rsidRPr="00A605C5">
              <w:rPr>
                <w:rFonts w:ascii="Times New Roman" w:hAnsi="Times New Roman" w:cs="Times New Roman"/>
                <w:sz w:val="24"/>
                <w:szCs w:val="24"/>
                <w:lang w:val="ru-RU"/>
              </w:rPr>
              <w:t>: ключевая позиция в комплексном сопровождении детей с проблемами вразвитии принадлежит воспитателю подгруппы; координирует профессиональную деятельностьпедагог-психолог;</w:t>
            </w:r>
          </w:p>
          <w:p w:rsidR="000E6C00" w:rsidRPr="00A605C5" w:rsidRDefault="000E6C00" w:rsidP="00CF255F">
            <w:pPr>
              <w:pStyle w:val="a6"/>
              <w:numPr>
                <w:ilvl w:val="0"/>
                <w:numId w:val="37"/>
              </w:numPr>
              <w:tabs>
                <w:tab w:val="left" w:pos="993"/>
              </w:tabs>
              <w:spacing w:line="276" w:lineRule="auto"/>
              <w:ind w:left="0" w:firstLine="709"/>
              <w:contextualSpacing w:val="0"/>
              <w:jc w:val="both"/>
              <w:rPr>
                <w:rFonts w:ascii="Times New Roman" w:hAnsi="Times New Roman" w:cs="Times New Roman"/>
                <w:sz w:val="24"/>
                <w:szCs w:val="24"/>
                <w:lang w:val="ru-RU"/>
              </w:rPr>
            </w:pPr>
            <w:r w:rsidRPr="00A605C5">
              <w:rPr>
                <w:rFonts w:ascii="Times New Roman" w:hAnsi="Times New Roman" w:cs="Times New Roman"/>
                <w:sz w:val="24"/>
                <w:szCs w:val="24"/>
                <w:u w:val="single"/>
                <w:lang w:val="ru-RU"/>
              </w:rPr>
              <w:t>контрольно-оценочное</w:t>
            </w:r>
            <w:r w:rsidRPr="00A605C5">
              <w:rPr>
                <w:rFonts w:ascii="Times New Roman" w:hAnsi="Times New Roman" w:cs="Times New Roman"/>
                <w:sz w:val="24"/>
                <w:szCs w:val="24"/>
                <w:lang w:val="ru-RU"/>
              </w:rPr>
              <w:t>:анализрезультативностикомплекснойкоррекционнойработысдетьми дошкольного возраста, имеющихразличныенарушения.</w:t>
            </w:r>
          </w:p>
          <w:p w:rsidR="000E6C00" w:rsidRPr="00A605C5" w:rsidRDefault="000E6C00" w:rsidP="000E6C00">
            <w:pPr>
              <w:pStyle w:val="Default"/>
              <w:jc w:val="both"/>
              <w:rPr>
                <w:rFonts w:eastAsiaTheme="minorHAnsi"/>
                <w:b/>
                <w:bCs/>
                <w:lang w:val="ru-RU" w:eastAsia="en-US"/>
              </w:rPr>
            </w:pPr>
          </w:p>
        </w:tc>
      </w:tr>
      <w:tr w:rsidR="000E6C00" w:rsidRPr="00A605C5" w:rsidTr="000E6C00">
        <w:tc>
          <w:tcPr>
            <w:tcW w:w="2547" w:type="dxa"/>
          </w:tcPr>
          <w:p w:rsidR="000E6C00" w:rsidRPr="00A605C5" w:rsidRDefault="00811E76" w:rsidP="000E6C00">
            <w:pPr>
              <w:pStyle w:val="Default"/>
              <w:jc w:val="both"/>
              <w:rPr>
                <w:rFonts w:eastAsiaTheme="minorHAnsi"/>
                <w:b/>
                <w:bCs/>
                <w:lang w:val="ru-RU" w:eastAsia="en-US"/>
              </w:rPr>
            </w:pPr>
            <w:r w:rsidRPr="00A605C5">
              <w:rPr>
                <w:rFonts w:eastAsiaTheme="minorHAnsi"/>
                <w:b/>
                <w:bCs/>
                <w:lang w:val="ru-RU" w:eastAsia="en-US"/>
              </w:rPr>
              <w:t xml:space="preserve">Цели коррекционной </w:t>
            </w:r>
            <w:r w:rsidRPr="00A605C5">
              <w:rPr>
                <w:rFonts w:eastAsiaTheme="minorHAnsi"/>
                <w:b/>
                <w:bCs/>
                <w:lang w:val="ru-RU" w:eastAsia="en-US"/>
              </w:rPr>
              <w:lastRenderedPageBreak/>
              <w:t>работы</w:t>
            </w:r>
          </w:p>
        </w:tc>
        <w:tc>
          <w:tcPr>
            <w:tcW w:w="6798" w:type="dxa"/>
          </w:tcPr>
          <w:p w:rsidR="00811E76" w:rsidRPr="00A605C5" w:rsidRDefault="00811E76" w:rsidP="00CF255F">
            <w:pPr>
              <w:pStyle w:val="a6"/>
              <w:numPr>
                <w:ilvl w:val="0"/>
                <w:numId w:val="38"/>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contextualSpacing w:val="0"/>
              <w:jc w:val="both"/>
              <w:rPr>
                <w:rFonts w:ascii="Times New Roman" w:hAnsi="Times New Roman" w:cs="Times New Roman"/>
                <w:sz w:val="24"/>
                <w:szCs w:val="24"/>
                <w:lang w:val="ru-RU"/>
              </w:rPr>
            </w:pPr>
            <w:r w:rsidRPr="00A605C5">
              <w:rPr>
                <w:rFonts w:ascii="Times New Roman" w:hAnsi="Times New Roman" w:cs="Times New Roman"/>
                <w:sz w:val="24"/>
                <w:szCs w:val="24"/>
                <w:lang w:val="ru-RU"/>
              </w:rPr>
              <w:lastRenderedPageBreak/>
              <w:t>Раннее выявление отклонений в развитии детей дошкольного возраста с цельюпредупреждениявторичныхотклонений;</w:t>
            </w:r>
          </w:p>
          <w:p w:rsidR="00811E76" w:rsidRPr="00A605C5" w:rsidRDefault="00811E76" w:rsidP="00CF255F">
            <w:pPr>
              <w:pStyle w:val="a6"/>
              <w:numPr>
                <w:ilvl w:val="0"/>
                <w:numId w:val="38"/>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contextualSpacing w:val="0"/>
              <w:jc w:val="both"/>
              <w:rPr>
                <w:rFonts w:ascii="Times New Roman" w:hAnsi="Times New Roman" w:cs="Times New Roman"/>
                <w:sz w:val="24"/>
                <w:szCs w:val="24"/>
                <w:lang w:val="ru-RU"/>
              </w:rPr>
            </w:pPr>
            <w:r w:rsidRPr="00A605C5">
              <w:rPr>
                <w:rFonts w:ascii="Times New Roman" w:hAnsi="Times New Roman" w:cs="Times New Roman"/>
                <w:sz w:val="24"/>
                <w:szCs w:val="24"/>
                <w:lang w:val="ru-RU"/>
              </w:rPr>
              <w:lastRenderedPageBreak/>
              <w:t>Коррекцияимеющихсянарушенийвразвитиидетей дошкольноговозраста;</w:t>
            </w:r>
          </w:p>
          <w:p w:rsidR="00811E76" w:rsidRPr="00A605C5" w:rsidRDefault="00811E76" w:rsidP="00CF255F">
            <w:pPr>
              <w:pStyle w:val="a6"/>
              <w:numPr>
                <w:ilvl w:val="0"/>
                <w:numId w:val="38"/>
              </w:numPr>
              <w:tabs>
                <w:tab w:val="left" w:pos="702"/>
                <w:tab w:val="left" w:pos="993"/>
                <w:tab w:val="left" w:pos="1276"/>
              </w:tabs>
              <w:spacing w:line="276" w:lineRule="auto"/>
              <w:ind w:left="0" w:firstLine="709"/>
              <w:contextualSpacing w:val="0"/>
              <w:jc w:val="both"/>
              <w:rPr>
                <w:rFonts w:ascii="Times New Roman" w:hAnsi="Times New Roman" w:cs="Times New Roman"/>
                <w:sz w:val="24"/>
                <w:szCs w:val="24"/>
                <w:lang w:val="ru-RU"/>
              </w:rPr>
            </w:pPr>
            <w:r w:rsidRPr="00A605C5">
              <w:rPr>
                <w:rFonts w:ascii="Times New Roman" w:hAnsi="Times New Roman" w:cs="Times New Roman"/>
                <w:sz w:val="24"/>
                <w:szCs w:val="24"/>
                <w:lang w:val="ru-RU"/>
              </w:rPr>
              <w:t>Социальнаяадаптацияиинтеграциядетейсотклонениямивразвитиивсредунормативно развивающихсясверстников.</w:t>
            </w:r>
          </w:p>
          <w:p w:rsidR="000E6C00" w:rsidRPr="00A605C5" w:rsidRDefault="000E6C00" w:rsidP="000E6C00">
            <w:pPr>
              <w:pStyle w:val="Default"/>
              <w:jc w:val="both"/>
              <w:rPr>
                <w:rFonts w:eastAsiaTheme="minorHAnsi"/>
                <w:b/>
                <w:bCs/>
                <w:lang w:val="ru-RU" w:eastAsia="en-US"/>
              </w:rPr>
            </w:pPr>
          </w:p>
        </w:tc>
      </w:tr>
      <w:tr w:rsidR="00811E76" w:rsidRPr="00A605C5" w:rsidTr="000E6C00">
        <w:tc>
          <w:tcPr>
            <w:tcW w:w="2547" w:type="dxa"/>
          </w:tcPr>
          <w:p w:rsidR="00811E76" w:rsidRPr="00A605C5" w:rsidRDefault="00811E76" w:rsidP="000E6C00">
            <w:pPr>
              <w:pStyle w:val="Default"/>
              <w:jc w:val="both"/>
              <w:rPr>
                <w:rFonts w:eastAsiaTheme="minorHAnsi"/>
                <w:b/>
                <w:bCs/>
                <w:lang w:eastAsia="en-US"/>
              </w:rPr>
            </w:pPr>
            <w:r w:rsidRPr="00A605C5">
              <w:rPr>
                <w:rFonts w:eastAsiaTheme="minorHAnsi"/>
                <w:b/>
                <w:bCs/>
                <w:lang w:val="ru-RU" w:eastAsia="en-US"/>
              </w:rPr>
              <w:lastRenderedPageBreak/>
              <w:t>Задачи коррекционно-развивающей работы</w:t>
            </w:r>
          </w:p>
        </w:tc>
        <w:tc>
          <w:tcPr>
            <w:tcW w:w="6798" w:type="dxa"/>
          </w:tcPr>
          <w:p w:rsidR="00811E76" w:rsidRPr="00A605C5" w:rsidRDefault="00811E76" w:rsidP="00CF255F">
            <w:pPr>
              <w:pStyle w:val="a8"/>
              <w:numPr>
                <w:ilvl w:val="1"/>
                <w:numId w:val="39"/>
              </w:numPr>
              <w:tabs>
                <w:tab w:val="left" w:pos="993"/>
              </w:tabs>
              <w:spacing w:before="41" w:line="276" w:lineRule="auto"/>
              <w:ind w:left="0" w:right="255" w:firstLine="709"/>
              <w:rPr>
                <w:lang w:val="ru-RU"/>
              </w:rPr>
            </w:pPr>
            <w:r w:rsidRPr="00A605C5">
              <w:rPr>
                <w:lang w:val="ru-RU"/>
              </w:rPr>
              <w:t>определение особых (индивидуальных) образовательных потребностей обучающихся, в том числеструдностямиосвоения Программы и социализациивДОО;</w:t>
            </w:r>
          </w:p>
          <w:p w:rsidR="00811E76" w:rsidRPr="00A605C5" w:rsidRDefault="00811E76" w:rsidP="00CF255F">
            <w:pPr>
              <w:pStyle w:val="a8"/>
              <w:numPr>
                <w:ilvl w:val="1"/>
                <w:numId w:val="39"/>
              </w:numPr>
              <w:tabs>
                <w:tab w:val="left" w:pos="993"/>
              </w:tabs>
              <w:spacing w:line="278" w:lineRule="auto"/>
              <w:ind w:left="0" w:right="252" w:firstLine="709"/>
              <w:rPr>
                <w:lang w:val="ru-RU"/>
              </w:rPr>
            </w:pPr>
            <w:r w:rsidRPr="00A605C5">
              <w:rPr>
                <w:lang w:val="ru-RU"/>
              </w:rPr>
              <w:t>своевременноевыявлениеобучающихсяструдностямиадаптации,обусловленнымиразличнымипричинами;</w:t>
            </w:r>
          </w:p>
          <w:p w:rsidR="00811E76" w:rsidRPr="00A605C5" w:rsidRDefault="00811E76" w:rsidP="00CF255F">
            <w:pPr>
              <w:pStyle w:val="a8"/>
              <w:numPr>
                <w:ilvl w:val="1"/>
                <w:numId w:val="39"/>
              </w:numPr>
              <w:tabs>
                <w:tab w:val="left" w:pos="993"/>
              </w:tabs>
              <w:spacing w:line="276" w:lineRule="auto"/>
              <w:ind w:left="0" w:right="244" w:firstLine="709"/>
              <w:rPr>
                <w:lang w:val="ru-RU"/>
              </w:rPr>
            </w:pPr>
            <w:r w:rsidRPr="00A605C5">
              <w:rPr>
                <w:lang w:val="ru-RU"/>
              </w:rPr>
              <w:t>осуществлениеиндивидуальноориентированнойпсихолого-педагогическойпомощиобучающимсясучетомособенностейпсихическогои(или)физическогоразвития,индивидуальныхвозможностейи потребностей(в соответствиис рекомендациямипсихолого-медико-педагогическойкомиссии(ПМПК)илипсихолого-педагогическогоконсилиумаобразовательнойорганизации (ППК);</w:t>
            </w:r>
          </w:p>
          <w:p w:rsidR="00811E76" w:rsidRPr="00A605C5" w:rsidRDefault="00811E76" w:rsidP="00CF255F">
            <w:pPr>
              <w:pStyle w:val="a8"/>
              <w:numPr>
                <w:ilvl w:val="1"/>
                <w:numId w:val="39"/>
              </w:numPr>
              <w:tabs>
                <w:tab w:val="left" w:pos="993"/>
              </w:tabs>
              <w:spacing w:line="276" w:lineRule="auto"/>
              <w:ind w:left="0" w:right="248" w:firstLine="709"/>
              <w:rPr>
                <w:lang w:val="ru-RU"/>
              </w:rPr>
            </w:pPr>
            <w:r w:rsidRPr="00A605C5">
              <w:rPr>
                <w:lang w:val="ru-RU"/>
              </w:rPr>
              <w:t>оказаниеродителям(законнымпредставителям)обучающихсяконсультативнойпсихолого-педагогическойпомощиповопросамразвитияивоспитаниядетейдошкольноговозраста;</w:t>
            </w:r>
          </w:p>
          <w:p w:rsidR="00811E76" w:rsidRPr="00A605C5" w:rsidRDefault="00811E76" w:rsidP="00CF255F">
            <w:pPr>
              <w:pStyle w:val="a8"/>
              <w:numPr>
                <w:ilvl w:val="1"/>
                <w:numId w:val="39"/>
              </w:numPr>
              <w:tabs>
                <w:tab w:val="left" w:pos="993"/>
              </w:tabs>
              <w:spacing w:line="276" w:lineRule="auto"/>
              <w:ind w:left="0" w:right="92" w:firstLine="709"/>
              <w:rPr>
                <w:lang w:val="ru-RU"/>
              </w:rPr>
            </w:pPr>
            <w:r w:rsidRPr="00A605C5">
              <w:rPr>
                <w:lang w:val="ru-RU"/>
              </w:rPr>
              <w:t>содействие поиску и отбору одаренных обучающихся, их творческому развитию; выявлениедетейспроблемамиразвитияэмоциональнойиинтеллектуальнойсферы;</w:t>
            </w:r>
          </w:p>
          <w:p w:rsidR="00811E76" w:rsidRPr="00A605C5" w:rsidRDefault="00811E76" w:rsidP="00CF255F">
            <w:pPr>
              <w:pStyle w:val="a8"/>
              <w:numPr>
                <w:ilvl w:val="1"/>
                <w:numId w:val="39"/>
              </w:numPr>
              <w:tabs>
                <w:tab w:val="left" w:pos="993"/>
              </w:tabs>
              <w:spacing w:line="278" w:lineRule="auto"/>
              <w:ind w:left="0" w:right="253" w:firstLine="709"/>
              <w:rPr>
                <w:lang w:val="ru-RU"/>
              </w:rPr>
            </w:pPr>
            <w:r w:rsidRPr="00A605C5">
              <w:rPr>
                <w:lang w:val="ru-RU"/>
              </w:rPr>
              <w:t>реализация комплекса индивидуально ориентированных мер по ослаблению, снижению илиустранениюотклонений вразвитии ипроблемповедения.</w:t>
            </w:r>
          </w:p>
          <w:p w:rsidR="00811E76" w:rsidRPr="00A605C5" w:rsidRDefault="00811E76" w:rsidP="00811E76">
            <w:pPr>
              <w:pStyle w:val="a8"/>
              <w:spacing w:line="276" w:lineRule="auto"/>
              <w:ind w:right="248"/>
              <w:rPr>
                <w:lang w:val="ru-RU"/>
              </w:rPr>
            </w:pPr>
          </w:p>
        </w:tc>
      </w:tr>
      <w:tr w:rsidR="00811E76" w:rsidRPr="00A605C5" w:rsidTr="000E6C00">
        <w:tc>
          <w:tcPr>
            <w:tcW w:w="2547" w:type="dxa"/>
          </w:tcPr>
          <w:p w:rsidR="00811E76" w:rsidRPr="00A605C5" w:rsidRDefault="00811E76" w:rsidP="000E6C00">
            <w:pPr>
              <w:pStyle w:val="Default"/>
              <w:jc w:val="both"/>
              <w:rPr>
                <w:rFonts w:eastAsiaTheme="minorHAnsi"/>
                <w:b/>
                <w:bCs/>
                <w:lang w:val="ru-RU" w:eastAsia="en-US"/>
              </w:rPr>
            </w:pPr>
            <w:r w:rsidRPr="00A605C5">
              <w:rPr>
                <w:rFonts w:eastAsiaTheme="minorHAnsi"/>
                <w:b/>
                <w:bCs/>
                <w:lang w:val="ru-RU" w:eastAsia="en-US"/>
              </w:rPr>
              <w:t>Когда организуется КРР</w:t>
            </w:r>
          </w:p>
        </w:tc>
        <w:tc>
          <w:tcPr>
            <w:tcW w:w="6798" w:type="dxa"/>
          </w:tcPr>
          <w:p w:rsidR="00811E76" w:rsidRPr="00A605C5" w:rsidRDefault="00811E76" w:rsidP="00811E76">
            <w:pPr>
              <w:pStyle w:val="a8"/>
              <w:tabs>
                <w:tab w:val="left" w:pos="993"/>
              </w:tabs>
              <w:spacing w:before="41" w:line="276" w:lineRule="auto"/>
              <w:ind w:right="255" w:firstLine="0"/>
              <w:rPr>
                <w:lang w:val="ru-RU"/>
              </w:rPr>
            </w:pPr>
            <w:r w:rsidRPr="00A605C5">
              <w:rPr>
                <w:lang w:val="ru-RU"/>
              </w:rPr>
              <w:t xml:space="preserve">‒по обоснованному запросу педагогов и родителей (законных представителей); </w:t>
            </w:r>
          </w:p>
          <w:p w:rsidR="00811E76" w:rsidRPr="00A605C5" w:rsidRDefault="00811E76" w:rsidP="00811E76">
            <w:pPr>
              <w:pStyle w:val="a8"/>
              <w:tabs>
                <w:tab w:val="left" w:pos="993"/>
              </w:tabs>
              <w:spacing w:before="41" w:line="276" w:lineRule="auto"/>
              <w:ind w:right="255" w:firstLine="0"/>
              <w:rPr>
                <w:lang w:val="ru-RU"/>
              </w:rPr>
            </w:pPr>
            <w:r w:rsidRPr="00A605C5">
              <w:rPr>
                <w:lang w:val="ru-RU"/>
              </w:rPr>
              <w:t xml:space="preserve">‒на основании результатов психологической диагностики; </w:t>
            </w:r>
          </w:p>
          <w:p w:rsidR="00811E76" w:rsidRPr="00A605C5" w:rsidRDefault="00811E76" w:rsidP="00811E76">
            <w:pPr>
              <w:pStyle w:val="a8"/>
              <w:tabs>
                <w:tab w:val="left" w:pos="993"/>
              </w:tabs>
              <w:spacing w:before="41" w:line="276" w:lineRule="auto"/>
              <w:ind w:left="0" w:right="255" w:firstLine="0"/>
            </w:pPr>
            <w:r w:rsidRPr="00A605C5">
              <w:t>‒наоснованиирекомендаци</w:t>
            </w:r>
            <w:r w:rsidR="001E47B6" w:rsidRPr="00A605C5">
              <w:rPr>
                <w:lang w:val="ru-RU"/>
              </w:rPr>
              <w:t>й</w:t>
            </w:r>
            <w:r w:rsidRPr="00A605C5">
              <w:t xml:space="preserve"> ППК.</w:t>
            </w:r>
          </w:p>
        </w:tc>
      </w:tr>
      <w:tr w:rsidR="0096575D" w:rsidRPr="00A605C5" w:rsidTr="000E6C00">
        <w:tc>
          <w:tcPr>
            <w:tcW w:w="2547" w:type="dxa"/>
          </w:tcPr>
          <w:p w:rsidR="0096575D" w:rsidRPr="00A605C5" w:rsidRDefault="0096575D" w:rsidP="0096575D">
            <w:pPr>
              <w:pStyle w:val="Default"/>
              <w:jc w:val="both"/>
              <w:rPr>
                <w:rFonts w:eastAsiaTheme="minorHAnsi"/>
                <w:b/>
                <w:bCs/>
                <w:lang w:eastAsia="en-US"/>
              </w:rPr>
            </w:pPr>
            <w:r w:rsidRPr="00A605C5">
              <w:rPr>
                <w:rFonts w:eastAsiaTheme="minorHAnsi"/>
                <w:b/>
                <w:bCs/>
                <w:lang w:val="ru-RU" w:eastAsia="en-US"/>
              </w:rPr>
              <w:t>Средства ККР</w:t>
            </w:r>
          </w:p>
        </w:tc>
        <w:tc>
          <w:tcPr>
            <w:tcW w:w="6798" w:type="dxa"/>
          </w:tcPr>
          <w:p w:rsidR="0096575D" w:rsidRPr="00A605C5" w:rsidRDefault="0096575D" w:rsidP="00CF255F">
            <w:pPr>
              <w:numPr>
                <w:ilvl w:val="1"/>
                <w:numId w:val="41"/>
              </w:numPr>
              <w:tabs>
                <w:tab w:val="left" w:pos="993"/>
              </w:tabs>
              <w:spacing w:before="39" w:line="276" w:lineRule="auto"/>
              <w:ind w:left="40" w:right="245" w:firstLine="567"/>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выбороптимальныхдляразвитияобучающегосякоррекционно-развивающихпрограмм/методикпсихолого-педагогическогосопровождениявсоответствиисегоособыми(индивидуальными)образовательными потребностями;</w:t>
            </w:r>
          </w:p>
          <w:p w:rsidR="0096575D" w:rsidRPr="00A605C5" w:rsidRDefault="0096575D" w:rsidP="00CF255F">
            <w:pPr>
              <w:numPr>
                <w:ilvl w:val="1"/>
                <w:numId w:val="41"/>
              </w:numPr>
              <w:tabs>
                <w:tab w:val="left" w:pos="993"/>
              </w:tabs>
              <w:spacing w:line="276" w:lineRule="auto"/>
              <w:ind w:left="40" w:right="251" w:firstLine="567"/>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организация,разработкаипроведениеспециалистамииндивидуальныхигрупповыхкоррекционно-развивающихзанятий,необходимыхдляпреодолениянарушенийповеденияиразвития,трудностей восвоении образовательнойпрограммы исоциализации;</w:t>
            </w:r>
          </w:p>
          <w:p w:rsidR="0096575D" w:rsidRPr="00A605C5" w:rsidRDefault="0096575D" w:rsidP="00CF255F">
            <w:pPr>
              <w:numPr>
                <w:ilvl w:val="1"/>
                <w:numId w:val="41"/>
              </w:numPr>
              <w:tabs>
                <w:tab w:val="left" w:pos="993"/>
              </w:tabs>
              <w:ind w:left="40" w:firstLine="567"/>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коррекциюиразвитиевысшихпсихическихфункций;</w:t>
            </w:r>
          </w:p>
          <w:p w:rsidR="0096575D" w:rsidRPr="00A605C5" w:rsidRDefault="0096575D" w:rsidP="00CF255F">
            <w:pPr>
              <w:numPr>
                <w:ilvl w:val="1"/>
                <w:numId w:val="41"/>
              </w:numPr>
              <w:tabs>
                <w:tab w:val="left" w:pos="993"/>
              </w:tabs>
              <w:spacing w:before="40" w:line="278" w:lineRule="auto"/>
              <w:ind w:left="40" w:right="254" w:firstLine="567"/>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развитие эмоционально-волевой и личностной сферы обучающегося и психологическуюкоррекциюегоповедения;</w:t>
            </w:r>
          </w:p>
          <w:p w:rsidR="0096575D" w:rsidRPr="00A605C5" w:rsidRDefault="0096575D" w:rsidP="00CF255F">
            <w:pPr>
              <w:numPr>
                <w:ilvl w:val="1"/>
                <w:numId w:val="41"/>
              </w:numPr>
              <w:tabs>
                <w:tab w:val="left" w:pos="993"/>
              </w:tabs>
              <w:spacing w:line="276" w:lineRule="auto"/>
              <w:ind w:left="40" w:right="251" w:firstLine="567"/>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lastRenderedPageBreak/>
              <w:t>развитиекоммуникативныхспособностей,социальногоиэмоциональногоинтеллектаобучающихся,формированиеихкоммуникативной компетентности;</w:t>
            </w:r>
          </w:p>
          <w:p w:rsidR="0096575D" w:rsidRPr="00A605C5" w:rsidRDefault="0096575D" w:rsidP="00CF255F">
            <w:pPr>
              <w:numPr>
                <w:ilvl w:val="1"/>
                <w:numId w:val="41"/>
              </w:numPr>
              <w:tabs>
                <w:tab w:val="left" w:pos="993"/>
              </w:tabs>
              <w:spacing w:line="275" w:lineRule="exact"/>
              <w:ind w:left="40" w:firstLine="567"/>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коррекциюиразвитиепсихомоторнойсферы,координацииирегуляциидвижений;</w:t>
            </w:r>
          </w:p>
          <w:p w:rsidR="0096575D" w:rsidRPr="00A605C5" w:rsidRDefault="0096575D" w:rsidP="00CF255F">
            <w:pPr>
              <w:numPr>
                <w:ilvl w:val="1"/>
                <w:numId w:val="41"/>
              </w:numPr>
              <w:tabs>
                <w:tab w:val="left" w:pos="993"/>
              </w:tabs>
              <w:spacing w:before="40" w:line="276" w:lineRule="auto"/>
              <w:ind w:left="40" w:right="248" w:firstLine="567"/>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color w:val="333333"/>
                <w:sz w:val="24"/>
                <w:szCs w:val="24"/>
                <w:lang w:val="ru-RU"/>
              </w:rPr>
              <w:t>созданиеусловий,обеспечивающихразвитие,обучениеивоспитаниедетейсярковыраженной познавательной направленностью, высоким уровнем умственного развития или инойнаправленностьюодаренности;</w:t>
            </w:r>
          </w:p>
          <w:p w:rsidR="0096575D" w:rsidRPr="00A605C5" w:rsidRDefault="0096575D" w:rsidP="00CF255F">
            <w:pPr>
              <w:numPr>
                <w:ilvl w:val="1"/>
                <w:numId w:val="41"/>
              </w:numPr>
              <w:tabs>
                <w:tab w:val="left" w:pos="993"/>
              </w:tabs>
              <w:spacing w:line="278" w:lineRule="auto"/>
              <w:ind w:left="40" w:right="245" w:firstLine="567"/>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color w:val="333333"/>
                <w:sz w:val="24"/>
                <w:szCs w:val="24"/>
                <w:lang w:val="ru-RU"/>
              </w:rPr>
              <w:t>создание насыщенной развивающей предметно - пространственной среды для разных видовдеятельности;</w:t>
            </w:r>
          </w:p>
          <w:p w:rsidR="0096575D" w:rsidRPr="00A605C5" w:rsidRDefault="0096575D" w:rsidP="00CF255F">
            <w:pPr>
              <w:numPr>
                <w:ilvl w:val="1"/>
                <w:numId w:val="41"/>
              </w:numPr>
              <w:tabs>
                <w:tab w:val="left" w:pos="993"/>
              </w:tabs>
              <w:spacing w:line="276" w:lineRule="auto"/>
              <w:ind w:left="40" w:right="248" w:firstLine="567"/>
              <w:jc w:val="both"/>
              <w:rPr>
                <w:rFonts w:ascii="Times New Roman" w:eastAsia="Times New Roman" w:hAnsi="Times New Roman" w:cs="Times New Roman"/>
                <w:color w:val="212121"/>
                <w:sz w:val="24"/>
                <w:szCs w:val="24"/>
                <w:lang w:val="ru-RU"/>
              </w:rPr>
            </w:pPr>
            <w:r w:rsidRPr="00A605C5">
              <w:rPr>
                <w:rFonts w:ascii="Times New Roman" w:eastAsia="Times New Roman" w:hAnsi="Times New Roman" w:cs="Times New Roman"/>
                <w:color w:val="212121"/>
                <w:sz w:val="24"/>
                <w:szCs w:val="24"/>
                <w:lang w:val="ru-RU"/>
              </w:rPr>
              <w:t>формированиеинклюзивнойобразовательнойсреды,втомчислеобеспечивающейвключениедетейиностранныхгражданвроссийскоеобразовательноепространствоссохранениемкультуры иидентичности, связанных состранойисхода\происхождения;</w:t>
            </w:r>
          </w:p>
          <w:p w:rsidR="0096575D" w:rsidRPr="00A605C5" w:rsidRDefault="0096575D" w:rsidP="00CF255F">
            <w:pPr>
              <w:numPr>
                <w:ilvl w:val="1"/>
                <w:numId w:val="41"/>
              </w:numPr>
              <w:tabs>
                <w:tab w:val="left" w:pos="993"/>
              </w:tabs>
              <w:spacing w:line="276" w:lineRule="auto"/>
              <w:ind w:left="40" w:right="248" w:firstLine="567"/>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color w:val="212121"/>
                <w:sz w:val="24"/>
                <w:szCs w:val="24"/>
                <w:lang w:val="ru-RU"/>
              </w:rPr>
              <w:t>оказаниеподдержкиребенкувслучаяхнеблагоприятныхусловийжизни,психотравмирующих обстоятельствах при условии информирования соответствующих структурсоциальнойзащиты;</w:t>
            </w:r>
          </w:p>
          <w:p w:rsidR="0096575D" w:rsidRPr="00A605C5" w:rsidRDefault="0096575D" w:rsidP="00CF255F">
            <w:pPr>
              <w:numPr>
                <w:ilvl w:val="1"/>
                <w:numId w:val="41"/>
              </w:numPr>
              <w:tabs>
                <w:tab w:val="left" w:pos="993"/>
              </w:tabs>
              <w:spacing w:before="1" w:line="276" w:lineRule="auto"/>
              <w:ind w:left="40" w:right="252" w:firstLine="567"/>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color w:val="212121"/>
                <w:sz w:val="24"/>
                <w:szCs w:val="24"/>
                <w:lang w:val="ru-RU"/>
              </w:rPr>
              <w:t>преодоление педагогической запущенности в работе с обучающимся, стремление устранитьнеадекватныеметодывоспитаниявсемьевовзаимодействииродителей(законныхпредставителей)сдетьми;</w:t>
            </w:r>
          </w:p>
          <w:p w:rsidR="0096575D" w:rsidRPr="00A605C5" w:rsidRDefault="0096575D" w:rsidP="00CF255F">
            <w:pPr>
              <w:numPr>
                <w:ilvl w:val="1"/>
                <w:numId w:val="41"/>
              </w:numPr>
              <w:tabs>
                <w:tab w:val="left" w:pos="993"/>
              </w:tabs>
              <w:spacing w:line="274" w:lineRule="exact"/>
              <w:ind w:left="40" w:firstLine="567"/>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помощьвустранениипсихо-травмирующихситуацийвжизниребенка.</w:t>
            </w:r>
          </w:p>
          <w:p w:rsidR="0096575D" w:rsidRPr="00A605C5" w:rsidRDefault="0096575D" w:rsidP="0096575D">
            <w:pPr>
              <w:pStyle w:val="a8"/>
              <w:tabs>
                <w:tab w:val="left" w:pos="993"/>
              </w:tabs>
              <w:spacing w:before="41" w:line="276" w:lineRule="auto"/>
              <w:ind w:right="255" w:firstLine="0"/>
              <w:rPr>
                <w:lang w:val="ru-RU"/>
              </w:rPr>
            </w:pPr>
          </w:p>
        </w:tc>
      </w:tr>
      <w:tr w:rsidR="0096575D" w:rsidRPr="00A605C5" w:rsidTr="000E6C00">
        <w:tc>
          <w:tcPr>
            <w:tcW w:w="2547" w:type="dxa"/>
          </w:tcPr>
          <w:p w:rsidR="0096575D" w:rsidRPr="00A605C5" w:rsidRDefault="0096575D" w:rsidP="0096575D">
            <w:pPr>
              <w:pStyle w:val="Default"/>
              <w:jc w:val="both"/>
              <w:rPr>
                <w:rFonts w:eastAsiaTheme="minorHAnsi"/>
                <w:b/>
                <w:bCs/>
                <w:lang w:val="ru-RU" w:eastAsia="en-US"/>
              </w:rPr>
            </w:pPr>
            <w:r w:rsidRPr="00A605C5">
              <w:rPr>
                <w:rFonts w:eastAsiaTheme="minorHAnsi"/>
                <w:b/>
                <w:bCs/>
                <w:lang w:val="ru-RU" w:eastAsia="en-US"/>
              </w:rPr>
              <w:lastRenderedPageBreak/>
              <w:t>Формы коррекционно-развивающей работы</w:t>
            </w:r>
          </w:p>
        </w:tc>
        <w:tc>
          <w:tcPr>
            <w:tcW w:w="6798" w:type="dxa"/>
          </w:tcPr>
          <w:p w:rsidR="0096575D" w:rsidRPr="00A605C5" w:rsidRDefault="0096575D" w:rsidP="0096575D">
            <w:pPr>
              <w:pStyle w:val="a8"/>
              <w:tabs>
                <w:tab w:val="left" w:pos="993"/>
              </w:tabs>
              <w:spacing w:before="41" w:line="276" w:lineRule="auto"/>
              <w:ind w:right="255" w:firstLine="0"/>
              <w:rPr>
                <w:rFonts w:eastAsiaTheme="minorHAnsi"/>
                <w:lang w:val="ru-RU"/>
              </w:rPr>
            </w:pPr>
            <w:r w:rsidRPr="00A605C5">
              <w:rPr>
                <w:rFonts w:eastAsiaTheme="minorHAnsi"/>
                <w:lang w:val="ru-RU"/>
              </w:rPr>
              <w:t xml:space="preserve">- групповые занятия </w:t>
            </w:r>
          </w:p>
          <w:p w:rsidR="0096575D" w:rsidRPr="00A605C5" w:rsidRDefault="0096575D" w:rsidP="0096575D">
            <w:pPr>
              <w:pStyle w:val="a8"/>
              <w:tabs>
                <w:tab w:val="left" w:pos="993"/>
              </w:tabs>
              <w:spacing w:before="41" w:line="276" w:lineRule="auto"/>
              <w:ind w:right="255" w:firstLine="0"/>
              <w:rPr>
                <w:lang w:val="ru-RU"/>
              </w:rPr>
            </w:pPr>
            <w:r w:rsidRPr="00A605C5">
              <w:rPr>
                <w:rFonts w:eastAsiaTheme="minorHAnsi"/>
                <w:lang w:val="ru-RU"/>
              </w:rPr>
              <w:t>- индивидуальные  занятия</w:t>
            </w:r>
          </w:p>
        </w:tc>
      </w:tr>
      <w:tr w:rsidR="0096575D" w:rsidRPr="00A605C5" w:rsidTr="00664586">
        <w:tc>
          <w:tcPr>
            <w:tcW w:w="9345" w:type="dxa"/>
            <w:gridSpan w:val="2"/>
          </w:tcPr>
          <w:p w:rsidR="0096575D" w:rsidRPr="00A605C5" w:rsidRDefault="0096575D" w:rsidP="0096575D">
            <w:pPr>
              <w:pStyle w:val="a8"/>
              <w:tabs>
                <w:tab w:val="left" w:pos="993"/>
              </w:tabs>
              <w:spacing w:before="41" w:line="276" w:lineRule="auto"/>
              <w:ind w:right="255" w:firstLine="0"/>
              <w:jc w:val="center"/>
              <w:rPr>
                <w:rFonts w:eastAsiaTheme="minorHAnsi"/>
                <w:b/>
                <w:bCs/>
                <w:lang w:val="ru-RU"/>
              </w:rPr>
            </w:pPr>
            <w:r w:rsidRPr="00A605C5">
              <w:rPr>
                <w:rFonts w:eastAsiaTheme="minorHAnsi"/>
                <w:b/>
                <w:bCs/>
                <w:lang w:val="ru-RU"/>
              </w:rPr>
              <w:t>Содержание КРР</w:t>
            </w:r>
          </w:p>
        </w:tc>
      </w:tr>
      <w:tr w:rsidR="0096575D" w:rsidRPr="00A605C5" w:rsidTr="000E6C00">
        <w:tc>
          <w:tcPr>
            <w:tcW w:w="2547" w:type="dxa"/>
          </w:tcPr>
          <w:p w:rsidR="0096575D" w:rsidRPr="00A605C5" w:rsidRDefault="0096575D" w:rsidP="0096575D">
            <w:pPr>
              <w:pStyle w:val="Default"/>
              <w:jc w:val="both"/>
              <w:rPr>
                <w:rFonts w:eastAsiaTheme="minorHAnsi"/>
                <w:b/>
                <w:bCs/>
                <w:iCs/>
                <w:lang w:val="ru-RU" w:eastAsia="en-US"/>
              </w:rPr>
            </w:pPr>
            <w:r w:rsidRPr="00A605C5">
              <w:rPr>
                <w:b/>
                <w:iCs/>
              </w:rPr>
              <w:t>Диагностическаяработа</w:t>
            </w:r>
          </w:p>
        </w:tc>
        <w:tc>
          <w:tcPr>
            <w:tcW w:w="6798" w:type="dxa"/>
          </w:tcPr>
          <w:p w:rsidR="0096575D" w:rsidRPr="00A605C5" w:rsidRDefault="0096575D" w:rsidP="00CF255F">
            <w:pPr>
              <w:numPr>
                <w:ilvl w:val="1"/>
                <w:numId w:val="40"/>
              </w:numPr>
              <w:tabs>
                <w:tab w:val="left" w:pos="993"/>
              </w:tabs>
              <w:spacing w:line="276" w:lineRule="auto"/>
              <w:ind w:left="0" w:right="20" w:firstLine="709"/>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своевременное выявление детей, нуждающихся в психолого-педагогическом сопровождении;</w:t>
            </w:r>
          </w:p>
          <w:p w:rsidR="0096575D" w:rsidRPr="00A605C5" w:rsidRDefault="0096575D" w:rsidP="00CF255F">
            <w:pPr>
              <w:numPr>
                <w:ilvl w:val="1"/>
                <w:numId w:val="40"/>
              </w:numPr>
              <w:tabs>
                <w:tab w:val="left" w:pos="993"/>
              </w:tabs>
              <w:spacing w:line="276" w:lineRule="auto"/>
              <w:ind w:left="0" w:right="20" w:firstLine="709"/>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раннюю (с первых дней пребывания обучающегося в ДОО) диагностику отклонений в развитии и анализ причин трудностей социальной адаптации;</w:t>
            </w:r>
          </w:p>
          <w:p w:rsidR="0096575D" w:rsidRPr="00A605C5" w:rsidRDefault="0096575D" w:rsidP="00CF255F">
            <w:pPr>
              <w:numPr>
                <w:ilvl w:val="1"/>
                <w:numId w:val="40"/>
              </w:numPr>
              <w:tabs>
                <w:tab w:val="left" w:pos="993"/>
              </w:tabs>
              <w:spacing w:line="276" w:lineRule="auto"/>
              <w:ind w:left="0" w:right="20" w:firstLine="709"/>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комплексный сбор сведений об обучающемся на основании диагностической информации от специалистов разного профиля;</w:t>
            </w:r>
          </w:p>
          <w:p w:rsidR="0096575D" w:rsidRPr="00A605C5" w:rsidRDefault="0096575D" w:rsidP="00CF255F">
            <w:pPr>
              <w:numPr>
                <w:ilvl w:val="1"/>
                <w:numId w:val="40"/>
              </w:numPr>
              <w:tabs>
                <w:tab w:val="left" w:pos="993"/>
              </w:tabs>
              <w:spacing w:line="276" w:lineRule="auto"/>
              <w:ind w:left="0" w:right="20" w:firstLine="709"/>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96575D" w:rsidRPr="00A605C5" w:rsidRDefault="0096575D" w:rsidP="00CF255F">
            <w:pPr>
              <w:numPr>
                <w:ilvl w:val="1"/>
                <w:numId w:val="40"/>
              </w:numPr>
              <w:tabs>
                <w:tab w:val="left" w:pos="993"/>
              </w:tabs>
              <w:spacing w:line="276" w:lineRule="auto"/>
              <w:ind w:left="0" w:right="20" w:firstLine="709"/>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96575D" w:rsidRPr="00A605C5" w:rsidRDefault="0096575D" w:rsidP="00CF255F">
            <w:pPr>
              <w:numPr>
                <w:ilvl w:val="1"/>
                <w:numId w:val="40"/>
              </w:numPr>
              <w:tabs>
                <w:tab w:val="left" w:pos="993"/>
              </w:tabs>
              <w:spacing w:line="276" w:lineRule="auto"/>
              <w:ind w:left="0" w:right="20" w:firstLine="709"/>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 xml:space="preserve">изучение развития эмоционально-волевой сферы и личностных </w:t>
            </w:r>
            <w:r w:rsidRPr="00A605C5">
              <w:rPr>
                <w:rFonts w:ascii="Times New Roman" w:eastAsia="Times New Roman" w:hAnsi="Times New Roman" w:cs="Times New Roman"/>
                <w:sz w:val="24"/>
                <w:szCs w:val="24"/>
                <w:lang w:val="ru-RU"/>
              </w:rPr>
              <w:lastRenderedPageBreak/>
              <w:t>особенностей обучающихся;</w:t>
            </w:r>
          </w:p>
          <w:p w:rsidR="0096575D" w:rsidRPr="00A605C5" w:rsidRDefault="0096575D" w:rsidP="00CF255F">
            <w:pPr>
              <w:numPr>
                <w:ilvl w:val="1"/>
                <w:numId w:val="40"/>
              </w:numPr>
              <w:tabs>
                <w:tab w:val="left" w:pos="993"/>
              </w:tabs>
              <w:spacing w:line="276" w:lineRule="auto"/>
              <w:ind w:left="0" w:right="20" w:firstLine="709"/>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изучение индивидуальных образовательных и социально-коммуникативных потребностей обучающихся;</w:t>
            </w:r>
          </w:p>
          <w:p w:rsidR="0096575D" w:rsidRPr="00A605C5" w:rsidRDefault="0096575D" w:rsidP="00CF255F">
            <w:pPr>
              <w:numPr>
                <w:ilvl w:val="1"/>
                <w:numId w:val="40"/>
              </w:numPr>
              <w:tabs>
                <w:tab w:val="left" w:pos="993"/>
              </w:tabs>
              <w:spacing w:line="276" w:lineRule="auto"/>
              <w:ind w:left="0" w:right="20" w:firstLine="709"/>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изучение социальной ситуации развития и условий семейного воспитания ребёнка;</w:t>
            </w:r>
          </w:p>
          <w:p w:rsidR="0096575D" w:rsidRPr="00A605C5" w:rsidRDefault="0096575D" w:rsidP="00CF255F">
            <w:pPr>
              <w:numPr>
                <w:ilvl w:val="1"/>
                <w:numId w:val="40"/>
              </w:numPr>
              <w:tabs>
                <w:tab w:val="left" w:pos="993"/>
              </w:tabs>
              <w:spacing w:line="276" w:lineRule="auto"/>
              <w:ind w:left="0" w:right="840" w:firstLine="709"/>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изучение уровня адаптации и адаптивных возможностей обучающегося; изучение направленности детской одаренности;</w:t>
            </w:r>
          </w:p>
          <w:p w:rsidR="0096575D" w:rsidRPr="00A605C5" w:rsidRDefault="0096575D" w:rsidP="00CF255F">
            <w:pPr>
              <w:numPr>
                <w:ilvl w:val="1"/>
                <w:numId w:val="40"/>
              </w:numPr>
              <w:tabs>
                <w:tab w:val="left" w:pos="993"/>
              </w:tabs>
              <w:spacing w:line="276" w:lineRule="auto"/>
              <w:ind w:left="0" w:right="20" w:firstLine="709"/>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изучение, констатацию в развитии ребёнка его интересов и склонностей, одаренности;</w:t>
            </w:r>
          </w:p>
          <w:p w:rsidR="0096575D" w:rsidRPr="00A605C5" w:rsidRDefault="0096575D" w:rsidP="00CF255F">
            <w:pPr>
              <w:numPr>
                <w:ilvl w:val="1"/>
                <w:numId w:val="40"/>
              </w:numPr>
              <w:tabs>
                <w:tab w:val="left" w:pos="993"/>
              </w:tabs>
              <w:spacing w:line="276" w:lineRule="auto"/>
              <w:ind w:left="0" w:right="20" w:firstLine="709"/>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мониторинг развития детей и предупреждение возникновения психолого-</w:t>
            </w:r>
            <w:r w:rsidRPr="00A605C5">
              <w:rPr>
                <w:rFonts w:ascii="Times New Roman" w:eastAsia="Times New Roman" w:hAnsi="Times New Roman" w:cs="Times New Roman"/>
                <w:sz w:val="24"/>
                <w:szCs w:val="24"/>
                <w:lang w:val="ru-RU"/>
              </w:rPr>
              <w:softHyphen/>
              <w:t>педагогических проблем в их развитии;</w:t>
            </w:r>
          </w:p>
          <w:p w:rsidR="0096575D" w:rsidRPr="00A605C5" w:rsidRDefault="0096575D" w:rsidP="00CF255F">
            <w:pPr>
              <w:numPr>
                <w:ilvl w:val="1"/>
                <w:numId w:val="40"/>
              </w:numPr>
              <w:tabs>
                <w:tab w:val="left" w:pos="993"/>
              </w:tabs>
              <w:spacing w:line="276" w:lineRule="auto"/>
              <w:ind w:left="0" w:right="20" w:firstLine="709"/>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выявление детей-мигрантов, имеющих трудности в обучении и социально</w:t>
            </w:r>
            <w:r w:rsidRPr="00A605C5">
              <w:rPr>
                <w:rFonts w:ascii="Times New Roman" w:eastAsia="Times New Roman" w:hAnsi="Times New Roman" w:cs="Times New Roman"/>
                <w:sz w:val="24"/>
                <w:szCs w:val="24"/>
                <w:lang w:val="ru-RU"/>
              </w:rPr>
              <w:softHyphen/>
              <w:t>-психологической адаптации, дифференциальная диагностика и оценка этнокультурной природы имеющихся трудностей;</w:t>
            </w:r>
          </w:p>
          <w:p w:rsidR="0096575D" w:rsidRPr="00A605C5" w:rsidRDefault="0096575D" w:rsidP="00CF255F">
            <w:pPr>
              <w:numPr>
                <w:ilvl w:val="1"/>
                <w:numId w:val="40"/>
              </w:numPr>
              <w:tabs>
                <w:tab w:val="left" w:pos="993"/>
              </w:tabs>
              <w:spacing w:line="276" w:lineRule="auto"/>
              <w:ind w:left="0" w:right="20" w:firstLine="709"/>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96575D" w:rsidRPr="00A605C5" w:rsidRDefault="0096575D" w:rsidP="0096575D">
            <w:pPr>
              <w:pStyle w:val="a8"/>
              <w:tabs>
                <w:tab w:val="left" w:pos="993"/>
              </w:tabs>
              <w:spacing w:before="41" w:line="276" w:lineRule="auto"/>
              <w:ind w:left="0" w:right="255" w:firstLine="0"/>
              <w:rPr>
                <w:rFonts w:eastAsiaTheme="minorHAnsi"/>
                <w:b/>
                <w:bCs/>
                <w:lang w:val="ru-RU"/>
              </w:rPr>
            </w:pPr>
            <w:r w:rsidRPr="00A605C5">
              <w:rPr>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tc>
      </w:tr>
      <w:tr w:rsidR="0096575D" w:rsidRPr="00A605C5" w:rsidTr="000E6C00">
        <w:tc>
          <w:tcPr>
            <w:tcW w:w="2547" w:type="dxa"/>
          </w:tcPr>
          <w:p w:rsidR="0096575D" w:rsidRPr="00A605C5" w:rsidRDefault="0096575D" w:rsidP="0096575D">
            <w:pPr>
              <w:pStyle w:val="Default"/>
              <w:jc w:val="both"/>
              <w:rPr>
                <w:rFonts w:eastAsiaTheme="minorHAnsi"/>
                <w:b/>
                <w:bCs/>
                <w:lang w:val="ru-RU" w:eastAsia="en-US"/>
              </w:rPr>
            </w:pPr>
            <w:r w:rsidRPr="00A605C5">
              <w:rPr>
                <w:rFonts w:eastAsiaTheme="minorHAnsi"/>
                <w:b/>
                <w:bCs/>
                <w:lang w:val="ru-RU" w:eastAsia="en-US"/>
              </w:rPr>
              <w:lastRenderedPageBreak/>
              <w:t xml:space="preserve">Консультативная работа </w:t>
            </w:r>
          </w:p>
        </w:tc>
        <w:tc>
          <w:tcPr>
            <w:tcW w:w="6798" w:type="dxa"/>
          </w:tcPr>
          <w:p w:rsidR="0096575D" w:rsidRPr="00A605C5" w:rsidRDefault="0096575D" w:rsidP="00CF255F">
            <w:pPr>
              <w:numPr>
                <w:ilvl w:val="0"/>
                <w:numId w:val="42"/>
              </w:numPr>
              <w:tabs>
                <w:tab w:val="left" w:pos="465"/>
              </w:tabs>
              <w:spacing w:before="41" w:line="276" w:lineRule="auto"/>
              <w:ind w:left="40" w:right="254" w:firstLine="141"/>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разработкарекомендацийпоосновнымнаправлениямработысобучающимсяструдностямивобученииисоциализации,единыхдлявсехучастниковобразовательныхотношений;</w:t>
            </w:r>
          </w:p>
          <w:p w:rsidR="0096575D" w:rsidRPr="00A605C5" w:rsidRDefault="0096575D" w:rsidP="00CF255F">
            <w:pPr>
              <w:numPr>
                <w:ilvl w:val="0"/>
                <w:numId w:val="42"/>
              </w:numPr>
              <w:tabs>
                <w:tab w:val="left" w:pos="465"/>
              </w:tabs>
              <w:spacing w:before="1" w:line="276" w:lineRule="auto"/>
              <w:ind w:left="40" w:right="256" w:firstLine="141"/>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консультирование специалистами педагогов по выбору индивидуально ориентированныхметодови приемов работы собучающимся;</w:t>
            </w:r>
          </w:p>
          <w:p w:rsidR="0096575D" w:rsidRPr="00A605C5" w:rsidRDefault="0096575D" w:rsidP="0096575D">
            <w:pPr>
              <w:pStyle w:val="a8"/>
              <w:tabs>
                <w:tab w:val="left" w:pos="993"/>
              </w:tabs>
              <w:spacing w:before="41" w:line="276" w:lineRule="auto"/>
              <w:ind w:right="255" w:firstLine="0"/>
              <w:rPr>
                <w:rFonts w:eastAsiaTheme="minorHAnsi"/>
                <w:lang w:val="ru-RU"/>
              </w:rPr>
            </w:pPr>
            <w:r w:rsidRPr="00A605C5">
              <w:rPr>
                <w:lang w:val="ru-RU"/>
              </w:rPr>
              <w:t>- консультативная помощь семье в вопросах выбора оптимальной стратегии воспитания иприемовкоррекционно-развивающей работы с ребенком</w:t>
            </w:r>
          </w:p>
        </w:tc>
      </w:tr>
      <w:tr w:rsidR="0096575D" w:rsidRPr="00A605C5" w:rsidTr="000E6C00">
        <w:tc>
          <w:tcPr>
            <w:tcW w:w="2547" w:type="dxa"/>
          </w:tcPr>
          <w:p w:rsidR="0096575D" w:rsidRPr="00A605C5" w:rsidRDefault="0096575D" w:rsidP="0096575D">
            <w:pPr>
              <w:pStyle w:val="Default"/>
              <w:jc w:val="both"/>
              <w:rPr>
                <w:rFonts w:eastAsiaTheme="minorHAnsi"/>
                <w:b/>
                <w:bCs/>
                <w:iCs/>
                <w:lang w:eastAsia="en-US"/>
              </w:rPr>
            </w:pPr>
            <w:r w:rsidRPr="00A605C5">
              <w:rPr>
                <w:rFonts w:eastAsia="Times New Roman"/>
                <w:b/>
                <w:iCs/>
                <w:color w:val="auto"/>
                <w:lang w:val="ru-RU" w:eastAsia="en-US"/>
              </w:rPr>
              <w:t>Информационно-просветительскаяработа</w:t>
            </w:r>
          </w:p>
        </w:tc>
        <w:tc>
          <w:tcPr>
            <w:tcW w:w="6798" w:type="dxa"/>
          </w:tcPr>
          <w:p w:rsidR="0096575D" w:rsidRPr="00A605C5" w:rsidRDefault="0096575D" w:rsidP="0096575D">
            <w:pPr>
              <w:pStyle w:val="a8"/>
              <w:spacing w:before="41" w:line="276" w:lineRule="auto"/>
              <w:ind w:right="243" w:firstLine="0"/>
              <w:rPr>
                <w:lang w:val="ru-RU"/>
              </w:rPr>
            </w:pPr>
            <w:r w:rsidRPr="00A605C5">
              <w:rPr>
                <w:lang w:val="ru-RU"/>
              </w:rPr>
              <w:t>- различныеформыпросветительскойдеятельности(лекции,беседы,информационныестенды, печатные материалы, электронные ресурсы), направленные на разъяснение участникамобразовательных отношений — обучающимся (в доступной для дошкольного возраста форме), ихродителям(законнымпредставителям),педагогическимработникам —вопросов,связанныхсособенностямиобразовательногопроцессаипсихолого-педагогическогосопровожденияобучающихся,втомчислесОВЗ,трудностями вобучениии социализации;</w:t>
            </w:r>
          </w:p>
          <w:p w:rsidR="0096575D" w:rsidRPr="00A605C5" w:rsidRDefault="0096575D" w:rsidP="0096575D">
            <w:pPr>
              <w:pStyle w:val="a8"/>
              <w:spacing w:line="276" w:lineRule="auto"/>
              <w:ind w:right="248" w:firstLine="0"/>
              <w:rPr>
                <w:lang w:val="ru-RU"/>
              </w:rPr>
            </w:pPr>
            <w:r w:rsidRPr="00A605C5">
              <w:rPr>
                <w:lang w:val="ru-RU"/>
              </w:rPr>
              <w:t>- проведение тематическихвыступлений, онлайн-консультацийдляпедагогов иродителейпоразъяснениюиндивидуально-типологическихособенностейразличныхкатегорийобучающихся,втом числесОВЗ, трудностями вобучении и социализации.</w:t>
            </w:r>
          </w:p>
          <w:p w:rsidR="0096575D" w:rsidRPr="00A605C5" w:rsidRDefault="0096575D" w:rsidP="0096575D">
            <w:pPr>
              <w:tabs>
                <w:tab w:val="left" w:pos="465"/>
              </w:tabs>
              <w:spacing w:before="41" w:line="276" w:lineRule="auto"/>
              <w:ind w:left="181" w:right="254"/>
              <w:jc w:val="both"/>
              <w:rPr>
                <w:rFonts w:ascii="Times New Roman" w:eastAsia="Times New Roman" w:hAnsi="Times New Roman" w:cs="Times New Roman"/>
                <w:sz w:val="24"/>
                <w:szCs w:val="24"/>
                <w:lang w:val="ru-RU"/>
              </w:rPr>
            </w:pPr>
          </w:p>
        </w:tc>
      </w:tr>
      <w:tr w:rsidR="0096575D" w:rsidRPr="00A605C5" w:rsidTr="000E6C00">
        <w:tc>
          <w:tcPr>
            <w:tcW w:w="2547" w:type="dxa"/>
          </w:tcPr>
          <w:p w:rsidR="0096575D" w:rsidRPr="00A605C5" w:rsidRDefault="0096575D" w:rsidP="0096575D">
            <w:pPr>
              <w:pStyle w:val="Default"/>
              <w:jc w:val="both"/>
              <w:rPr>
                <w:rFonts w:eastAsia="Times New Roman"/>
                <w:b/>
                <w:iCs/>
                <w:color w:val="auto"/>
                <w:lang w:val="ru-RU" w:eastAsia="en-US"/>
              </w:rPr>
            </w:pPr>
            <w:r w:rsidRPr="00A605C5">
              <w:rPr>
                <w:b/>
                <w:iCs/>
                <w:lang w:val="ru-RU"/>
              </w:rPr>
              <w:lastRenderedPageBreak/>
              <w:t>Реализация КРР с обучающимися с ОВЗ и детьми-инвалидами</w:t>
            </w:r>
          </w:p>
        </w:tc>
        <w:tc>
          <w:tcPr>
            <w:tcW w:w="6798" w:type="dxa"/>
          </w:tcPr>
          <w:p w:rsidR="0096575D" w:rsidRPr="00A605C5" w:rsidRDefault="0096575D" w:rsidP="0096575D">
            <w:pPr>
              <w:pStyle w:val="a8"/>
              <w:spacing w:before="41" w:line="276" w:lineRule="auto"/>
              <w:ind w:right="243" w:firstLine="0"/>
              <w:rPr>
                <w:i/>
                <w:iCs/>
                <w:u w:val="single"/>
                <w:lang w:val="ru-RU"/>
              </w:rPr>
            </w:pPr>
            <w:r w:rsidRPr="00A605C5">
              <w:rPr>
                <w:i/>
                <w:iCs/>
                <w:u w:val="single"/>
                <w:lang w:val="ru-RU"/>
              </w:rPr>
              <w:t>осуществляетсявсоответствиисФедеральнойадаптированнойобразовательнойпрограммой ДО (далее ФАОП ДО)</w:t>
            </w:r>
          </w:p>
        </w:tc>
      </w:tr>
      <w:tr w:rsidR="0096575D" w:rsidRPr="00A605C5" w:rsidTr="000E6C00">
        <w:tc>
          <w:tcPr>
            <w:tcW w:w="2547" w:type="dxa"/>
          </w:tcPr>
          <w:p w:rsidR="0096575D" w:rsidRPr="00A605C5" w:rsidRDefault="0096575D" w:rsidP="001E47B6">
            <w:pPr>
              <w:pStyle w:val="Default"/>
              <w:rPr>
                <w:b/>
                <w:bCs/>
                <w:iCs/>
                <w:lang w:val="ru-RU"/>
              </w:rPr>
            </w:pPr>
            <w:r w:rsidRPr="00A605C5">
              <w:rPr>
                <w:b/>
                <w:bCs/>
                <w:lang w:val="ru-RU"/>
              </w:rPr>
              <w:t>Коррекционно-развивающаяработас детьми, находящимися под диспансерным наблюдением, в том числе часто болеющими детьми</w:t>
            </w:r>
          </w:p>
        </w:tc>
        <w:tc>
          <w:tcPr>
            <w:tcW w:w="6798" w:type="dxa"/>
          </w:tcPr>
          <w:p w:rsidR="0096575D" w:rsidRPr="00A605C5" w:rsidRDefault="0096575D" w:rsidP="00CF255F">
            <w:pPr>
              <w:pStyle w:val="a8"/>
              <w:numPr>
                <w:ilvl w:val="1"/>
                <w:numId w:val="43"/>
              </w:numPr>
              <w:spacing w:line="278" w:lineRule="auto"/>
              <w:ind w:left="0" w:right="244" w:firstLine="181"/>
              <w:rPr>
                <w:lang w:val="ru-RU"/>
              </w:rPr>
            </w:pPr>
            <w:r w:rsidRPr="00A605C5">
              <w:rPr>
                <w:lang w:val="ru-RU"/>
              </w:rPr>
              <w:t>коррекцию/развитие коммуникативной, личностной, эмоционально-волевой сфер,познавательныхпроцессов;</w:t>
            </w:r>
          </w:p>
          <w:p w:rsidR="0096575D" w:rsidRPr="00A605C5" w:rsidRDefault="0096575D" w:rsidP="00CF255F">
            <w:pPr>
              <w:pStyle w:val="a8"/>
              <w:numPr>
                <w:ilvl w:val="1"/>
                <w:numId w:val="43"/>
              </w:numPr>
              <w:spacing w:line="272" w:lineRule="exact"/>
              <w:ind w:left="0" w:firstLine="181"/>
            </w:pPr>
            <w:r w:rsidRPr="00A605C5">
              <w:t>снижениетревожности;</w:t>
            </w:r>
          </w:p>
          <w:p w:rsidR="0096575D" w:rsidRPr="00A605C5" w:rsidRDefault="0096575D" w:rsidP="00CF255F">
            <w:pPr>
              <w:pStyle w:val="a8"/>
              <w:numPr>
                <w:ilvl w:val="1"/>
                <w:numId w:val="43"/>
              </w:numPr>
              <w:tabs>
                <w:tab w:val="left" w:pos="607"/>
              </w:tabs>
              <w:spacing w:before="40"/>
              <w:ind w:left="0" w:firstLine="181"/>
              <w:rPr>
                <w:lang w:val="ru-RU"/>
              </w:rPr>
            </w:pPr>
            <w:r w:rsidRPr="00A605C5">
              <w:rPr>
                <w:lang w:val="ru-RU"/>
              </w:rPr>
              <w:t>помощьвразрешенииповеденческихпроблем;</w:t>
            </w:r>
          </w:p>
          <w:p w:rsidR="0096575D" w:rsidRPr="00A605C5" w:rsidRDefault="0096575D" w:rsidP="00CF255F">
            <w:pPr>
              <w:pStyle w:val="a8"/>
              <w:numPr>
                <w:ilvl w:val="1"/>
                <w:numId w:val="43"/>
              </w:numPr>
              <w:tabs>
                <w:tab w:val="left" w:pos="607"/>
              </w:tabs>
              <w:spacing w:before="40" w:line="278" w:lineRule="auto"/>
              <w:ind w:left="0" w:right="250" w:firstLine="181"/>
              <w:rPr>
                <w:lang w:val="ru-RU"/>
              </w:rPr>
            </w:pPr>
            <w:r w:rsidRPr="00A605C5">
              <w:rPr>
                <w:lang w:val="ru-RU"/>
              </w:rPr>
              <w:t>созданиеусловийдляуспешнойсоциализации,оптимизациямежличностноговзаимодействиясо взрослыми и сверстниками.</w:t>
            </w:r>
          </w:p>
          <w:p w:rsidR="0096575D" w:rsidRPr="00A605C5" w:rsidRDefault="0096575D" w:rsidP="0096575D">
            <w:pPr>
              <w:pStyle w:val="a8"/>
              <w:spacing w:before="41" w:line="276" w:lineRule="auto"/>
              <w:ind w:right="243" w:firstLine="0"/>
              <w:rPr>
                <w:lang w:val="ru-RU"/>
              </w:rPr>
            </w:pPr>
          </w:p>
        </w:tc>
      </w:tr>
    </w:tbl>
    <w:p w:rsidR="003424F8" w:rsidRPr="00A605C5" w:rsidRDefault="003424F8" w:rsidP="000E6C00">
      <w:pPr>
        <w:pStyle w:val="Default"/>
        <w:jc w:val="both"/>
        <w:rPr>
          <w:rFonts w:eastAsiaTheme="minorHAnsi"/>
          <w:b/>
          <w:bCs/>
          <w:lang w:eastAsia="en-US"/>
        </w:rPr>
      </w:pPr>
    </w:p>
    <w:p w:rsidR="004B76D8" w:rsidRPr="00A605C5" w:rsidRDefault="004B76D8" w:rsidP="004B76D8">
      <w:pPr>
        <w:autoSpaceDE w:val="0"/>
        <w:autoSpaceDN w:val="0"/>
        <w:adjustRightInd w:val="0"/>
        <w:spacing w:after="0" w:line="240" w:lineRule="auto"/>
        <w:ind w:firstLine="567"/>
        <w:jc w:val="both"/>
        <w:rPr>
          <w:rFonts w:ascii="Times New Roman" w:eastAsia="Calibri" w:hAnsi="Times New Roman" w:cs="Times New Roman"/>
          <w:b/>
          <w:bCs/>
          <w:iCs/>
          <w:color w:val="000000"/>
          <w:sz w:val="24"/>
          <w:szCs w:val="24"/>
          <w:lang w:eastAsia="ru-RU"/>
        </w:rPr>
      </w:pPr>
      <w:r w:rsidRPr="00A605C5">
        <w:rPr>
          <w:rFonts w:ascii="Times New Roman" w:eastAsia="Calibri" w:hAnsi="Times New Roman" w:cs="Times New Roman"/>
          <w:b/>
          <w:bCs/>
          <w:iCs/>
          <w:color w:val="000000"/>
          <w:sz w:val="24"/>
          <w:szCs w:val="24"/>
          <w:lang w:eastAsia="ru-RU"/>
        </w:rPr>
        <w:t>Специальные условия для получения образования детьми с ОВЗ</w:t>
      </w:r>
    </w:p>
    <w:p w:rsidR="004B76D8" w:rsidRPr="00A605C5" w:rsidRDefault="004B76D8" w:rsidP="001E47B6">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В дошкольном образовательном учреждении созданы специальные условия (материально-технические, программно-методические и кадровые) для получения образования детьми с тяжелыми нарушениями речи с оказанием им квалифицированной коррекционно-педагогической поддержки. </w:t>
      </w:r>
    </w:p>
    <w:p w:rsidR="004B76D8" w:rsidRPr="00A605C5" w:rsidRDefault="004B76D8" w:rsidP="004B76D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b/>
          <w:i/>
          <w:color w:val="000000"/>
          <w:sz w:val="24"/>
          <w:szCs w:val="24"/>
          <w:lang w:eastAsia="ru-RU"/>
        </w:rPr>
        <w:t xml:space="preserve">Коррекционная работа организована в группах общеразвивающей направленности. </w:t>
      </w:r>
      <w:r w:rsidRPr="00A605C5">
        <w:rPr>
          <w:rFonts w:ascii="Times New Roman" w:eastAsia="Calibri" w:hAnsi="Times New Roman" w:cs="Times New Roman"/>
          <w:color w:val="000000"/>
          <w:sz w:val="24"/>
          <w:szCs w:val="24"/>
          <w:lang w:eastAsia="ru-RU"/>
        </w:rPr>
        <w:t xml:space="preserve">Выполнение коррекционно-педагогических условий в группах общеразвивающей направленности обеспечивает возможность обогащения </w:t>
      </w:r>
      <w:r w:rsidRPr="00A605C5">
        <w:rPr>
          <w:rFonts w:ascii="Times New Roman" w:eastAsia="Calibri" w:hAnsi="Times New Roman" w:cs="Times New Roman"/>
          <w:iCs/>
          <w:color w:val="000000"/>
          <w:sz w:val="24"/>
          <w:szCs w:val="24"/>
          <w:lang w:eastAsia="ru-RU"/>
        </w:rPr>
        <w:t>словарного запаса, совершенствования звуковой культуры, формирования грамматического строя речи, развивает диалогическую и монологическую речь, закладывает основы речевой и языковой культуры, создает предпосылки для успешного овладения чтением и письмом</w:t>
      </w:r>
      <w:r w:rsidRPr="00A605C5">
        <w:rPr>
          <w:rFonts w:ascii="Times New Roman" w:eastAsia="Calibri" w:hAnsi="Times New Roman" w:cs="Times New Roman"/>
          <w:color w:val="000000"/>
          <w:sz w:val="24"/>
          <w:szCs w:val="24"/>
          <w:lang w:eastAsia="ru-RU"/>
        </w:rPr>
        <w:t xml:space="preserve">. Это в свою очередь способствует освоению детьми образовательной программы дошкольного образования. </w:t>
      </w:r>
    </w:p>
    <w:p w:rsidR="004B76D8" w:rsidRPr="00A605C5" w:rsidRDefault="004B76D8" w:rsidP="004B76D8">
      <w:pPr>
        <w:autoSpaceDE w:val="0"/>
        <w:autoSpaceDN w:val="0"/>
        <w:adjustRightInd w:val="0"/>
        <w:spacing w:after="0" w:line="240" w:lineRule="auto"/>
        <w:ind w:firstLine="567"/>
        <w:jc w:val="both"/>
        <w:rPr>
          <w:rFonts w:ascii="Times New Roman" w:eastAsia="Calibri" w:hAnsi="Times New Roman" w:cs="Times New Roman"/>
          <w:b/>
          <w:i/>
          <w:color w:val="000000"/>
          <w:sz w:val="24"/>
          <w:szCs w:val="24"/>
          <w:lang w:eastAsia="ru-RU"/>
        </w:rPr>
      </w:pPr>
      <w:r w:rsidRPr="00A605C5">
        <w:rPr>
          <w:rFonts w:ascii="Times New Roman" w:eastAsia="Calibri" w:hAnsi="Times New Roman" w:cs="Times New Roman"/>
          <w:b/>
          <w:i/>
          <w:color w:val="000000"/>
          <w:sz w:val="24"/>
          <w:szCs w:val="24"/>
          <w:lang w:eastAsia="ru-RU"/>
        </w:rPr>
        <w:t xml:space="preserve">1. </w:t>
      </w:r>
      <w:r w:rsidRPr="00A605C5">
        <w:rPr>
          <w:rFonts w:ascii="Times New Roman" w:eastAsia="Calibri" w:hAnsi="Times New Roman" w:cs="Times New Roman"/>
          <w:b/>
          <w:i/>
          <w:iCs/>
          <w:color w:val="000000"/>
          <w:sz w:val="24"/>
          <w:szCs w:val="24"/>
          <w:lang w:eastAsia="ru-RU"/>
        </w:rPr>
        <w:t xml:space="preserve">Создание условий для развития речевой деятельности и речевого общения детей. </w:t>
      </w:r>
    </w:p>
    <w:p w:rsidR="004B76D8" w:rsidRPr="00A605C5" w:rsidRDefault="004B76D8" w:rsidP="00CF255F">
      <w:pPr>
        <w:numPr>
          <w:ilvl w:val="0"/>
          <w:numId w:val="45"/>
        </w:numPr>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Организовать и поддерживать речевое общение на занятиях и вне занятий, побуждать внимательно выслушивать других детей, фиксировать внимание ребенка на содержании высказываний сверстников. </w:t>
      </w:r>
    </w:p>
    <w:p w:rsidR="004B76D8" w:rsidRPr="00A605C5" w:rsidRDefault="004B76D8" w:rsidP="00CF255F">
      <w:pPr>
        <w:numPr>
          <w:ilvl w:val="0"/>
          <w:numId w:val="45"/>
        </w:numPr>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Создавать ситуации общения для обеспечения мотивации речи. Следить за пониманием детьми вопросов, сообщений, связанных с различными видами деятельности. </w:t>
      </w:r>
    </w:p>
    <w:p w:rsidR="004B76D8" w:rsidRPr="00A605C5" w:rsidRDefault="004B76D8" w:rsidP="00CF255F">
      <w:pPr>
        <w:numPr>
          <w:ilvl w:val="0"/>
          <w:numId w:val="45"/>
        </w:numPr>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lastRenderedPageBreak/>
        <w:t xml:space="preserve">Стимулировать обращение к педагогам и сверстникам с вопросами, сообщениями. Учить детей отстаивать свое мнение, доказывать, убеждать с помощью речи. </w:t>
      </w:r>
    </w:p>
    <w:p w:rsidR="004B76D8" w:rsidRPr="00A605C5" w:rsidRDefault="004B76D8" w:rsidP="00CF255F">
      <w:pPr>
        <w:numPr>
          <w:ilvl w:val="0"/>
          <w:numId w:val="45"/>
        </w:numPr>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Создавать условия для уточнения понимания речи в зависимости от ситуации и контекста, развивать вариативность лексики. </w:t>
      </w:r>
    </w:p>
    <w:p w:rsidR="004B76D8" w:rsidRPr="00A605C5" w:rsidRDefault="004B76D8" w:rsidP="004B76D8">
      <w:pPr>
        <w:autoSpaceDE w:val="0"/>
        <w:autoSpaceDN w:val="0"/>
        <w:adjustRightInd w:val="0"/>
        <w:spacing w:after="0" w:line="240" w:lineRule="auto"/>
        <w:ind w:firstLine="567"/>
        <w:jc w:val="both"/>
        <w:rPr>
          <w:rFonts w:ascii="Times New Roman" w:eastAsia="Calibri" w:hAnsi="Times New Roman" w:cs="Times New Roman"/>
          <w:b/>
          <w:i/>
          <w:color w:val="000000"/>
          <w:sz w:val="24"/>
          <w:szCs w:val="24"/>
          <w:lang w:eastAsia="ru-RU"/>
        </w:rPr>
      </w:pPr>
      <w:r w:rsidRPr="00A605C5">
        <w:rPr>
          <w:rFonts w:ascii="Times New Roman" w:eastAsia="Calibri" w:hAnsi="Times New Roman" w:cs="Times New Roman"/>
          <w:b/>
          <w:iCs/>
          <w:color w:val="000000"/>
          <w:sz w:val="24"/>
          <w:szCs w:val="24"/>
          <w:lang w:eastAsia="ru-RU"/>
        </w:rPr>
        <w:t>2.</w:t>
      </w:r>
      <w:r w:rsidRPr="00A605C5">
        <w:rPr>
          <w:rFonts w:ascii="Times New Roman" w:eastAsia="Calibri" w:hAnsi="Times New Roman" w:cs="Times New Roman"/>
          <w:b/>
          <w:i/>
          <w:iCs/>
          <w:color w:val="000000"/>
          <w:sz w:val="24"/>
          <w:szCs w:val="24"/>
          <w:lang w:eastAsia="ru-RU"/>
        </w:rPr>
        <w:t xml:space="preserve"> Создание педагогических условий развития речи. </w:t>
      </w:r>
    </w:p>
    <w:p w:rsidR="004B76D8" w:rsidRPr="00A605C5" w:rsidRDefault="004B76D8" w:rsidP="00CF255F">
      <w:pPr>
        <w:numPr>
          <w:ilvl w:val="0"/>
          <w:numId w:val="46"/>
        </w:numPr>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Соблюдать голосовой режим: разговаривать и проводить занятия голосом разговорной громкости, не допускать форсирования голоса, крика. </w:t>
      </w:r>
    </w:p>
    <w:p w:rsidR="004B76D8" w:rsidRPr="00A605C5" w:rsidRDefault="004B76D8" w:rsidP="00CF255F">
      <w:pPr>
        <w:numPr>
          <w:ilvl w:val="0"/>
          <w:numId w:val="46"/>
        </w:numPr>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Упражнять детей в координации движений артикуляционного аппарата и мелкой моторики, артикуляционного аппарата и общей моторики. </w:t>
      </w:r>
    </w:p>
    <w:p w:rsidR="004B76D8" w:rsidRPr="00A605C5" w:rsidRDefault="004B76D8" w:rsidP="00CF255F">
      <w:pPr>
        <w:numPr>
          <w:ilvl w:val="0"/>
          <w:numId w:val="46"/>
        </w:numPr>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Корректировать произношение. Побуждать детей прислушиваться к произношению взрослых и сверстников и правильно произносить звуки, слоги, слова и т.д. </w:t>
      </w:r>
    </w:p>
    <w:p w:rsidR="004B76D8" w:rsidRPr="00A605C5" w:rsidRDefault="004B76D8" w:rsidP="00CF255F">
      <w:pPr>
        <w:numPr>
          <w:ilvl w:val="0"/>
          <w:numId w:val="46"/>
        </w:numPr>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Обогащать активный словарный запас новыми словами с правильно произносимыми звуками, уточняя толкование и смысловое значение слов. </w:t>
      </w:r>
    </w:p>
    <w:p w:rsidR="004B76D8" w:rsidRPr="00A605C5" w:rsidRDefault="004B76D8" w:rsidP="00CF255F">
      <w:pPr>
        <w:numPr>
          <w:ilvl w:val="0"/>
          <w:numId w:val="46"/>
        </w:numPr>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Организовывать игры для развития звуковой стороны речи детей, установления последовательности и места звуков в слове. </w:t>
      </w:r>
    </w:p>
    <w:p w:rsidR="004B76D8" w:rsidRPr="00A605C5" w:rsidRDefault="004B76D8" w:rsidP="004B76D8">
      <w:pPr>
        <w:autoSpaceDE w:val="0"/>
        <w:autoSpaceDN w:val="0"/>
        <w:adjustRightInd w:val="0"/>
        <w:spacing w:after="0" w:line="240" w:lineRule="auto"/>
        <w:ind w:firstLine="567"/>
        <w:jc w:val="both"/>
        <w:rPr>
          <w:rFonts w:ascii="Times New Roman" w:eastAsia="Calibri" w:hAnsi="Times New Roman" w:cs="Times New Roman"/>
          <w:b/>
          <w:i/>
          <w:color w:val="000000"/>
          <w:sz w:val="24"/>
          <w:szCs w:val="24"/>
          <w:lang w:eastAsia="ru-RU"/>
        </w:rPr>
      </w:pPr>
      <w:r w:rsidRPr="00A605C5">
        <w:rPr>
          <w:rFonts w:ascii="Times New Roman" w:eastAsia="Calibri" w:hAnsi="Times New Roman" w:cs="Times New Roman"/>
          <w:b/>
          <w:color w:val="000000"/>
          <w:sz w:val="24"/>
          <w:szCs w:val="24"/>
          <w:lang w:eastAsia="ru-RU"/>
        </w:rPr>
        <w:t xml:space="preserve">3. </w:t>
      </w:r>
      <w:r w:rsidRPr="00A605C5">
        <w:rPr>
          <w:rFonts w:ascii="Times New Roman" w:eastAsia="Calibri" w:hAnsi="Times New Roman" w:cs="Times New Roman"/>
          <w:b/>
          <w:i/>
          <w:iCs/>
          <w:color w:val="000000"/>
          <w:sz w:val="24"/>
          <w:szCs w:val="24"/>
          <w:lang w:eastAsia="ru-RU"/>
        </w:rPr>
        <w:t xml:space="preserve">Создание условий для развития слухового и речевого внимания, слухоречевой памяти, слухового контроля. </w:t>
      </w:r>
    </w:p>
    <w:p w:rsidR="004B76D8" w:rsidRPr="00A605C5" w:rsidRDefault="004B76D8" w:rsidP="00CF255F">
      <w:pPr>
        <w:numPr>
          <w:ilvl w:val="0"/>
          <w:numId w:val="47"/>
        </w:numPr>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Организовывать игры и упражнения для развития слухового внимания, направленные на точное восприятие вопросов, понимание словесных инструкций («Небылицы», «Бывает — не бывает», «Будь внимательным»). </w:t>
      </w:r>
    </w:p>
    <w:p w:rsidR="004B76D8" w:rsidRPr="00A605C5" w:rsidRDefault="004B76D8" w:rsidP="004B76D8">
      <w:pPr>
        <w:autoSpaceDE w:val="0"/>
        <w:autoSpaceDN w:val="0"/>
        <w:adjustRightInd w:val="0"/>
        <w:spacing w:after="0" w:line="240" w:lineRule="auto"/>
        <w:jc w:val="both"/>
        <w:rPr>
          <w:rFonts w:ascii="Times New Roman" w:eastAsia="Calibri" w:hAnsi="Times New Roman" w:cs="Times New Roman"/>
          <w:b/>
          <w:i/>
          <w:color w:val="000000"/>
          <w:sz w:val="24"/>
          <w:szCs w:val="24"/>
          <w:lang w:eastAsia="ru-RU"/>
        </w:rPr>
      </w:pPr>
      <w:r w:rsidRPr="00A605C5">
        <w:rPr>
          <w:rFonts w:ascii="Times New Roman" w:eastAsia="Calibri" w:hAnsi="Times New Roman" w:cs="Times New Roman"/>
          <w:b/>
          <w:color w:val="000000"/>
          <w:sz w:val="24"/>
          <w:szCs w:val="24"/>
          <w:lang w:eastAsia="ru-RU"/>
        </w:rPr>
        <w:t xml:space="preserve">4. </w:t>
      </w:r>
      <w:r w:rsidRPr="00A605C5">
        <w:rPr>
          <w:rFonts w:ascii="Times New Roman" w:eastAsia="Calibri" w:hAnsi="Times New Roman" w:cs="Times New Roman"/>
          <w:b/>
          <w:i/>
          <w:iCs/>
          <w:color w:val="000000"/>
          <w:sz w:val="24"/>
          <w:szCs w:val="24"/>
          <w:lang w:eastAsia="ru-RU"/>
        </w:rPr>
        <w:t xml:space="preserve">Создание условий для развития речевого слуха детей. </w:t>
      </w:r>
    </w:p>
    <w:p w:rsidR="004B76D8" w:rsidRPr="00A605C5" w:rsidRDefault="004B76D8" w:rsidP="00CF255F">
      <w:pPr>
        <w:numPr>
          <w:ilvl w:val="0"/>
          <w:numId w:val="47"/>
        </w:numPr>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В процессе обогащения словаря и уточнения смыслового значения слов-названий, свойств, действий фиксировать внимание на их полноценном слуховом восприятии и правильном воспроизведении («послушай», «повтори», «скажи», «назови»). </w:t>
      </w:r>
    </w:p>
    <w:p w:rsidR="004B76D8" w:rsidRPr="00A605C5" w:rsidRDefault="004B76D8" w:rsidP="00CF255F">
      <w:pPr>
        <w:numPr>
          <w:ilvl w:val="0"/>
          <w:numId w:val="47"/>
        </w:numPr>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Привлекать внимание детей к восприятию интонационной стороны речи, побуждать соотносить интонацию с характером и настроением людей. </w:t>
      </w:r>
    </w:p>
    <w:p w:rsidR="004B76D8" w:rsidRPr="00A605C5" w:rsidRDefault="004B76D8" w:rsidP="00CF255F">
      <w:pPr>
        <w:numPr>
          <w:ilvl w:val="0"/>
          <w:numId w:val="47"/>
        </w:numPr>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Проводить игры с музыкальными инструментами, направленные на узнавание, соотнесение и развитие голоса, интонации, речевого и слухового внимания.</w:t>
      </w:r>
    </w:p>
    <w:p w:rsidR="004B76D8" w:rsidRPr="00A605C5" w:rsidRDefault="004B76D8" w:rsidP="004B76D8">
      <w:pPr>
        <w:autoSpaceDE w:val="0"/>
        <w:autoSpaceDN w:val="0"/>
        <w:adjustRightInd w:val="0"/>
        <w:spacing w:after="0" w:line="240" w:lineRule="auto"/>
        <w:ind w:firstLine="567"/>
        <w:jc w:val="both"/>
        <w:rPr>
          <w:rFonts w:ascii="Times New Roman" w:eastAsia="Calibri" w:hAnsi="Times New Roman" w:cs="Times New Roman"/>
          <w:b/>
          <w:i/>
          <w:color w:val="000000"/>
          <w:sz w:val="24"/>
          <w:szCs w:val="24"/>
          <w:lang w:eastAsia="ru-RU"/>
        </w:rPr>
      </w:pPr>
      <w:r w:rsidRPr="00A605C5">
        <w:rPr>
          <w:rFonts w:ascii="Times New Roman" w:eastAsia="Calibri" w:hAnsi="Times New Roman" w:cs="Times New Roman"/>
          <w:b/>
          <w:color w:val="000000"/>
          <w:sz w:val="24"/>
          <w:szCs w:val="24"/>
          <w:lang w:eastAsia="ru-RU"/>
        </w:rPr>
        <w:t xml:space="preserve">5. </w:t>
      </w:r>
      <w:r w:rsidRPr="00A605C5">
        <w:rPr>
          <w:rFonts w:ascii="Times New Roman" w:eastAsia="Calibri" w:hAnsi="Times New Roman" w:cs="Times New Roman"/>
          <w:b/>
          <w:i/>
          <w:iCs/>
          <w:color w:val="000000"/>
          <w:sz w:val="24"/>
          <w:szCs w:val="24"/>
          <w:lang w:eastAsia="ru-RU"/>
        </w:rPr>
        <w:t xml:space="preserve">Создание условий для формирования восприятия фонематической стороны речи детей. </w:t>
      </w:r>
    </w:p>
    <w:p w:rsidR="004B76D8" w:rsidRPr="00A605C5" w:rsidRDefault="004B76D8" w:rsidP="00CF255F">
      <w:pPr>
        <w:numPr>
          <w:ilvl w:val="0"/>
          <w:numId w:val="48"/>
        </w:numPr>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Проводить специальные игры и упражнения с целью определения места звука в слове, места ударения, отличительных признаков фонем, количества и последовательности звуков и слогов. </w:t>
      </w:r>
    </w:p>
    <w:p w:rsidR="004B76D8" w:rsidRPr="00A605C5" w:rsidRDefault="004B76D8" w:rsidP="004B76D8">
      <w:pPr>
        <w:autoSpaceDE w:val="0"/>
        <w:autoSpaceDN w:val="0"/>
        <w:adjustRightInd w:val="0"/>
        <w:spacing w:after="0" w:line="240" w:lineRule="auto"/>
        <w:ind w:left="-207" w:firstLine="774"/>
        <w:jc w:val="both"/>
        <w:rPr>
          <w:rFonts w:ascii="Times New Roman" w:eastAsia="Calibri" w:hAnsi="Times New Roman" w:cs="Times New Roman"/>
          <w:b/>
          <w:i/>
          <w:color w:val="000000"/>
          <w:sz w:val="24"/>
          <w:szCs w:val="24"/>
          <w:lang w:eastAsia="ru-RU"/>
        </w:rPr>
      </w:pPr>
      <w:r w:rsidRPr="00A605C5">
        <w:rPr>
          <w:rFonts w:ascii="Times New Roman" w:eastAsia="Calibri" w:hAnsi="Times New Roman" w:cs="Times New Roman"/>
          <w:b/>
          <w:i/>
          <w:iCs/>
          <w:color w:val="000000"/>
          <w:sz w:val="24"/>
          <w:szCs w:val="24"/>
          <w:lang w:eastAsia="ru-RU"/>
        </w:rPr>
        <w:t xml:space="preserve">6.Создание условий для формирования темпа и ритма речи. </w:t>
      </w:r>
    </w:p>
    <w:p w:rsidR="004B76D8" w:rsidRPr="00A605C5" w:rsidRDefault="004B76D8" w:rsidP="00CF255F">
      <w:pPr>
        <w:numPr>
          <w:ilvl w:val="0"/>
          <w:numId w:val="48"/>
        </w:numPr>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Проводить игры и задания для развития умений различения-воспроизведения ритма в разных видах деятельности, игра, изобразительная, двигательная и трудовая деятельность и т.д.). </w:t>
      </w:r>
    </w:p>
    <w:p w:rsidR="004B76D8" w:rsidRPr="00A605C5" w:rsidRDefault="004B76D8" w:rsidP="00CF255F">
      <w:pPr>
        <w:numPr>
          <w:ilvl w:val="0"/>
          <w:numId w:val="48"/>
        </w:numPr>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Планировать занятия по постановке и выделению словесно-логического и смыслового ударения, выделению ударного слога в слове и значимых отрезков текста. </w:t>
      </w:r>
    </w:p>
    <w:p w:rsidR="004B76D8" w:rsidRPr="00A605C5" w:rsidRDefault="004B76D8" w:rsidP="00CF255F">
      <w:pPr>
        <w:numPr>
          <w:ilvl w:val="0"/>
          <w:numId w:val="48"/>
        </w:numPr>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Проводить упражнения на совмещение темпа и ритма речи с движениями под музыку и без нее. </w:t>
      </w:r>
    </w:p>
    <w:p w:rsidR="004B76D8" w:rsidRPr="00A605C5" w:rsidRDefault="004B76D8" w:rsidP="00CF255F">
      <w:pPr>
        <w:numPr>
          <w:ilvl w:val="0"/>
          <w:numId w:val="48"/>
        </w:numPr>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Проводить логоритмические занятия. </w:t>
      </w:r>
    </w:p>
    <w:p w:rsidR="004B76D8" w:rsidRPr="00A605C5" w:rsidRDefault="004B76D8" w:rsidP="00CF255F">
      <w:pPr>
        <w:numPr>
          <w:ilvl w:val="0"/>
          <w:numId w:val="48"/>
        </w:numPr>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Моделировать речевой темп, предлагая образцы правильного произнесения, отрывки из литературных произведений, сказок, стихотворных форм, пословиц, загадок, скороговорок, чистоговорок и т.д. </w:t>
      </w:r>
    </w:p>
    <w:p w:rsidR="004B76D8" w:rsidRPr="00A605C5" w:rsidRDefault="004B76D8" w:rsidP="00912D27">
      <w:pPr>
        <w:autoSpaceDE w:val="0"/>
        <w:autoSpaceDN w:val="0"/>
        <w:adjustRightInd w:val="0"/>
        <w:spacing w:after="0" w:line="240" w:lineRule="auto"/>
        <w:ind w:firstLine="567"/>
        <w:jc w:val="both"/>
        <w:rPr>
          <w:rFonts w:ascii="Times New Roman" w:eastAsia="Calibri" w:hAnsi="Times New Roman" w:cs="Times New Roman"/>
          <w:b/>
          <w:i/>
          <w:color w:val="000000"/>
          <w:sz w:val="24"/>
          <w:szCs w:val="24"/>
          <w:lang w:eastAsia="ru-RU"/>
        </w:rPr>
      </w:pPr>
      <w:r w:rsidRPr="00A605C5">
        <w:rPr>
          <w:rFonts w:ascii="Times New Roman" w:eastAsia="Calibri" w:hAnsi="Times New Roman" w:cs="Times New Roman"/>
          <w:b/>
          <w:color w:val="000000"/>
          <w:sz w:val="24"/>
          <w:szCs w:val="24"/>
          <w:lang w:eastAsia="ru-RU"/>
        </w:rPr>
        <w:t xml:space="preserve">7. </w:t>
      </w:r>
      <w:r w:rsidRPr="00A605C5">
        <w:rPr>
          <w:rFonts w:ascii="Times New Roman" w:eastAsia="Calibri" w:hAnsi="Times New Roman" w:cs="Times New Roman"/>
          <w:b/>
          <w:i/>
          <w:iCs/>
          <w:color w:val="000000"/>
          <w:sz w:val="24"/>
          <w:szCs w:val="24"/>
          <w:lang w:eastAsia="ru-RU"/>
        </w:rPr>
        <w:t xml:space="preserve">Создание условий для развития связного высказывания детей (использование различных типов высказывания детей). </w:t>
      </w:r>
    </w:p>
    <w:p w:rsidR="004B76D8" w:rsidRPr="00A605C5" w:rsidRDefault="004B76D8" w:rsidP="00CF255F">
      <w:pPr>
        <w:numPr>
          <w:ilvl w:val="0"/>
          <w:numId w:val="49"/>
        </w:numPr>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lastRenderedPageBreak/>
        <w:t xml:space="preserve">Педагогам стимулировать развитие и формирование не только познавательного интереса, но и познавательного общения, которое обеспечивается речевыми средствами — высказываниями, вопросами, ответами. </w:t>
      </w:r>
    </w:p>
    <w:p w:rsidR="004B76D8" w:rsidRPr="00A605C5" w:rsidRDefault="004B76D8" w:rsidP="00CF255F">
      <w:pPr>
        <w:numPr>
          <w:ilvl w:val="0"/>
          <w:numId w:val="49"/>
        </w:numPr>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Создавать условия для развития диалогической речи, стимулировать собственные высказывания детей. </w:t>
      </w:r>
    </w:p>
    <w:p w:rsidR="004B76D8" w:rsidRPr="00A605C5" w:rsidRDefault="004B76D8" w:rsidP="00CF255F">
      <w:pPr>
        <w:numPr>
          <w:ilvl w:val="0"/>
          <w:numId w:val="49"/>
        </w:numPr>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Помогать ребенку перейти на новую ступень ведения диалога — от участия к сотрудничеству. </w:t>
      </w:r>
    </w:p>
    <w:p w:rsidR="004B76D8" w:rsidRPr="00A605C5" w:rsidRDefault="004B76D8" w:rsidP="00CF255F">
      <w:pPr>
        <w:numPr>
          <w:ilvl w:val="0"/>
          <w:numId w:val="49"/>
        </w:numPr>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Проводить работу по формированию навыков предварительного планирования деятельности. </w:t>
      </w:r>
    </w:p>
    <w:p w:rsidR="004B76D8" w:rsidRPr="00A605C5" w:rsidRDefault="004B76D8" w:rsidP="00CF255F">
      <w:pPr>
        <w:numPr>
          <w:ilvl w:val="0"/>
          <w:numId w:val="49"/>
        </w:numPr>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Следить за выполнением сформулированного до начала игры ролевого правила. </w:t>
      </w:r>
    </w:p>
    <w:p w:rsidR="004B76D8" w:rsidRPr="00A605C5" w:rsidRDefault="004B76D8" w:rsidP="00CF255F">
      <w:pPr>
        <w:numPr>
          <w:ilvl w:val="0"/>
          <w:numId w:val="49"/>
        </w:numPr>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Учить детей составлять рассказы с опорой на план, схемы, серию сюжетных картинок, мнемо-таблиц, интеллект – карт и т.д. </w:t>
      </w:r>
    </w:p>
    <w:p w:rsidR="004B76D8" w:rsidRPr="00A605C5" w:rsidRDefault="004B76D8" w:rsidP="00912D27">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A605C5">
        <w:rPr>
          <w:rFonts w:ascii="Times New Roman" w:eastAsia="Calibri" w:hAnsi="Times New Roman" w:cs="Times New Roman"/>
          <w:b/>
          <w:color w:val="000000"/>
          <w:sz w:val="24"/>
          <w:szCs w:val="24"/>
          <w:lang w:eastAsia="ru-RU"/>
        </w:rPr>
        <w:t xml:space="preserve">8. </w:t>
      </w:r>
      <w:r w:rsidRPr="00A605C5">
        <w:rPr>
          <w:rFonts w:ascii="Times New Roman" w:eastAsia="Calibri" w:hAnsi="Times New Roman" w:cs="Times New Roman"/>
          <w:b/>
          <w:i/>
          <w:iCs/>
          <w:color w:val="000000"/>
          <w:sz w:val="24"/>
          <w:szCs w:val="24"/>
          <w:lang w:eastAsia="ru-RU"/>
        </w:rPr>
        <w:t xml:space="preserve">Создание условий для обучения детей творческому рассказыванию. </w:t>
      </w:r>
    </w:p>
    <w:p w:rsidR="004B76D8" w:rsidRPr="00A605C5" w:rsidRDefault="004B76D8" w:rsidP="00CF255F">
      <w:pPr>
        <w:numPr>
          <w:ilvl w:val="0"/>
          <w:numId w:val="50"/>
        </w:numPr>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Учить детей понимать художественные произведения, мотив поведения и от-ношение персонажей. </w:t>
      </w:r>
    </w:p>
    <w:p w:rsidR="004B76D8" w:rsidRPr="00A605C5" w:rsidRDefault="004B76D8" w:rsidP="00CF255F">
      <w:pPr>
        <w:numPr>
          <w:ilvl w:val="0"/>
          <w:numId w:val="50"/>
        </w:numPr>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Учить детей передавать содержание по ролям, создавая выразительные образы. </w:t>
      </w:r>
    </w:p>
    <w:p w:rsidR="004B76D8" w:rsidRPr="00A605C5" w:rsidRDefault="004B76D8" w:rsidP="00CF255F">
      <w:pPr>
        <w:numPr>
          <w:ilvl w:val="0"/>
          <w:numId w:val="50"/>
        </w:numPr>
        <w:autoSpaceDE w:val="0"/>
        <w:autoSpaceDN w:val="0"/>
        <w:adjustRightInd w:val="0"/>
        <w:spacing w:after="0" w:line="240" w:lineRule="auto"/>
        <w:ind w:left="0" w:firstLine="567"/>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Проводить ролевые игры, организовать театральную деятельность. </w:t>
      </w:r>
    </w:p>
    <w:p w:rsidR="004B76D8" w:rsidRPr="00A605C5" w:rsidRDefault="004B76D8" w:rsidP="00912D27">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A605C5">
        <w:rPr>
          <w:rFonts w:ascii="Times New Roman" w:eastAsia="Calibri" w:hAnsi="Times New Roman" w:cs="Times New Roman"/>
          <w:b/>
          <w:color w:val="000000"/>
          <w:sz w:val="24"/>
          <w:szCs w:val="24"/>
          <w:lang w:eastAsia="ru-RU"/>
        </w:rPr>
        <w:t xml:space="preserve">9. </w:t>
      </w:r>
      <w:r w:rsidRPr="00A605C5">
        <w:rPr>
          <w:rFonts w:ascii="Times New Roman" w:eastAsia="Calibri" w:hAnsi="Times New Roman" w:cs="Times New Roman"/>
          <w:b/>
          <w:i/>
          <w:iCs/>
          <w:color w:val="000000"/>
          <w:sz w:val="24"/>
          <w:szCs w:val="24"/>
          <w:lang w:eastAsia="ru-RU"/>
        </w:rPr>
        <w:t xml:space="preserve">Создание условий для формирования первоначальных навыков овладения письменной речью. </w:t>
      </w:r>
    </w:p>
    <w:p w:rsidR="004B76D8" w:rsidRPr="00A605C5" w:rsidRDefault="004B76D8" w:rsidP="00CF255F">
      <w:pPr>
        <w:numPr>
          <w:ilvl w:val="0"/>
          <w:numId w:val="52"/>
        </w:numPr>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Знакомить детей с буквами русского алфавита. </w:t>
      </w:r>
    </w:p>
    <w:p w:rsidR="004B76D8" w:rsidRPr="00A605C5" w:rsidRDefault="004B76D8" w:rsidP="00CF255F">
      <w:pPr>
        <w:numPr>
          <w:ilvl w:val="0"/>
          <w:numId w:val="51"/>
        </w:numPr>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Учить детей выкладывать буквы из палочек и шнурочка, лепить из пластилина, писать в воздухе, «печатать» буквы, слова и маленькие предложения. </w:t>
      </w:r>
    </w:p>
    <w:p w:rsidR="004B76D8" w:rsidRPr="00A605C5" w:rsidRDefault="004B76D8" w:rsidP="00CF255F">
      <w:pPr>
        <w:numPr>
          <w:ilvl w:val="0"/>
          <w:numId w:val="51"/>
        </w:numPr>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Учить детей разгадывать ребусы, решать кроссворды, читать изографы. </w:t>
      </w:r>
    </w:p>
    <w:p w:rsidR="004B76D8" w:rsidRPr="00A605C5" w:rsidRDefault="004B76D8" w:rsidP="00CF255F">
      <w:pPr>
        <w:numPr>
          <w:ilvl w:val="0"/>
          <w:numId w:val="51"/>
        </w:numPr>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Учить различать правильно и неправильно напечатанные буквы, «допечатывать» незаконченные буквы, читать наложенные друг на друга буквы. </w:t>
      </w:r>
    </w:p>
    <w:p w:rsidR="004B76D8" w:rsidRPr="00A605C5" w:rsidRDefault="004B76D8" w:rsidP="00CF255F">
      <w:pPr>
        <w:numPr>
          <w:ilvl w:val="0"/>
          <w:numId w:val="51"/>
        </w:numPr>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Учить узнавать буквы разных шрифтов.</w:t>
      </w:r>
    </w:p>
    <w:p w:rsidR="004B76D8" w:rsidRPr="00A605C5" w:rsidRDefault="004B76D8" w:rsidP="004B76D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p>
    <w:p w:rsidR="004B76D8" w:rsidRPr="00A605C5" w:rsidRDefault="004B76D8" w:rsidP="004B76D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A605C5">
        <w:rPr>
          <w:rFonts w:ascii="Times New Roman" w:eastAsia="SimSun" w:hAnsi="Times New Roman" w:cs="Times New Roman"/>
          <w:iCs/>
          <w:color w:val="000000"/>
          <w:kern w:val="28"/>
          <w:sz w:val="24"/>
          <w:szCs w:val="24"/>
          <w:lang w:eastAsia="hi-IN" w:bidi="hi-IN"/>
        </w:rPr>
        <w:t>В соответствие с Программой ФАОП</w:t>
      </w:r>
      <w:r w:rsidR="00A605C5" w:rsidRPr="00A605C5">
        <w:rPr>
          <w:rFonts w:ascii="Times New Roman" w:eastAsia="SimSun" w:hAnsi="Times New Roman" w:cs="Times New Roman"/>
          <w:iCs/>
          <w:color w:val="000000"/>
          <w:kern w:val="28"/>
          <w:sz w:val="24"/>
          <w:szCs w:val="24"/>
          <w:lang w:eastAsia="hi-IN" w:bidi="hi-IN"/>
        </w:rPr>
        <w:t xml:space="preserve"> </w:t>
      </w:r>
      <w:r w:rsidRPr="00A605C5">
        <w:rPr>
          <w:rFonts w:ascii="Times New Roman" w:eastAsia="SimSun" w:hAnsi="Times New Roman" w:cs="Times New Roman"/>
          <w:iCs/>
          <w:color w:val="000000"/>
          <w:kern w:val="28"/>
          <w:sz w:val="24"/>
          <w:szCs w:val="24"/>
          <w:lang w:eastAsia="hi-IN" w:bidi="hi-IN"/>
        </w:rPr>
        <w:t>при включении воспитанника с ТНР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w:t>
      </w:r>
    </w:p>
    <w:p w:rsidR="004B76D8" w:rsidRPr="00A605C5" w:rsidRDefault="004B76D8" w:rsidP="004B76D8">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Общий объем образовательной программы для детей с ТНР, которая реализуется в группах общеразвивающей направленности средствами логопедического пункта,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квалифицированную коррекцию недостатков в физическом и (или) психическом развитии детей; взаимодействие с семьями детей по оказанию квалифицированной коррекции недостатков в физическом и (или) психическом развитии детей.</w:t>
      </w:r>
    </w:p>
    <w:p w:rsidR="004B76D8" w:rsidRPr="00A605C5" w:rsidRDefault="004B76D8" w:rsidP="004B76D8">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Коррекционно-развивающая работа строится с учетом особых образовательных потребностей детей с нарушениями речи и заключений психолого-медико-педагогической комиссии</w:t>
      </w:r>
    </w:p>
    <w:p w:rsidR="004B76D8" w:rsidRPr="00A605C5" w:rsidRDefault="004B76D8" w:rsidP="004B76D8">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Профессиональная коррекция нарушений в логопункте – это планируемый и особым образом организуемый процесс, основу которого составляют принципиальные положения: </w:t>
      </w:r>
    </w:p>
    <w:p w:rsidR="004B76D8" w:rsidRPr="00A605C5" w:rsidRDefault="004B76D8" w:rsidP="00CF255F">
      <w:pPr>
        <w:numPr>
          <w:ilvl w:val="0"/>
          <w:numId w:val="53"/>
        </w:numPr>
        <w:autoSpaceDE w:val="0"/>
        <w:autoSpaceDN w:val="0"/>
        <w:adjustRightInd w:val="0"/>
        <w:spacing w:after="0" w:line="240" w:lineRule="auto"/>
        <w:ind w:hanging="720"/>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коррекционная работа включается во все направления деятельности дошкольного образовательного учреждения; </w:t>
      </w:r>
    </w:p>
    <w:p w:rsidR="004B76D8" w:rsidRPr="00A605C5" w:rsidRDefault="004B76D8" w:rsidP="00CF255F">
      <w:pPr>
        <w:numPr>
          <w:ilvl w:val="0"/>
          <w:numId w:val="53"/>
        </w:numPr>
        <w:autoSpaceDE w:val="0"/>
        <w:autoSpaceDN w:val="0"/>
        <w:adjustRightInd w:val="0"/>
        <w:spacing w:after="0" w:line="240" w:lineRule="auto"/>
        <w:ind w:left="0" w:hanging="11"/>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содержание коррекционно-развивающей работы – это система оптимальной комплексной (педагогической, психологической, медицинской) поддержки, </w:t>
      </w:r>
      <w:r w:rsidRPr="00A605C5">
        <w:rPr>
          <w:rFonts w:ascii="Times New Roman" w:eastAsia="Calibri" w:hAnsi="Times New Roman" w:cs="Times New Roman"/>
          <w:color w:val="000000"/>
          <w:sz w:val="24"/>
          <w:szCs w:val="24"/>
          <w:lang w:eastAsia="ru-RU"/>
        </w:rPr>
        <w:lastRenderedPageBreak/>
        <w:t xml:space="preserve">направленной на преодоление и ослабление недостатков психического и физического развития дошкольников с ОВЗ; </w:t>
      </w:r>
    </w:p>
    <w:p w:rsidR="004B76D8" w:rsidRPr="00A605C5" w:rsidRDefault="004B76D8" w:rsidP="00CF255F">
      <w:pPr>
        <w:numPr>
          <w:ilvl w:val="0"/>
          <w:numId w:val="53"/>
        </w:numPr>
        <w:autoSpaceDE w:val="0"/>
        <w:autoSpaceDN w:val="0"/>
        <w:adjustRightInd w:val="0"/>
        <w:spacing w:after="0" w:line="240" w:lineRule="auto"/>
        <w:ind w:left="0" w:hanging="11"/>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комплектование логопунктов  осуществляется в соответствии с заключениями ПМПК;</w:t>
      </w:r>
    </w:p>
    <w:p w:rsidR="004B76D8" w:rsidRPr="00A605C5" w:rsidRDefault="004B76D8" w:rsidP="00CF255F">
      <w:pPr>
        <w:pStyle w:val="a6"/>
        <w:numPr>
          <w:ilvl w:val="0"/>
          <w:numId w:val="53"/>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ведущим специалистом по оказанию квалифицированной помощи в коррекции речевых нарушений является учитель-логопед.</w:t>
      </w:r>
    </w:p>
    <w:p w:rsidR="004B76D8" w:rsidRPr="00A605C5" w:rsidRDefault="004B76D8" w:rsidP="004B76D8">
      <w:pPr>
        <w:tabs>
          <w:tab w:val="left" w:pos="567"/>
        </w:tabs>
        <w:spacing w:after="0" w:line="240" w:lineRule="auto"/>
        <w:ind w:firstLine="567"/>
        <w:jc w:val="both"/>
        <w:rPr>
          <w:rFonts w:ascii="Times New Roman" w:eastAsia="Times New Roman" w:hAnsi="Times New Roman" w:cs="Times New Roman"/>
          <w:b/>
          <w:i/>
          <w:sz w:val="24"/>
          <w:szCs w:val="24"/>
          <w:lang w:eastAsia="ru-RU"/>
        </w:rPr>
      </w:pPr>
    </w:p>
    <w:p w:rsidR="004B76D8" w:rsidRPr="00A605C5" w:rsidRDefault="004B76D8" w:rsidP="004B76D8">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i/>
          <w:sz w:val="24"/>
          <w:szCs w:val="24"/>
          <w:lang w:eastAsia="ru-RU"/>
        </w:rPr>
        <w:t>Основная цель коррекционно-развивающей деятельности логопедического пункта</w:t>
      </w:r>
      <w:r w:rsidRPr="00A605C5">
        <w:rPr>
          <w:rFonts w:ascii="Times New Roman" w:eastAsia="Times New Roman" w:hAnsi="Times New Roman" w:cs="Times New Roman"/>
          <w:sz w:val="24"/>
          <w:szCs w:val="24"/>
          <w:lang w:eastAsia="ru-RU"/>
        </w:rPr>
        <w:t xml:space="preserve"> – создание условий для преодоления общего недоразвития речи у детей старшего дошкольного возраста и нормализации коммуникативной функции языка в соответствии с возрастными нормативами. </w:t>
      </w:r>
    </w:p>
    <w:p w:rsidR="004B76D8" w:rsidRPr="00A605C5" w:rsidRDefault="004B76D8" w:rsidP="004B76D8">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В соответствии со структурой речевого нарушения, особыми образовательными потребностями у детей с ТНР является устранение недостатков восприятия и произношения фонем , недостатков формирования лексико-грамматического строя  и связной речи.</w:t>
      </w:r>
    </w:p>
    <w:p w:rsidR="004B76D8" w:rsidRPr="00A605C5" w:rsidRDefault="004B76D8" w:rsidP="004B76D8">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Исходя из структуры речевого нарушения и особых образовательных потребностей данной категории детей </w:t>
      </w:r>
      <w:r w:rsidRPr="00A605C5">
        <w:rPr>
          <w:rFonts w:ascii="Times New Roman" w:eastAsia="Times New Roman" w:hAnsi="Times New Roman" w:cs="Times New Roman"/>
          <w:b/>
          <w:i/>
          <w:sz w:val="24"/>
          <w:szCs w:val="24"/>
          <w:lang w:eastAsia="ru-RU"/>
        </w:rPr>
        <w:t>задачами деятельности логопедического пункта</w:t>
      </w:r>
      <w:r w:rsidR="00A605C5" w:rsidRPr="00A605C5">
        <w:rPr>
          <w:rFonts w:ascii="Times New Roman" w:eastAsia="Times New Roman" w:hAnsi="Times New Roman" w:cs="Times New Roman"/>
          <w:sz w:val="24"/>
          <w:szCs w:val="24"/>
          <w:lang w:eastAsia="ru-RU"/>
        </w:rPr>
        <w:t xml:space="preserve"> ДОУ № 262 ОАО «РЖД»</w:t>
      </w:r>
      <w:r w:rsidRPr="00A605C5">
        <w:rPr>
          <w:rFonts w:ascii="Times New Roman" w:eastAsia="Times New Roman" w:hAnsi="Times New Roman" w:cs="Times New Roman"/>
          <w:sz w:val="24"/>
          <w:szCs w:val="24"/>
          <w:lang w:eastAsia="ru-RU"/>
        </w:rPr>
        <w:t>, оказывающего квалифицированную коррекцию недостатков в физическом и (или) психическом развитии детей являются:</w:t>
      </w:r>
    </w:p>
    <w:p w:rsidR="004B76D8" w:rsidRPr="00A605C5" w:rsidRDefault="004B76D8" w:rsidP="004B76D8">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воспитание высшей формы фонематического слуха – фонематического восприятия и ориентировочной деятельности в звуковой действительности;</w:t>
      </w:r>
    </w:p>
    <w:p w:rsidR="004B76D8" w:rsidRPr="00A605C5" w:rsidRDefault="004B76D8" w:rsidP="004B76D8">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развитие у детей осознания взаимосвязи между смысловой стороной речи и средствами ее выражения на основе усвоения основных языковых единиц (текста, предложения, слова);</w:t>
      </w:r>
    </w:p>
    <w:p w:rsidR="004B76D8" w:rsidRPr="00A605C5" w:rsidRDefault="004B76D8" w:rsidP="004B76D8">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развитие способности к анализу и синтезу речевых звуков, обеспечивающих восприятие фонемного состава языка;</w:t>
      </w:r>
    </w:p>
    <w:p w:rsidR="004B76D8" w:rsidRPr="00A605C5" w:rsidRDefault="004B76D8" w:rsidP="004B76D8">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коррекция звукопроизношения (постановка, автоматизация, дифференциация звуков, введение в самостоятельную речь);</w:t>
      </w:r>
    </w:p>
    <w:p w:rsidR="004B76D8" w:rsidRPr="00A605C5" w:rsidRDefault="004B76D8" w:rsidP="004B76D8">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-развитие и совершенствование словаря и грамматического строя речи, развитие и совершенствование слоговой структуры слов, развитие связной речи..</w:t>
      </w:r>
    </w:p>
    <w:p w:rsidR="004B76D8" w:rsidRPr="00A605C5" w:rsidRDefault="004B76D8" w:rsidP="004B76D8">
      <w:pPr>
        <w:spacing w:after="0" w:line="240" w:lineRule="auto"/>
        <w:ind w:firstLine="567"/>
        <w:jc w:val="center"/>
        <w:rPr>
          <w:rFonts w:ascii="Times New Roman" w:eastAsia="Times New Roman" w:hAnsi="Times New Roman" w:cs="Times New Roman"/>
          <w:b/>
          <w:sz w:val="24"/>
          <w:szCs w:val="24"/>
          <w:lang w:eastAsia="ru-RU"/>
        </w:rPr>
      </w:pPr>
    </w:p>
    <w:p w:rsidR="004B76D8" w:rsidRPr="00A605C5" w:rsidRDefault="004B76D8" w:rsidP="004B76D8">
      <w:pPr>
        <w:spacing w:after="0" w:line="240" w:lineRule="auto"/>
        <w:ind w:firstLine="567"/>
        <w:jc w:val="center"/>
        <w:rPr>
          <w:rFonts w:ascii="Times New Roman" w:eastAsia="Times New Roman" w:hAnsi="Times New Roman" w:cs="Times New Roman"/>
          <w:b/>
          <w:i/>
          <w:sz w:val="24"/>
          <w:szCs w:val="24"/>
          <w:lang w:eastAsia="ru-RU"/>
        </w:rPr>
      </w:pPr>
      <w:r w:rsidRPr="00A605C5">
        <w:rPr>
          <w:rFonts w:ascii="Times New Roman" w:eastAsia="Times New Roman" w:hAnsi="Times New Roman" w:cs="Times New Roman"/>
          <w:b/>
          <w:i/>
          <w:sz w:val="24"/>
          <w:szCs w:val="24"/>
          <w:lang w:eastAsia="ru-RU"/>
        </w:rPr>
        <w:t>Система комплексного психолого-медико-педагогического сопровождения детей с ограниченными возможностями здоровья в условиях образовательного процесса</w:t>
      </w:r>
    </w:p>
    <w:p w:rsidR="004B76D8" w:rsidRPr="00A605C5" w:rsidRDefault="004B76D8" w:rsidP="0096575D">
      <w:pPr>
        <w:spacing w:after="0" w:line="240" w:lineRule="auto"/>
        <w:jc w:val="both"/>
        <w:rPr>
          <w:rFonts w:ascii="Times New Roman" w:eastAsia="Times New Roman" w:hAnsi="Times New Roman" w:cs="Times New Roman"/>
          <w:sz w:val="24"/>
          <w:szCs w:val="24"/>
          <w:lang w:eastAsia="ru-RU"/>
        </w:rPr>
      </w:pPr>
    </w:p>
    <w:p w:rsidR="004B76D8" w:rsidRPr="00A605C5" w:rsidRDefault="004B76D8" w:rsidP="004B76D8">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Организация коррекционной работы  определяется особыми образовательными потребностями детей с ФФНР, ФНР, ОНР и возрастными особенностями (старшая/подготовительная группа). Поскольку одним из ведущих недостатков речевого развития у детей с ФФНР является недостаток восприятия фонем, то в содержание коррекционной работы включаются занятия по развитию навыков звукового анализа и синтеза (подготовка к обучению грамоте), а коррекция произношения осуществляется в ходе индивидуальной работы на индивидуальных и микрогрупповых занятиях.</w:t>
      </w:r>
    </w:p>
    <w:p w:rsidR="004B76D8" w:rsidRPr="00A605C5" w:rsidRDefault="004B76D8" w:rsidP="004B76D8">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У детей с ФНР отсутствует недостаток восприятия фонем, поэтому занятия по развитию навыков звукового анализа и синтеза (подготовка к обучению грамоте) отсутствуют. Проводятся занятия только по коррекции произношения, которые осуществляется в ходе индивидуальной работы на индивидуальных и микро</w:t>
      </w:r>
      <w:r w:rsidR="0096575D" w:rsidRPr="00A605C5">
        <w:rPr>
          <w:rFonts w:ascii="Times New Roman" w:eastAsia="Times New Roman" w:hAnsi="Times New Roman" w:cs="Times New Roman"/>
          <w:sz w:val="24"/>
          <w:szCs w:val="24"/>
          <w:lang w:eastAsia="ru-RU"/>
        </w:rPr>
        <w:t>-</w:t>
      </w:r>
      <w:r w:rsidRPr="00A605C5">
        <w:rPr>
          <w:rFonts w:ascii="Times New Roman" w:eastAsia="Times New Roman" w:hAnsi="Times New Roman" w:cs="Times New Roman"/>
          <w:sz w:val="24"/>
          <w:szCs w:val="24"/>
          <w:lang w:eastAsia="ru-RU"/>
        </w:rPr>
        <w:t>групповых занятиях.</w:t>
      </w:r>
    </w:p>
    <w:p w:rsidR="004B76D8" w:rsidRPr="00A605C5" w:rsidRDefault="004B76D8" w:rsidP="004B76D8">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У детей с ОНР помимо вышеперечисленных недостатков, также наблюдаются  недостатки грамматического строя речи и связной речи.</w:t>
      </w:r>
    </w:p>
    <w:p w:rsidR="004B76D8" w:rsidRPr="00A605C5" w:rsidRDefault="004B76D8" w:rsidP="004B76D8">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 Занятия  у детей с ОНР включают работу по формированиеюлесико-грамматических средств языка, звуковой стороны речи и развития связного </w:t>
      </w:r>
      <w:r w:rsidRPr="00A605C5">
        <w:rPr>
          <w:rFonts w:ascii="Times New Roman" w:eastAsia="Times New Roman" w:hAnsi="Times New Roman" w:cs="Times New Roman"/>
          <w:sz w:val="24"/>
          <w:szCs w:val="24"/>
          <w:lang w:eastAsia="ru-RU"/>
        </w:rPr>
        <w:lastRenderedPageBreak/>
        <w:t>высказывания. Проводятся занятия  , которые осуществляется в ходе индивидуальной работы на индивидуальных ,микрогрупповых и подгрупповых занятиях.</w:t>
      </w:r>
    </w:p>
    <w:p w:rsidR="004B76D8" w:rsidRPr="00A605C5" w:rsidRDefault="004B76D8" w:rsidP="004B76D8">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Продолжительность и периодичность коррекционных занятий соответствует требованиям СанПин ДО и ОВЗ, </w:t>
      </w:r>
      <w:r w:rsidR="0096575D" w:rsidRPr="00A605C5">
        <w:rPr>
          <w:rFonts w:ascii="Times New Roman" w:eastAsia="Times New Roman" w:hAnsi="Times New Roman" w:cs="Times New Roman"/>
          <w:sz w:val="24"/>
          <w:szCs w:val="24"/>
          <w:lang w:eastAsia="ru-RU"/>
        </w:rPr>
        <w:t>ФА</w:t>
      </w:r>
      <w:r w:rsidRPr="00A605C5">
        <w:rPr>
          <w:rFonts w:ascii="Times New Roman" w:eastAsia="Times New Roman" w:hAnsi="Times New Roman" w:cs="Times New Roman"/>
          <w:sz w:val="24"/>
          <w:szCs w:val="24"/>
          <w:lang w:eastAsia="ru-RU"/>
        </w:rPr>
        <w:t>ОП для детей с ТНР, отражается в циклограмме учителя-логопеда логопедического пункта.</w:t>
      </w:r>
    </w:p>
    <w:p w:rsidR="004B76D8" w:rsidRPr="00A605C5" w:rsidRDefault="004B76D8" w:rsidP="004B76D8">
      <w:pPr>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В соответствии с </w:t>
      </w:r>
      <w:r w:rsidR="0096575D" w:rsidRPr="00A605C5">
        <w:rPr>
          <w:rFonts w:ascii="Times New Roman" w:eastAsia="Times New Roman" w:hAnsi="Times New Roman" w:cs="Times New Roman"/>
          <w:sz w:val="24"/>
          <w:szCs w:val="24"/>
          <w:lang w:eastAsia="ru-RU"/>
        </w:rPr>
        <w:t>ФА</w:t>
      </w:r>
      <w:r w:rsidRPr="00A605C5">
        <w:rPr>
          <w:rFonts w:ascii="Times New Roman" w:eastAsia="Times New Roman" w:hAnsi="Times New Roman" w:cs="Times New Roman"/>
          <w:sz w:val="24"/>
          <w:szCs w:val="24"/>
          <w:lang w:eastAsia="ru-RU"/>
        </w:rPr>
        <w:t>ОП учреждение самостоятельно определяет периоды проведения диагностики уровня развития детей, имеющих заключения ПМПК. В связи с этим первичная диагностика проводится в сентябре учебного года, промежуточная диагностика – в январе и итоговая диагностика – в мае учебного года.</w:t>
      </w:r>
    </w:p>
    <w:p w:rsidR="004B76D8" w:rsidRPr="00A605C5" w:rsidRDefault="004B76D8" w:rsidP="004B76D8">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Результаты проведенного обследования развития ребенка используются для составления рабочей программы учителя-логопеда логопедического пункта, индивидуальных образовательных маршрутов по коррекции звукопроизношения. Результаты обследования фиксируются в логопедических паспортах. Информация о результатах обследования может быть передана третьим лицам только с письменного согласия родителей (законных представителей) ребенка.</w:t>
      </w:r>
    </w:p>
    <w:p w:rsidR="00912D27" w:rsidRPr="00A605C5" w:rsidRDefault="00912D27" w:rsidP="004B76D8">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912D27" w:rsidRPr="00A605C5" w:rsidRDefault="0096575D" w:rsidP="001E47B6">
      <w:pPr>
        <w:tabs>
          <w:tab w:val="left" w:pos="567"/>
        </w:tabs>
        <w:spacing w:after="0" w:line="240" w:lineRule="auto"/>
        <w:ind w:firstLine="567"/>
        <w:jc w:val="both"/>
        <w:rPr>
          <w:rFonts w:ascii="Times New Roman" w:eastAsia="Times New Roman" w:hAnsi="Times New Roman" w:cs="Times New Roman"/>
          <w:i/>
          <w:iCs/>
          <w:sz w:val="24"/>
          <w:szCs w:val="24"/>
          <w:u w:val="single"/>
          <w:lang w:eastAsia="ru-RU"/>
        </w:rPr>
      </w:pPr>
      <w:r w:rsidRPr="00A605C5">
        <w:rPr>
          <w:rFonts w:ascii="Times New Roman" w:eastAsia="Times New Roman" w:hAnsi="Times New Roman" w:cs="Times New Roman"/>
          <w:i/>
          <w:iCs/>
          <w:sz w:val="24"/>
          <w:szCs w:val="24"/>
          <w:u w:val="single"/>
          <w:lang w:eastAsia="ru-RU"/>
        </w:rPr>
        <w:t xml:space="preserve">Логопедический пункт  функционирует в 5-ти дневном режиме   </w:t>
      </w:r>
    </w:p>
    <w:p w:rsidR="0096575D" w:rsidRPr="00A605C5" w:rsidRDefault="0096575D" w:rsidP="004B76D8">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4B76D8" w:rsidRPr="00A605C5" w:rsidRDefault="004B76D8" w:rsidP="004B76D8">
      <w:pPr>
        <w:spacing w:after="0" w:line="240" w:lineRule="auto"/>
        <w:jc w:val="center"/>
        <w:rPr>
          <w:rFonts w:ascii="Times New Roman" w:eastAsia="Times New Roman" w:hAnsi="Times New Roman" w:cs="Times New Roman"/>
          <w:b/>
          <w:i/>
          <w:sz w:val="24"/>
          <w:szCs w:val="24"/>
          <w:lang w:eastAsia="ru-RU"/>
        </w:rPr>
      </w:pPr>
      <w:r w:rsidRPr="00A605C5">
        <w:rPr>
          <w:rFonts w:ascii="Times New Roman" w:eastAsia="Times New Roman" w:hAnsi="Times New Roman" w:cs="Times New Roman"/>
          <w:b/>
          <w:i/>
          <w:sz w:val="24"/>
          <w:szCs w:val="24"/>
          <w:lang w:eastAsia="ru-RU"/>
        </w:rPr>
        <w:t xml:space="preserve">Система комплексного психолого-медико-педагогического </w:t>
      </w:r>
    </w:p>
    <w:p w:rsidR="004B76D8" w:rsidRPr="00A605C5" w:rsidRDefault="004B76D8" w:rsidP="004B76D8">
      <w:pPr>
        <w:spacing w:after="0" w:line="240" w:lineRule="auto"/>
        <w:jc w:val="center"/>
        <w:rPr>
          <w:rFonts w:ascii="Times New Roman" w:eastAsia="Times New Roman" w:hAnsi="Times New Roman" w:cs="Times New Roman"/>
          <w:b/>
          <w:i/>
          <w:sz w:val="24"/>
          <w:szCs w:val="24"/>
          <w:lang w:eastAsia="ru-RU"/>
        </w:rPr>
      </w:pPr>
      <w:r w:rsidRPr="00A605C5">
        <w:rPr>
          <w:rFonts w:ascii="Times New Roman" w:eastAsia="Times New Roman" w:hAnsi="Times New Roman" w:cs="Times New Roman"/>
          <w:b/>
          <w:i/>
          <w:sz w:val="24"/>
          <w:szCs w:val="24"/>
          <w:lang w:eastAsia="ru-RU"/>
        </w:rPr>
        <w:t>сопровождения детей с нарушениями речи</w:t>
      </w:r>
    </w:p>
    <w:p w:rsidR="004B76D8" w:rsidRPr="00A605C5" w:rsidRDefault="004B76D8" w:rsidP="004B76D8">
      <w:pPr>
        <w:keepNext/>
        <w:tabs>
          <w:tab w:val="left" w:pos="567"/>
        </w:tabs>
        <w:spacing w:after="0" w:line="240" w:lineRule="auto"/>
        <w:ind w:firstLine="567"/>
        <w:jc w:val="center"/>
        <w:outlineLvl w:val="0"/>
        <w:rPr>
          <w:rFonts w:ascii="Times New Roman" w:eastAsia="Times New Roman" w:hAnsi="Times New Roman" w:cs="Times New Roman"/>
          <w:sz w:val="24"/>
          <w:szCs w:val="24"/>
          <w:lang w:eastAsia="ru-RU"/>
        </w:rPr>
      </w:pPr>
      <w:r w:rsidRPr="00A605C5">
        <w:rPr>
          <w:rFonts w:ascii="Times New Roman" w:eastAsia="Times New Roman" w:hAnsi="Times New Roman" w:cs="Times New Roman"/>
          <w:noProof/>
          <w:sz w:val="24"/>
          <w:szCs w:val="24"/>
          <w:lang w:eastAsia="ru-RU"/>
        </w:rPr>
        <w:drawing>
          <wp:inline distT="0" distB="0" distL="0" distR="0">
            <wp:extent cx="5486400" cy="2219325"/>
            <wp:effectExtent l="76200" t="0" r="76200" b="0"/>
            <wp:docPr id="3"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B76D8" w:rsidRPr="00A605C5" w:rsidRDefault="004B76D8" w:rsidP="004B76D8">
      <w:pPr>
        <w:spacing w:after="0" w:line="240" w:lineRule="auto"/>
        <w:ind w:firstLine="567"/>
        <w:jc w:val="center"/>
        <w:rPr>
          <w:rFonts w:ascii="Times New Roman" w:eastAsia="Times New Roman" w:hAnsi="Times New Roman" w:cs="Times New Roman"/>
          <w:i/>
          <w:sz w:val="24"/>
          <w:szCs w:val="24"/>
          <w:lang w:eastAsia="ru-RU"/>
        </w:rPr>
      </w:pPr>
      <w:r w:rsidRPr="00A605C5">
        <w:rPr>
          <w:rFonts w:ascii="Times New Roman" w:eastAsia="Times New Roman" w:hAnsi="Times New Roman" w:cs="Times New Roman"/>
          <w:b/>
          <w:i/>
          <w:sz w:val="24"/>
          <w:szCs w:val="24"/>
          <w:lang w:eastAsia="ru-RU"/>
        </w:rPr>
        <w:t>Коррекционная работа включает время, отведенное на</w:t>
      </w:r>
      <w:r w:rsidRPr="00A605C5">
        <w:rPr>
          <w:rFonts w:ascii="Times New Roman" w:eastAsia="Times New Roman" w:hAnsi="Times New Roman" w:cs="Times New Roman"/>
          <w:i/>
          <w:sz w:val="24"/>
          <w:szCs w:val="24"/>
          <w:lang w:eastAsia="ru-RU"/>
        </w:rPr>
        <w:t>:</w:t>
      </w:r>
    </w:p>
    <w:p w:rsidR="007A1C62" w:rsidRPr="00A605C5" w:rsidRDefault="007A1C62" w:rsidP="007A1C62">
      <w:pPr>
        <w:spacing w:after="0" w:line="240" w:lineRule="auto"/>
        <w:ind w:left="360"/>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 </w:t>
      </w:r>
      <w:r w:rsidR="004B76D8" w:rsidRPr="00A605C5">
        <w:rPr>
          <w:rFonts w:ascii="Times New Roman" w:eastAsia="Times New Roman" w:hAnsi="Times New Roman" w:cs="Times New Roman"/>
          <w:sz w:val="24"/>
          <w:szCs w:val="24"/>
          <w:lang w:eastAsia="ru-RU"/>
        </w:rPr>
        <w:t>квалифицированную коррекцию недостатков в речевом развитии;</w:t>
      </w:r>
    </w:p>
    <w:p w:rsidR="004B76D8" w:rsidRPr="00A605C5" w:rsidRDefault="007A1C62" w:rsidP="007A1C62">
      <w:pPr>
        <w:spacing w:after="0" w:line="240" w:lineRule="auto"/>
        <w:ind w:left="360"/>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w:t>
      </w:r>
      <w:r w:rsidR="004B76D8" w:rsidRPr="00A605C5">
        <w:rPr>
          <w:rFonts w:ascii="Times New Roman" w:eastAsia="Times New Roman" w:hAnsi="Times New Roman" w:cs="Times New Roman"/>
          <w:sz w:val="24"/>
          <w:szCs w:val="24"/>
          <w:lang w:eastAsia="ru-RU"/>
        </w:rPr>
        <w:t>взаимодействие с семьями детей в ходе осуществления квалифицированной   коррекции речевых недостатков детей старшего дошкольного возраста.</w:t>
      </w:r>
    </w:p>
    <w:p w:rsidR="004B76D8" w:rsidRPr="00A605C5" w:rsidRDefault="004B76D8" w:rsidP="004B76D8">
      <w:pPr>
        <w:spacing w:after="0" w:line="240" w:lineRule="auto"/>
        <w:jc w:val="both"/>
        <w:rPr>
          <w:rFonts w:ascii="Times New Roman" w:eastAsia="Times New Roman" w:hAnsi="Times New Roman" w:cs="Times New Roman"/>
          <w:sz w:val="24"/>
          <w:szCs w:val="24"/>
          <w:lang w:eastAsia="ru-RU"/>
        </w:rPr>
      </w:pPr>
    </w:p>
    <w:p w:rsidR="004B76D8" w:rsidRPr="00A605C5" w:rsidRDefault="004B76D8" w:rsidP="004B76D8">
      <w:pPr>
        <w:autoSpaceDE w:val="0"/>
        <w:autoSpaceDN w:val="0"/>
        <w:adjustRightInd w:val="0"/>
        <w:spacing w:after="0" w:line="240" w:lineRule="auto"/>
        <w:ind w:firstLine="567"/>
        <w:jc w:val="both"/>
        <w:rPr>
          <w:rFonts w:ascii="Times New Roman" w:eastAsia="Calibri" w:hAnsi="Times New Roman" w:cs="Times New Roman"/>
          <w:b/>
          <w:bCs/>
          <w:i/>
          <w:iCs/>
          <w:color w:val="000000"/>
          <w:sz w:val="24"/>
          <w:szCs w:val="24"/>
          <w:lang w:eastAsia="ru-RU"/>
        </w:rPr>
      </w:pPr>
      <w:r w:rsidRPr="00A605C5">
        <w:rPr>
          <w:rFonts w:ascii="Times New Roman" w:eastAsia="Calibri" w:hAnsi="Times New Roman" w:cs="Times New Roman"/>
          <w:b/>
          <w:bCs/>
          <w:i/>
          <w:iCs/>
          <w:color w:val="000000"/>
          <w:sz w:val="24"/>
          <w:szCs w:val="24"/>
          <w:lang w:eastAsia="ru-RU"/>
        </w:rPr>
        <w:t>Использование специальных образовательных программ и методов, специальных методических пособий и дидактических материалов.</w:t>
      </w:r>
    </w:p>
    <w:p w:rsidR="004B76D8" w:rsidRPr="00A605C5" w:rsidRDefault="004B76D8" w:rsidP="004B76D8">
      <w:pPr>
        <w:autoSpaceDE w:val="0"/>
        <w:autoSpaceDN w:val="0"/>
        <w:adjustRightInd w:val="0"/>
        <w:spacing w:after="0" w:line="240" w:lineRule="auto"/>
        <w:ind w:firstLine="567"/>
        <w:jc w:val="both"/>
        <w:rPr>
          <w:rFonts w:ascii="Times New Roman" w:eastAsia="Calibri" w:hAnsi="Times New Roman" w:cs="Times New Roman"/>
          <w:b/>
          <w:i/>
          <w:color w:val="000000"/>
          <w:sz w:val="24"/>
          <w:szCs w:val="24"/>
          <w:lang w:eastAsia="ru-RU"/>
        </w:rPr>
      </w:pPr>
    </w:p>
    <w:p w:rsidR="004B76D8" w:rsidRPr="00A605C5" w:rsidRDefault="004B76D8" w:rsidP="004B76D8">
      <w:pPr>
        <w:autoSpaceDE w:val="0"/>
        <w:autoSpaceDN w:val="0"/>
        <w:adjustRightInd w:val="0"/>
        <w:spacing w:after="0" w:line="240" w:lineRule="auto"/>
        <w:ind w:firstLine="567"/>
        <w:jc w:val="both"/>
        <w:rPr>
          <w:rFonts w:ascii="Times New Roman" w:eastAsia="Calibri" w:hAnsi="Times New Roman" w:cs="Times New Roman"/>
          <w:b/>
          <w:i/>
          <w:color w:val="000000"/>
          <w:sz w:val="24"/>
          <w:szCs w:val="24"/>
          <w:lang w:eastAsia="ru-RU"/>
        </w:rPr>
      </w:pPr>
      <w:r w:rsidRPr="00A605C5">
        <w:rPr>
          <w:rFonts w:ascii="Times New Roman" w:eastAsia="Calibri" w:hAnsi="Times New Roman" w:cs="Times New Roman"/>
          <w:b/>
          <w:i/>
          <w:color w:val="000000"/>
          <w:sz w:val="24"/>
          <w:szCs w:val="24"/>
          <w:lang w:eastAsia="ru-RU"/>
        </w:rPr>
        <w:t xml:space="preserve">Коррекционно-развивающая деятельность выстроена </w:t>
      </w:r>
      <w:r w:rsidR="00912D27" w:rsidRPr="00A605C5">
        <w:rPr>
          <w:rFonts w:ascii="Times New Roman" w:eastAsia="Calibri" w:hAnsi="Times New Roman" w:cs="Times New Roman"/>
          <w:b/>
          <w:i/>
          <w:color w:val="000000"/>
          <w:sz w:val="24"/>
          <w:szCs w:val="24"/>
          <w:lang w:eastAsia="ru-RU"/>
        </w:rPr>
        <w:t xml:space="preserve">на основе ФОАП и </w:t>
      </w:r>
      <w:r w:rsidRPr="00A605C5">
        <w:rPr>
          <w:rFonts w:ascii="Times New Roman" w:eastAsia="Calibri" w:hAnsi="Times New Roman" w:cs="Times New Roman"/>
          <w:b/>
          <w:i/>
          <w:color w:val="000000"/>
          <w:sz w:val="24"/>
          <w:szCs w:val="24"/>
          <w:lang w:eastAsia="ru-RU"/>
        </w:rPr>
        <w:t>с учетом:</w:t>
      </w:r>
    </w:p>
    <w:p w:rsidR="004B76D8" w:rsidRPr="00A605C5" w:rsidRDefault="004B76D8" w:rsidP="004B76D8">
      <w:pPr>
        <w:autoSpaceDE w:val="0"/>
        <w:autoSpaceDN w:val="0"/>
        <w:adjustRightInd w:val="0"/>
        <w:spacing w:after="0" w:line="240" w:lineRule="auto"/>
        <w:ind w:left="360"/>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«Программы логопедической работы по преодолению общего недоразвития речи у детей», Т.Б.Филичевой, Т.В. Тумановой, Г.Б.Чиркиной. </w:t>
      </w:r>
    </w:p>
    <w:p w:rsidR="004B76D8" w:rsidRPr="00A605C5" w:rsidRDefault="004B76D8" w:rsidP="004B76D8">
      <w:pPr>
        <w:autoSpaceDE w:val="0"/>
        <w:autoSpaceDN w:val="0"/>
        <w:adjustRightInd w:val="0"/>
        <w:spacing w:after="0" w:line="240" w:lineRule="auto"/>
        <w:ind w:left="360"/>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«Программы логопедической работы по преодолению фонетико-фонематического недоразвития речи у детей», Т.Б.Филичевой, Т.В. Тумановой, Г.Б.Чиркиной .</w:t>
      </w:r>
    </w:p>
    <w:p w:rsidR="004B76D8" w:rsidRPr="00A605C5" w:rsidRDefault="004B76D8" w:rsidP="00912D27">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Осуществление квалифицированной коррекции нарушений развития детей с ОВЗ в дошкольном образовательном учреждении ведется в соответствии с направлениями коррекционной работы в логопункте. </w:t>
      </w:r>
    </w:p>
    <w:p w:rsidR="004B76D8" w:rsidRPr="00A605C5" w:rsidRDefault="004B76D8" w:rsidP="004B76D8">
      <w:pPr>
        <w:autoSpaceDE w:val="0"/>
        <w:autoSpaceDN w:val="0"/>
        <w:adjustRightInd w:val="0"/>
        <w:spacing w:after="0" w:line="240" w:lineRule="auto"/>
        <w:ind w:firstLine="567"/>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Диагностика познавательной, мотивационной и эмоционально-волевой сфер личности воспитанников проводится на основе традиционных методик и пособий: </w:t>
      </w:r>
    </w:p>
    <w:p w:rsidR="004B76D8" w:rsidRPr="00A605C5" w:rsidRDefault="004B76D8" w:rsidP="00CF255F">
      <w:pPr>
        <w:numPr>
          <w:ilvl w:val="0"/>
          <w:numId w:val="44"/>
        </w:num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lastRenderedPageBreak/>
        <w:t xml:space="preserve">Большакова С.Е. «Логопедическое обследование ребенка» </w:t>
      </w:r>
    </w:p>
    <w:p w:rsidR="004B76D8" w:rsidRPr="00A605C5" w:rsidRDefault="004B76D8" w:rsidP="00CF255F">
      <w:pPr>
        <w:numPr>
          <w:ilvl w:val="0"/>
          <w:numId w:val="44"/>
        </w:num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Волкова Г.А. «Методика психолого-логопедического обследования детей с нарушением речи. Вопросы дифференциальной диагностики» </w:t>
      </w:r>
    </w:p>
    <w:p w:rsidR="004B76D8" w:rsidRPr="00A605C5" w:rsidRDefault="004B76D8" w:rsidP="00CF255F">
      <w:pPr>
        <w:numPr>
          <w:ilvl w:val="0"/>
          <w:numId w:val="44"/>
        </w:num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Иншакова О.Б. «Альбом для логопеда» </w:t>
      </w:r>
    </w:p>
    <w:p w:rsidR="004B76D8" w:rsidRPr="00A605C5" w:rsidRDefault="004B76D8" w:rsidP="00CF255F">
      <w:pPr>
        <w:numPr>
          <w:ilvl w:val="0"/>
          <w:numId w:val="44"/>
        </w:num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Коноваленко В.В., Коноваленко С.В. «Экспересс-обследование фонематического слуха и готовности к звуковому анализу у детей дошкольного возраста». </w:t>
      </w:r>
    </w:p>
    <w:p w:rsidR="004B76D8" w:rsidRPr="00A605C5" w:rsidRDefault="004B76D8" w:rsidP="004B76D8">
      <w:pPr>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p>
    <w:p w:rsidR="004B76D8" w:rsidRPr="00A605C5" w:rsidRDefault="004B76D8" w:rsidP="004B76D8">
      <w:pPr>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A605C5">
        <w:rPr>
          <w:rFonts w:ascii="Times New Roman" w:eastAsia="Times New Roman" w:hAnsi="Times New Roman" w:cs="Times New Roman"/>
          <w:b/>
          <w:bCs/>
          <w:i/>
          <w:iCs/>
          <w:sz w:val="24"/>
          <w:szCs w:val="24"/>
          <w:lang w:eastAsia="ru-RU"/>
        </w:rPr>
        <w:t>Модель коррекционно – развивающей деятельности представляет собой целостную систему.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6"/>
        <w:gridCol w:w="7043"/>
      </w:tblGrid>
      <w:tr w:rsidR="004B76D8" w:rsidRPr="00A605C5" w:rsidTr="00E978BE">
        <w:tc>
          <w:tcPr>
            <w:tcW w:w="2518" w:type="dxa"/>
          </w:tcPr>
          <w:p w:rsidR="004B76D8" w:rsidRPr="00A605C5" w:rsidRDefault="004B76D8" w:rsidP="004B76D8">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iCs/>
                <w:color w:val="000000"/>
                <w:sz w:val="24"/>
                <w:szCs w:val="24"/>
                <w:lang w:eastAsia="ru-RU"/>
              </w:rPr>
              <w:t xml:space="preserve">зам. зав. </w:t>
            </w:r>
            <w:r w:rsidR="00A605C5" w:rsidRPr="00A605C5">
              <w:rPr>
                <w:rFonts w:ascii="Times New Roman" w:eastAsia="Calibri" w:hAnsi="Times New Roman" w:cs="Times New Roman"/>
                <w:iCs/>
                <w:color w:val="000000"/>
                <w:sz w:val="24"/>
                <w:szCs w:val="24"/>
                <w:lang w:eastAsia="ru-RU"/>
              </w:rPr>
              <w:t>по УВР</w:t>
            </w:r>
          </w:p>
        </w:tc>
        <w:tc>
          <w:tcPr>
            <w:tcW w:w="8080" w:type="dxa"/>
          </w:tcPr>
          <w:p w:rsidR="004B76D8" w:rsidRPr="00A605C5" w:rsidRDefault="004B76D8" w:rsidP="004B76D8">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A605C5">
              <w:rPr>
                <w:rFonts w:ascii="Times New Roman" w:eastAsia="Times New Roman" w:hAnsi="Times New Roman" w:cs="Times New Roman"/>
                <w:iCs/>
                <w:sz w:val="24"/>
                <w:szCs w:val="24"/>
                <w:lang w:eastAsia="ru-RU"/>
              </w:rPr>
              <w:t>председатель ПМПк, организатор и координатор всей коррекционно – развивающей работы.</w:t>
            </w:r>
          </w:p>
        </w:tc>
      </w:tr>
      <w:tr w:rsidR="004B76D8" w:rsidRPr="00A605C5" w:rsidTr="00E978BE">
        <w:tc>
          <w:tcPr>
            <w:tcW w:w="2518" w:type="dxa"/>
          </w:tcPr>
          <w:p w:rsidR="004B76D8" w:rsidRPr="00A605C5" w:rsidRDefault="004B76D8" w:rsidP="004B76D8">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iCs/>
                <w:color w:val="000000"/>
                <w:sz w:val="24"/>
                <w:szCs w:val="24"/>
                <w:lang w:eastAsia="ru-RU"/>
              </w:rPr>
              <w:t>Учитель – логопед</w:t>
            </w:r>
          </w:p>
        </w:tc>
        <w:tc>
          <w:tcPr>
            <w:tcW w:w="8080" w:type="dxa"/>
          </w:tcPr>
          <w:p w:rsidR="004B76D8" w:rsidRPr="00A605C5" w:rsidRDefault="004B76D8" w:rsidP="004B76D8">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A605C5">
              <w:rPr>
                <w:rFonts w:ascii="Times New Roman" w:eastAsia="Times New Roman" w:hAnsi="Times New Roman" w:cs="Times New Roman"/>
                <w:iCs/>
                <w:sz w:val="24"/>
                <w:szCs w:val="24"/>
                <w:lang w:eastAsia="ru-RU"/>
              </w:rPr>
              <w:t>Осуществляет коррекцию звукопроизношения, его автоматизацию, дифференциацию, введение  в самостоятельную речь, способствует логопедизации режимных моментов и занятий, практическому овладению детьми навыками словообразования и словоизменения, что помогает личностному росту ребѐнка, формированию уверенного поведения, чувства достоинства, адаптации в обществе сверстников, взрослых, а в дальнейшем – успешному обучению в школе.</w:t>
            </w:r>
          </w:p>
        </w:tc>
      </w:tr>
      <w:tr w:rsidR="004B76D8" w:rsidRPr="00A605C5" w:rsidTr="00E978BE">
        <w:tc>
          <w:tcPr>
            <w:tcW w:w="2518" w:type="dxa"/>
          </w:tcPr>
          <w:p w:rsidR="004B76D8" w:rsidRPr="00A605C5" w:rsidRDefault="00AD69CE" w:rsidP="004B76D8">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iCs/>
                <w:color w:val="000000"/>
                <w:sz w:val="24"/>
                <w:szCs w:val="24"/>
                <w:lang w:eastAsia="ru-RU"/>
              </w:rPr>
              <w:t>П</w:t>
            </w:r>
            <w:r w:rsidR="004B76D8" w:rsidRPr="00A605C5">
              <w:rPr>
                <w:rFonts w:ascii="Times New Roman" w:eastAsia="Calibri" w:hAnsi="Times New Roman" w:cs="Times New Roman"/>
                <w:iCs/>
                <w:color w:val="000000"/>
                <w:sz w:val="24"/>
                <w:szCs w:val="24"/>
                <w:lang w:eastAsia="ru-RU"/>
              </w:rPr>
              <w:t>едагог - психолог</w:t>
            </w:r>
          </w:p>
        </w:tc>
        <w:tc>
          <w:tcPr>
            <w:tcW w:w="8080" w:type="dxa"/>
          </w:tcPr>
          <w:p w:rsidR="004B76D8" w:rsidRPr="00A605C5" w:rsidRDefault="004B76D8" w:rsidP="004B76D8">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A605C5">
              <w:rPr>
                <w:rFonts w:ascii="Times New Roman" w:eastAsia="Times New Roman" w:hAnsi="Times New Roman" w:cs="Times New Roman"/>
                <w:iCs/>
                <w:sz w:val="24"/>
                <w:szCs w:val="24"/>
                <w:lang w:eastAsia="ru-RU"/>
              </w:rPr>
              <w:t>коррекционно – развивающая работа по развитию высших психических функций; работа с детьми, имеющими отклонения в поведении; коррекция агрессивности; профилактическая работа по развитию эмоций.</w:t>
            </w:r>
          </w:p>
        </w:tc>
      </w:tr>
      <w:tr w:rsidR="004B76D8" w:rsidRPr="00A605C5" w:rsidTr="00E978BE">
        <w:tc>
          <w:tcPr>
            <w:tcW w:w="2518" w:type="dxa"/>
          </w:tcPr>
          <w:p w:rsidR="004B76D8" w:rsidRPr="00A605C5" w:rsidRDefault="004B76D8" w:rsidP="004B76D8">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iCs/>
                <w:color w:val="000000"/>
                <w:sz w:val="24"/>
                <w:szCs w:val="24"/>
                <w:lang w:eastAsia="ru-RU"/>
              </w:rPr>
              <w:t>Воспитатель</w:t>
            </w:r>
          </w:p>
        </w:tc>
        <w:tc>
          <w:tcPr>
            <w:tcW w:w="8080" w:type="dxa"/>
          </w:tcPr>
          <w:p w:rsidR="004B76D8" w:rsidRPr="00A605C5" w:rsidRDefault="004B76D8" w:rsidP="004B76D8">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A605C5">
              <w:rPr>
                <w:rFonts w:ascii="Times New Roman" w:eastAsia="Times New Roman" w:hAnsi="Times New Roman" w:cs="Times New Roman"/>
                <w:iCs/>
                <w:sz w:val="24"/>
                <w:szCs w:val="24"/>
                <w:lang w:eastAsia="ru-RU"/>
              </w:rPr>
              <w:t>работа по развитию навыков общения детей с ОВЗ со сверстниками, выполняет и компенсаторную функцию, восстанавливая позитивную окрашенность отношений детей с окружающим миром.</w:t>
            </w:r>
          </w:p>
        </w:tc>
      </w:tr>
      <w:tr w:rsidR="004B76D8" w:rsidRPr="00A605C5" w:rsidTr="00E978BE">
        <w:tc>
          <w:tcPr>
            <w:tcW w:w="2518" w:type="dxa"/>
          </w:tcPr>
          <w:p w:rsidR="004B76D8" w:rsidRPr="00A605C5" w:rsidRDefault="004B76D8" w:rsidP="004B76D8">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iCs/>
                <w:color w:val="000000"/>
                <w:sz w:val="24"/>
                <w:szCs w:val="24"/>
                <w:lang w:eastAsia="ru-RU"/>
              </w:rPr>
              <w:t>Музыкальный руководитель</w:t>
            </w:r>
          </w:p>
        </w:tc>
        <w:tc>
          <w:tcPr>
            <w:tcW w:w="8080" w:type="dxa"/>
          </w:tcPr>
          <w:p w:rsidR="004B76D8" w:rsidRPr="00A605C5" w:rsidRDefault="004B76D8" w:rsidP="00A605C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A605C5">
              <w:rPr>
                <w:rFonts w:ascii="Times New Roman" w:eastAsia="Times New Roman" w:hAnsi="Times New Roman" w:cs="Times New Roman"/>
                <w:iCs/>
                <w:sz w:val="24"/>
                <w:szCs w:val="24"/>
                <w:lang w:eastAsia="ru-RU"/>
              </w:rPr>
              <w:t>осуществляет подбор и внедрение в повседневную жизнь ребѐнкамузыко-терапевтических произведений, что сводит к минимуму поведенческие и</w:t>
            </w:r>
            <w:r w:rsidR="00A605C5" w:rsidRPr="00A605C5">
              <w:rPr>
                <w:rFonts w:ascii="Times New Roman" w:eastAsia="Times New Roman" w:hAnsi="Times New Roman" w:cs="Times New Roman"/>
                <w:iCs/>
                <w:sz w:val="24"/>
                <w:szCs w:val="24"/>
                <w:lang w:eastAsia="ru-RU"/>
              </w:rPr>
              <w:t xml:space="preserve"> </w:t>
            </w:r>
            <w:r w:rsidRPr="00A605C5">
              <w:rPr>
                <w:rFonts w:ascii="Times New Roman" w:eastAsia="Times New Roman" w:hAnsi="Times New Roman" w:cs="Times New Roman"/>
                <w:iCs/>
                <w:sz w:val="24"/>
                <w:szCs w:val="24"/>
                <w:lang w:eastAsia="ru-RU"/>
              </w:rPr>
              <w:t>организационные проблемы, повышает работоспособность детей, стимулирует их внимание, память, мышление.</w:t>
            </w:r>
          </w:p>
        </w:tc>
      </w:tr>
      <w:tr w:rsidR="004B76D8" w:rsidRPr="00A605C5" w:rsidTr="00E978BE">
        <w:tc>
          <w:tcPr>
            <w:tcW w:w="2518" w:type="dxa"/>
          </w:tcPr>
          <w:p w:rsidR="004B76D8" w:rsidRPr="00A605C5" w:rsidRDefault="004B76D8" w:rsidP="004B76D8">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iCs/>
                <w:color w:val="000000"/>
                <w:sz w:val="24"/>
                <w:szCs w:val="24"/>
                <w:lang w:eastAsia="ru-RU"/>
              </w:rPr>
              <w:t>Медицинский работник</w:t>
            </w:r>
          </w:p>
        </w:tc>
        <w:tc>
          <w:tcPr>
            <w:tcW w:w="8080" w:type="dxa"/>
          </w:tcPr>
          <w:p w:rsidR="004B76D8" w:rsidRPr="00A605C5" w:rsidRDefault="004B76D8" w:rsidP="004B76D8">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A605C5">
              <w:rPr>
                <w:rFonts w:ascii="Times New Roman" w:eastAsia="Times New Roman" w:hAnsi="Times New Roman" w:cs="Times New Roman"/>
                <w:iCs/>
                <w:sz w:val="24"/>
                <w:szCs w:val="24"/>
                <w:lang w:eastAsia="ru-RU"/>
              </w:rPr>
              <w:t>осуществляет изучение и оценку соматического здоровья и состояния нервной системы ребѐнка с ОВЗ в соответствии со средневозрастными критериями.</w:t>
            </w:r>
          </w:p>
        </w:tc>
      </w:tr>
      <w:tr w:rsidR="004B76D8" w:rsidRPr="00A605C5" w:rsidTr="00E978BE">
        <w:tc>
          <w:tcPr>
            <w:tcW w:w="2518" w:type="dxa"/>
          </w:tcPr>
          <w:p w:rsidR="004B76D8" w:rsidRPr="00A605C5" w:rsidRDefault="004B76D8" w:rsidP="004B76D8">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iCs/>
                <w:color w:val="000000"/>
                <w:sz w:val="24"/>
                <w:szCs w:val="24"/>
                <w:lang w:eastAsia="ru-RU"/>
              </w:rPr>
              <w:t>Инструктор по Ф</w:t>
            </w:r>
            <w:r w:rsidR="00A605C5" w:rsidRPr="00A605C5">
              <w:rPr>
                <w:rFonts w:ascii="Times New Roman" w:eastAsia="Calibri" w:hAnsi="Times New Roman" w:cs="Times New Roman"/>
                <w:iCs/>
                <w:color w:val="000000"/>
                <w:sz w:val="24"/>
                <w:szCs w:val="24"/>
                <w:lang w:eastAsia="ru-RU"/>
              </w:rPr>
              <w:t>К</w:t>
            </w:r>
          </w:p>
        </w:tc>
        <w:tc>
          <w:tcPr>
            <w:tcW w:w="8080" w:type="dxa"/>
          </w:tcPr>
          <w:p w:rsidR="004B76D8" w:rsidRPr="00A605C5" w:rsidRDefault="004B76D8" w:rsidP="004B76D8">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A605C5">
              <w:rPr>
                <w:rFonts w:ascii="Times New Roman" w:eastAsia="Times New Roman" w:hAnsi="Times New Roman" w:cs="Times New Roman"/>
                <w:iCs/>
                <w:sz w:val="24"/>
                <w:szCs w:val="24"/>
                <w:lang w:eastAsia="ru-RU"/>
              </w:rPr>
              <w:t>решает традиционные задачи по общему физическому воспитанию и развитию, направленные на укрепление здоровья, развития двигательных умений и навыков, что способствует формированию психомоторных функций и специальные коррекционно – развивающие: развитие моторной памяти, способности к восприятию и передаче движений по пространственно – временным характеристикам, совершенствование ориентировки в пространстве.</w:t>
            </w:r>
          </w:p>
        </w:tc>
      </w:tr>
    </w:tbl>
    <w:p w:rsidR="004B76D8" w:rsidRPr="00A605C5" w:rsidRDefault="004B76D8" w:rsidP="004B76D8">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A605C5">
        <w:rPr>
          <w:rFonts w:ascii="Times New Roman" w:eastAsia="Times New Roman" w:hAnsi="Times New Roman" w:cs="Times New Roman"/>
          <w:iCs/>
          <w:sz w:val="24"/>
          <w:szCs w:val="24"/>
          <w:lang w:eastAsia="ru-RU"/>
        </w:rPr>
        <w:t>Наиболее приоритетными формами взаимодействия специалистов являются: ПМПк, педсоветы, консультации, тренинги, семинары – практикумы, деловые игры, круглые столы, анкетирование, просмотр и анализ открытых занятий и др.</w:t>
      </w:r>
    </w:p>
    <w:p w:rsidR="004B76D8" w:rsidRPr="00A605C5" w:rsidRDefault="004B76D8" w:rsidP="004B76D8">
      <w:pPr>
        <w:autoSpaceDE w:val="0"/>
        <w:autoSpaceDN w:val="0"/>
        <w:adjustRightInd w:val="0"/>
        <w:spacing w:after="0" w:line="240" w:lineRule="auto"/>
        <w:rPr>
          <w:rFonts w:ascii="Times New Roman" w:eastAsia="Calibri" w:hAnsi="Times New Roman" w:cs="Times New Roman"/>
          <w:b/>
          <w:bCs/>
          <w:color w:val="000000"/>
          <w:sz w:val="24"/>
          <w:szCs w:val="24"/>
          <w:lang w:eastAsia="ru-RU"/>
        </w:rPr>
      </w:pPr>
    </w:p>
    <w:p w:rsidR="004B76D8" w:rsidRPr="00A605C5" w:rsidRDefault="004B76D8" w:rsidP="00912D27">
      <w:pPr>
        <w:autoSpaceDE w:val="0"/>
        <w:autoSpaceDN w:val="0"/>
        <w:adjustRightInd w:val="0"/>
        <w:spacing w:after="0" w:line="240" w:lineRule="auto"/>
        <w:ind w:firstLine="567"/>
        <w:jc w:val="center"/>
        <w:rPr>
          <w:rFonts w:ascii="Times New Roman" w:eastAsia="Calibri" w:hAnsi="Times New Roman" w:cs="Times New Roman"/>
          <w:i/>
          <w:color w:val="000000"/>
          <w:sz w:val="24"/>
          <w:szCs w:val="24"/>
          <w:lang w:eastAsia="ru-RU"/>
        </w:rPr>
      </w:pPr>
      <w:r w:rsidRPr="00A605C5">
        <w:rPr>
          <w:rFonts w:ascii="Times New Roman" w:eastAsia="Calibri" w:hAnsi="Times New Roman" w:cs="Times New Roman"/>
          <w:b/>
          <w:bCs/>
          <w:i/>
          <w:color w:val="000000"/>
          <w:sz w:val="24"/>
          <w:szCs w:val="24"/>
          <w:lang w:eastAsia="ru-RU"/>
        </w:rPr>
        <w:t>Проведение подгрупповых и индивидуальных коррекционных занятий для детей с ОВЗ в логопункте</w:t>
      </w:r>
    </w:p>
    <w:p w:rsidR="004B76D8" w:rsidRPr="00A605C5" w:rsidRDefault="004B76D8" w:rsidP="004B76D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lastRenderedPageBreak/>
        <w:t xml:space="preserve">Содержание коррекционно-развивающей работы в дошкольном учреждении реализуется в непрерывной образовательной деятельности и имеет сюжетно- тематический, проблемно-поисковый, интегрированный принцип построения учебной деятельности. </w:t>
      </w:r>
    </w:p>
    <w:p w:rsidR="00C86176" w:rsidRPr="00A605C5" w:rsidRDefault="004B76D8" w:rsidP="00C86176">
      <w:pPr>
        <w:autoSpaceDE w:val="0"/>
        <w:autoSpaceDN w:val="0"/>
        <w:adjustRightInd w:val="0"/>
        <w:spacing w:after="0" w:line="240" w:lineRule="auto"/>
        <w:ind w:firstLine="567"/>
        <w:jc w:val="center"/>
        <w:rPr>
          <w:rFonts w:ascii="Times New Roman" w:eastAsia="Calibri" w:hAnsi="Times New Roman" w:cs="Times New Roman"/>
          <w:i/>
          <w:color w:val="000000"/>
          <w:sz w:val="24"/>
          <w:szCs w:val="24"/>
          <w:lang w:eastAsia="ru-RU"/>
        </w:rPr>
      </w:pPr>
      <w:r w:rsidRPr="00A605C5">
        <w:rPr>
          <w:rFonts w:ascii="Times New Roman" w:eastAsia="Calibri" w:hAnsi="Times New Roman" w:cs="Times New Roman"/>
          <w:b/>
          <w:bCs/>
          <w:i/>
          <w:color w:val="000000"/>
          <w:sz w:val="24"/>
          <w:szCs w:val="24"/>
          <w:lang w:eastAsia="ru-RU"/>
        </w:rPr>
        <w:t xml:space="preserve">Организация коррекционно-развивающей работы </w:t>
      </w:r>
    </w:p>
    <w:p w:rsidR="004B76D8" w:rsidRPr="00A605C5" w:rsidRDefault="004B76D8" w:rsidP="00C86176">
      <w:pPr>
        <w:autoSpaceDE w:val="0"/>
        <w:autoSpaceDN w:val="0"/>
        <w:adjustRightInd w:val="0"/>
        <w:spacing w:after="0" w:line="240" w:lineRule="auto"/>
        <w:ind w:firstLine="567"/>
        <w:jc w:val="center"/>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b/>
          <w:bCs/>
          <w:i/>
          <w:color w:val="000000"/>
          <w:sz w:val="24"/>
          <w:szCs w:val="24"/>
          <w:lang w:eastAsia="ru-RU"/>
        </w:rPr>
        <w:t>с детьми в логопункте</w:t>
      </w:r>
    </w:p>
    <w:p w:rsidR="004B76D8" w:rsidRPr="00A605C5" w:rsidRDefault="004B76D8" w:rsidP="004B76D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Эффективность коррекционно-развивающей работы определяется четкой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логопеда, воспитателя и других специалистов. Режим дня и расписание занятий логопеда и воспитателя строятся с учетом возрастных, речевых и индивидуальных особенностей детей, а также общедидактических и коррекционных задач обучения и воспитания</w:t>
      </w:r>
    </w:p>
    <w:p w:rsidR="004B76D8" w:rsidRPr="00A605C5" w:rsidRDefault="004B76D8" w:rsidP="004B76D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В начале учебного года проводится обследование речевого развития детей. При этом используются более разнообразные приемы обследования и сопоставления новых результатов с предыдущими, полученными в конце учебного года (ст</w:t>
      </w:r>
      <w:r w:rsidR="00C86176" w:rsidRPr="00A605C5">
        <w:rPr>
          <w:rFonts w:ascii="Times New Roman" w:eastAsia="Calibri" w:hAnsi="Times New Roman" w:cs="Times New Roman"/>
          <w:color w:val="000000"/>
          <w:sz w:val="24"/>
          <w:szCs w:val="24"/>
          <w:lang w:eastAsia="ru-RU"/>
        </w:rPr>
        <w:t>аршая группа</w:t>
      </w:r>
      <w:r w:rsidRPr="00A605C5">
        <w:rPr>
          <w:rFonts w:ascii="Times New Roman" w:eastAsia="Calibri" w:hAnsi="Times New Roman" w:cs="Times New Roman"/>
          <w:color w:val="000000"/>
          <w:sz w:val="24"/>
          <w:szCs w:val="24"/>
          <w:lang w:eastAsia="ru-RU"/>
        </w:rPr>
        <w:t xml:space="preserve">). На втором году обучения обследованию подлежат все стороны речи, но узловым моментом является выявление навыка свободного пользования развернутой связной речью. </w:t>
      </w:r>
    </w:p>
    <w:p w:rsidR="004B76D8" w:rsidRPr="00A605C5" w:rsidRDefault="004B76D8" w:rsidP="004B76D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Весь процесс коррекционного обучения имеет четкую коммуникативную направленность. Усваиваемые ребенком элементы языковой системы должны включаться в непосредственное общение. Важно научить детей применять отработанные на занятиях речевые операции в аналогичных или новых ситуациях, творчески использовать полученные навыки в различных видах деятельности. При проведении коррекционно-воспитательной работы логопед опирается на непосредственный опыт детей, их предметно-практическую деятельность, что позволяет обеспечить комплексный характер обучения. </w:t>
      </w:r>
    </w:p>
    <w:p w:rsidR="004B76D8" w:rsidRPr="00A605C5" w:rsidRDefault="004B76D8" w:rsidP="004B76D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p>
    <w:p w:rsidR="004B76D8" w:rsidRPr="00A605C5" w:rsidRDefault="004B76D8" w:rsidP="004B76D8">
      <w:pPr>
        <w:autoSpaceDE w:val="0"/>
        <w:autoSpaceDN w:val="0"/>
        <w:adjustRightInd w:val="0"/>
        <w:spacing w:after="0" w:line="240" w:lineRule="auto"/>
        <w:jc w:val="center"/>
        <w:rPr>
          <w:rFonts w:ascii="Times New Roman" w:eastAsia="Calibri" w:hAnsi="Times New Roman" w:cs="Times New Roman"/>
          <w:b/>
          <w:bCs/>
          <w:i/>
          <w:color w:val="000000"/>
          <w:sz w:val="24"/>
          <w:szCs w:val="24"/>
          <w:lang w:eastAsia="ru-RU"/>
        </w:rPr>
      </w:pPr>
      <w:r w:rsidRPr="00A605C5">
        <w:rPr>
          <w:rFonts w:ascii="Times New Roman" w:eastAsia="Calibri" w:hAnsi="Times New Roman" w:cs="Times New Roman"/>
          <w:b/>
          <w:bCs/>
          <w:i/>
          <w:color w:val="000000"/>
          <w:sz w:val="24"/>
          <w:szCs w:val="24"/>
          <w:lang w:eastAsia="ru-RU"/>
        </w:rPr>
        <w:t>Содержание занятий</w:t>
      </w:r>
      <w:r w:rsidR="00A605C5" w:rsidRPr="00A605C5">
        <w:rPr>
          <w:rFonts w:ascii="Times New Roman" w:eastAsia="Calibri" w:hAnsi="Times New Roman" w:cs="Times New Roman"/>
          <w:b/>
          <w:bCs/>
          <w:i/>
          <w:color w:val="000000"/>
          <w:sz w:val="24"/>
          <w:szCs w:val="24"/>
          <w:lang w:eastAsia="ru-RU"/>
        </w:rPr>
        <w:t xml:space="preserve"> </w:t>
      </w:r>
      <w:r w:rsidRPr="00A605C5">
        <w:rPr>
          <w:rFonts w:ascii="Times New Roman" w:eastAsia="Calibri" w:hAnsi="Times New Roman" w:cs="Times New Roman"/>
          <w:b/>
          <w:bCs/>
          <w:i/>
          <w:color w:val="000000"/>
          <w:sz w:val="24"/>
          <w:szCs w:val="24"/>
          <w:lang w:eastAsia="ru-RU"/>
        </w:rPr>
        <w:t>в логопункте</w:t>
      </w:r>
    </w:p>
    <w:p w:rsidR="004B76D8" w:rsidRPr="00A605C5" w:rsidRDefault="004B76D8" w:rsidP="004B76D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Общими целями корекционно</w:t>
      </w:r>
      <w:r w:rsidR="00C86176" w:rsidRPr="00A605C5">
        <w:rPr>
          <w:rFonts w:ascii="Times New Roman" w:eastAsia="Calibri" w:hAnsi="Times New Roman" w:cs="Times New Roman"/>
          <w:color w:val="000000"/>
          <w:sz w:val="24"/>
          <w:szCs w:val="24"/>
          <w:lang w:eastAsia="ru-RU"/>
        </w:rPr>
        <w:t>го</w:t>
      </w:r>
      <w:r w:rsidRPr="00A605C5">
        <w:rPr>
          <w:rFonts w:ascii="Times New Roman" w:eastAsia="Calibri" w:hAnsi="Times New Roman" w:cs="Times New Roman"/>
          <w:color w:val="000000"/>
          <w:sz w:val="24"/>
          <w:szCs w:val="24"/>
          <w:lang w:eastAsia="ru-RU"/>
        </w:rPr>
        <w:t xml:space="preserve"> воздействия являются закрепление и совершенствование тех речевых умений и навыков, которые были сформированы у детей ранее, а также дальнейшее развитие всех компонентов языковой системы, позволяющее подготовить дошкольников к обучению в школе. </w:t>
      </w:r>
    </w:p>
    <w:p w:rsidR="004B76D8" w:rsidRPr="00A605C5" w:rsidRDefault="004B76D8" w:rsidP="004B76D8">
      <w:pPr>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p>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7"/>
        <w:gridCol w:w="6827"/>
      </w:tblGrid>
      <w:tr w:rsidR="004B76D8" w:rsidRPr="00A605C5" w:rsidTr="00912D27">
        <w:trPr>
          <w:trHeight w:val="884"/>
        </w:trPr>
        <w:tc>
          <w:tcPr>
            <w:tcW w:w="2577" w:type="dxa"/>
          </w:tcPr>
          <w:p w:rsidR="004B76D8" w:rsidRPr="00A605C5" w:rsidRDefault="004B76D8" w:rsidP="004B76D8">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Основные направления коррекционного обучения</w:t>
            </w:r>
            <w:r w:rsidR="0096575D" w:rsidRPr="00A605C5">
              <w:rPr>
                <w:rFonts w:ascii="Times New Roman" w:eastAsia="Calibri" w:hAnsi="Times New Roman" w:cs="Times New Roman"/>
                <w:color w:val="000000"/>
                <w:sz w:val="24"/>
                <w:szCs w:val="24"/>
                <w:lang w:eastAsia="ru-RU"/>
              </w:rPr>
              <w:t xml:space="preserve"> в логопункте</w:t>
            </w:r>
          </w:p>
        </w:tc>
        <w:tc>
          <w:tcPr>
            <w:tcW w:w="6827" w:type="dxa"/>
          </w:tcPr>
          <w:p w:rsidR="0031258C" w:rsidRPr="00A605C5" w:rsidRDefault="0031258C" w:rsidP="004B76D8">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p w:rsidR="0031258C" w:rsidRPr="00A605C5" w:rsidRDefault="0031258C" w:rsidP="004B76D8">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p w:rsidR="004B76D8" w:rsidRPr="00A605C5" w:rsidRDefault="004B76D8" w:rsidP="004B76D8">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Содержание занятий</w:t>
            </w:r>
          </w:p>
        </w:tc>
      </w:tr>
      <w:tr w:rsidR="004B76D8" w:rsidRPr="00A605C5" w:rsidTr="00912D27">
        <w:trPr>
          <w:trHeight w:val="1229"/>
        </w:trPr>
        <w:tc>
          <w:tcPr>
            <w:tcW w:w="2577" w:type="dxa"/>
          </w:tcPr>
          <w:p w:rsidR="004B76D8" w:rsidRPr="00A605C5" w:rsidRDefault="004B76D8" w:rsidP="004B76D8">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bCs/>
                <w:iCs/>
                <w:color w:val="000000"/>
                <w:sz w:val="24"/>
                <w:szCs w:val="24"/>
                <w:lang w:eastAsia="ru-RU"/>
              </w:rPr>
              <w:t>Формирование лексико-грамматических средств языка</w:t>
            </w:r>
          </w:p>
          <w:p w:rsidR="004B76D8" w:rsidRPr="00A605C5" w:rsidRDefault="004B76D8" w:rsidP="004B76D8">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c>
          <w:tcPr>
            <w:tcW w:w="6827" w:type="dxa"/>
          </w:tcPr>
          <w:p w:rsidR="004B76D8" w:rsidRPr="00A605C5" w:rsidRDefault="004B76D8" w:rsidP="00CF255F">
            <w:pPr>
              <w:numPr>
                <w:ilvl w:val="0"/>
                <w:numId w:val="57"/>
              </w:numPr>
              <w:autoSpaceDE w:val="0"/>
              <w:autoSpaceDN w:val="0"/>
              <w:adjustRightInd w:val="0"/>
              <w:spacing w:after="0" w:line="240" w:lineRule="auto"/>
              <w:ind w:left="318" w:hanging="284"/>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распространение простых двусоставных предложений за счет введения однородных подлежащих, сказуемых и впоследствии - дополнений и определений. </w:t>
            </w:r>
          </w:p>
          <w:p w:rsidR="004B76D8" w:rsidRPr="00A605C5" w:rsidRDefault="004B76D8" w:rsidP="00CF255F">
            <w:pPr>
              <w:numPr>
                <w:ilvl w:val="0"/>
                <w:numId w:val="57"/>
              </w:numPr>
              <w:autoSpaceDE w:val="0"/>
              <w:autoSpaceDN w:val="0"/>
              <w:adjustRightInd w:val="0"/>
              <w:spacing w:after="0" w:line="240" w:lineRule="auto"/>
              <w:ind w:left="318" w:hanging="284"/>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Учить согласовывать члены предложения в роде, числе, падеже </w:t>
            </w:r>
          </w:p>
          <w:p w:rsidR="004B76D8" w:rsidRPr="00A605C5" w:rsidRDefault="004B76D8" w:rsidP="00CF255F">
            <w:pPr>
              <w:numPr>
                <w:ilvl w:val="0"/>
                <w:numId w:val="57"/>
              </w:numPr>
              <w:autoSpaceDE w:val="0"/>
              <w:autoSpaceDN w:val="0"/>
              <w:adjustRightInd w:val="0"/>
              <w:spacing w:after="0" w:line="240" w:lineRule="auto"/>
              <w:ind w:left="318" w:hanging="284"/>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учить грамотно использовать предлоги в составе высказываний, выделяя предлог как самостоятельное слово в предложении. </w:t>
            </w:r>
          </w:p>
          <w:p w:rsidR="004B76D8" w:rsidRPr="00A605C5" w:rsidRDefault="004B76D8" w:rsidP="00CF255F">
            <w:pPr>
              <w:numPr>
                <w:ilvl w:val="0"/>
                <w:numId w:val="57"/>
              </w:numPr>
              <w:autoSpaceDE w:val="0"/>
              <w:autoSpaceDN w:val="0"/>
              <w:adjustRightInd w:val="0"/>
              <w:spacing w:after="0" w:line="240" w:lineRule="auto"/>
              <w:ind w:left="318" w:hanging="284"/>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развитие и усложнение навыков словоизменения и словообразования. </w:t>
            </w:r>
          </w:p>
          <w:p w:rsidR="004B76D8" w:rsidRPr="00A605C5" w:rsidRDefault="004B76D8" w:rsidP="00CF255F">
            <w:pPr>
              <w:numPr>
                <w:ilvl w:val="0"/>
                <w:numId w:val="57"/>
              </w:numPr>
              <w:autoSpaceDE w:val="0"/>
              <w:autoSpaceDN w:val="0"/>
              <w:adjustRightInd w:val="0"/>
              <w:spacing w:after="0" w:line="240" w:lineRule="auto"/>
              <w:ind w:left="318" w:hanging="284"/>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Учить замечать изменения, произошедшие в морфемном составе слов и понимать их значение. </w:t>
            </w:r>
          </w:p>
          <w:p w:rsidR="004B76D8" w:rsidRPr="00A605C5" w:rsidRDefault="004B76D8" w:rsidP="00CF255F">
            <w:pPr>
              <w:numPr>
                <w:ilvl w:val="0"/>
                <w:numId w:val="57"/>
              </w:numPr>
              <w:autoSpaceDE w:val="0"/>
              <w:autoSpaceDN w:val="0"/>
              <w:adjustRightInd w:val="0"/>
              <w:spacing w:after="0" w:line="240" w:lineRule="auto"/>
              <w:ind w:left="318" w:hanging="318"/>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пониманием и употреблением в речи глагольных форм разного времени (настоящего, прошедшего, будущего), форм существительных разного числа и рода (женского, </w:t>
            </w:r>
            <w:r w:rsidRPr="00A605C5">
              <w:rPr>
                <w:rFonts w:ascii="Times New Roman" w:eastAsia="Calibri" w:hAnsi="Times New Roman" w:cs="Times New Roman"/>
                <w:color w:val="000000"/>
                <w:sz w:val="24"/>
                <w:szCs w:val="24"/>
                <w:lang w:eastAsia="ru-RU"/>
              </w:rPr>
              <w:lastRenderedPageBreak/>
              <w:t xml:space="preserve">мужского, среднего). </w:t>
            </w:r>
          </w:p>
          <w:p w:rsidR="004B76D8" w:rsidRPr="00A605C5" w:rsidRDefault="004B76D8" w:rsidP="00CF255F">
            <w:pPr>
              <w:numPr>
                <w:ilvl w:val="0"/>
                <w:numId w:val="58"/>
              </w:numPr>
              <w:autoSpaceDE w:val="0"/>
              <w:autoSpaceDN w:val="0"/>
              <w:adjustRightInd w:val="0"/>
              <w:spacing w:after="0" w:line="240" w:lineRule="auto"/>
              <w:ind w:left="318" w:hanging="318"/>
              <w:jc w:val="both"/>
              <w:rPr>
                <w:rFonts w:ascii="Times New Roman" w:eastAsia="Calibri" w:hAnsi="Times New Roman" w:cs="Times New Roman"/>
                <w:b/>
                <w:bCs/>
                <w:i/>
                <w:iCs/>
                <w:color w:val="000000"/>
                <w:sz w:val="24"/>
                <w:szCs w:val="24"/>
                <w:lang w:eastAsia="ru-RU"/>
              </w:rPr>
            </w:pPr>
            <w:r w:rsidRPr="00A605C5">
              <w:rPr>
                <w:rFonts w:ascii="Times New Roman" w:eastAsia="Calibri" w:hAnsi="Times New Roman" w:cs="Times New Roman"/>
                <w:color w:val="000000"/>
                <w:sz w:val="24"/>
                <w:szCs w:val="24"/>
                <w:lang w:eastAsia="ru-RU"/>
              </w:rPr>
              <w:t xml:space="preserve">обучение образованию слов с уменьшительным и увеличительным значением, со значением детенышей животных, сложносоставных слов, приставочных глаголов, притяжательных и относительных прилагательных. </w:t>
            </w:r>
          </w:p>
          <w:p w:rsidR="004B76D8" w:rsidRPr="00A605C5" w:rsidRDefault="004B76D8" w:rsidP="00CF255F">
            <w:pPr>
              <w:numPr>
                <w:ilvl w:val="0"/>
                <w:numId w:val="58"/>
              </w:numPr>
              <w:autoSpaceDE w:val="0"/>
              <w:autoSpaceDN w:val="0"/>
              <w:adjustRightInd w:val="0"/>
              <w:spacing w:after="0" w:line="240" w:lineRule="auto"/>
              <w:ind w:left="318" w:hanging="318"/>
              <w:jc w:val="both"/>
              <w:rPr>
                <w:rFonts w:ascii="Times New Roman" w:eastAsia="Calibri" w:hAnsi="Times New Roman" w:cs="Times New Roman"/>
                <w:b/>
                <w:bCs/>
                <w:i/>
                <w:iCs/>
                <w:color w:val="000000"/>
                <w:sz w:val="24"/>
                <w:szCs w:val="24"/>
                <w:lang w:eastAsia="ru-RU"/>
              </w:rPr>
            </w:pPr>
            <w:r w:rsidRPr="00A605C5">
              <w:rPr>
                <w:rFonts w:ascii="Times New Roman" w:eastAsia="Calibri" w:hAnsi="Times New Roman" w:cs="Times New Roman"/>
                <w:color w:val="000000"/>
                <w:sz w:val="24"/>
                <w:szCs w:val="24"/>
                <w:lang w:eastAsia="ru-RU"/>
              </w:rPr>
              <w:t xml:space="preserve">научить детей переносить сформированные навыки на новый, аналогичный изученному, лексический материал. </w:t>
            </w:r>
          </w:p>
          <w:p w:rsidR="004B76D8" w:rsidRPr="00A605C5" w:rsidRDefault="004B76D8" w:rsidP="00CF255F">
            <w:pPr>
              <w:numPr>
                <w:ilvl w:val="0"/>
                <w:numId w:val="58"/>
              </w:numPr>
              <w:autoSpaceDE w:val="0"/>
              <w:autoSpaceDN w:val="0"/>
              <w:adjustRightInd w:val="0"/>
              <w:spacing w:after="0" w:line="240" w:lineRule="auto"/>
              <w:ind w:left="318" w:hanging="318"/>
              <w:jc w:val="both"/>
              <w:rPr>
                <w:rFonts w:ascii="Times New Roman" w:eastAsia="Calibri" w:hAnsi="Times New Roman" w:cs="Times New Roman"/>
                <w:b/>
                <w:bCs/>
                <w:i/>
                <w:iCs/>
                <w:color w:val="000000"/>
                <w:sz w:val="24"/>
                <w:szCs w:val="24"/>
                <w:lang w:eastAsia="ru-RU"/>
              </w:rPr>
            </w:pPr>
            <w:r w:rsidRPr="00A605C5">
              <w:rPr>
                <w:rFonts w:ascii="Times New Roman" w:eastAsia="Calibri" w:hAnsi="Times New Roman" w:cs="Times New Roman"/>
                <w:color w:val="000000"/>
                <w:sz w:val="24"/>
                <w:szCs w:val="24"/>
                <w:lang w:eastAsia="ru-RU"/>
              </w:rPr>
              <w:t xml:space="preserve">воспитание у детей внимательного отношения к значениям слов </w:t>
            </w:r>
          </w:p>
          <w:p w:rsidR="004B76D8" w:rsidRPr="00A605C5" w:rsidRDefault="004B76D8" w:rsidP="00CF255F">
            <w:pPr>
              <w:numPr>
                <w:ilvl w:val="0"/>
                <w:numId w:val="58"/>
              </w:numPr>
              <w:autoSpaceDE w:val="0"/>
              <w:autoSpaceDN w:val="0"/>
              <w:adjustRightInd w:val="0"/>
              <w:spacing w:after="0" w:line="240" w:lineRule="auto"/>
              <w:ind w:left="318" w:hanging="318"/>
              <w:jc w:val="both"/>
              <w:rPr>
                <w:rFonts w:ascii="Times New Roman" w:eastAsia="Calibri" w:hAnsi="Times New Roman" w:cs="Times New Roman"/>
                <w:b/>
                <w:bCs/>
                <w:i/>
                <w:iCs/>
                <w:color w:val="000000"/>
                <w:sz w:val="24"/>
                <w:szCs w:val="24"/>
                <w:lang w:eastAsia="ru-RU"/>
              </w:rPr>
            </w:pPr>
            <w:r w:rsidRPr="00A605C5">
              <w:rPr>
                <w:rFonts w:ascii="Times New Roman" w:eastAsia="Calibri" w:hAnsi="Times New Roman" w:cs="Times New Roman"/>
                <w:color w:val="000000"/>
                <w:sz w:val="24"/>
                <w:szCs w:val="24"/>
                <w:lang w:eastAsia="ru-RU"/>
              </w:rPr>
              <w:t xml:space="preserve">научиться понимать, объяснять и употреблять слова, относящиеся к разным частям речи (существительным, прилагательным, глаголам, наречиям) </w:t>
            </w:r>
          </w:p>
          <w:p w:rsidR="004B76D8" w:rsidRPr="00A605C5" w:rsidRDefault="004B76D8" w:rsidP="00CF255F">
            <w:pPr>
              <w:numPr>
                <w:ilvl w:val="0"/>
                <w:numId w:val="58"/>
              </w:numPr>
              <w:autoSpaceDE w:val="0"/>
              <w:autoSpaceDN w:val="0"/>
              <w:adjustRightInd w:val="0"/>
              <w:spacing w:after="0" w:line="240" w:lineRule="auto"/>
              <w:ind w:left="318" w:hanging="318"/>
              <w:jc w:val="both"/>
              <w:rPr>
                <w:rFonts w:ascii="Times New Roman" w:eastAsia="Calibri" w:hAnsi="Times New Roman" w:cs="Times New Roman"/>
                <w:b/>
                <w:bCs/>
                <w:i/>
                <w:iCs/>
                <w:color w:val="000000"/>
                <w:sz w:val="24"/>
                <w:szCs w:val="24"/>
                <w:lang w:eastAsia="ru-RU"/>
              </w:rPr>
            </w:pPr>
            <w:r w:rsidRPr="00A605C5">
              <w:rPr>
                <w:rFonts w:ascii="Times New Roman" w:eastAsia="Calibri" w:hAnsi="Times New Roman" w:cs="Times New Roman"/>
                <w:color w:val="000000"/>
                <w:sz w:val="24"/>
                <w:szCs w:val="24"/>
                <w:lang w:eastAsia="ru-RU"/>
              </w:rPr>
              <w:t>Показателем достаточной сформированности лексических единиц служит их адекватное употребление в контекстной речи.</w:t>
            </w:r>
          </w:p>
          <w:p w:rsidR="004B76D8" w:rsidRPr="00A605C5" w:rsidRDefault="004B76D8" w:rsidP="004B76D8">
            <w:pPr>
              <w:autoSpaceDE w:val="0"/>
              <w:autoSpaceDN w:val="0"/>
              <w:adjustRightInd w:val="0"/>
              <w:spacing w:after="0" w:line="240" w:lineRule="auto"/>
              <w:ind w:left="318"/>
              <w:jc w:val="both"/>
              <w:rPr>
                <w:rFonts w:ascii="Times New Roman" w:eastAsia="Calibri" w:hAnsi="Times New Roman" w:cs="Times New Roman"/>
                <w:color w:val="000000"/>
                <w:sz w:val="24"/>
                <w:szCs w:val="24"/>
                <w:lang w:eastAsia="ru-RU"/>
              </w:rPr>
            </w:pPr>
          </w:p>
        </w:tc>
      </w:tr>
      <w:tr w:rsidR="004B76D8" w:rsidRPr="00A605C5" w:rsidTr="00A605C5">
        <w:trPr>
          <w:trHeight w:val="576"/>
        </w:trPr>
        <w:tc>
          <w:tcPr>
            <w:tcW w:w="2577" w:type="dxa"/>
          </w:tcPr>
          <w:p w:rsidR="004B76D8" w:rsidRPr="00A605C5" w:rsidRDefault="004B76D8" w:rsidP="004B76D8">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bCs/>
                <w:iCs/>
                <w:color w:val="000000"/>
                <w:sz w:val="24"/>
                <w:szCs w:val="24"/>
                <w:lang w:eastAsia="ru-RU"/>
              </w:rPr>
              <w:lastRenderedPageBreak/>
              <w:t xml:space="preserve">                                                                                                                                                                        Формирование связной речи</w:t>
            </w:r>
          </w:p>
        </w:tc>
        <w:tc>
          <w:tcPr>
            <w:tcW w:w="6827" w:type="dxa"/>
          </w:tcPr>
          <w:p w:rsidR="004B76D8" w:rsidRPr="00A605C5" w:rsidRDefault="004B76D8" w:rsidP="00CF255F">
            <w:pPr>
              <w:numPr>
                <w:ilvl w:val="0"/>
                <w:numId w:val="56"/>
              </w:numPr>
              <w:autoSpaceDE w:val="0"/>
              <w:autoSpaceDN w:val="0"/>
              <w:adjustRightInd w:val="0"/>
              <w:spacing w:after="0" w:line="240" w:lineRule="auto"/>
              <w:ind w:left="176" w:hanging="176"/>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составления простых и отдельных сложных предложений, детей учат объединять несколько фраз в рассказ. </w:t>
            </w:r>
          </w:p>
          <w:p w:rsidR="004B76D8" w:rsidRPr="00A605C5" w:rsidRDefault="004B76D8" w:rsidP="00CF255F">
            <w:pPr>
              <w:numPr>
                <w:ilvl w:val="0"/>
                <w:numId w:val="56"/>
              </w:numPr>
              <w:autoSpaceDE w:val="0"/>
              <w:autoSpaceDN w:val="0"/>
              <w:adjustRightInd w:val="0"/>
              <w:spacing w:after="0" w:line="240" w:lineRule="auto"/>
              <w:ind w:left="176" w:hanging="176"/>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формируются умения вычленять различные характеристики объектов (предметов), значимые для их описания, устанавливать плановую последовательность их описания </w:t>
            </w:r>
          </w:p>
          <w:p w:rsidR="004B76D8" w:rsidRPr="00A605C5" w:rsidRDefault="004B76D8" w:rsidP="00CF255F">
            <w:pPr>
              <w:numPr>
                <w:ilvl w:val="0"/>
                <w:numId w:val="56"/>
              </w:numPr>
              <w:autoSpaceDE w:val="0"/>
              <w:autoSpaceDN w:val="0"/>
              <w:adjustRightInd w:val="0"/>
              <w:spacing w:after="0" w:line="240" w:lineRule="auto"/>
              <w:ind w:left="176" w:hanging="176"/>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составление рассказов с частичным изменением сюжетной линии, с заменой (полной или фрагментарной) действующих лиц, с добавлением фантазийных элементов сюжета, не имеющих аналогов в реальной действительности. </w:t>
            </w:r>
          </w:p>
          <w:p w:rsidR="004B76D8" w:rsidRPr="00A605C5" w:rsidRDefault="004B76D8" w:rsidP="00CF255F">
            <w:pPr>
              <w:numPr>
                <w:ilvl w:val="0"/>
                <w:numId w:val="56"/>
              </w:numPr>
              <w:autoSpaceDE w:val="0"/>
              <w:autoSpaceDN w:val="0"/>
              <w:adjustRightInd w:val="0"/>
              <w:spacing w:after="0" w:line="240" w:lineRule="auto"/>
              <w:ind w:left="176" w:hanging="176"/>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закрепление правильного произношения звуков сочетается.</w:t>
            </w:r>
          </w:p>
        </w:tc>
      </w:tr>
      <w:tr w:rsidR="004B76D8" w:rsidRPr="00A605C5" w:rsidTr="00912D27">
        <w:trPr>
          <w:trHeight w:val="3387"/>
        </w:trPr>
        <w:tc>
          <w:tcPr>
            <w:tcW w:w="2577" w:type="dxa"/>
          </w:tcPr>
          <w:p w:rsidR="004B76D8" w:rsidRPr="00A605C5" w:rsidRDefault="004B76D8" w:rsidP="004B76D8">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bCs/>
                <w:iCs/>
                <w:color w:val="000000"/>
                <w:sz w:val="24"/>
                <w:szCs w:val="24"/>
                <w:lang w:eastAsia="ru-RU"/>
              </w:rPr>
              <w:t>Формирование правильного звукопроизношения и обучение элементам грамоты</w:t>
            </w:r>
          </w:p>
          <w:p w:rsidR="004B76D8" w:rsidRPr="00A605C5" w:rsidRDefault="004B76D8" w:rsidP="004B76D8">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c>
          <w:tcPr>
            <w:tcW w:w="6827" w:type="dxa"/>
          </w:tcPr>
          <w:p w:rsidR="004B76D8" w:rsidRPr="00A605C5" w:rsidRDefault="004B76D8" w:rsidP="00CF255F">
            <w:pPr>
              <w:numPr>
                <w:ilvl w:val="0"/>
                <w:numId w:val="55"/>
              </w:numPr>
              <w:autoSpaceDE w:val="0"/>
              <w:autoSpaceDN w:val="0"/>
              <w:adjustRightInd w:val="0"/>
              <w:spacing w:after="0" w:line="240" w:lineRule="auto"/>
              <w:ind w:left="176" w:hanging="142"/>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формирование у детей системы четко различаемых, противопоставленных друг другу фонем; </w:t>
            </w:r>
          </w:p>
          <w:p w:rsidR="004B76D8" w:rsidRPr="00A605C5" w:rsidRDefault="004B76D8" w:rsidP="00CF255F">
            <w:pPr>
              <w:numPr>
                <w:ilvl w:val="0"/>
                <w:numId w:val="55"/>
              </w:numPr>
              <w:autoSpaceDE w:val="0"/>
              <w:autoSpaceDN w:val="0"/>
              <w:adjustRightInd w:val="0"/>
              <w:spacing w:after="0" w:line="240" w:lineRule="auto"/>
              <w:ind w:left="176" w:hanging="142"/>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обучение произношению слова различной слоговой сложности; </w:t>
            </w:r>
          </w:p>
          <w:p w:rsidR="004B76D8" w:rsidRPr="00A605C5" w:rsidRDefault="004B76D8" w:rsidP="00CF255F">
            <w:pPr>
              <w:numPr>
                <w:ilvl w:val="0"/>
                <w:numId w:val="55"/>
              </w:numPr>
              <w:autoSpaceDE w:val="0"/>
              <w:autoSpaceDN w:val="0"/>
              <w:adjustRightInd w:val="0"/>
              <w:spacing w:after="0" w:line="240" w:lineRule="auto"/>
              <w:ind w:left="176" w:hanging="176"/>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обучение детей свободному использованию приобретенных навыков в самостоятельной речи. </w:t>
            </w:r>
          </w:p>
          <w:p w:rsidR="004B76D8" w:rsidRPr="00A605C5" w:rsidRDefault="004B76D8" w:rsidP="00CF255F">
            <w:pPr>
              <w:numPr>
                <w:ilvl w:val="0"/>
                <w:numId w:val="54"/>
              </w:numPr>
              <w:autoSpaceDE w:val="0"/>
              <w:autoSpaceDN w:val="0"/>
              <w:adjustRightInd w:val="0"/>
              <w:spacing w:after="0" w:line="240" w:lineRule="auto"/>
              <w:ind w:left="176" w:hanging="142"/>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развитием дикции и устранением затруднений в произношении слов сложного звуко-слогового состава.</w:t>
            </w:r>
          </w:p>
          <w:p w:rsidR="004B76D8" w:rsidRPr="00A605C5" w:rsidRDefault="004B76D8" w:rsidP="00CF255F">
            <w:pPr>
              <w:numPr>
                <w:ilvl w:val="0"/>
                <w:numId w:val="54"/>
              </w:numPr>
              <w:autoSpaceDE w:val="0"/>
              <w:autoSpaceDN w:val="0"/>
              <w:adjustRightInd w:val="0"/>
              <w:spacing w:after="0" w:line="240" w:lineRule="auto"/>
              <w:ind w:left="176" w:hanging="142"/>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сформировать у детей необходимую готовность к обучению грамоте;</w:t>
            </w:r>
          </w:p>
          <w:p w:rsidR="004B76D8" w:rsidRPr="00A605C5" w:rsidRDefault="004B76D8" w:rsidP="00CF255F">
            <w:pPr>
              <w:numPr>
                <w:ilvl w:val="0"/>
                <w:numId w:val="54"/>
              </w:numPr>
              <w:autoSpaceDE w:val="0"/>
              <w:autoSpaceDN w:val="0"/>
              <w:adjustRightInd w:val="0"/>
              <w:spacing w:after="0" w:line="240" w:lineRule="auto"/>
              <w:ind w:left="176" w:hanging="142"/>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 научить детей чтению и письму, предупредить дисграфию и дислексию.</w:t>
            </w:r>
          </w:p>
        </w:tc>
      </w:tr>
    </w:tbl>
    <w:p w:rsidR="004B76D8" w:rsidRPr="00A605C5" w:rsidRDefault="004B76D8" w:rsidP="004B76D8">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p w:rsidR="004B76D8" w:rsidRPr="00A605C5" w:rsidRDefault="004B76D8" w:rsidP="004B76D8">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На основании индивидуального плана коррекционной работы учитель - логопед составляет планы индивидуальных занятий. При их планировании учитываются возраст реб</w:t>
      </w:r>
      <w:r w:rsidR="0096575D" w:rsidRPr="00A605C5">
        <w:rPr>
          <w:rFonts w:ascii="Times New Roman" w:eastAsia="Calibri" w:hAnsi="Times New Roman" w:cs="Times New Roman"/>
          <w:color w:val="000000"/>
          <w:sz w:val="24"/>
          <w:szCs w:val="24"/>
          <w:lang w:eastAsia="ru-RU"/>
        </w:rPr>
        <w:t>ё</w:t>
      </w:r>
      <w:r w:rsidRPr="00A605C5">
        <w:rPr>
          <w:rFonts w:ascii="Times New Roman" w:eastAsia="Calibri" w:hAnsi="Times New Roman" w:cs="Times New Roman"/>
          <w:color w:val="000000"/>
          <w:sz w:val="24"/>
          <w:szCs w:val="24"/>
          <w:lang w:eastAsia="ru-RU"/>
        </w:rPr>
        <w:t>нка, структура речевого дефекта, его индивидуально-личностные особенности. Коррекционно-логопедическая работа осуществляется систематически и регулярно. Знания, умения и навыки, полученные реб</w:t>
      </w:r>
      <w:r w:rsidR="0096575D" w:rsidRPr="00A605C5">
        <w:rPr>
          <w:rFonts w:ascii="Times New Roman" w:eastAsia="Calibri" w:hAnsi="Times New Roman" w:cs="Times New Roman"/>
          <w:color w:val="000000"/>
          <w:sz w:val="24"/>
          <w:szCs w:val="24"/>
          <w:lang w:eastAsia="ru-RU"/>
        </w:rPr>
        <w:t>ё</w:t>
      </w:r>
      <w:r w:rsidRPr="00A605C5">
        <w:rPr>
          <w:rFonts w:ascii="Times New Roman" w:eastAsia="Calibri" w:hAnsi="Times New Roman" w:cs="Times New Roman"/>
          <w:color w:val="000000"/>
          <w:sz w:val="24"/>
          <w:szCs w:val="24"/>
          <w:lang w:eastAsia="ru-RU"/>
        </w:rPr>
        <w:t>нком на индивидуальных логопедических занятиях, закрепляются воспитателями, специалистами и родителями.</w:t>
      </w:r>
    </w:p>
    <w:p w:rsidR="004B76D8" w:rsidRPr="00A605C5" w:rsidRDefault="004B76D8" w:rsidP="004B76D8">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p>
    <w:p w:rsidR="004B76D8" w:rsidRPr="00A605C5" w:rsidRDefault="004B76D8" w:rsidP="004B76D8">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A605C5">
        <w:rPr>
          <w:rFonts w:ascii="Times New Roman" w:eastAsia="Times New Roman" w:hAnsi="Times New Roman" w:cs="Times New Roman"/>
          <w:b/>
          <w:iCs/>
          <w:sz w:val="24"/>
          <w:szCs w:val="24"/>
          <w:lang w:eastAsia="ru-RU"/>
        </w:rPr>
        <w:t xml:space="preserve">Основные принципы организации коррекционной системы обучения </w:t>
      </w:r>
    </w:p>
    <w:p w:rsidR="004B76D8" w:rsidRPr="00A605C5" w:rsidRDefault="004B76D8" w:rsidP="004B76D8">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A605C5">
        <w:rPr>
          <w:rFonts w:ascii="Times New Roman" w:eastAsia="Times New Roman" w:hAnsi="Times New Roman" w:cs="Times New Roman"/>
          <w:b/>
          <w:iCs/>
          <w:sz w:val="24"/>
          <w:szCs w:val="24"/>
          <w:lang w:eastAsia="ru-RU"/>
        </w:rPr>
        <w:t>и воспитания детей с ТНР: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2"/>
        <w:gridCol w:w="6117"/>
      </w:tblGrid>
      <w:tr w:rsidR="004B76D8" w:rsidRPr="00A605C5" w:rsidTr="00E978BE">
        <w:tc>
          <w:tcPr>
            <w:tcW w:w="3510" w:type="dxa"/>
          </w:tcPr>
          <w:p w:rsidR="004B76D8" w:rsidRPr="00A605C5" w:rsidRDefault="004B76D8" w:rsidP="004B76D8">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A605C5">
              <w:rPr>
                <w:rFonts w:ascii="Times New Roman" w:eastAsia="Times New Roman" w:hAnsi="Times New Roman" w:cs="Times New Roman"/>
                <w:iCs/>
                <w:sz w:val="24"/>
                <w:szCs w:val="24"/>
                <w:lang w:eastAsia="ru-RU"/>
              </w:rPr>
              <w:t>Принцип</w:t>
            </w:r>
          </w:p>
        </w:tc>
        <w:tc>
          <w:tcPr>
            <w:tcW w:w="7269" w:type="dxa"/>
          </w:tcPr>
          <w:p w:rsidR="004B76D8" w:rsidRPr="00A605C5" w:rsidRDefault="004B76D8" w:rsidP="004B76D8">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A605C5">
              <w:rPr>
                <w:rFonts w:ascii="Times New Roman" w:eastAsia="Times New Roman" w:hAnsi="Times New Roman" w:cs="Times New Roman"/>
                <w:iCs/>
                <w:sz w:val="24"/>
                <w:szCs w:val="24"/>
                <w:lang w:eastAsia="ru-RU"/>
              </w:rPr>
              <w:t xml:space="preserve">Цель </w:t>
            </w:r>
          </w:p>
        </w:tc>
      </w:tr>
      <w:tr w:rsidR="004B76D8" w:rsidRPr="00A605C5" w:rsidTr="00E978BE">
        <w:tc>
          <w:tcPr>
            <w:tcW w:w="3510" w:type="dxa"/>
          </w:tcPr>
          <w:p w:rsidR="004B76D8" w:rsidRPr="00A605C5" w:rsidRDefault="004B76D8" w:rsidP="004B76D8">
            <w:pPr>
              <w:autoSpaceDE w:val="0"/>
              <w:autoSpaceDN w:val="0"/>
              <w:adjustRightInd w:val="0"/>
              <w:spacing w:after="0" w:line="240" w:lineRule="auto"/>
              <w:rPr>
                <w:rFonts w:ascii="Times New Roman" w:eastAsia="Times New Roman" w:hAnsi="Times New Roman" w:cs="Times New Roman"/>
                <w:b/>
                <w:iCs/>
                <w:sz w:val="24"/>
                <w:szCs w:val="24"/>
                <w:lang w:eastAsia="ru-RU"/>
              </w:rPr>
            </w:pPr>
            <w:r w:rsidRPr="00A605C5">
              <w:rPr>
                <w:rFonts w:ascii="Times New Roman" w:eastAsia="Times New Roman" w:hAnsi="Times New Roman" w:cs="Times New Roman"/>
                <w:iCs/>
                <w:sz w:val="24"/>
                <w:szCs w:val="24"/>
                <w:lang w:eastAsia="ru-RU"/>
              </w:rPr>
              <w:t>Принцип развития</w:t>
            </w:r>
          </w:p>
        </w:tc>
        <w:tc>
          <w:tcPr>
            <w:tcW w:w="7269" w:type="dxa"/>
          </w:tcPr>
          <w:p w:rsidR="004B76D8" w:rsidRPr="00A605C5" w:rsidRDefault="004B76D8" w:rsidP="004B76D8">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A605C5">
              <w:rPr>
                <w:rFonts w:ascii="Times New Roman" w:eastAsia="Times New Roman" w:hAnsi="Times New Roman" w:cs="Times New Roman"/>
                <w:iCs/>
                <w:sz w:val="24"/>
                <w:szCs w:val="24"/>
                <w:lang w:eastAsia="ru-RU"/>
              </w:rPr>
              <w:t xml:space="preserve">Анализ объективных и субъективных условий </w:t>
            </w:r>
            <w:r w:rsidRPr="00A605C5">
              <w:rPr>
                <w:rFonts w:ascii="Times New Roman" w:eastAsia="Times New Roman" w:hAnsi="Times New Roman" w:cs="Times New Roman"/>
                <w:iCs/>
                <w:sz w:val="24"/>
                <w:szCs w:val="24"/>
                <w:lang w:eastAsia="ru-RU"/>
              </w:rPr>
              <w:lastRenderedPageBreak/>
              <w:t>формирования речевой функции ребенка,(учѐт закономерностей развития детской речи в норме).</w:t>
            </w:r>
          </w:p>
        </w:tc>
      </w:tr>
      <w:tr w:rsidR="004B76D8" w:rsidRPr="00A605C5" w:rsidTr="00E978BE">
        <w:tc>
          <w:tcPr>
            <w:tcW w:w="3510" w:type="dxa"/>
          </w:tcPr>
          <w:p w:rsidR="004B76D8" w:rsidRPr="00A605C5" w:rsidRDefault="004B76D8" w:rsidP="004B76D8">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A605C5">
              <w:rPr>
                <w:rFonts w:ascii="Times New Roman" w:eastAsia="Times New Roman" w:hAnsi="Times New Roman" w:cs="Times New Roman"/>
                <w:iCs/>
                <w:sz w:val="24"/>
                <w:szCs w:val="24"/>
                <w:lang w:eastAsia="ru-RU"/>
              </w:rPr>
              <w:lastRenderedPageBreak/>
              <w:t>Принцип раннего воздействия на речевую деятельность</w:t>
            </w:r>
          </w:p>
        </w:tc>
        <w:tc>
          <w:tcPr>
            <w:tcW w:w="7269" w:type="dxa"/>
          </w:tcPr>
          <w:p w:rsidR="004B76D8" w:rsidRPr="00A605C5" w:rsidRDefault="004B76D8" w:rsidP="004B76D8">
            <w:pPr>
              <w:autoSpaceDE w:val="0"/>
              <w:autoSpaceDN w:val="0"/>
              <w:adjustRightInd w:val="0"/>
              <w:spacing w:after="0" w:line="240" w:lineRule="auto"/>
              <w:rPr>
                <w:rFonts w:ascii="Times New Roman" w:eastAsia="Times New Roman" w:hAnsi="Times New Roman" w:cs="Times New Roman"/>
                <w:iCs/>
                <w:sz w:val="24"/>
                <w:szCs w:val="24"/>
                <w:lang w:eastAsia="ru-RU"/>
              </w:rPr>
            </w:pPr>
            <w:r w:rsidRPr="00A605C5">
              <w:rPr>
                <w:rFonts w:ascii="Times New Roman" w:eastAsia="Times New Roman" w:hAnsi="Times New Roman" w:cs="Times New Roman"/>
                <w:iCs/>
                <w:sz w:val="24"/>
                <w:szCs w:val="24"/>
                <w:lang w:eastAsia="ru-RU"/>
              </w:rPr>
              <w:t>Предупреждения вторичных отклонений</w:t>
            </w:r>
          </w:p>
        </w:tc>
      </w:tr>
      <w:tr w:rsidR="004B76D8" w:rsidRPr="00A605C5" w:rsidTr="00E978BE">
        <w:tc>
          <w:tcPr>
            <w:tcW w:w="3510" w:type="dxa"/>
          </w:tcPr>
          <w:p w:rsidR="004B76D8" w:rsidRPr="00A605C5" w:rsidRDefault="004B76D8" w:rsidP="004B76D8">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A605C5">
              <w:rPr>
                <w:rFonts w:ascii="Times New Roman" w:eastAsia="Times New Roman" w:hAnsi="Times New Roman" w:cs="Times New Roman"/>
                <w:iCs/>
                <w:sz w:val="24"/>
                <w:szCs w:val="24"/>
                <w:lang w:eastAsia="ru-RU"/>
              </w:rPr>
              <w:t>Принцип системного подхода</w:t>
            </w:r>
          </w:p>
        </w:tc>
        <w:tc>
          <w:tcPr>
            <w:tcW w:w="7269" w:type="dxa"/>
          </w:tcPr>
          <w:p w:rsidR="004B76D8" w:rsidRPr="00A605C5" w:rsidRDefault="004B76D8" w:rsidP="004B76D8">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A605C5">
              <w:rPr>
                <w:rFonts w:ascii="Times New Roman" w:eastAsia="Times New Roman" w:hAnsi="Times New Roman" w:cs="Times New Roman"/>
                <w:iCs/>
                <w:sz w:val="24"/>
                <w:szCs w:val="24"/>
                <w:lang w:eastAsia="ru-RU"/>
              </w:rPr>
              <w:t>Анализ  взаимодействия различных компонентов речи: взаимосвязанное формирование фонетико-фонематических и лексико-грамматических компонентов языка (единство названных направлений и их взаимоподготовка)</w:t>
            </w:r>
          </w:p>
        </w:tc>
      </w:tr>
      <w:tr w:rsidR="004B76D8" w:rsidRPr="00A605C5" w:rsidTr="00E978BE">
        <w:tc>
          <w:tcPr>
            <w:tcW w:w="3510" w:type="dxa"/>
          </w:tcPr>
          <w:p w:rsidR="004B76D8" w:rsidRPr="00A605C5" w:rsidRDefault="004B76D8" w:rsidP="004B76D8">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A605C5">
              <w:rPr>
                <w:rFonts w:ascii="Times New Roman" w:eastAsia="Times New Roman" w:hAnsi="Times New Roman" w:cs="Times New Roman"/>
                <w:iCs/>
                <w:sz w:val="24"/>
                <w:szCs w:val="24"/>
                <w:lang w:eastAsia="ru-RU"/>
              </w:rPr>
              <w:t>Принцип связи речи с другими сторонами психического развития</w:t>
            </w:r>
          </w:p>
        </w:tc>
        <w:tc>
          <w:tcPr>
            <w:tcW w:w="7269" w:type="dxa"/>
          </w:tcPr>
          <w:p w:rsidR="004B76D8" w:rsidRPr="00A605C5" w:rsidRDefault="004B76D8" w:rsidP="004B76D8">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A605C5">
              <w:rPr>
                <w:rFonts w:ascii="Times New Roman" w:eastAsia="Times New Roman" w:hAnsi="Times New Roman" w:cs="Times New Roman"/>
                <w:iCs/>
                <w:sz w:val="24"/>
                <w:szCs w:val="24"/>
                <w:lang w:eastAsia="ru-RU"/>
              </w:rPr>
              <w:t>Раскрывает зависимость формирования отдельных компонентов речи от состояния других психических процессов</w:t>
            </w:r>
          </w:p>
        </w:tc>
      </w:tr>
      <w:tr w:rsidR="004B76D8" w:rsidRPr="00A605C5" w:rsidTr="00E978BE">
        <w:tc>
          <w:tcPr>
            <w:tcW w:w="3510" w:type="dxa"/>
          </w:tcPr>
          <w:p w:rsidR="004B76D8" w:rsidRPr="00A605C5" w:rsidRDefault="004B76D8" w:rsidP="004B76D8">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A605C5">
              <w:rPr>
                <w:rFonts w:ascii="Times New Roman" w:eastAsia="Times New Roman" w:hAnsi="Times New Roman" w:cs="Times New Roman"/>
                <w:iCs/>
                <w:sz w:val="24"/>
                <w:szCs w:val="24"/>
                <w:lang w:eastAsia="ru-RU"/>
              </w:rPr>
              <w:t>Принцип индивидуально-дифференцированного подхода</w:t>
            </w:r>
          </w:p>
        </w:tc>
        <w:tc>
          <w:tcPr>
            <w:tcW w:w="7269" w:type="dxa"/>
          </w:tcPr>
          <w:p w:rsidR="004B76D8" w:rsidRPr="00A605C5" w:rsidRDefault="004B76D8" w:rsidP="004B76D8">
            <w:pPr>
              <w:autoSpaceDE w:val="0"/>
              <w:autoSpaceDN w:val="0"/>
              <w:adjustRightInd w:val="0"/>
              <w:spacing w:after="0" w:line="240" w:lineRule="auto"/>
              <w:rPr>
                <w:rFonts w:ascii="Times New Roman" w:eastAsia="Times New Roman" w:hAnsi="Times New Roman" w:cs="Times New Roman"/>
                <w:iCs/>
                <w:sz w:val="24"/>
                <w:szCs w:val="24"/>
                <w:lang w:eastAsia="ru-RU"/>
              </w:rPr>
            </w:pPr>
            <w:r w:rsidRPr="00A605C5">
              <w:rPr>
                <w:rFonts w:ascii="Times New Roman" w:eastAsia="Times New Roman" w:hAnsi="Times New Roman" w:cs="Times New Roman"/>
                <w:iCs/>
                <w:sz w:val="24"/>
                <w:szCs w:val="24"/>
                <w:lang w:eastAsia="ru-RU"/>
              </w:rPr>
              <w:t>Уч</w:t>
            </w:r>
            <w:r w:rsidR="00FB5CA8" w:rsidRPr="00A605C5">
              <w:rPr>
                <w:rFonts w:ascii="Times New Roman" w:eastAsia="Times New Roman" w:hAnsi="Times New Roman" w:cs="Times New Roman"/>
                <w:iCs/>
                <w:sz w:val="24"/>
                <w:szCs w:val="24"/>
                <w:lang w:eastAsia="ru-RU"/>
              </w:rPr>
              <w:t>ё</w:t>
            </w:r>
            <w:r w:rsidRPr="00A605C5">
              <w:rPr>
                <w:rFonts w:ascii="Times New Roman" w:eastAsia="Times New Roman" w:hAnsi="Times New Roman" w:cs="Times New Roman"/>
                <w:iCs/>
                <w:sz w:val="24"/>
                <w:szCs w:val="24"/>
                <w:lang w:eastAsia="ru-RU"/>
              </w:rPr>
              <w:t>т  индивидуальных особенностей детей с различной</w:t>
            </w:r>
          </w:p>
          <w:p w:rsidR="004B76D8" w:rsidRPr="00A605C5" w:rsidRDefault="004B76D8" w:rsidP="004B76D8">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A605C5">
              <w:rPr>
                <w:rFonts w:ascii="Times New Roman" w:eastAsia="Times New Roman" w:hAnsi="Times New Roman" w:cs="Times New Roman"/>
                <w:iCs/>
                <w:sz w:val="24"/>
                <w:szCs w:val="24"/>
                <w:lang w:eastAsia="ru-RU"/>
              </w:rPr>
              <w:t>структурой речевого нарушения</w:t>
            </w:r>
          </w:p>
        </w:tc>
      </w:tr>
      <w:tr w:rsidR="004B76D8" w:rsidRPr="00A605C5" w:rsidTr="00E978BE">
        <w:tc>
          <w:tcPr>
            <w:tcW w:w="3510" w:type="dxa"/>
          </w:tcPr>
          <w:p w:rsidR="004B76D8" w:rsidRPr="00A605C5" w:rsidRDefault="004B76D8" w:rsidP="004B76D8">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A605C5">
              <w:rPr>
                <w:rFonts w:ascii="Times New Roman" w:eastAsia="Times New Roman" w:hAnsi="Times New Roman" w:cs="Times New Roman"/>
                <w:iCs/>
                <w:sz w:val="24"/>
                <w:szCs w:val="24"/>
                <w:lang w:eastAsia="ru-RU"/>
              </w:rPr>
              <w:t>Принцип опоры на ведущую деятельность дошкольного возраста</w:t>
            </w:r>
          </w:p>
        </w:tc>
        <w:tc>
          <w:tcPr>
            <w:tcW w:w="7269" w:type="dxa"/>
          </w:tcPr>
          <w:p w:rsidR="004B76D8" w:rsidRPr="00A605C5" w:rsidRDefault="004B76D8" w:rsidP="004B76D8">
            <w:pPr>
              <w:autoSpaceDE w:val="0"/>
              <w:autoSpaceDN w:val="0"/>
              <w:adjustRightInd w:val="0"/>
              <w:spacing w:after="0" w:line="240" w:lineRule="auto"/>
              <w:rPr>
                <w:rFonts w:ascii="Times New Roman" w:eastAsia="Times New Roman" w:hAnsi="Times New Roman" w:cs="Times New Roman"/>
                <w:iCs/>
                <w:sz w:val="24"/>
                <w:szCs w:val="24"/>
                <w:lang w:eastAsia="ru-RU"/>
              </w:rPr>
            </w:pPr>
            <w:r w:rsidRPr="00A605C5">
              <w:rPr>
                <w:rFonts w:ascii="Times New Roman" w:eastAsia="Times New Roman" w:hAnsi="Times New Roman" w:cs="Times New Roman"/>
                <w:iCs/>
                <w:sz w:val="24"/>
                <w:szCs w:val="24"/>
                <w:lang w:eastAsia="ru-RU"/>
              </w:rPr>
              <w:t>Особое место в системе коррекции  занимают развивающие дидактические игры</w:t>
            </w:r>
          </w:p>
        </w:tc>
      </w:tr>
      <w:tr w:rsidR="004B76D8" w:rsidRPr="00A605C5" w:rsidTr="00E978BE">
        <w:tc>
          <w:tcPr>
            <w:tcW w:w="3510" w:type="dxa"/>
          </w:tcPr>
          <w:p w:rsidR="004B76D8" w:rsidRPr="00A605C5" w:rsidRDefault="004B76D8" w:rsidP="004B76D8">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A605C5">
              <w:rPr>
                <w:rFonts w:ascii="Times New Roman" w:eastAsia="Times New Roman" w:hAnsi="Times New Roman" w:cs="Times New Roman"/>
                <w:iCs/>
                <w:sz w:val="24"/>
                <w:szCs w:val="24"/>
                <w:lang w:eastAsia="ru-RU"/>
              </w:rPr>
              <w:t>Принцип коммуникативной направленности обучения и воспитания</w:t>
            </w:r>
          </w:p>
        </w:tc>
        <w:tc>
          <w:tcPr>
            <w:tcW w:w="7269" w:type="dxa"/>
          </w:tcPr>
          <w:p w:rsidR="004B76D8" w:rsidRPr="00A605C5" w:rsidRDefault="004B76D8" w:rsidP="004B76D8">
            <w:pPr>
              <w:autoSpaceDE w:val="0"/>
              <w:autoSpaceDN w:val="0"/>
              <w:adjustRightInd w:val="0"/>
              <w:spacing w:after="0" w:line="240" w:lineRule="auto"/>
              <w:rPr>
                <w:rFonts w:ascii="Times New Roman" w:eastAsia="Times New Roman" w:hAnsi="Times New Roman" w:cs="Times New Roman"/>
                <w:iCs/>
                <w:sz w:val="24"/>
                <w:szCs w:val="24"/>
                <w:lang w:eastAsia="ru-RU"/>
              </w:rPr>
            </w:pPr>
            <w:r w:rsidRPr="00A605C5">
              <w:rPr>
                <w:rFonts w:ascii="Times New Roman" w:eastAsia="Times New Roman" w:hAnsi="Times New Roman" w:cs="Times New Roman"/>
                <w:iCs/>
                <w:sz w:val="24"/>
                <w:szCs w:val="24"/>
                <w:lang w:eastAsia="ru-RU"/>
              </w:rPr>
              <w:t>специальное внимание к развитию речи как основному средству коммуникации, а также целенаправленного формирования навыков общения с взрослыми и сверстниками.</w:t>
            </w:r>
          </w:p>
        </w:tc>
      </w:tr>
      <w:tr w:rsidR="004B76D8" w:rsidRPr="00A605C5" w:rsidTr="00E978BE">
        <w:tc>
          <w:tcPr>
            <w:tcW w:w="3510" w:type="dxa"/>
          </w:tcPr>
          <w:p w:rsidR="004B76D8" w:rsidRPr="00A605C5" w:rsidRDefault="004B76D8" w:rsidP="004B76D8">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A605C5">
              <w:rPr>
                <w:rFonts w:ascii="Times New Roman" w:eastAsia="Times New Roman" w:hAnsi="Times New Roman" w:cs="Times New Roman"/>
                <w:iCs/>
                <w:sz w:val="24"/>
                <w:szCs w:val="24"/>
                <w:lang w:eastAsia="ru-RU"/>
              </w:rPr>
              <w:t>Принцип связи речи с другими сторонами психического развития</w:t>
            </w:r>
          </w:p>
        </w:tc>
        <w:tc>
          <w:tcPr>
            <w:tcW w:w="7269" w:type="dxa"/>
          </w:tcPr>
          <w:p w:rsidR="004B76D8" w:rsidRPr="00A605C5" w:rsidRDefault="004B76D8" w:rsidP="004B76D8">
            <w:pPr>
              <w:autoSpaceDE w:val="0"/>
              <w:autoSpaceDN w:val="0"/>
              <w:adjustRightInd w:val="0"/>
              <w:spacing w:after="0" w:line="240" w:lineRule="auto"/>
              <w:rPr>
                <w:rFonts w:ascii="Times New Roman" w:eastAsia="Times New Roman" w:hAnsi="Times New Roman" w:cs="Times New Roman"/>
                <w:iCs/>
                <w:sz w:val="24"/>
                <w:szCs w:val="24"/>
                <w:lang w:eastAsia="ru-RU"/>
              </w:rPr>
            </w:pPr>
            <w:r w:rsidRPr="00A605C5">
              <w:rPr>
                <w:rFonts w:ascii="Times New Roman" w:eastAsia="Times New Roman" w:hAnsi="Times New Roman" w:cs="Times New Roman"/>
                <w:iCs/>
                <w:sz w:val="24"/>
                <w:szCs w:val="24"/>
                <w:lang w:eastAsia="ru-RU"/>
              </w:rPr>
              <w:t>зависимость формирования отдельных компонентов речи от состояния других психологических процессов. Выявление этих связей лежит в основе воздействия на те психологические особенности детей с ОНР, которые прямо или косвенно препятствуют эффективной коррекции их речевой деятельности.</w:t>
            </w:r>
          </w:p>
        </w:tc>
      </w:tr>
    </w:tbl>
    <w:p w:rsidR="004B76D8" w:rsidRPr="00A605C5" w:rsidRDefault="004B76D8" w:rsidP="004B76D8">
      <w:pPr>
        <w:autoSpaceDE w:val="0"/>
        <w:autoSpaceDN w:val="0"/>
        <w:adjustRightInd w:val="0"/>
        <w:spacing w:after="0" w:line="240" w:lineRule="auto"/>
        <w:rPr>
          <w:rFonts w:ascii="Times New Roman" w:eastAsia="Times New Roman" w:hAnsi="Times New Roman" w:cs="Times New Roman"/>
          <w:iCs/>
          <w:sz w:val="24"/>
          <w:szCs w:val="24"/>
          <w:lang w:eastAsia="ru-RU"/>
        </w:rPr>
      </w:pPr>
    </w:p>
    <w:p w:rsidR="004B76D8" w:rsidRPr="00A605C5" w:rsidRDefault="004B76D8" w:rsidP="004B76D8">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A605C5">
        <w:rPr>
          <w:rFonts w:ascii="Times New Roman" w:eastAsia="Times New Roman" w:hAnsi="Times New Roman" w:cs="Times New Roman"/>
          <w:b/>
          <w:iCs/>
          <w:sz w:val="24"/>
          <w:szCs w:val="24"/>
          <w:lang w:eastAsia="ru-RU"/>
        </w:rPr>
        <w:t>Цель коррекционного обучения</w:t>
      </w:r>
      <w:r w:rsidR="0096575D" w:rsidRPr="00A605C5">
        <w:rPr>
          <w:rFonts w:ascii="Times New Roman" w:eastAsia="Times New Roman" w:hAnsi="Times New Roman" w:cs="Times New Roman"/>
          <w:b/>
          <w:iCs/>
          <w:sz w:val="24"/>
          <w:szCs w:val="24"/>
          <w:lang w:eastAsia="ru-RU"/>
        </w:rPr>
        <w:t xml:space="preserve"> в логопункте</w:t>
      </w:r>
      <w:r w:rsidRPr="00A605C5">
        <w:rPr>
          <w:rFonts w:ascii="Times New Roman" w:eastAsia="Times New Roman" w:hAnsi="Times New Roman" w:cs="Times New Roman"/>
          <w:iCs/>
          <w:sz w:val="24"/>
          <w:szCs w:val="24"/>
          <w:lang w:eastAsia="ru-RU"/>
        </w:rPr>
        <w:t>: устранение речевого дефекта детей и предупреждение возможных трудностей в усвоении школьных знаний, обусловленных</w:t>
      </w:r>
    </w:p>
    <w:p w:rsidR="004B76D8" w:rsidRPr="00A605C5" w:rsidRDefault="004B76D8" w:rsidP="004B76D8">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A605C5">
        <w:rPr>
          <w:rFonts w:ascii="Times New Roman" w:eastAsia="Times New Roman" w:hAnsi="Times New Roman" w:cs="Times New Roman"/>
          <w:iCs/>
          <w:sz w:val="24"/>
          <w:szCs w:val="24"/>
          <w:lang w:eastAsia="ru-RU"/>
        </w:rPr>
        <w:t>речевым недоразвитием, что формирует готовность к обучению детей в общеобразовательной школе.</w:t>
      </w:r>
    </w:p>
    <w:p w:rsidR="004B76D8" w:rsidRPr="00A605C5" w:rsidRDefault="004B76D8" w:rsidP="00912D27">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A605C5">
        <w:rPr>
          <w:rFonts w:ascii="Times New Roman" w:eastAsia="Times New Roman" w:hAnsi="Times New Roman" w:cs="Times New Roman"/>
          <w:b/>
          <w:iCs/>
          <w:sz w:val="24"/>
          <w:szCs w:val="24"/>
          <w:lang w:eastAsia="ru-RU"/>
        </w:rPr>
        <w:t>Общие задачи коррекционного обучения</w:t>
      </w:r>
      <w:r w:rsidR="0096575D" w:rsidRPr="00A605C5">
        <w:rPr>
          <w:rFonts w:ascii="Times New Roman" w:eastAsia="Times New Roman" w:hAnsi="Times New Roman" w:cs="Times New Roman"/>
          <w:b/>
          <w:iCs/>
          <w:sz w:val="24"/>
          <w:szCs w:val="24"/>
          <w:lang w:eastAsia="ru-RU"/>
        </w:rPr>
        <w:t xml:space="preserve"> в логопункте</w:t>
      </w:r>
      <w:r w:rsidRPr="00A605C5">
        <w:rPr>
          <w:rFonts w:ascii="Times New Roman" w:eastAsia="Times New Roman" w:hAnsi="Times New Roman" w:cs="Times New Roman"/>
          <w:b/>
          <w:iCs/>
          <w:sz w:val="24"/>
          <w:szCs w:val="24"/>
          <w:lang w:eastAsia="ru-RU"/>
        </w:rPr>
        <w:t>:</w:t>
      </w:r>
    </w:p>
    <w:p w:rsidR="004B76D8" w:rsidRPr="00A605C5" w:rsidRDefault="004B76D8" w:rsidP="00CF255F">
      <w:pPr>
        <w:numPr>
          <w:ilvl w:val="0"/>
          <w:numId w:val="59"/>
        </w:numPr>
        <w:autoSpaceDE w:val="0"/>
        <w:autoSpaceDN w:val="0"/>
        <w:adjustRightInd w:val="0"/>
        <w:spacing w:after="0" w:line="240" w:lineRule="auto"/>
        <w:ind w:firstLine="0"/>
        <w:jc w:val="both"/>
        <w:rPr>
          <w:rFonts w:ascii="Times New Roman" w:eastAsia="Times New Roman" w:hAnsi="Times New Roman" w:cs="Times New Roman"/>
          <w:iCs/>
          <w:sz w:val="24"/>
          <w:szCs w:val="24"/>
          <w:lang w:eastAsia="ru-RU"/>
        </w:rPr>
      </w:pPr>
      <w:r w:rsidRPr="00A605C5">
        <w:rPr>
          <w:rFonts w:ascii="Times New Roman" w:eastAsia="Times New Roman" w:hAnsi="Times New Roman" w:cs="Times New Roman"/>
          <w:iCs/>
          <w:sz w:val="24"/>
          <w:szCs w:val="24"/>
          <w:lang w:eastAsia="ru-RU"/>
        </w:rPr>
        <w:t>Обеспечить возможность для осуществления детьми содержательной</w:t>
      </w:r>
      <w:r w:rsidR="00C86176" w:rsidRPr="00A605C5">
        <w:rPr>
          <w:rFonts w:ascii="Times New Roman" w:eastAsia="Times New Roman" w:hAnsi="Times New Roman" w:cs="Times New Roman"/>
          <w:iCs/>
          <w:sz w:val="24"/>
          <w:szCs w:val="24"/>
          <w:lang w:eastAsia="ru-RU"/>
        </w:rPr>
        <w:t>деятельности в условиях, оптимальных для всестороннего исвоевременного развития</w:t>
      </w:r>
    </w:p>
    <w:p w:rsidR="004B76D8" w:rsidRPr="00A605C5" w:rsidRDefault="004B76D8" w:rsidP="00CF255F">
      <w:pPr>
        <w:pStyle w:val="a6"/>
        <w:numPr>
          <w:ilvl w:val="0"/>
          <w:numId w:val="59"/>
        </w:numPr>
        <w:autoSpaceDE w:val="0"/>
        <w:autoSpaceDN w:val="0"/>
        <w:adjustRightInd w:val="0"/>
        <w:spacing w:after="0" w:line="240" w:lineRule="auto"/>
        <w:ind w:left="1418" w:hanging="709"/>
        <w:jc w:val="both"/>
        <w:rPr>
          <w:rFonts w:ascii="Times New Roman" w:eastAsia="Times New Roman" w:hAnsi="Times New Roman" w:cs="Times New Roman"/>
          <w:iCs/>
          <w:sz w:val="24"/>
          <w:szCs w:val="24"/>
          <w:lang w:eastAsia="ru-RU"/>
        </w:rPr>
      </w:pPr>
      <w:r w:rsidRPr="00A605C5">
        <w:rPr>
          <w:rFonts w:ascii="Times New Roman" w:eastAsia="Times New Roman" w:hAnsi="Times New Roman" w:cs="Times New Roman"/>
          <w:iCs/>
          <w:sz w:val="24"/>
          <w:szCs w:val="24"/>
          <w:lang w:eastAsia="ru-RU"/>
        </w:rPr>
        <w:t>Обеспечить охрану и укрепление здоровья детей.</w:t>
      </w:r>
    </w:p>
    <w:p w:rsidR="004B76D8" w:rsidRPr="00A605C5" w:rsidRDefault="004B76D8" w:rsidP="00CF255F">
      <w:pPr>
        <w:numPr>
          <w:ilvl w:val="0"/>
          <w:numId w:val="59"/>
        </w:numPr>
        <w:autoSpaceDE w:val="0"/>
        <w:autoSpaceDN w:val="0"/>
        <w:adjustRightInd w:val="0"/>
        <w:spacing w:after="0" w:line="240" w:lineRule="auto"/>
        <w:ind w:firstLine="0"/>
        <w:jc w:val="both"/>
        <w:rPr>
          <w:rFonts w:ascii="Times New Roman" w:eastAsia="Times New Roman" w:hAnsi="Times New Roman" w:cs="Times New Roman"/>
          <w:iCs/>
          <w:sz w:val="24"/>
          <w:szCs w:val="24"/>
          <w:lang w:eastAsia="ru-RU"/>
        </w:rPr>
      </w:pPr>
      <w:r w:rsidRPr="00A605C5">
        <w:rPr>
          <w:rFonts w:ascii="Times New Roman" w:eastAsia="Times New Roman" w:hAnsi="Times New Roman" w:cs="Times New Roman"/>
          <w:iCs/>
          <w:sz w:val="24"/>
          <w:szCs w:val="24"/>
          <w:lang w:eastAsia="ru-RU"/>
        </w:rPr>
        <w:t>Проводить коррекцию (исправление или ослабление) негативных тенденцийразвития.</w:t>
      </w:r>
    </w:p>
    <w:p w:rsidR="004B76D8" w:rsidRPr="00A605C5" w:rsidRDefault="004B76D8" w:rsidP="00CF255F">
      <w:pPr>
        <w:numPr>
          <w:ilvl w:val="0"/>
          <w:numId w:val="59"/>
        </w:numPr>
        <w:autoSpaceDE w:val="0"/>
        <w:autoSpaceDN w:val="0"/>
        <w:adjustRightInd w:val="0"/>
        <w:spacing w:after="0" w:line="240" w:lineRule="auto"/>
        <w:ind w:firstLine="0"/>
        <w:jc w:val="both"/>
        <w:rPr>
          <w:rFonts w:ascii="Times New Roman" w:eastAsia="Times New Roman" w:hAnsi="Times New Roman" w:cs="Times New Roman"/>
          <w:iCs/>
          <w:sz w:val="24"/>
          <w:szCs w:val="24"/>
          <w:lang w:eastAsia="ru-RU"/>
        </w:rPr>
      </w:pPr>
      <w:r w:rsidRPr="00A605C5">
        <w:rPr>
          <w:rFonts w:ascii="Times New Roman" w:eastAsia="Times New Roman" w:hAnsi="Times New Roman" w:cs="Times New Roman"/>
          <w:iCs/>
          <w:sz w:val="24"/>
          <w:szCs w:val="24"/>
          <w:lang w:eastAsia="ru-RU"/>
        </w:rPr>
        <w:t>Стимулировать и обогащать развитие речи во всех видах деятельности.</w:t>
      </w:r>
    </w:p>
    <w:p w:rsidR="004B76D8" w:rsidRPr="00A605C5" w:rsidRDefault="004B76D8" w:rsidP="00CF255F">
      <w:pPr>
        <w:numPr>
          <w:ilvl w:val="0"/>
          <w:numId w:val="59"/>
        </w:numPr>
        <w:autoSpaceDE w:val="0"/>
        <w:autoSpaceDN w:val="0"/>
        <w:adjustRightInd w:val="0"/>
        <w:spacing w:after="0" w:line="240" w:lineRule="auto"/>
        <w:ind w:firstLine="0"/>
        <w:jc w:val="both"/>
        <w:rPr>
          <w:rFonts w:ascii="Times New Roman" w:eastAsia="Times New Roman" w:hAnsi="Times New Roman" w:cs="Times New Roman"/>
          <w:iCs/>
          <w:sz w:val="24"/>
          <w:szCs w:val="24"/>
          <w:lang w:eastAsia="ru-RU"/>
        </w:rPr>
      </w:pPr>
      <w:r w:rsidRPr="00A605C5">
        <w:rPr>
          <w:rFonts w:ascii="Times New Roman" w:eastAsia="Times New Roman" w:hAnsi="Times New Roman" w:cs="Times New Roman"/>
          <w:iCs/>
          <w:sz w:val="24"/>
          <w:szCs w:val="24"/>
          <w:lang w:eastAsia="ru-RU"/>
        </w:rPr>
        <w:t>Проводить профилактику вторичных отклонений в развитии и трудностей вобучении на начальном этапе.</w:t>
      </w:r>
    </w:p>
    <w:p w:rsidR="004B76D8" w:rsidRPr="00A605C5" w:rsidRDefault="004B76D8" w:rsidP="004B76D8">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A605C5">
        <w:rPr>
          <w:rFonts w:ascii="Times New Roman" w:eastAsia="Times New Roman" w:hAnsi="Times New Roman" w:cs="Times New Roman"/>
          <w:b/>
          <w:iCs/>
          <w:sz w:val="24"/>
          <w:szCs w:val="24"/>
          <w:lang w:eastAsia="ru-RU"/>
        </w:rPr>
        <w:t>Основная форма обучения:</w:t>
      </w:r>
      <w:r w:rsidR="005F08B3">
        <w:rPr>
          <w:rFonts w:ascii="Times New Roman" w:eastAsia="Times New Roman" w:hAnsi="Times New Roman" w:cs="Times New Roman"/>
          <w:b/>
          <w:iCs/>
          <w:sz w:val="24"/>
          <w:szCs w:val="24"/>
          <w:lang w:eastAsia="ru-RU"/>
        </w:rPr>
        <w:t xml:space="preserve"> </w:t>
      </w:r>
      <w:r w:rsidRPr="00A605C5">
        <w:rPr>
          <w:rFonts w:ascii="Times New Roman" w:eastAsia="Times New Roman" w:hAnsi="Times New Roman" w:cs="Times New Roman"/>
          <w:iCs/>
          <w:sz w:val="24"/>
          <w:szCs w:val="24"/>
          <w:lang w:eastAsia="ru-RU"/>
        </w:rPr>
        <w:t>коррекционно–развивающая образовательная деятельность, где систематически осуществляется развитие всех компонентов речи и подготовка к школе.</w:t>
      </w:r>
    </w:p>
    <w:p w:rsidR="004B76D8" w:rsidRPr="00A605C5" w:rsidRDefault="004B76D8" w:rsidP="004B76D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05C5">
        <w:rPr>
          <w:rFonts w:ascii="Times New Roman" w:eastAsia="Times New Roman" w:hAnsi="Times New Roman" w:cs="Times New Roman"/>
          <w:iCs/>
          <w:sz w:val="24"/>
          <w:szCs w:val="24"/>
          <w:lang w:eastAsia="ru-RU"/>
        </w:rPr>
        <w:t xml:space="preserve">Вся коррекционная работа составлена с учетом реализации межпредметных связей  и работой воспитателей </w:t>
      </w:r>
      <w:r w:rsidRPr="00A605C5">
        <w:rPr>
          <w:rFonts w:ascii="Times New Roman" w:eastAsia="Times New Roman" w:hAnsi="Times New Roman" w:cs="Times New Roman"/>
          <w:bCs/>
          <w:sz w:val="24"/>
          <w:szCs w:val="24"/>
          <w:lang w:eastAsia="ru-RU"/>
        </w:rPr>
        <w:t xml:space="preserve">в соответствии с направлениями развития ребенка с ОВЗ, </w:t>
      </w:r>
    </w:p>
    <w:p w:rsidR="004B76D8" w:rsidRPr="00A605C5" w:rsidRDefault="004B76D8" w:rsidP="004B76D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605C5">
        <w:rPr>
          <w:rFonts w:ascii="Times New Roman" w:eastAsia="Times New Roman" w:hAnsi="Times New Roman" w:cs="Times New Roman"/>
          <w:bCs/>
          <w:sz w:val="24"/>
          <w:szCs w:val="24"/>
          <w:lang w:eastAsia="ru-RU"/>
        </w:rPr>
        <w:t xml:space="preserve"> в пяти образовательных областях</w:t>
      </w:r>
    </w:p>
    <w:p w:rsidR="004B76D8" w:rsidRPr="00A605C5" w:rsidRDefault="004B76D8" w:rsidP="004B76D8">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A605C5">
        <w:rPr>
          <w:rFonts w:ascii="Times New Roman" w:eastAsia="Times New Roman" w:hAnsi="Times New Roman" w:cs="Times New Roman"/>
          <w:iCs/>
          <w:sz w:val="24"/>
          <w:szCs w:val="24"/>
          <w:lang w:eastAsia="ru-RU"/>
        </w:rPr>
        <w:lastRenderedPageBreak/>
        <w:t xml:space="preserve"> Интеграция в общую структуру коррекционной работы здоровьесберегающих технологий (пальчиковой гимнастики, зарядки для глаз, самомассажа лица и кистей рук, упражнений для развития дыхания и физкультминуток) позволяет успешно решать на коррекционных занятиях такие проблемы, как предупреждение переутомления, обеспечения переключения с одного вида деятельности на другой, стимуляцию произвольного внимания и повышение общей работоспособности.</w:t>
      </w:r>
    </w:p>
    <w:p w:rsidR="004B76D8" w:rsidRPr="00A605C5" w:rsidRDefault="004B76D8" w:rsidP="004B76D8">
      <w:pPr>
        <w:spacing w:after="0" w:line="240" w:lineRule="auto"/>
        <w:jc w:val="both"/>
        <w:rPr>
          <w:rFonts w:ascii="Times New Roman" w:eastAsia="Times New Roman" w:hAnsi="Times New Roman" w:cs="Times New Roman"/>
          <w:sz w:val="24"/>
          <w:szCs w:val="24"/>
          <w:lang w:eastAsia="ru-RU"/>
        </w:rPr>
      </w:pPr>
    </w:p>
    <w:p w:rsidR="004B76D8" w:rsidRPr="00A605C5" w:rsidRDefault="004B76D8" w:rsidP="004B76D8">
      <w:pPr>
        <w:spacing w:after="0" w:line="240" w:lineRule="auto"/>
        <w:jc w:val="center"/>
        <w:rPr>
          <w:rFonts w:ascii="Times New Roman" w:eastAsia="Times New Roman" w:hAnsi="Times New Roman" w:cs="Times New Roman"/>
          <w:b/>
          <w:sz w:val="24"/>
          <w:szCs w:val="24"/>
          <w:lang w:eastAsia="ru-RU"/>
        </w:rPr>
      </w:pPr>
      <w:r w:rsidRPr="00A605C5">
        <w:rPr>
          <w:rFonts w:ascii="Times New Roman" w:eastAsia="Times New Roman" w:hAnsi="Times New Roman" w:cs="Times New Roman"/>
          <w:b/>
          <w:sz w:val="24"/>
          <w:szCs w:val="24"/>
          <w:lang w:eastAsia="ru-RU"/>
        </w:rPr>
        <w:t xml:space="preserve">Взаимодействие ДОУ с организациями, специализирующимися в области оказания поддержки детям с ограниченными возможностями здоровья </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
        <w:gridCol w:w="4950"/>
        <w:gridCol w:w="4993"/>
      </w:tblGrid>
      <w:tr w:rsidR="004B76D8" w:rsidRPr="00A605C5" w:rsidTr="005F08B3">
        <w:trPr>
          <w:trHeight w:val="584"/>
          <w:tblHeader/>
        </w:trPr>
        <w:tc>
          <w:tcPr>
            <w:tcW w:w="250" w:type="dxa"/>
            <w:vAlign w:val="center"/>
          </w:tcPr>
          <w:p w:rsidR="004B76D8" w:rsidRPr="00A605C5" w:rsidRDefault="004B76D8" w:rsidP="00064843">
            <w:pPr>
              <w:spacing w:after="0" w:line="240" w:lineRule="auto"/>
              <w:ind w:firstLine="709"/>
              <w:rPr>
                <w:rFonts w:ascii="Times New Roman" w:eastAsia="Times New Roman" w:hAnsi="Times New Roman" w:cs="Times New Roman"/>
                <w:color w:val="000000"/>
                <w:sz w:val="24"/>
                <w:szCs w:val="24"/>
              </w:rPr>
            </w:pPr>
            <w:r w:rsidRPr="00A605C5">
              <w:rPr>
                <w:rFonts w:ascii="Times New Roman" w:eastAsia="Times New Roman" w:hAnsi="Times New Roman" w:cs="Times New Roman"/>
                <w:color w:val="000000"/>
                <w:sz w:val="24"/>
                <w:szCs w:val="24"/>
              </w:rPr>
              <w:t>№</w:t>
            </w:r>
          </w:p>
          <w:p w:rsidR="004B76D8" w:rsidRPr="00A605C5" w:rsidRDefault="004B76D8" w:rsidP="004B76D8">
            <w:pPr>
              <w:spacing w:after="0" w:line="240" w:lineRule="auto"/>
              <w:ind w:firstLine="709"/>
              <w:jc w:val="center"/>
              <w:rPr>
                <w:rFonts w:ascii="Times New Roman" w:eastAsia="Times New Roman" w:hAnsi="Times New Roman" w:cs="Times New Roman"/>
                <w:color w:val="000000"/>
                <w:sz w:val="24"/>
                <w:szCs w:val="24"/>
              </w:rPr>
            </w:pPr>
            <w:r w:rsidRPr="00A605C5">
              <w:rPr>
                <w:rFonts w:ascii="Times New Roman" w:eastAsia="Times New Roman" w:hAnsi="Times New Roman" w:cs="Times New Roman"/>
                <w:color w:val="000000"/>
                <w:sz w:val="24"/>
                <w:szCs w:val="24"/>
              </w:rPr>
              <w:t>п</w:t>
            </w:r>
          </w:p>
        </w:tc>
        <w:tc>
          <w:tcPr>
            <w:tcW w:w="4950" w:type="dxa"/>
            <w:vAlign w:val="center"/>
          </w:tcPr>
          <w:p w:rsidR="004B76D8" w:rsidRPr="005F08B3" w:rsidRDefault="004B76D8" w:rsidP="004B76D8">
            <w:pPr>
              <w:spacing w:after="0" w:line="240" w:lineRule="auto"/>
              <w:ind w:firstLine="709"/>
              <w:jc w:val="center"/>
              <w:rPr>
                <w:rFonts w:ascii="Times New Roman" w:eastAsia="Times New Roman" w:hAnsi="Times New Roman" w:cs="Times New Roman"/>
                <w:b/>
                <w:color w:val="000000"/>
                <w:sz w:val="24"/>
                <w:szCs w:val="24"/>
              </w:rPr>
            </w:pPr>
            <w:r w:rsidRPr="005F08B3">
              <w:rPr>
                <w:rFonts w:ascii="Times New Roman" w:eastAsia="Times New Roman" w:hAnsi="Times New Roman" w:cs="Times New Roman"/>
                <w:b/>
                <w:color w:val="000000"/>
                <w:sz w:val="24"/>
                <w:szCs w:val="24"/>
              </w:rPr>
              <w:t>Партнеры</w:t>
            </w:r>
          </w:p>
        </w:tc>
        <w:tc>
          <w:tcPr>
            <w:tcW w:w="4993" w:type="dxa"/>
            <w:vAlign w:val="center"/>
          </w:tcPr>
          <w:p w:rsidR="004B76D8" w:rsidRPr="005F08B3" w:rsidRDefault="004B76D8" w:rsidP="004B76D8">
            <w:pPr>
              <w:spacing w:after="0" w:line="240" w:lineRule="auto"/>
              <w:ind w:firstLine="709"/>
              <w:jc w:val="center"/>
              <w:rPr>
                <w:rFonts w:ascii="Times New Roman" w:eastAsia="Times New Roman" w:hAnsi="Times New Roman" w:cs="Times New Roman"/>
                <w:b/>
                <w:color w:val="000000"/>
                <w:sz w:val="24"/>
                <w:szCs w:val="24"/>
              </w:rPr>
            </w:pPr>
            <w:r w:rsidRPr="005F08B3">
              <w:rPr>
                <w:rFonts w:ascii="Times New Roman" w:eastAsia="Times New Roman" w:hAnsi="Times New Roman" w:cs="Times New Roman"/>
                <w:b/>
                <w:color w:val="000000"/>
                <w:sz w:val="24"/>
                <w:szCs w:val="24"/>
              </w:rPr>
              <w:t>Вид сотрудничества</w:t>
            </w:r>
          </w:p>
        </w:tc>
      </w:tr>
      <w:tr w:rsidR="00064843" w:rsidRPr="00A605C5" w:rsidTr="005F08B3">
        <w:trPr>
          <w:trHeight w:val="449"/>
        </w:trPr>
        <w:tc>
          <w:tcPr>
            <w:tcW w:w="250" w:type="dxa"/>
          </w:tcPr>
          <w:p w:rsidR="00064843" w:rsidRPr="00A605C5" w:rsidRDefault="00064843" w:rsidP="004B76D8">
            <w:pPr>
              <w:spacing w:after="0" w:line="240" w:lineRule="auto"/>
              <w:ind w:firstLine="709"/>
              <w:jc w:val="both"/>
              <w:rPr>
                <w:rFonts w:ascii="Times New Roman" w:eastAsia="Times New Roman" w:hAnsi="Times New Roman" w:cs="Times New Roman"/>
                <w:color w:val="000000"/>
                <w:sz w:val="24"/>
                <w:szCs w:val="24"/>
              </w:rPr>
            </w:pPr>
          </w:p>
        </w:tc>
        <w:tc>
          <w:tcPr>
            <w:tcW w:w="4950" w:type="dxa"/>
          </w:tcPr>
          <w:p w:rsidR="00064843" w:rsidRPr="00A605C5" w:rsidRDefault="00064843" w:rsidP="00B070E2">
            <w:pPr>
              <w:spacing w:after="0" w:line="240" w:lineRule="auto"/>
              <w:rPr>
                <w:rFonts w:ascii="Times New Roman" w:eastAsia="Times New Roman" w:hAnsi="Times New Roman" w:cs="Times New Roman"/>
                <w:color w:val="000000"/>
                <w:sz w:val="24"/>
                <w:szCs w:val="24"/>
              </w:rPr>
            </w:pPr>
            <w:r w:rsidRPr="00A605C5">
              <w:rPr>
                <w:rFonts w:ascii="Times New Roman" w:eastAsia="Times New Roman" w:hAnsi="Times New Roman" w:cs="Times New Roman"/>
                <w:color w:val="000000"/>
                <w:sz w:val="24"/>
                <w:szCs w:val="24"/>
              </w:rPr>
              <w:t>ХК ИРО</w:t>
            </w:r>
          </w:p>
        </w:tc>
        <w:tc>
          <w:tcPr>
            <w:tcW w:w="4993" w:type="dxa"/>
          </w:tcPr>
          <w:p w:rsidR="00064843" w:rsidRPr="00A605C5" w:rsidRDefault="00064843" w:rsidP="00B070E2">
            <w:pPr>
              <w:spacing w:after="0" w:line="240" w:lineRule="auto"/>
              <w:jc w:val="both"/>
              <w:rPr>
                <w:rFonts w:ascii="Times New Roman" w:eastAsia="Times New Roman" w:hAnsi="Times New Roman" w:cs="Times New Roman"/>
                <w:color w:val="000000"/>
                <w:sz w:val="24"/>
                <w:szCs w:val="24"/>
              </w:rPr>
            </w:pPr>
            <w:r w:rsidRPr="00A605C5">
              <w:rPr>
                <w:rFonts w:ascii="Times New Roman" w:eastAsia="Times New Roman" w:hAnsi="Times New Roman" w:cs="Times New Roman"/>
                <w:color w:val="000000"/>
                <w:sz w:val="24"/>
                <w:szCs w:val="24"/>
              </w:rPr>
              <w:t>Повышение квалификации педагогов</w:t>
            </w:r>
          </w:p>
        </w:tc>
      </w:tr>
      <w:tr w:rsidR="004B76D8" w:rsidRPr="00A605C5" w:rsidTr="005F08B3">
        <w:trPr>
          <w:trHeight w:val="292"/>
        </w:trPr>
        <w:tc>
          <w:tcPr>
            <w:tcW w:w="250" w:type="dxa"/>
          </w:tcPr>
          <w:p w:rsidR="004B76D8" w:rsidRPr="00A605C5" w:rsidRDefault="004B76D8" w:rsidP="004B76D8">
            <w:pPr>
              <w:spacing w:after="0" w:line="240" w:lineRule="auto"/>
              <w:jc w:val="both"/>
              <w:rPr>
                <w:rFonts w:ascii="Times New Roman" w:eastAsia="Times New Roman" w:hAnsi="Times New Roman" w:cs="Times New Roman"/>
                <w:color w:val="000000"/>
                <w:sz w:val="24"/>
                <w:szCs w:val="24"/>
              </w:rPr>
            </w:pPr>
          </w:p>
        </w:tc>
        <w:tc>
          <w:tcPr>
            <w:tcW w:w="4950" w:type="dxa"/>
          </w:tcPr>
          <w:p w:rsidR="004B76D8" w:rsidRPr="00A605C5" w:rsidRDefault="00D33CD2" w:rsidP="004B76D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Педагогические сайты</w:t>
            </w:r>
          </w:p>
        </w:tc>
        <w:tc>
          <w:tcPr>
            <w:tcW w:w="4993" w:type="dxa"/>
          </w:tcPr>
          <w:p w:rsidR="004B76D8" w:rsidRPr="00A605C5" w:rsidRDefault="00D33CD2" w:rsidP="004B76D8">
            <w:pPr>
              <w:spacing w:after="0" w:line="240" w:lineRule="auto"/>
              <w:jc w:val="both"/>
              <w:rPr>
                <w:rFonts w:ascii="Times New Roman" w:eastAsia="Times New Roman" w:hAnsi="Times New Roman" w:cs="Times New Roman"/>
                <w:color w:val="000000"/>
                <w:sz w:val="24"/>
                <w:szCs w:val="24"/>
              </w:rPr>
            </w:pPr>
            <w:r w:rsidRPr="00A605C5">
              <w:rPr>
                <w:rFonts w:ascii="Times New Roman" w:eastAsia="Times New Roman" w:hAnsi="Times New Roman" w:cs="Times New Roman"/>
                <w:color w:val="000000"/>
                <w:sz w:val="24"/>
                <w:szCs w:val="24"/>
              </w:rPr>
              <w:t>Методические рекомендации, семинары, консультации для педагогов</w:t>
            </w:r>
            <w:r>
              <w:rPr>
                <w:rFonts w:ascii="Times New Roman" w:eastAsia="Times New Roman" w:hAnsi="Times New Roman" w:cs="Times New Roman"/>
                <w:color w:val="000000"/>
                <w:sz w:val="24"/>
                <w:szCs w:val="24"/>
              </w:rPr>
              <w:t>, вебинары, конкурсы</w:t>
            </w:r>
          </w:p>
        </w:tc>
      </w:tr>
      <w:tr w:rsidR="00D33CD2" w:rsidRPr="00A605C5" w:rsidTr="005F08B3">
        <w:trPr>
          <w:trHeight w:val="569"/>
        </w:trPr>
        <w:tc>
          <w:tcPr>
            <w:tcW w:w="250" w:type="dxa"/>
          </w:tcPr>
          <w:p w:rsidR="00D33CD2" w:rsidRPr="00A605C5" w:rsidRDefault="00D33CD2" w:rsidP="004B76D8">
            <w:pPr>
              <w:spacing w:after="0" w:line="240" w:lineRule="auto"/>
              <w:jc w:val="both"/>
              <w:rPr>
                <w:rFonts w:ascii="Times New Roman" w:eastAsia="Times New Roman" w:hAnsi="Times New Roman" w:cs="Times New Roman"/>
                <w:color w:val="000000"/>
                <w:sz w:val="24"/>
                <w:szCs w:val="24"/>
              </w:rPr>
            </w:pPr>
          </w:p>
        </w:tc>
        <w:tc>
          <w:tcPr>
            <w:tcW w:w="4950" w:type="dxa"/>
          </w:tcPr>
          <w:p w:rsidR="00D33CD2" w:rsidRPr="00A605C5" w:rsidRDefault="00D33CD2" w:rsidP="00B070E2">
            <w:pPr>
              <w:spacing w:after="0" w:line="240" w:lineRule="auto"/>
              <w:rPr>
                <w:rFonts w:ascii="Times New Roman" w:eastAsia="Times New Roman" w:hAnsi="Times New Roman" w:cs="Times New Roman"/>
                <w:color w:val="000000"/>
                <w:sz w:val="24"/>
                <w:szCs w:val="24"/>
              </w:rPr>
            </w:pPr>
            <w:r w:rsidRPr="00A605C5">
              <w:rPr>
                <w:rFonts w:ascii="Times New Roman" w:eastAsia="Times New Roman" w:hAnsi="Times New Roman" w:cs="Times New Roman"/>
                <w:color w:val="000000"/>
                <w:sz w:val="24"/>
                <w:szCs w:val="24"/>
              </w:rPr>
              <w:t>Другие ДОУ</w:t>
            </w:r>
          </w:p>
        </w:tc>
        <w:tc>
          <w:tcPr>
            <w:tcW w:w="4993" w:type="dxa"/>
          </w:tcPr>
          <w:p w:rsidR="00D33CD2" w:rsidRPr="00A605C5" w:rsidRDefault="00D33CD2" w:rsidP="00B070E2">
            <w:pPr>
              <w:spacing w:after="0" w:line="240" w:lineRule="auto"/>
              <w:jc w:val="both"/>
              <w:rPr>
                <w:rFonts w:ascii="Times New Roman" w:eastAsia="Times New Roman" w:hAnsi="Times New Roman" w:cs="Times New Roman"/>
                <w:color w:val="000000"/>
                <w:sz w:val="24"/>
                <w:szCs w:val="24"/>
              </w:rPr>
            </w:pPr>
            <w:r w:rsidRPr="00A605C5">
              <w:rPr>
                <w:rFonts w:ascii="Times New Roman" w:eastAsia="Times New Roman" w:hAnsi="Times New Roman" w:cs="Times New Roman"/>
                <w:color w:val="000000"/>
                <w:sz w:val="24"/>
                <w:szCs w:val="24"/>
              </w:rPr>
              <w:t>Обмен опытом работы, совместных мероприятий</w:t>
            </w:r>
          </w:p>
        </w:tc>
      </w:tr>
    </w:tbl>
    <w:p w:rsidR="00FB5CA8" w:rsidRPr="00A605C5" w:rsidRDefault="00FB5CA8" w:rsidP="004B76D8">
      <w:pPr>
        <w:keepNext/>
        <w:tabs>
          <w:tab w:val="left" w:pos="567"/>
        </w:tabs>
        <w:spacing w:after="0" w:line="240" w:lineRule="auto"/>
        <w:jc w:val="both"/>
        <w:outlineLvl w:val="0"/>
        <w:rPr>
          <w:rFonts w:ascii="Times New Roman" w:eastAsia="SimSun" w:hAnsi="Times New Roman" w:cs="Times New Roman"/>
          <w:b/>
          <w:bCs/>
          <w:caps/>
          <w:kern w:val="32"/>
          <w:sz w:val="24"/>
          <w:szCs w:val="24"/>
          <w:lang w:eastAsia="ru-RU" w:bidi="hi-IN"/>
        </w:rPr>
      </w:pPr>
    </w:p>
    <w:p w:rsidR="00EF4958" w:rsidRPr="00A605C5" w:rsidRDefault="00EF4958" w:rsidP="00EF4958">
      <w:pPr>
        <w:widowControl w:val="0"/>
        <w:autoSpaceDE w:val="0"/>
        <w:autoSpaceDN w:val="0"/>
        <w:spacing w:before="40" w:after="0" w:line="276" w:lineRule="auto"/>
        <w:ind w:right="251" w:firstLine="709"/>
        <w:jc w:val="center"/>
        <w:rPr>
          <w:rFonts w:ascii="Times New Roman" w:eastAsia="Times New Roman" w:hAnsi="Times New Roman" w:cs="Times New Roman"/>
          <w:b/>
          <w:bCs/>
          <w:sz w:val="24"/>
          <w:szCs w:val="24"/>
        </w:rPr>
      </w:pPr>
      <w:r w:rsidRPr="00A605C5">
        <w:rPr>
          <w:rFonts w:ascii="Times New Roman" w:eastAsia="Times New Roman" w:hAnsi="Times New Roman" w:cs="Times New Roman"/>
          <w:b/>
          <w:bCs/>
          <w:sz w:val="24"/>
          <w:szCs w:val="24"/>
        </w:rPr>
        <w:t>2.12. Рабочая программа воспитания</w:t>
      </w:r>
    </w:p>
    <w:p w:rsidR="00FB5CA8" w:rsidRPr="00A605C5" w:rsidRDefault="00FB5CA8" w:rsidP="00EF4958">
      <w:pPr>
        <w:widowControl w:val="0"/>
        <w:autoSpaceDE w:val="0"/>
        <w:autoSpaceDN w:val="0"/>
        <w:spacing w:before="40" w:after="0" w:line="276" w:lineRule="auto"/>
        <w:ind w:right="251" w:firstLine="709"/>
        <w:jc w:val="center"/>
        <w:rPr>
          <w:rFonts w:ascii="Times New Roman" w:eastAsia="Times New Roman" w:hAnsi="Times New Roman" w:cs="Times New Roman"/>
          <w:b/>
          <w:bCs/>
          <w:sz w:val="24"/>
          <w:szCs w:val="24"/>
        </w:rPr>
      </w:pPr>
    </w:p>
    <w:p w:rsidR="00A90232" w:rsidRPr="00A605C5" w:rsidRDefault="00A90232" w:rsidP="00FB5CA8">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b/>
          <w:bCs/>
          <w:color w:val="000000"/>
          <w:sz w:val="24"/>
          <w:szCs w:val="24"/>
          <w:lang w:eastAsia="ru-RU"/>
        </w:rPr>
        <w:t>Рабочая программа воспитания</w:t>
      </w:r>
      <w:r w:rsidR="00182EE8" w:rsidRPr="00A605C5">
        <w:rPr>
          <w:rFonts w:ascii="Times New Roman" w:eastAsia="Times New Roman" w:hAnsi="Times New Roman" w:cs="Times New Roman"/>
          <w:b/>
          <w:bCs/>
          <w:color w:val="000000"/>
          <w:sz w:val="24"/>
          <w:szCs w:val="24"/>
          <w:lang w:eastAsia="ru-RU"/>
        </w:rPr>
        <w:t xml:space="preserve"> </w:t>
      </w:r>
      <w:r w:rsidRPr="00A605C5">
        <w:rPr>
          <w:rFonts w:ascii="Times New Roman" w:eastAsia="Times New Roman" w:hAnsi="Times New Roman" w:cs="Times New Roman"/>
          <w:b/>
          <w:bCs/>
          <w:color w:val="000000"/>
          <w:sz w:val="24"/>
          <w:szCs w:val="24"/>
          <w:lang w:eastAsia="ru-RU"/>
        </w:rPr>
        <w:t>(обязательная часть</w:t>
      </w:r>
      <w:r w:rsidR="00FB5CA8" w:rsidRPr="00A605C5">
        <w:rPr>
          <w:rFonts w:ascii="Times New Roman" w:eastAsia="Times New Roman" w:hAnsi="Times New Roman" w:cs="Times New Roman"/>
          <w:b/>
          <w:bCs/>
          <w:color w:val="000000"/>
          <w:sz w:val="24"/>
          <w:szCs w:val="24"/>
          <w:lang w:eastAsia="ru-RU"/>
        </w:rPr>
        <w:t>,</w:t>
      </w:r>
      <w:r w:rsidR="00855A68">
        <w:rPr>
          <w:rFonts w:ascii="Times New Roman" w:eastAsia="Times New Roman" w:hAnsi="Times New Roman" w:cs="Times New Roman"/>
          <w:b/>
          <w:bCs/>
          <w:color w:val="000000"/>
          <w:sz w:val="24"/>
          <w:szCs w:val="24"/>
          <w:lang w:eastAsia="ru-RU"/>
        </w:rPr>
        <w:t xml:space="preserve"> </w:t>
      </w:r>
      <w:r w:rsidR="00427451" w:rsidRPr="00A605C5">
        <w:rPr>
          <w:rFonts w:ascii="Times New Roman" w:eastAsia="Times New Roman" w:hAnsi="Times New Roman" w:cs="Times New Roman"/>
          <w:color w:val="000000"/>
          <w:sz w:val="24"/>
          <w:szCs w:val="24"/>
          <w:lang w:eastAsia="ru-RU"/>
        </w:rPr>
        <w:t>в</w:t>
      </w:r>
      <w:r w:rsidR="00FB5CA8" w:rsidRPr="00A605C5">
        <w:rPr>
          <w:rFonts w:ascii="Times New Roman" w:eastAsia="Times New Roman" w:hAnsi="Times New Roman" w:cs="Times New Roman"/>
          <w:color w:val="000000"/>
          <w:sz w:val="24"/>
          <w:szCs w:val="24"/>
          <w:lang w:eastAsia="ru-RU"/>
        </w:rPr>
        <w:t xml:space="preserve"> соответствии с Федеральной образовательной программой дошкольного образования, утвержденной Приказом Министерства просвещения Российской Федерации от 25.11.2022 № 1028 "Об утверждении федеральнойобразовательной программы дошкольного образования" </w:t>
      </w:r>
      <w:r w:rsidRPr="00A605C5">
        <w:rPr>
          <w:rFonts w:ascii="Times New Roman" w:eastAsia="Times New Roman" w:hAnsi="Times New Roman" w:cs="Times New Roman"/>
          <w:color w:val="000000"/>
          <w:sz w:val="24"/>
          <w:szCs w:val="24"/>
          <w:lang w:eastAsia="ru-RU"/>
        </w:rPr>
        <w:t>)</w:t>
      </w:r>
    </w:p>
    <w:p w:rsidR="00FB5CA8" w:rsidRPr="00A605C5" w:rsidRDefault="00FB5CA8" w:rsidP="00A90232">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196"/>
        <w:gridCol w:w="7366"/>
        <w:gridCol w:w="783"/>
      </w:tblGrid>
      <w:tr w:rsidR="00A90232" w:rsidRPr="00A605C5" w:rsidTr="008D24D6">
        <w:tc>
          <w:tcPr>
            <w:tcW w:w="1196" w:type="dxa"/>
            <w:tcBorders>
              <w:top w:val="single" w:sz="4" w:space="0" w:color="auto"/>
              <w:left w:val="single" w:sz="4" w:space="0" w:color="auto"/>
              <w:bottom w:val="single" w:sz="4" w:space="0" w:color="auto"/>
              <w:right w:val="single" w:sz="4" w:space="0" w:color="auto"/>
            </w:tcBorders>
            <w:vAlign w:val="center"/>
            <w:hideMark/>
          </w:tcPr>
          <w:p w:rsidR="00A90232" w:rsidRPr="00A605C5" w:rsidRDefault="00A90232" w:rsidP="00A90232">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w:t>
            </w:r>
            <w:r w:rsidRPr="00A605C5">
              <w:rPr>
                <w:rFonts w:ascii="Times New Roman" w:eastAsia="Times New Roman" w:hAnsi="Times New Roman" w:cs="Times New Roman"/>
                <w:b/>
                <w:bCs/>
                <w:color w:val="000000"/>
                <w:sz w:val="24"/>
                <w:szCs w:val="24"/>
                <w:lang w:eastAsia="ru-RU"/>
              </w:rPr>
              <w:br/>
              <w:t>п/п</w:t>
            </w:r>
          </w:p>
        </w:tc>
        <w:tc>
          <w:tcPr>
            <w:tcW w:w="7366" w:type="dxa"/>
            <w:tcBorders>
              <w:top w:val="single" w:sz="4" w:space="0" w:color="auto"/>
              <w:left w:val="single" w:sz="4" w:space="0" w:color="auto"/>
              <w:bottom w:val="single" w:sz="4" w:space="0" w:color="auto"/>
              <w:right w:val="single" w:sz="4" w:space="0" w:color="auto"/>
            </w:tcBorders>
            <w:vAlign w:val="center"/>
            <w:hideMark/>
          </w:tcPr>
          <w:p w:rsidR="00A90232" w:rsidRPr="00A605C5" w:rsidRDefault="00A90232" w:rsidP="00A90232">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 xml:space="preserve">СОДЕРЖАНИЕ </w:t>
            </w:r>
          </w:p>
        </w:tc>
        <w:tc>
          <w:tcPr>
            <w:tcW w:w="783" w:type="dxa"/>
            <w:tcBorders>
              <w:top w:val="single" w:sz="4" w:space="0" w:color="auto"/>
              <w:left w:val="single" w:sz="4" w:space="0" w:color="auto"/>
              <w:bottom w:val="single" w:sz="4" w:space="0" w:color="auto"/>
              <w:right w:val="single" w:sz="4" w:space="0" w:color="auto"/>
            </w:tcBorders>
            <w:vAlign w:val="center"/>
            <w:hideMark/>
          </w:tcPr>
          <w:p w:rsidR="00A90232" w:rsidRPr="00A605C5" w:rsidRDefault="00A90232" w:rsidP="00A90232">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Стр.</w:t>
            </w:r>
          </w:p>
        </w:tc>
      </w:tr>
      <w:tr w:rsidR="00A90232" w:rsidRPr="00A605C5" w:rsidTr="008D24D6">
        <w:tc>
          <w:tcPr>
            <w:tcW w:w="1196" w:type="dxa"/>
            <w:tcBorders>
              <w:top w:val="single" w:sz="4" w:space="0" w:color="auto"/>
              <w:left w:val="single" w:sz="4" w:space="0" w:color="auto"/>
              <w:bottom w:val="single" w:sz="4" w:space="0" w:color="auto"/>
              <w:right w:val="single" w:sz="4" w:space="0" w:color="auto"/>
            </w:tcBorders>
            <w:vAlign w:val="center"/>
            <w:hideMark/>
          </w:tcPr>
          <w:p w:rsidR="00A90232" w:rsidRPr="00A605C5" w:rsidRDefault="00A90232" w:rsidP="00A90232">
            <w:pPr>
              <w:spacing w:after="0" w:line="240" w:lineRule="auto"/>
              <w:rPr>
                <w:rFonts w:ascii="Times New Roman" w:eastAsia="Times New Roman" w:hAnsi="Times New Roman" w:cs="Times New Roman"/>
                <w:sz w:val="24"/>
                <w:szCs w:val="24"/>
                <w:lang w:eastAsia="ru-RU"/>
              </w:rPr>
            </w:pPr>
          </w:p>
        </w:tc>
        <w:tc>
          <w:tcPr>
            <w:tcW w:w="7366" w:type="dxa"/>
            <w:vAlign w:val="center"/>
            <w:hideMark/>
          </w:tcPr>
          <w:p w:rsidR="00A90232" w:rsidRPr="00A605C5" w:rsidRDefault="00A90232" w:rsidP="00A90232">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Пояснительная записка</w:t>
            </w:r>
          </w:p>
        </w:tc>
        <w:tc>
          <w:tcPr>
            <w:tcW w:w="783" w:type="dxa"/>
            <w:vAlign w:val="center"/>
            <w:hideMark/>
          </w:tcPr>
          <w:p w:rsidR="00A90232" w:rsidRPr="00B070E2" w:rsidRDefault="00B070E2" w:rsidP="00A902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w:t>
            </w:r>
          </w:p>
        </w:tc>
      </w:tr>
      <w:tr w:rsidR="00A90232" w:rsidRPr="00A605C5" w:rsidTr="008D24D6">
        <w:tc>
          <w:tcPr>
            <w:tcW w:w="1196" w:type="dxa"/>
            <w:tcBorders>
              <w:top w:val="single" w:sz="4" w:space="0" w:color="auto"/>
              <w:left w:val="single" w:sz="4" w:space="0" w:color="auto"/>
              <w:bottom w:val="single" w:sz="4" w:space="0" w:color="auto"/>
              <w:right w:val="single" w:sz="4" w:space="0" w:color="auto"/>
            </w:tcBorders>
            <w:vAlign w:val="center"/>
            <w:hideMark/>
          </w:tcPr>
          <w:p w:rsidR="00A90232" w:rsidRPr="00A605C5" w:rsidRDefault="00A057A9" w:rsidP="00A90232">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val="en-US" w:eastAsia="ru-RU"/>
              </w:rPr>
              <w:t>2</w:t>
            </w:r>
            <w:r w:rsidRPr="00A605C5">
              <w:rPr>
                <w:rFonts w:ascii="Times New Roman" w:eastAsia="Times New Roman" w:hAnsi="Times New Roman" w:cs="Times New Roman"/>
                <w:b/>
                <w:bCs/>
                <w:color w:val="000000"/>
                <w:sz w:val="24"/>
                <w:szCs w:val="24"/>
                <w:lang w:eastAsia="ru-RU"/>
              </w:rPr>
              <w:t>.</w:t>
            </w:r>
            <w:r w:rsidRPr="00A605C5">
              <w:rPr>
                <w:rFonts w:ascii="Times New Roman" w:eastAsia="Times New Roman" w:hAnsi="Times New Roman" w:cs="Times New Roman"/>
                <w:b/>
                <w:bCs/>
                <w:color w:val="000000"/>
                <w:sz w:val="24"/>
                <w:szCs w:val="24"/>
                <w:lang w:val="en-US" w:eastAsia="ru-RU"/>
              </w:rPr>
              <w:t>12</w:t>
            </w:r>
            <w:r w:rsidRPr="00A605C5">
              <w:rPr>
                <w:rFonts w:ascii="Times New Roman" w:eastAsia="Times New Roman" w:hAnsi="Times New Roman" w:cs="Times New Roman"/>
                <w:b/>
                <w:bCs/>
                <w:color w:val="000000"/>
                <w:sz w:val="24"/>
                <w:szCs w:val="24"/>
                <w:lang w:eastAsia="ru-RU"/>
              </w:rPr>
              <w:t>.</w:t>
            </w:r>
            <w:r w:rsidR="00F86F36" w:rsidRPr="00A605C5">
              <w:rPr>
                <w:rFonts w:ascii="Times New Roman" w:eastAsia="Times New Roman" w:hAnsi="Times New Roman" w:cs="Times New Roman"/>
                <w:b/>
                <w:bCs/>
                <w:color w:val="000000"/>
                <w:sz w:val="24"/>
                <w:szCs w:val="24"/>
                <w:lang w:eastAsia="ru-RU"/>
              </w:rPr>
              <w:t>1</w:t>
            </w:r>
          </w:p>
        </w:tc>
        <w:tc>
          <w:tcPr>
            <w:tcW w:w="7366" w:type="dxa"/>
            <w:tcBorders>
              <w:top w:val="single" w:sz="4" w:space="0" w:color="auto"/>
              <w:left w:val="single" w:sz="4" w:space="0" w:color="auto"/>
              <w:bottom w:val="single" w:sz="4" w:space="0" w:color="auto"/>
              <w:right w:val="single" w:sz="4" w:space="0" w:color="auto"/>
            </w:tcBorders>
            <w:vAlign w:val="center"/>
            <w:hideMark/>
          </w:tcPr>
          <w:p w:rsidR="00A90232" w:rsidRPr="00A605C5" w:rsidRDefault="00A90232" w:rsidP="00A90232">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Целевой раздел</w:t>
            </w:r>
          </w:p>
        </w:tc>
        <w:tc>
          <w:tcPr>
            <w:tcW w:w="783" w:type="dxa"/>
            <w:vAlign w:val="center"/>
            <w:hideMark/>
          </w:tcPr>
          <w:p w:rsidR="00A90232" w:rsidRPr="00A605C5" w:rsidRDefault="00A90232" w:rsidP="00A90232">
            <w:pPr>
              <w:spacing w:after="0" w:line="240" w:lineRule="auto"/>
              <w:rPr>
                <w:rFonts w:ascii="Times New Roman" w:eastAsia="Times New Roman" w:hAnsi="Times New Roman" w:cs="Times New Roman"/>
                <w:sz w:val="24"/>
                <w:szCs w:val="24"/>
                <w:lang w:val="en-US" w:eastAsia="ru-RU"/>
              </w:rPr>
            </w:pPr>
          </w:p>
        </w:tc>
      </w:tr>
      <w:tr w:rsidR="00A90232" w:rsidRPr="00A605C5" w:rsidTr="008D24D6">
        <w:tc>
          <w:tcPr>
            <w:tcW w:w="1196" w:type="dxa"/>
            <w:tcBorders>
              <w:top w:val="single" w:sz="4" w:space="0" w:color="auto"/>
              <w:left w:val="single" w:sz="4" w:space="0" w:color="auto"/>
              <w:bottom w:val="single" w:sz="4" w:space="0" w:color="auto"/>
              <w:right w:val="single" w:sz="4" w:space="0" w:color="auto"/>
            </w:tcBorders>
            <w:vAlign w:val="center"/>
            <w:hideMark/>
          </w:tcPr>
          <w:p w:rsidR="00A90232" w:rsidRPr="00A605C5" w:rsidRDefault="00A90232" w:rsidP="00A90232">
            <w:pPr>
              <w:spacing w:after="0" w:line="240" w:lineRule="auto"/>
              <w:rPr>
                <w:rFonts w:ascii="Times New Roman" w:eastAsia="Times New Roman" w:hAnsi="Times New Roman" w:cs="Times New Roman"/>
                <w:sz w:val="24"/>
                <w:szCs w:val="24"/>
                <w:lang w:eastAsia="ru-RU"/>
              </w:rPr>
            </w:pPr>
          </w:p>
        </w:tc>
        <w:tc>
          <w:tcPr>
            <w:tcW w:w="7366" w:type="dxa"/>
            <w:tcBorders>
              <w:top w:val="single" w:sz="4" w:space="0" w:color="auto"/>
              <w:left w:val="single" w:sz="4" w:space="0" w:color="auto"/>
              <w:bottom w:val="single" w:sz="4" w:space="0" w:color="auto"/>
              <w:right w:val="single" w:sz="4" w:space="0" w:color="auto"/>
            </w:tcBorders>
            <w:vAlign w:val="center"/>
            <w:hideMark/>
          </w:tcPr>
          <w:p w:rsidR="00A90232" w:rsidRPr="00A605C5" w:rsidRDefault="00A90232" w:rsidP="00A90232">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Цель и задачи воспитания</w:t>
            </w:r>
            <w:r w:rsidR="00A057A9" w:rsidRPr="00A605C5">
              <w:rPr>
                <w:rFonts w:ascii="Times New Roman" w:eastAsia="Times New Roman" w:hAnsi="Times New Roman" w:cs="Times New Roman"/>
                <w:color w:val="000000"/>
                <w:sz w:val="24"/>
                <w:szCs w:val="24"/>
                <w:lang w:eastAsia="ru-RU"/>
              </w:rPr>
              <w:t>, направления восп</w:t>
            </w:r>
            <w:r w:rsidR="00F41232" w:rsidRPr="00A605C5">
              <w:rPr>
                <w:rFonts w:ascii="Times New Roman" w:eastAsia="Times New Roman" w:hAnsi="Times New Roman" w:cs="Times New Roman"/>
                <w:color w:val="000000"/>
                <w:sz w:val="24"/>
                <w:szCs w:val="24"/>
                <w:lang w:eastAsia="ru-RU"/>
              </w:rPr>
              <w:t>и</w:t>
            </w:r>
            <w:r w:rsidR="00A057A9" w:rsidRPr="00A605C5">
              <w:rPr>
                <w:rFonts w:ascii="Times New Roman" w:eastAsia="Times New Roman" w:hAnsi="Times New Roman" w:cs="Times New Roman"/>
                <w:color w:val="000000"/>
                <w:sz w:val="24"/>
                <w:szCs w:val="24"/>
                <w:lang w:eastAsia="ru-RU"/>
              </w:rPr>
              <w:t>тания</w:t>
            </w:r>
          </w:p>
        </w:tc>
        <w:tc>
          <w:tcPr>
            <w:tcW w:w="783" w:type="dxa"/>
            <w:vAlign w:val="center"/>
            <w:hideMark/>
          </w:tcPr>
          <w:p w:rsidR="00A90232" w:rsidRPr="00A605C5" w:rsidRDefault="00A90232" w:rsidP="00A90232">
            <w:pPr>
              <w:spacing w:after="0" w:line="240" w:lineRule="auto"/>
              <w:rPr>
                <w:rFonts w:ascii="Times New Roman" w:eastAsia="Times New Roman" w:hAnsi="Times New Roman" w:cs="Times New Roman"/>
                <w:sz w:val="24"/>
                <w:szCs w:val="24"/>
                <w:lang w:eastAsia="ru-RU"/>
              </w:rPr>
            </w:pPr>
          </w:p>
        </w:tc>
      </w:tr>
      <w:tr w:rsidR="00A90232" w:rsidRPr="00A605C5" w:rsidTr="008D24D6">
        <w:tc>
          <w:tcPr>
            <w:tcW w:w="1196" w:type="dxa"/>
            <w:tcBorders>
              <w:top w:val="single" w:sz="4" w:space="0" w:color="auto"/>
              <w:left w:val="single" w:sz="4" w:space="0" w:color="auto"/>
              <w:bottom w:val="single" w:sz="4" w:space="0" w:color="auto"/>
              <w:right w:val="single" w:sz="4" w:space="0" w:color="auto"/>
            </w:tcBorders>
            <w:vAlign w:val="center"/>
            <w:hideMark/>
          </w:tcPr>
          <w:p w:rsidR="00A90232" w:rsidRPr="00A605C5" w:rsidRDefault="00A90232" w:rsidP="00A90232">
            <w:pPr>
              <w:spacing w:after="0" w:line="240" w:lineRule="auto"/>
              <w:rPr>
                <w:rFonts w:ascii="Times New Roman" w:eastAsia="Times New Roman" w:hAnsi="Times New Roman" w:cs="Times New Roman"/>
                <w:sz w:val="24"/>
                <w:szCs w:val="24"/>
                <w:lang w:eastAsia="ru-RU"/>
              </w:rPr>
            </w:pPr>
          </w:p>
        </w:tc>
        <w:tc>
          <w:tcPr>
            <w:tcW w:w="7366" w:type="dxa"/>
            <w:tcBorders>
              <w:top w:val="single" w:sz="4" w:space="0" w:color="auto"/>
              <w:left w:val="single" w:sz="4" w:space="0" w:color="auto"/>
              <w:bottom w:val="single" w:sz="4" w:space="0" w:color="auto"/>
              <w:right w:val="single" w:sz="4" w:space="0" w:color="auto"/>
            </w:tcBorders>
            <w:vAlign w:val="center"/>
            <w:hideMark/>
          </w:tcPr>
          <w:p w:rsidR="00A90232" w:rsidRPr="00A605C5" w:rsidRDefault="00A90232" w:rsidP="00A90232">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Целевые ориентиры воспитания</w:t>
            </w:r>
          </w:p>
        </w:tc>
        <w:tc>
          <w:tcPr>
            <w:tcW w:w="783" w:type="dxa"/>
            <w:vAlign w:val="center"/>
            <w:hideMark/>
          </w:tcPr>
          <w:p w:rsidR="00A90232" w:rsidRPr="00A605C5" w:rsidRDefault="00A90232" w:rsidP="00A90232">
            <w:pPr>
              <w:spacing w:after="0" w:line="240" w:lineRule="auto"/>
              <w:rPr>
                <w:rFonts w:ascii="Times New Roman" w:eastAsia="Times New Roman" w:hAnsi="Times New Roman" w:cs="Times New Roman"/>
                <w:sz w:val="24"/>
                <w:szCs w:val="24"/>
                <w:lang w:eastAsia="ru-RU"/>
              </w:rPr>
            </w:pPr>
          </w:p>
        </w:tc>
      </w:tr>
      <w:tr w:rsidR="00A90232" w:rsidRPr="00A605C5" w:rsidTr="008D24D6">
        <w:tc>
          <w:tcPr>
            <w:tcW w:w="1196" w:type="dxa"/>
            <w:tcBorders>
              <w:top w:val="single" w:sz="4" w:space="0" w:color="auto"/>
              <w:left w:val="single" w:sz="4" w:space="0" w:color="auto"/>
              <w:bottom w:val="single" w:sz="4" w:space="0" w:color="auto"/>
              <w:right w:val="single" w:sz="4" w:space="0" w:color="auto"/>
            </w:tcBorders>
            <w:vAlign w:val="center"/>
            <w:hideMark/>
          </w:tcPr>
          <w:p w:rsidR="00A90232" w:rsidRPr="00A605C5" w:rsidRDefault="00A90232" w:rsidP="00A90232">
            <w:pPr>
              <w:spacing w:after="0" w:line="240" w:lineRule="auto"/>
              <w:rPr>
                <w:rFonts w:ascii="Times New Roman" w:eastAsia="Times New Roman" w:hAnsi="Times New Roman" w:cs="Times New Roman"/>
                <w:sz w:val="24"/>
                <w:szCs w:val="24"/>
                <w:lang w:eastAsia="ru-RU"/>
              </w:rPr>
            </w:pPr>
          </w:p>
        </w:tc>
        <w:tc>
          <w:tcPr>
            <w:tcW w:w="7366" w:type="dxa"/>
            <w:tcBorders>
              <w:top w:val="single" w:sz="4" w:space="0" w:color="auto"/>
              <w:left w:val="single" w:sz="4" w:space="0" w:color="auto"/>
              <w:bottom w:val="single" w:sz="4" w:space="0" w:color="auto"/>
              <w:right w:val="single" w:sz="4" w:space="0" w:color="auto"/>
            </w:tcBorders>
            <w:vAlign w:val="center"/>
            <w:hideMark/>
          </w:tcPr>
          <w:p w:rsidR="00A90232" w:rsidRPr="00A605C5" w:rsidRDefault="00A90232" w:rsidP="00A90232">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Целевые ориентиры воспитания детей раннего возраста (к 3годам)</w:t>
            </w:r>
          </w:p>
        </w:tc>
        <w:tc>
          <w:tcPr>
            <w:tcW w:w="783" w:type="dxa"/>
            <w:vAlign w:val="center"/>
            <w:hideMark/>
          </w:tcPr>
          <w:p w:rsidR="00A90232" w:rsidRPr="00A605C5" w:rsidRDefault="00A90232" w:rsidP="00A90232">
            <w:pPr>
              <w:spacing w:after="0" w:line="240" w:lineRule="auto"/>
              <w:rPr>
                <w:rFonts w:ascii="Times New Roman" w:eastAsia="Times New Roman" w:hAnsi="Times New Roman" w:cs="Times New Roman"/>
                <w:sz w:val="24"/>
                <w:szCs w:val="24"/>
                <w:lang w:eastAsia="ru-RU"/>
              </w:rPr>
            </w:pPr>
          </w:p>
        </w:tc>
      </w:tr>
      <w:tr w:rsidR="00A90232" w:rsidRPr="00A605C5" w:rsidTr="008D24D6">
        <w:tc>
          <w:tcPr>
            <w:tcW w:w="1196" w:type="dxa"/>
            <w:tcBorders>
              <w:top w:val="single" w:sz="4" w:space="0" w:color="auto"/>
              <w:left w:val="single" w:sz="4" w:space="0" w:color="auto"/>
              <w:bottom w:val="single" w:sz="4" w:space="0" w:color="auto"/>
              <w:right w:val="single" w:sz="4" w:space="0" w:color="auto"/>
            </w:tcBorders>
            <w:vAlign w:val="center"/>
            <w:hideMark/>
          </w:tcPr>
          <w:p w:rsidR="00A90232" w:rsidRPr="00A605C5" w:rsidRDefault="00A90232" w:rsidP="00A90232">
            <w:pPr>
              <w:spacing w:after="0" w:line="240" w:lineRule="auto"/>
              <w:rPr>
                <w:rFonts w:ascii="Times New Roman" w:eastAsia="Times New Roman" w:hAnsi="Times New Roman" w:cs="Times New Roman"/>
                <w:sz w:val="24"/>
                <w:szCs w:val="24"/>
                <w:lang w:eastAsia="ru-RU"/>
              </w:rPr>
            </w:pPr>
          </w:p>
        </w:tc>
        <w:tc>
          <w:tcPr>
            <w:tcW w:w="7366" w:type="dxa"/>
            <w:tcBorders>
              <w:top w:val="single" w:sz="4" w:space="0" w:color="auto"/>
              <w:left w:val="single" w:sz="4" w:space="0" w:color="auto"/>
              <w:bottom w:val="single" w:sz="4" w:space="0" w:color="auto"/>
              <w:right w:val="single" w:sz="4" w:space="0" w:color="auto"/>
            </w:tcBorders>
            <w:vAlign w:val="center"/>
            <w:hideMark/>
          </w:tcPr>
          <w:p w:rsidR="00A90232" w:rsidRPr="00A605C5" w:rsidRDefault="00A90232" w:rsidP="00A90232">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Целевые ориентиры воспитания детей на этапе завершения</w:t>
            </w:r>
            <w:r w:rsidRPr="00A605C5">
              <w:rPr>
                <w:rFonts w:ascii="Times New Roman" w:eastAsia="Times New Roman" w:hAnsi="Times New Roman" w:cs="Times New Roman"/>
                <w:color w:val="000000"/>
                <w:sz w:val="24"/>
                <w:szCs w:val="24"/>
                <w:lang w:eastAsia="ru-RU"/>
              </w:rPr>
              <w:br/>
              <w:t>освоения программы</w:t>
            </w:r>
          </w:p>
        </w:tc>
        <w:tc>
          <w:tcPr>
            <w:tcW w:w="783" w:type="dxa"/>
            <w:vAlign w:val="center"/>
            <w:hideMark/>
          </w:tcPr>
          <w:p w:rsidR="00A90232" w:rsidRPr="00A605C5" w:rsidRDefault="00A90232" w:rsidP="00A90232">
            <w:pPr>
              <w:spacing w:after="0" w:line="240" w:lineRule="auto"/>
              <w:rPr>
                <w:rFonts w:ascii="Times New Roman" w:eastAsia="Times New Roman" w:hAnsi="Times New Roman" w:cs="Times New Roman"/>
                <w:sz w:val="24"/>
                <w:szCs w:val="24"/>
                <w:lang w:eastAsia="ru-RU"/>
              </w:rPr>
            </w:pPr>
          </w:p>
        </w:tc>
      </w:tr>
      <w:tr w:rsidR="00A90232" w:rsidRPr="00A605C5" w:rsidTr="008D24D6">
        <w:tc>
          <w:tcPr>
            <w:tcW w:w="1196" w:type="dxa"/>
            <w:tcBorders>
              <w:top w:val="single" w:sz="4" w:space="0" w:color="auto"/>
              <w:left w:val="single" w:sz="4" w:space="0" w:color="auto"/>
              <w:bottom w:val="single" w:sz="4" w:space="0" w:color="auto"/>
              <w:right w:val="single" w:sz="4" w:space="0" w:color="auto"/>
            </w:tcBorders>
            <w:vAlign w:val="center"/>
            <w:hideMark/>
          </w:tcPr>
          <w:p w:rsidR="00A90232" w:rsidRPr="00A605C5" w:rsidRDefault="00993892" w:rsidP="00A90232">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2.12.</w:t>
            </w:r>
            <w:r w:rsidR="00A90232" w:rsidRPr="00A605C5">
              <w:rPr>
                <w:rFonts w:ascii="Times New Roman" w:eastAsia="Times New Roman" w:hAnsi="Times New Roman" w:cs="Times New Roman"/>
                <w:b/>
                <w:bCs/>
                <w:color w:val="000000"/>
                <w:sz w:val="24"/>
                <w:szCs w:val="24"/>
                <w:lang w:eastAsia="ru-RU"/>
              </w:rPr>
              <w:t xml:space="preserve">2 </w:t>
            </w:r>
          </w:p>
        </w:tc>
        <w:tc>
          <w:tcPr>
            <w:tcW w:w="7366" w:type="dxa"/>
            <w:tcBorders>
              <w:top w:val="single" w:sz="4" w:space="0" w:color="auto"/>
              <w:left w:val="single" w:sz="4" w:space="0" w:color="auto"/>
              <w:bottom w:val="single" w:sz="4" w:space="0" w:color="auto"/>
              <w:right w:val="single" w:sz="4" w:space="0" w:color="auto"/>
            </w:tcBorders>
            <w:vAlign w:val="center"/>
            <w:hideMark/>
          </w:tcPr>
          <w:p w:rsidR="00A90232" w:rsidRPr="00A605C5" w:rsidRDefault="00A90232" w:rsidP="00A90232">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Содержательный раздел</w:t>
            </w:r>
          </w:p>
        </w:tc>
        <w:tc>
          <w:tcPr>
            <w:tcW w:w="783" w:type="dxa"/>
            <w:vAlign w:val="center"/>
            <w:hideMark/>
          </w:tcPr>
          <w:p w:rsidR="00A90232" w:rsidRPr="00A605C5" w:rsidRDefault="00B070E2" w:rsidP="00A902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w:t>
            </w:r>
          </w:p>
        </w:tc>
      </w:tr>
      <w:tr w:rsidR="00A94AA9" w:rsidRPr="00A605C5" w:rsidTr="008D24D6">
        <w:tc>
          <w:tcPr>
            <w:tcW w:w="1196" w:type="dxa"/>
            <w:tcBorders>
              <w:top w:val="single" w:sz="4" w:space="0" w:color="auto"/>
              <w:left w:val="single" w:sz="4" w:space="0" w:color="auto"/>
              <w:bottom w:val="single" w:sz="4" w:space="0" w:color="auto"/>
              <w:right w:val="single" w:sz="4" w:space="0" w:color="auto"/>
            </w:tcBorders>
            <w:vAlign w:val="center"/>
          </w:tcPr>
          <w:p w:rsidR="00A94AA9" w:rsidRPr="00A605C5" w:rsidRDefault="00A94AA9" w:rsidP="00A90232">
            <w:pPr>
              <w:spacing w:after="0" w:line="240" w:lineRule="auto"/>
              <w:rPr>
                <w:rFonts w:ascii="Times New Roman" w:eastAsia="Times New Roman" w:hAnsi="Times New Roman" w:cs="Times New Roman"/>
                <w:b/>
                <w:bCs/>
                <w:color w:val="000000"/>
                <w:sz w:val="24"/>
                <w:szCs w:val="24"/>
                <w:lang w:eastAsia="ru-RU"/>
              </w:rPr>
            </w:pPr>
          </w:p>
        </w:tc>
        <w:tc>
          <w:tcPr>
            <w:tcW w:w="7366" w:type="dxa"/>
            <w:tcBorders>
              <w:top w:val="single" w:sz="4" w:space="0" w:color="auto"/>
              <w:left w:val="single" w:sz="4" w:space="0" w:color="auto"/>
              <w:bottom w:val="single" w:sz="4" w:space="0" w:color="auto"/>
              <w:right w:val="single" w:sz="4" w:space="0" w:color="auto"/>
            </w:tcBorders>
            <w:vAlign w:val="center"/>
          </w:tcPr>
          <w:p w:rsidR="00A94AA9" w:rsidRPr="00A605C5" w:rsidRDefault="00A94AA9" w:rsidP="00A90232">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Система ценностей по направлениям воспитания</w:t>
            </w:r>
          </w:p>
        </w:tc>
        <w:tc>
          <w:tcPr>
            <w:tcW w:w="783" w:type="dxa"/>
            <w:vAlign w:val="center"/>
          </w:tcPr>
          <w:p w:rsidR="00A94AA9" w:rsidRPr="00A605C5" w:rsidRDefault="00A94AA9" w:rsidP="00A90232">
            <w:pPr>
              <w:spacing w:after="0" w:line="240" w:lineRule="auto"/>
              <w:rPr>
                <w:rFonts w:ascii="Times New Roman" w:eastAsia="Times New Roman" w:hAnsi="Times New Roman" w:cs="Times New Roman"/>
                <w:sz w:val="24"/>
                <w:szCs w:val="24"/>
                <w:lang w:eastAsia="ru-RU"/>
              </w:rPr>
            </w:pPr>
          </w:p>
        </w:tc>
      </w:tr>
      <w:tr w:rsidR="00A90232" w:rsidRPr="00A605C5" w:rsidTr="008D24D6">
        <w:tc>
          <w:tcPr>
            <w:tcW w:w="1196" w:type="dxa"/>
            <w:tcBorders>
              <w:top w:val="single" w:sz="4" w:space="0" w:color="auto"/>
              <w:left w:val="single" w:sz="4" w:space="0" w:color="auto"/>
              <w:bottom w:val="single" w:sz="4" w:space="0" w:color="auto"/>
              <w:right w:val="single" w:sz="4" w:space="0" w:color="auto"/>
            </w:tcBorders>
            <w:vAlign w:val="center"/>
            <w:hideMark/>
          </w:tcPr>
          <w:p w:rsidR="00A90232" w:rsidRPr="00A605C5" w:rsidRDefault="00A90232" w:rsidP="00A90232">
            <w:pPr>
              <w:spacing w:after="0" w:line="240" w:lineRule="auto"/>
              <w:rPr>
                <w:rFonts w:ascii="Times New Roman" w:eastAsia="Times New Roman" w:hAnsi="Times New Roman" w:cs="Times New Roman"/>
                <w:sz w:val="24"/>
                <w:szCs w:val="24"/>
                <w:lang w:eastAsia="ru-RU"/>
              </w:rPr>
            </w:pPr>
          </w:p>
        </w:tc>
        <w:tc>
          <w:tcPr>
            <w:tcW w:w="7366" w:type="dxa"/>
            <w:tcBorders>
              <w:top w:val="single" w:sz="4" w:space="0" w:color="auto"/>
              <w:left w:val="single" w:sz="4" w:space="0" w:color="auto"/>
              <w:bottom w:val="single" w:sz="4" w:space="0" w:color="auto"/>
              <w:right w:val="single" w:sz="4" w:space="0" w:color="auto"/>
            </w:tcBorders>
            <w:vAlign w:val="center"/>
            <w:hideMark/>
          </w:tcPr>
          <w:p w:rsidR="00A90232" w:rsidRPr="00A605C5" w:rsidRDefault="00A90232" w:rsidP="00A90232">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 xml:space="preserve">Уклад </w:t>
            </w:r>
            <w:r w:rsidRPr="00A605C5">
              <w:rPr>
                <w:rFonts w:ascii="Times New Roman" w:eastAsia="Times New Roman" w:hAnsi="Times New Roman" w:cs="Times New Roman"/>
                <w:color w:val="000000"/>
                <w:sz w:val="24"/>
                <w:szCs w:val="24"/>
                <w:lang w:eastAsia="ru-RU"/>
              </w:rPr>
              <w:t>образовательной организации</w:t>
            </w:r>
          </w:p>
        </w:tc>
        <w:tc>
          <w:tcPr>
            <w:tcW w:w="783" w:type="dxa"/>
            <w:vAlign w:val="center"/>
            <w:hideMark/>
          </w:tcPr>
          <w:p w:rsidR="00A90232" w:rsidRPr="00A605C5" w:rsidRDefault="00A90232" w:rsidP="00A90232">
            <w:pPr>
              <w:spacing w:after="0" w:line="240" w:lineRule="auto"/>
              <w:rPr>
                <w:rFonts w:ascii="Times New Roman" w:eastAsia="Times New Roman" w:hAnsi="Times New Roman" w:cs="Times New Roman"/>
                <w:sz w:val="24"/>
                <w:szCs w:val="24"/>
                <w:lang w:eastAsia="ru-RU"/>
              </w:rPr>
            </w:pPr>
          </w:p>
        </w:tc>
      </w:tr>
      <w:tr w:rsidR="008D24D6" w:rsidRPr="00A605C5" w:rsidTr="008D24D6">
        <w:tc>
          <w:tcPr>
            <w:tcW w:w="1196" w:type="dxa"/>
            <w:tcBorders>
              <w:top w:val="single" w:sz="4" w:space="0" w:color="auto"/>
              <w:left w:val="single" w:sz="4" w:space="0" w:color="auto"/>
              <w:bottom w:val="single" w:sz="4" w:space="0" w:color="auto"/>
              <w:right w:val="single" w:sz="4" w:space="0" w:color="auto"/>
            </w:tcBorders>
            <w:vAlign w:val="center"/>
          </w:tcPr>
          <w:p w:rsidR="008D24D6" w:rsidRPr="00A605C5" w:rsidRDefault="008D24D6" w:rsidP="00A90232">
            <w:pPr>
              <w:spacing w:after="0" w:line="240" w:lineRule="auto"/>
              <w:rPr>
                <w:rFonts w:ascii="Times New Roman" w:eastAsia="Times New Roman" w:hAnsi="Times New Roman" w:cs="Times New Roman"/>
                <w:sz w:val="24"/>
                <w:szCs w:val="24"/>
                <w:lang w:eastAsia="ru-RU"/>
              </w:rPr>
            </w:pPr>
          </w:p>
        </w:tc>
        <w:tc>
          <w:tcPr>
            <w:tcW w:w="7366" w:type="dxa"/>
            <w:tcBorders>
              <w:top w:val="single" w:sz="4" w:space="0" w:color="auto"/>
              <w:left w:val="single" w:sz="4" w:space="0" w:color="auto"/>
              <w:bottom w:val="single" w:sz="4" w:space="0" w:color="auto"/>
              <w:right w:val="single" w:sz="4" w:space="0" w:color="auto"/>
            </w:tcBorders>
            <w:vAlign w:val="center"/>
          </w:tcPr>
          <w:p w:rsidR="008D24D6" w:rsidRPr="00A605C5" w:rsidRDefault="008D24D6" w:rsidP="00A90232">
            <w:pPr>
              <w:spacing w:after="0" w:line="240" w:lineRule="auto"/>
              <w:rPr>
                <w:rFonts w:ascii="Times New Roman" w:eastAsia="Times New Roman" w:hAnsi="Times New Roman" w:cs="Times New Roman"/>
                <w:b/>
                <w:bCs/>
                <w:color w:val="000000"/>
                <w:sz w:val="24"/>
                <w:szCs w:val="24"/>
                <w:lang w:eastAsia="ru-RU"/>
              </w:rPr>
            </w:pPr>
            <w:r w:rsidRPr="00A605C5">
              <w:rPr>
                <w:rFonts w:ascii="Times New Roman" w:eastAsia="Times New Roman" w:hAnsi="Times New Roman" w:cs="Times New Roman"/>
                <w:color w:val="000000"/>
                <w:sz w:val="24"/>
                <w:szCs w:val="24"/>
                <w:lang w:eastAsia="ru-RU"/>
              </w:rPr>
              <w:t>Общности образовательной организации</w:t>
            </w:r>
          </w:p>
        </w:tc>
        <w:tc>
          <w:tcPr>
            <w:tcW w:w="783" w:type="dxa"/>
            <w:vAlign w:val="center"/>
          </w:tcPr>
          <w:p w:rsidR="008D24D6" w:rsidRPr="00A605C5" w:rsidRDefault="008D24D6" w:rsidP="00A90232">
            <w:pPr>
              <w:spacing w:after="0" w:line="240" w:lineRule="auto"/>
              <w:rPr>
                <w:rFonts w:ascii="Times New Roman" w:eastAsia="Times New Roman" w:hAnsi="Times New Roman" w:cs="Times New Roman"/>
                <w:sz w:val="24"/>
                <w:szCs w:val="24"/>
                <w:lang w:eastAsia="ru-RU"/>
              </w:rPr>
            </w:pPr>
          </w:p>
        </w:tc>
      </w:tr>
      <w:tr w:rsidR="008D24D6" w:rsidRPr="00A605C5" w:rsidTr="008D24D6">
        <w:tc>
          <w:tcPr>
            <w:tcW w:w="1196" w:type="dxa"/>
            <w:tcBorders>
              <w:top w:val="single" w:sz="4" w:space="0" w:color="auto"/>
              <w:left w:val="single" w:sz="4" w:space="0" w:color="auto"/>
              <w:bottom w:val="single" w:sz="4" w:space="0" w:color="auto"/>
              <w:right w:val="single" w:sz="4" w:space="0" w:color="auto"/>
            </w:tcBorders>
            <w:vAlign w:val="center"/>
          </w:tcPr>
          <w:p w:rsidR="008D24D6" w:rsidRPr="00A605C5" w:rsidRDefault="008D24D6" w:rsidP="00A90232">
            <w:pPr>
              <w:spacing w:after="0" w:line="240" w:lineRule="auto"/>
              <w:rPr>
                <w:rFonts w:ascii="Times New Roman" w:eastAsia="Times New Roman" w:hAnsi="Times New Roman" w:cs="Times New Roman"/>
                <w:sz w:val="24"/>
                <w:szCs w:val="24"/>
                <w:lang w:eastAsia="ru-RU"/>
              </w:rPr>
            </w:pPr>
          </w:p>
        </w:tc>
        <w:tc>
          <w:tcPr>
            <w:tcW w:w="7366" w:type="dxa"/>
            <w:tcBorders>
              <w:top w:val="single" w:sz="4" w:space="0" w:color="auto"/>
              <w:left w:val="single" w:sz="4" w:space="0" w:color="auto"/>
              <w:bottom w:val="single" w:sz="4" w:space="0" w:color="auto"/>
              <w:right w:val="single" w:sz="4" w:space="0" w:color="auto"/>
            </w:tcBorders>
            <w:vAlign w:val="center"/>
          </w:tcPr>
          <w:p w:rsidR="008D24D6" w:rsidRPr="00A605C5" w:rsidRDefault="005F08B3" w:rsidP="00A9023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Традиции и ритуалы  ДОУ № 262 ОАО «РЖД»</w:t>
            </w:r>
          </w:p>
        </w:tc>
        <w:tc>
          <w:tcPr>
            <w:tcW w:w="783" w:type="dxa"/>
            <w:vAlign w:val="center"/>
          </w:tcPr>
          <w:p w:rsidR="008D24D6" w:rsidRPr="00A605C5" w:rsidRDefault="008D24D6" w:rsidP="00A90232">
            <w:pPr>
              <w:spacing w:after="0" w:line="240" w:lineRule="auto"/>
              <w:rPr>
                <w:rFonts w:ascii="Times New Roman" w:eastAsia="Times New Roman" w:hAnsi="Times New Roman" w:cs="Times New Roman"/>
                <w:sz w:val="24"/>
                <w:szCs w:val="24"/>
                <w:lang w:eastAsia="ru-RU"/>
              </w:rPr>
            </w:pPr>
          </w:p>
        </w:tc>
      </w:tr>
      <w:tr w:rsidR="008D24D6" w:rsidRPr="00A605C5" w:rsidTr="008D24D6">
        <w:tc>
          <w:tcPr>
            <w:tcW w:w="1196" w:type="dxa"/>
            <w:tcBorders>
              <w:top w:val="single" w:sz="4" w:space="0" w:color="auto"/>
              <w:left w:val="single" w:sz="4" w:space="0" w:color="auto"/>
              <w:bottom w:val="single" w:sz="4" w:space="0" w:color="auto"/>
              <w:right w:val="single" w:sz="4" w:space="0" w:color="auto"/>
            </w:tcBorders>
            <w:vAlign w:val="center"/>
          </w:tcPr>
          <w:p w:rsidR="008D24D6" w:rsidRPr="00A605C5" w:rsidRDefault="008D24D6" w:rsidP="00A90232">
            <w:pPr>
              <w:spacing w:after="0" w:line="240" w:lineRule="auto"/>
              <w:rPr>
                <w:rFonts w:ascii="Times New Roman" w:eastAsia="Times New Roman" w:hAnsi="Times New Roman" w:cs="Times New Roman"/>
                <w:sz w:val="24"/>
                <w:szCs w:val="24"/>
                <w:lang w:eastAsia="ru-RU"/>
              </w:rPr>
            </w:pPr>
          </w:p>
        </w:tc>
        <w:tc>
          <w:tcPr>
            <w:tcW w:w="7366" w:type="dxa"/>
            <w:tcBorders>
              <w:top w:val="single" w:sz="4" w:space="0" w:color="auto"/>
              <w:left w:val="single" w:sz="4" w:space="0" w:color="auto"/>
              <w:bottom w:val="single" w:sz="4" w:space="0" w:color="auto"/>
              <w:right w:val="single" w:sz="4" w:space="0" w:color="auto"/>
            </w:tcBorders>
            <w:vAlign w:val="center"/>
          </w:tcPr>
          <w:p w:rsidR="008D24D6" w:rsidRPr="00A605C5" w:rsidRDefault="008D24D6" w:rsidP="00A90232">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Социальное партнерство</w:t>
            </w:r>
          </w:p>
        </w:tc>
        <w:tc>
          <w:tcPr>
            <w:tcW w:w="783" w:type="dxa"/>
            <w:vAlign w:val="center"/>
          </w:tcPr>
          <w:p w:rsidR="008D24D6" w:rsidRPr="00A605C5" w:rsidRDefault="00B070E2" w:rsidP="00A902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r>
      <w:tr w:rsidR="00A90232" w:rsidRPr="00A605C5" w:rsidTr="008D24D6">
        <w:tc>
          <w:tcPr>
            <w:tcW w:w="1196" w:type="dxa"/>
            <w:tcBorders>
              <w:top w:val="single" w:sz="4" w:space="0" w:color="auto"/>
              <w:left w:val="single" w:sz="4" w:space="0" w:color="auto"/>
              <w:bottom w:val="single" w:sz="4" w:space="0" w:color="auto"/>
              <w:right w:val="single" w:sz="4" w:space="0" w:color="auto"/>
            </w:tcBorders>
            <w:vAlign w:val="center"/>
            <w:hideMark/>
          </w:tcPr>
          <w:p w:rsidR="00A90232" w:rsidRPr="00A605C5" w:rsidRDefault="00A90232" w:rsidP="00A90232">
            <w:pPr>
              <w:spacing w:after="0" w:line="240" w:lineRule="auto"/>
              <w:rPr>
                <w:rFonts w:ascii="Times New Roman" w:eastAsia="Times New Roman" w:hAnsi="Times New Roman" w:cs="Times New Roman"/>
                <w:sz w:val="24"/>
                <w:szCs w:val="24"/>
                <w:lang w:eastAsia="ru-RU"/>
              </w:rPr>
            </w:pPr>
          </w:p>
        </w:tc>
        <w:tc>
          <w:tcPr>
            <w:tcW w:w="7366" w:type="dxa"/>
            <w:tcBorders>
              <w:top w:val="single" w:sz="4" w:space="0" w:color="auto"/>
              <w:left w:val="single" w:sz="4" w:space="0" w:color="auto"/>
              <w:bottom w:val="single" w:sz="4" w:space="0" w:color="auto"/>
              <w:right w:val="single" w:sz="4" w:space="0" w:color="auto"/>
            </w:tcBorders>
            <w:vAlign w:val="center"/>
            <w:hideMark/>
          </w:tcPr>
          <w:p w:rsidR="00A90232" w:rsidRPr="00A605C5" w:rsidRDefault="00A90232" w:rsidP="00A90232">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 xml:space="preserve">Воспитывающая среда </w:t>
            </w:r>
          </w:p>
        </w:tc>
        <w:tc>
          <w:tcPr>
            <w:tcW w:w="783" w:type="dxa"/>
            <w:vAlign w:val="center"/>
            <w:hideMark/>
          </w:tcPr>
          <w:p w:rsidR="00A90232" w:rsidRPr="00A605C5" w:rsidRDefault="00B070E2" w:rsidP="00A902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w:t>
            </w:r>
          </w:p>
        </w:tc>
      </w:tr>
      <w:tr w:rsidR="00A90232" w:rsidRPr="00A605C5" w:rsidTr="008D24D6">
        <w:tc>
          <w:tcPr>
            <w:tcW w:w="1196" w:type="dxa"/>
            <w:tcBorders>
              <w:top w:val="single" w:sz="4" w:space="0" w:color="auto"/>
              <w:left w:val="single" w:sz="4" w:space="0" w:color="auto"/>
              <w:bottom w:val="single" w:sz="4" w:space="0" w:color="auto"/>
              <w:right w:val="single" w:sz="4" w:space="0" w:color="auto"/>
            </w:tcBorders>
            <w:vAlign w:val="center"/>
            <w:hideMark/>
          </w:tcPr>
          <w:p w:rsidR="00A90232" w:rsidRPr="00A605C5" w:rsidRDefault="00A90232" w:rsidP="00A90232">
            <w:pPr>
              <w:spacing w:after="0" w:line="240" w:lineRule="auto"/>
              <w:rPr>
                <w:rFonts w:ascii="Times New Roman" w:eastAsia="Times New Roman" w:hAnsi="Times New Roman" w:cs="Times New Roman"/>
                <w:sz w:val="24"/>
                <w:szCs w:val="24"/>
                <w:lang w:eastAsia="ru-RU"/>
              </w:rPr>
            </w:pPr>
          </w:p>
        </w:tc>
        <w:tc>
          <w:tcPr>
            <w:tcW w:w="7366" w:type="dxa"/>
            <w:tcBorders>
              <w:top w:val="single" w:sz="4" w:space="0" w:color="auto"/>
              <w:left w:val="single" w:sz="4" w:space="0" w:color="auto"/>
              <w:bottom w:val="single" w:sz="4" w:space="0" w:color="auto"/>
              <w:right w:val="single" w:sz="4" w:space="0" w:color="auto"/>
            </w:tcBorders>
            <w:vAlign w:val="center"/>
            <w:hideMark/>
          </w:tcPr>
          <w:p w:rsidR="00A90232" w:rsidRPr="00A605C5" w:rsidRDefault="00A90232" w:rsidP="00A90232">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 xml:space="preserve">Формы совместной деятельности </w:t>
            </w:r>
          </w:p>
        </w:tc>
        <w:tc>
          <w:tcPr>
            <w:tcW w:w="783" w:type="dxa"/>
            <w:vAlign w:val="center"/>
            <w:hideMark/>
          </w:tcPr>
          <w:p w:rsidR="00A90232" w:rsidRPr="00A605C5" w:rsidRDefault="00B070E2" w:rsidP="00A902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w:t>
            </w:r>
          </w:p>
        </w:tc>
      </w:tr>
      <w:tr w:rsidR="00F41232" w:rsidRPr="00A605C5" w:rsidTr="008D24D6">
        <w:tc>
          <w:tcPr>
            <w:tcW w:w="1196" w:type="dxa"/>
            <w:tcBorders>
              <w:top w:val="single" w:sz="4" w:space="0" w:color="auto"/>
              <w:left w:val="single" w:sz="4" w:space="0" w:color="auto"/>
              <w:bottom w:val="single" w:sz="4" w:space="0" w:color="auto"/>
              <w:right w:val="single" w:sz="4" w:space="0" w:color="auto"/>
            </w:tcBorders>
            <w:vAlign w:val="center"/>
          </w:tcPr>
          <w:p w:rsidR="00F41232" w:rsidRPr="00A605C5" w:rsidRDefault="00F41232" w:rsidP="00A90232">
            <w:pPr>
              <w:spacing w:after="0" w:line="240" w:lineRule="auto"/>
              <w:rPr>
                <w:rFonts w:ascii="Times New Roman" w:eastAsia="Times New Roman" w:hAnsi="Times New Roman" w:cs="Times New Roman"/>
                <w:color w:val="000000"/>
                <w:sz w:val="24"/>
                <w:szCs w:val="24"/>
                <w:lang w:eastAsia="ru-RU"/>
              </w:rPr>
            </w:pPr>
          </w:p>
        </w:tc>
        <w:tc>
          <w:tcPr>
            <w:tcW w:w="7366" w:type="dxa"/>
            <w:tcBorders>
              <w:top w:val="single" w:sz="4" w:space="0" w:color="auto"/>
              <w:left w:val="single" w:sz="4" w:space="0" w:color="auto"/>
              <w:bottom w:val="single" w:sz="4" w:space="0" w:color="auto"/>
              <w:right w:val="single" w:sz="4" w:space="0" w:color="auto"/>
            </w:tcBorders>
            <w:vAlign w:val="center"/>
          </w:tcPr>
          <w:p w:rsidR="00F41232" w:rsidRPr="00A605C5" w:rsidRDefault="00F41232" w:rsidP="005F08B3">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 xml:space="preserve">Культурные </w:t>
            </w:r>
            <w:r w:rsidR="005F08B3">
              <w:rPr>
                <w:rFonts w:ascii="Times New Roman" w:eastAsia="Times New Roman" w:hAnsi="Times New Roman" w:cs="Times New Roman"/>
                <w:color w:val="000000"/>
                <w:sz w:val="24"/>
                <w:szCs w:val="24"/>
                <w:lang w:eastAsia="ru-RU"/>
              </w:rPr>
              <w:t xml:space="preserve">практики в системе воспитания </w:t>
            </w:r>
            <w:r w:rsidRPr="00A605C5">
              <w:rPr>
                <w:rFonts w:ascii="Times New Roman" w:eastAsia="Times New Roman" w:hAnsi="Times New Roman" w:cs="Times New Roman"/>
                <w:color w:val="000000"/>
                <w:sz w:val="24"/>
                <w:szCs w:val="24"/>
                <w:lang w:eastAsia="ru-RU"/>
              </w:rPr>
              <w:t>ДОУ</w:t>
            </w:r>
            <w:r w:rsidR="005F08B3">
              <w:rPr>
                <w:rFonts w:ascii="Times New Roman" w:eastAsia="Times New Roman" w:hAnsi="Times New Roman" w:cs="Times New Roman"/>
                <w:color w:val="000000"/>
                <w:sz w:val="24"/>
                <w:szCs w:val="24"/>
                <w:lang w:eastAsia="ru-RU"/>
              </w:rPr>
              <w:t xml:space="preserve"> </w:t>
            </w:r>
            <w:r w:rsidRPr="00A605C5">
              <w:rPr>
                <w:rFonts w:ascii="Times New Roman" w:eastAsia="Times New Roman" w:hAnsi="Times New Roman" w:cs="Times New Roman"/>
                <w:color w:val="000000"/>
                <w:sz w:val="24"/>
                <w:szCs w:val="24"/>
                <w:lang w:eastAsia="ru-RU"/>
              </w:rPr>
              <w:t xml:space="preserve">№ </w:t>
            </w:r>
            <w:r w:rsidR="005F08B3">
              <w:rPr>
                <w:rFonts w:ascii="Times New Roman" w:eastAsia="Times New Roman" w:hAnsi="Times New Roman" w:cs="Times New Roman"/>
                <w:color w:val="000000"/>
                <w:sz w:val="24"/>
                <w:szCs w:val="24"/>
                <w:lang w:eastAsia="ru-RU"/>
              </w:rPr>
              <w:t>262 ОАО «РЖД»</w:t>
            </w:r>
          </w:p>
        </w:tc>
        <w:tc>
          <w:tcPr>
            <w:tcW w:w="783" w:type="dxa"/>
            <w:vAlign w:val="center"/>
          </w:tcPr>
          <w:p w:rsidR="00F41232" w:rsidRPr="00A605C5" w:rsidRDefault="00B070E2" w:rsidP="00A902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r>
      <w:tr w:rsidR="00A90232" w:rsidRPr="00A605C5" w:rsidTr="008D24D6">
        <w:tc>
          <w:tcPr>
            <w:tcW w:w="1196" w:type="dxa"/>
            <w:tcBorders>
              <w:top w:val="single" w:sz="4" w:space="0" w:color="auto"/>
              <w:left w:val="single" w:sz="4" w:space="0" w:color="auto"/>
              <w:bottom w:val="single" w:sz="4" w:space="0" w:color="auto"/>
              <w:right w:val="single" w:sz="4" w:space="0" w:color="auto"/>
            </w:tcBorders>
            <w:vAlign w:val="center"/>
            <w:hideMark/>
          </w:tcPr>
          <w:p w:rsidR="00A90232" w:rsidRPr="00A605C5" w:rsidRDefault="00A90232" w:rsidP="00A90232">
            <w:pPr>
              <w:spacing w:after="0" w:line="240" w:lineRule="auto"/>
              <w:rPr>
                <w:rFonts w:ascii="Times New Roman" w:eastAsia="Times New Roman" w:hAnsi="Times New Roman" w:cs="Times New Roman"/>
                <w:sz w:val="24"/>
                <w:szCs w:val="24"/>
                <w:lang w:eastAsia="ru-RU"/>
              </w:rPr>
            </w:pPr>
          </w:p>
        </w:tc>
        <w:tc>
          <w:tcPr>
            <w:tcW w:w="7366" w:type="dxa"/>
            <w:tcBorders>
              <w:top w:val="single" w:sz="4" w:space="0" w:color="auto"/>
              <w:left w:val="single" w:sz="4" w:space="0" w:color="auto"/>
              <w:bottom w:val="single" w:sz="4" w:space="0" w:color="auto"/>
              <w:right w:val="single" w:sz="4" w:space="0" w:color="auto"/>
            </w:tcBorders>
            <w:vAlign w:val="center"/>
            <w:hideMark/>
          </w:tcPr>
          <w:p w:rsidR="00A90232" w:rsidRPr="00A605C5" w:rsidRDefault="00A90232" w:rsidP="00A90232">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Работа с родителями (законными представителями)</w:t>
            </w:r>
          </w:p>
        </w:tc>
        <w:tc>
          <w:tcPr>
            <w:tcW w:w="783" w:type="dxa"/>
            <w:vAlign w:val="center"/>
            <w:hideMark/>
          </w:tcPr>
          <w:p w:rsidR="00A90232" w:rsidRPr="00A605C5" w:rsidRDefault="00B070E2" w:rsidP="00A902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p>
        </w:tc>
      </w:tr>
      <w:tr w:rsidR="00A90232" w:rsidRPr="00A605C5" w:rsidTr="008D24D6">
        <w:tc>
          <w:tcPr>
            <w:tcW w:w="1196" w:type="dxa"/>
            <w:tcBorders>
              <w:top w:val="single" w:sz="4" w:space="0" w:color="auto"/>
              <w:left w:val="single" w:sz="4" w:space="0" w:color="auto"/>
              <w:bottom w:val="single" w:sz="4" w:space="0" w:color="auto"/>
              <w:right w:val="single" w:sz="4" w:space="0" w:color="auto"/>
            </w:tcBorders>
            <w:vAlign w:val="center"/>
            <w:hideMark/>
          </w:tcPr>
          <w:p w:rsidR="00A90232" w:rsidRPr="00A605C5" w:rsidRDefault="00A90232" w:rsidP="00A90232">
            <w:pPr>
              <w:spacing w:after="0" w:line="240" w:lineRule="auto"/>
              <w:rPr>
                <w:rFonts w:ascii="Times New Roman" w:eastAsia="Times New Roman" w:hAnsi="Times New Roman" w:cs="Times New Roman"/>
                <w:sz w:val="24"/>
                <w:szCs w:val="24"/>
                <w:lang w:eastAsia="ru-RU"/>
              </w:rPr>
            </w:pPr>
          </w:p>
        </w:tc>
        <w:tc>
          <w:tcPr>
            <w:tcW w:w="7366" w:type="dxa"/>
            <w:tcBorders>
              <w:top w:val="single" w:sz="4" w:space="0" w:color="auto"/>
              <w:left w:val="single" w:sz="4" w:space="0" w:color="auto"/>
              <w:bottom w:val="single" w:sz="4" w:space="0" w:color="auto"/>
              <w:right w:val="single" w:sz="4" w:space="0" w:color="auto"/>
            </w:tcBorders>
            <w:vAlign w:val="center"/>
            <w:hideMark/>
          </w:tcPr>
          <w:p w:rsidR="00A90232" w:rsidRPr="00A605C5" w:rsidRDefault="00A90232" w:rsidP="00A90232">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События образовательной организации</w:t>
            </w:r>
          </w:p>
        </w:tc>
        <w:tc>
          <w:tcPr>
            <w:tcW w:w="783" w:type="dxa"/>
            <w:vAlign w:val="center"/>
            <w:hideMark/>
          </w:tcPr>
          <w:p w:rsidR="00A90232" w:rsidRPr="00A605C5" w:rsidRDefault="00B070E2" w:rsidP="00A902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w:t>
            </w:r>
          </w:p>
        </w:tc>
      </w:tr>
      <w:tr w:rsidR="00A90232" w:rsidRPr="00A605C5" w:rsidTr="008D24D6">
        <w:tc>
          <w:tcPr>
            <w:tcW w:w="1196" w:type="dxa"/>
            <w:tcBorders>
              <w:top w:val="single" w:sz="4" w:space="0" w:color="auto"/>
              <w:left w:val="single" w:sz="4" w:space="0" w:color="auto"/>
              <w:bottom w:val="single" w:sz="4" w:space="0" w:color="auto"/>
              <w:right w:val="single" w:sz="4" w:space="0" w:color="auto"/>
            </w:tcBorders>
            <w:vAlign w:val="center"/>
            <w:hideMark/>
          </w:tcPr>
          <w:p w:rsidR="00A90232" w:rsidRPr="00A605C5" w:rsidRDefault="00A90232" w:rsidP="00A90232">
            <w:pPr>
              <w:spacing w:after="0" w:line="240" w:lineRule="auto"/>
              <w:rPr>
                <w:rFonts w:ascii="Times New Roman" w:eastAsia="Times New Roman" w:hAnsi="Times New Roman" w:cs="Times New Roman"/>
                <w:sz w:val="24"/>
                <w:szCs w:val="24"/>
                <w:lang w:eastAsia="ru-RU"/>
              </w:rPr>
            </w:pPr>
          </w:p>
        </w:tc>
        <w:tc>
          <w:tcPr>
            <w:tcW w:w="7366" w:type="dxa"/>
            <w:tcBorders>
              <w:top w:val="single" w:sz="4" w:space="0" w:color="auto"/>
              <w:left w:val="single" w:sz="4" w:space="0" w:color="auto"/>
              <w:bottom w:val="single" w:sz="4" w:space="0" w:color="auto"/>
              <w:right w:val="single" w:sz="4" w:space="0" w:color="auto"/>
            </w:tcBorders>
            <w:vAlign w:val="center"/>
            <w:hideMark/>
          </w:tcPr>
          <w:p w:rsidR="00A90232" w:rsidRPr="00A605C5" w:rsidRDefault="00A90232" w:rsidP="00A90232">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Организация предметно-пространственной среды</w:t>
            </w:r>
          </w:p>
        </w:tc>
        <w:tc>
          <w:tcPr>
            <w:tcW w:w="783" w:type="dxa"/>
            <w:vAlign w:val="center"/>
            <w:hideMark/>
          </w:tcPr>
          <w:p w:rsidR="00A90232" w:rsidRPr="00A605C5" w:rsidRDefault="00B070E2" w:rsidP="00A902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w:t>
            </w:r>
          </w:p>
        </w:tc>
      </w:tr>
      <w:tr w:rsidR="00A90232" w:rsidRPr="00A605C5" w:rsidTr="008D24D6">
        <w:tc>
          <w:tcPr>
            <w:tcW w:w="1196" w:type="dxa"/>
            <w:tcBorders>
              <w:top w:val="single" w:sz="4" w:space="0" w:color="auto"/>
              <w:left w:val="single" w:sz="4" w:space="0" w:color="auto"/>
              <w:bottom w:val="single" w:sz="4" w:space="0" w:color="auto"/>
              <w:right w:val="single" w:sz="4" w:space="0" w:color="auto"/>
            </w:tcBorders>
            <w:vAlign w:val="center"/>
            <w:hideMark/>
          </w:tcPr>
          <w:p w:rsidR="00A90232" w:rsidRPr="00A605C5" w:rsidRDefault="00F41232" w:rsidP="00A90232">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2.12.</w:t>
            </w:r>
            <w:r w:rsidR="00A90232" w:rsidRPr="00A605C5">
              <w:rPr>
                <w:rFonts w:ascii="Times New Roman" w:eastAsia="Times New Roman" w:hAnsi="Times New Roman" w:cs="Times New Roman"/>
                <w:b/>
                <w:bCs/>
                <w:color w:val="000000"/>
                <w:sz w:val="24"/>
                <w:szCs w:val="24"/>
                <w:lang w:eastAsia="ru-RU"/>
              </w:rPr>
              <w:t xml:space="preserve">3 </w:t>
            </w:r>
          </w:p>
        </w:tc>
        <w:tc>
          <w:tcPr>
            <w:tcW w:w="7366" w:type="dxa"/>
            <w:tcBorders>
              <w:top w:val="single" w:sz="4" w:space="0" w:color="auto"/>
              <w:left w:val="single" w:sz="4" w:space="0" w:color="auto"/>
              <w:bottom w:val="single" w:sz="4" w:space="0" w:color="auto"/>
              <w:right w:val="single" w:sz="4" w:space="0" w:color="auto"/>
            </w:tcBorders>
            <w:vAlign w:val="center"/>
            <w:hideMark/>
          </w:tcPr>
          <w:p w:rsidR="00A90232" w:rsidRPr="00A605C5" w:rsidRDefault="00A90232" w:rsidP="00A90232">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Организационный раздел</w:t>
            </w:r>
          </w:p>
        </w:tc>
        <w:tc>
          <w:tcPr>
            <w:tcW w:w="783" w:type="dxa"/>
            <w:vAlign w:val="center"/>
            <w:hideMark/>
          </w:tcPr>
          <w:p w:rsidR="00A90232" w:rsidRPr="00A605C5" w:rsidRDefault="00A90232" w:rsidP="00A90232">
            <w:pPr>
              <w:spacing w:after="0" w:line="240" w:lineRule="auto"/>
              <w:rPr>
                <w:rFonts w:ascii="Times New Roman" w:eastAsia="Times New Roman" w:hAnsi="Times New Roman" w:cs="Times New Roman"/>
                <w:sz w:val="24"/>
                <w:szCs w:val="24"/>
                <w:lang w:eastAsia="ru-RU"/>
              </w:rPr>
            </w:pPr>
          </w:p>
        </w:tc>
      </w:tr>
      <w:tr w:rsidR="00A90232" w:rsidRPr="00A605C5" w:rsidTr="008D24D6">
        <w:tc>
          <w:tcPr>
            <w:tcW w:w="1196" w:type="dxa"/>
            <w:tcBorders>
              <w:top w:val="single" w:sz="4" w:space="0" w:color="auto"/>
              <w:left w:val="single" w:sz="4" w:space="0" w:color="auto"/>
              <w:bottom w:val="single" w:sz="4" w:space="0" w:color="auto"/>
              <w:right w:val="single" w:sz="4" w:space="0" w:color="auto"/>
            </w:tcBorders>
            <w:vAlign w:val="center"/>
            <w:hideMark/>
          </w:tcPr>
          <w:p w:rsidR="00A90232" w:rsidRPr="00A605C5" w:rsidRDefault="00A90232" w:rsidP="00A90232">
            <w:pPr>
              <w:spacing w:after="0" w:line="240" w:lineRule="auto"/>
              <w:rPr>
                <w:rFonts w:ascii="Times New Roman" w:eastAsia="Times New Roman" w:hAnsi="Times New Roman" w:cs="Times New Roman"/>
                <w:sz w:val="24"/>
                <w:szCs w:val="24"/>
                <w:lang w:eastAsia="ru-RU"/>
              </w:rPr>
            </w:pPr>
          </w:p>
        </w:tc>
        <w:tc>
          <w:tcPr>
            <w:tcW w:w="7366" w:type="dxa"/>
            <w:tcBorders>
              <w:top w:val="single" w:sz="4" w:space="0" w:color="auto"/>
              <w:left w:val="single" w:sz="4" w:space="0" w:color="auto"/>
              <w:bottom w:val="single" w:sz="4" w:space="0" w:color="auto"/>
              <w:right w:val="single" w:sz="4" w:space="0" w:color="auto"/>
            </w:tcBorders>
            <w:vAlign w:val="center"/>
            <w:hideMark/>
          </w:tcPr>
          <w:p w:rsidR="00A90232" w:rsidRPr="00A605C5" w:rsidRDefault="00A90232" w:rsidP="00A90232">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Кадровое обеспечение</w:t>
            </w:r>
          </w:p>
        </w:tc>
        <w:tc>
          <w:tcPr>
            <w:tcW w:w="783" w:type="dxa"/>
            <w:vAlign w:val="center"/>
            <w:hideMark/>
          </w:tcPr>
          <w:p w:rsidR="00A90232" w:rsidRPr="00A605C5" w:rsidRDefault="00B070E2" w:rsidP="00A902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w:t>
            </w:r>
          </w:p>
        </w:tc>
      </w:tr>
      <w:tr w:rsidR="00A90232" w:rsidRPr="00A605C5" w:rsidTr="008D24D6">
        <w:tc>
          <w:tcPr>
            <w:tcW w:w="1196" w:type="dxa"/>
            <w:tcBorders>
              <w:top w:val="single" w:sz="4" w:space="0" w:color="auto"/>
              <w:left w:val="single" w:sz="4" w:space="0" w:color="auto"/>
              <w:bottom w:val="single" w:sz="4" w:space="0" w:color="auto"/>
              <w:right w:val="single" w:sz="4" w:space="0" w:color="auto"/>
            </w:tcBorders>
            <w:vAlign w:val="center"/>
            <w:hideMark/>
          </w:tcPr>
          <w:p w:rsidR="00A90232" w:rsidRPr="00A605C5" w:rsidRDefault="00A90232" w:rsidP="00A90232">
            <w:pPr>
              <w:spacing w:after="0" w:line="240" w:lineRule="auto"/>
              <w:rPr>
                <w:rFonts w:ascii="Times New Roman" w:eastAsia="Times New Roman" w:hAnsi="Times New Roman" w:cs="Times New Roman"/>
                <w:sz w:val="24"/>
                <w:szCs w:val="24"/>
                <w:lang w:eastAsia="ru-RU"/>
              </w:rPr>
            </w:pPr>
          </w:p>
        </w:tc>
        <w:tc>
          <w:tcPr>
            <w:tcW w:w="7366" w:type="dxa"/>
            <w:tcBorders>
              <w:top w:val="single" w:sz="4" w:space="0" w:color="auto"/>
              <w:left w:val="single" w:sz="4" w:space="0" w:color="auto"/>
              <w:bottom w:val="single" w:sz="4" w:space="0" w:color="auto"/>
              <w:right w:val="single" w:sz="4" w:space="0" w:color="auto"/>
            </w:tcBorders>
            <w:vAlign w:val="center"/>
            <w:hideMark/>
          </w:tcPr>
          <w:p w:rsidR="00A90232" w:rsidRPr="00A605C5" w:rsidRDefault="00A90232" w:rsidP="00A90232">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Нормативно-методическое обеспечение</w:t>
            </w:r>
          </w:p>
        </w:tc>
        <w:tc>
          <w:tcPr>
            <w:tcW w:w="783" w:type="dxa"/>
            <w:vAlign w:val="center"/>
            <w:hideMark/>
          </w:tcPr>
          <w:p w:rsidR="00A90232" w:rsidRPr="00A605C5" w:rsidRDefault="00B070E2" w:rsidP="00A902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p>
        </w:tc>
      </w:tr>
      <w:tr w:rsidR="00A90232" w:rsidRPr="00A605C5" w:rsidTr="008D24D6">
        <w:tc>
          <w:tcPr>
            <w:tcW w:w="1196" w:type="dxa"/>
            <w:tcBorders>
              <w:top w:val="single" w:sz="4" w:space="0" w:color="auto"/>
              <w:left w:val="single" w:sz="4" w:space="0" w:color="auto"/>
              <w:bottom w:val="single" w:sz="4" w:space="0" w:color="auto"/>
              <w:right w:val="single" w:sz="4" w:space="0" w:color="auto"/>
            </w:tcBorders>
            <w:vAlign w:val="center"/>
            <w:hideMark/>
          </w:tcPr>
          <w:p w:rsidR="00A90232" w:rsidRPr="00A605C5" w:rsidRDefault="00A90232" w:rsidP="00A90232">
            <w:pPr>
              <w:spacing w:after="0" w:line="240" w:lineRule="auto"/>
              <w:rPr>
                <w:rFonts w:ascii="Times New Roman" w:eastAsia="Times New Roman" w:hAnsi="Times New Roman" w:cs="Times New Roman"/>
                <w:sz w:val="24"/>
                <w:szCs w:val="24"/>
                <w:lang w:eastAsia="ru-RU"/>
              </w:rPr>
            </w:pPr>
          </w:p>
        </w:tc>
        <w:tc>
          <w:tcPr>
            <w:tcW w:w="7366" w:type="dxa"/>
            <w:tcBorders>
              <w:top w:val="single" w:sz="4" w:space="0" w:color="auto"/>
              <w:left w:val="single" w:sz="4" w:space="0" w:color="auto"/>
              <w:bottom w:val="single" w:sz="4" w:space="0" w:color="auto"/>
              <w:right w:val="single" w:sz="4" w:space="0" w:color="auto"/>
            </w:tcBorders>
            <w:vAlign w:val="center"/>
            <w:hideMark/>
          </w:tcPr>
          <w:p w:rsidR="00A90232" w:rsidRPr="00A605C5" w:rsidRDefault="00A90232" w:rsidP="00A90232">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Требования к условиям работы с особыми категориями детей</w:t>
            </w:r>
          </w:p>
        </w:tc>
        <w:tc>
          <w:tcPr>
            <w:tcW w:w="783" w:type="dxa"/>
            <w:vAlign w:val="center"/>
            <w:hideMark/>
          </w:tcPr>
          <w:p w:rsidR="00A90232" w:rsidRPr="00A605C5" w:rsidRDefault="00B070E2" w:rsidP="00A902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p>
        </w:tc>
      </w:tr>
    </w:tbl>
    <w:p w:rsidR="00A90232" w:rsidRPr="00A605C5" w:rsidRDefault="00A90232" w:rsidP="00EF4958">
      <w:pPr>
        <w:widowControl w:val="0"/>
        <w:tabs>
          <w:tab w:val="left" w:pos="1344"/>
        </w:tabs>
        <w:spacing w:after="0" w:line="276" w:lineRule="auto"/>
        <w:ind w:left="720"/>
        <w:jc w:val="center"/>
        <w:rPr>
          <w:rFonts w:ascii="Times New Roman" w:eastAsia="Times New Roman" w:hAnsi="Times New Roman" w:cs="Times New Roman"/>
          <w:b/>
          <w:bCs/>
          <w:sz w:val="24"/>
          <w:szCs w:val="24"/>
        </w:rPr>
      </w:pPr>
    </w:p>
    <w:p w:rsidR="00EF4958" w:rsidRPr="00A605C5" w:rsidRDefault="00EF4958" w:rsidP="00EF4958">
      <w:pPr>
        <w:widowControl w:val="0"/>
        <w:tabs>
          <w:tab w:val="left" w:pos="1344"/>
        </w:tabs>
        <w:spacing w:after="0" w:line="276" w:lineRule="auto"/>
        <w:ind w:left="720"/>
        <w:jc w:val="both"/>
        <w:rPr>
          <w:rFonts w:ascii="Times New Roman" w:eastAsia="Times New Roman" w:hAnsi="Times New Roman" w:cs="Times New Roman"/>
          <w:b/>
          <w:bCs/>
          <w:sz w:val="24"/>
          <w:szCs w:val="24"/>
        </w:rPr>
      </w:pPr>
      <w:r w:rsidRPr="00A605C5">
        <w:rPr>
          <w:rFonts w:ascii="Times New Roman" w:eastAsia="Times New Roman" w:hAnsi="Times New Roman" w:cs="Times New Roman"/>
          <w:b/>
          <w:bCs/>
          <w:sz w:val="24"/>
          <w:szCs w:val="24"/>
        </w:rPr>
        <w:t>Пояснительная записка.</w:t>
      </w:r>
    </w:p>
    <w:p w:rsidR="00EF4958" w:rsidRPr="00A605C5" w:rsidRDefault="00EF4958" w:rsidP="00EF4958">
      <w:pPr>
        <w:widowControl w:val="0"/>
        <w:tabs>
          <w:tab w:val="left" w:pos="1028"/>
        </w:tabs>
        <w:spacing w:after="0" w:line="276" w:lineRule="auto"/>
        <w:ind w:right="20" w:firstLine="709"/>
        <w:jc w:val="both"/>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EF4958" w:rsidRPr="00A605C5" w:rsidRDefault="00EF4958" w:rsidP="00EF4958">
      <w:pPr>
        <w:widowControl w:val="0"/>
        <w:tabs>
          <w:tab w:val="left" w:pos="1038"/>
        </w:tabs>
        <w:spacing w:after="0" w:line="276" w:lineRule="auto"/>
        <w:ind w:right="20" w:firstLine="709"/>
        <w:jc w:val="both"/>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Под</w:t>
      </w:r>
      <w:r w:rsidR="00B070E2">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 xml:space="preserve"> </w:t>
      </w:r>
      <w:r w:rsidRPr="00A605C5">
        <w:rPr>
          <w:rFonts w:ascii="Times New Roman" w:eastAsia="Times New Roman" w:hAnsi="Times New Roman" w:cs="Times New Roman"/>
          <w:b/>
          <w:bCs/>
          <w:i/>
          <w:iCs/>
          <w:sz w:val="24"/>
          <w:szCs w:val="24"/>
        </w:rPr>
        <w:t>воспитанием понимается</w:t>
      </w:r>
      <w:r w:rsidRPr="00A605C5">
        <w:rPr>
          <w:rFonts w:ascii="Times New Roman" w:eastAsia="Times New Roman" w:hAnsi="Times New Roman" w:cs="Times New Roman"/>
          <w:sz w:val="24"/>
          <w:szCs w:val="24"/>
        </w:rPr>
        <w:t xml:space="preserve">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A605C5">
        <w:rPr>
          <w:rFonts w:ascii="Times New Roman" w:eastAsia="Times New Roman" w:hAnsi="Times New Roman" w:cs="Times New Roman"/>
          <w:sz w:val="24"/>
          <w:szCs w:val="24"/>
          <w:vertAlign w:val="superscript"/>
          <w:lang w:val="en-US"/>
        </w:rPr>
        <w:footnoteReference w:id="2"/>
      </w:r>
      <w:r w:rsidRPr="00A605C5">
        <w:rPr>
          <w:rFonts w:ascii="Times New Roman" w:eastAsia="Times New Roman" w:hAnsi="Times New Roman" w:cs="Times New Roman"/>
          <w:sz w:val="24"/>
          <w:szCs w:val="24"/>
        </w:rPr>
        <w:t>.</w:t>
      </w:r>
    </w:p>
    <w:p w:rsidR="00EF4958" w:rsidRPr="00A605C5" w:rsidRDefault="00EF4958" w:rsidP="00EF4958">
      <w:pPr>
        <w:widowControl w:val="0"/>
        <w:tabs>
          <w:tab w:val="left" w:pos="1028"/>
        </w:tabs>
        <w:spacing w:after="0" w:line="276" w:lineRule="auto"/>
        <w:ind w:right="20" w:firstLine="709"/>
        <w:jc w:val="both"/>
        <w:rPr>
          <w:rFonts w:ascii="Times New Roman" w:eastAsia="Times New Roman" w:hAnsi="Times New Roman" w:cs="Times New Roman"/>
          <w:b/>
          <w:bCs/>
          <w:i/>
          <w:iCs/>
          <w:sz w:val="24"/>
          <w:szCs w:val="24"/>
        </w:rPr>
      </w:pPr>
      <w:r w:rsidRPr="00A605C5">
        <w:rPr>
          <w:rFonts w:ascii="Times New Roman" w:eastAsia="Times New Roman" w:hAnsi="Times New Roman" w:cs="Times New Roman"/>
          <w:sz w:val="24"/>
          <w:szCs w:val="24"/>
        </w:rPr>
        <w:t xml:space="preserve">Программа воспитания предусматривает приобщение детей к </w:t>
      </w:r>
      <w:r w:rsidRPr="00A605C5">
        <w:rPr>
          <w:rFonts w:ascii="Times New Roman" w:eastAsia="Times New Roman" w:hAnsi="Times New Roman" w:cs="Times New Roman"/>
          <w:b/>
          <w:bCs/>
          <w:i/>
          <w:iCs/>
          <w:sz w:val="24"/>
          <w:szCs w:val="24"/>
        </w:rPr>
        <w:t>традиционным ценностям</w:t>
      </w:r>
      <w:r w:rsidRPr="00A605C5">
        <w:rPr>
          <w:rFonts w:ascii="Times New Roman" w:eastAsia="Times New Roman" w:hAnsi="Times New Roman" w:cs="Times New Roman"/>
          <w:sz w:val="24"/>
          <w:szCs w:val="24"/>
        </w:rPr>
        <w:t xml:space="preserve"> российского общества </w:t>
      </w:r>
      <w:r w:rsidRPr="00A605C5">
        <w:rPr>
          <w:rFonts w:ascii="Times New Roman" w:eastAsia="Times New Roman" w:hAnsi="Times New Roman" w:cs="Times New Roman"/>
          <w:b/>
          <w:bCs/>
          <w:i/>
          <w:iCs/>
          <w:sz w:val="24"/>
          <w:szCs w:val="24"/>
        </w:rPr>
        <w:t>–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A605C5">
        <w:rPr>
          <w:rFonts w:ascii="Times New Roman" w:eastAsia="Times New Roman" w:hAnsi="Times New Roman" w:cs="Times New Roman"/>
          <w:b/>
          <w:bCs/>
          <w:i/>
          <w:iCs/>
          <w:sz w:val="24"/>
          <w:szCs w:val="24"/>
          <w:vertAlign w:val="superscript"/>
          <w:lang w:val="en-US"/>
        </w:rPr>
        <w:footnoteReference w:id="3"/>
      </w:r>
      <w:r w:rsidRPr="00A605C5">
        <w:rPr>
          <w:rFonts w:ascii="Times New Roman" w:eastAsia="Times New Roman" w:hAnsi="Times New Roman" w:cs="Times New Roman"/>
          <w:b/>
          <w:bCs/>
          <w:i/>
          <w:iCs/>
          <w:sz w:val="24"/>
          <w:szCs w:val="24"/>
        </w:rPr>
        <w:t>.</w:t>
      </w:r>
    </w:p>
    <w:p w:rsidR="00484735" w:rsidRPr="00A605C5" w:rsidRDefault="00484735" w:rsidP="00A90232">
      <w:pPr>
        <w:widowControl w:val="0"/>
        <w:tabs>
          <w:tab w:val="left" w:pos="1028"/>
        </w:tabs>
        <w:spacing w:after="0" w:line="276" w:lineRule="auto"/>
        <w:ind w:right="20" w:firstLine="709"/>
        <w:jc w:val="both"/>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A90232" w:rsidRPr="00A605C5" w:rsidRDefault="00A90232" w:rsidP="00EF4958">
      <w:pPr>
        <w:widowControl w:val="0"/>
        <w:tabs>
          <w:tab w:val="left" w:pos="1028"/>
        </w:tabs>
        <w:spacing w:after="0" w:line="276" w:lineRule="auto"/>
        <w:ind w:right="20" w:firstLine="709"/>
        <w:jc w:val="center"/>
        <w:rPr>
          <w:rFonts w:ascii="Times New Roman" w:hAnsi="Times New Roman" w:cs="Times New Roman"/>
          <w:b/>
          <w:bCs/>
          <w:color w:val="000000"/>
          <w:sz w:val="24"/>
          <w:szCs w:val="24"/>
        </w:rPr>
      </w:pPr>
    </w:p>
    <w:p w:rsidR="00A90232" w:rsidRPr="00A605C5" w:rsidRDefault="00A90232" w:rsidP="00A90232">
      <w:pPr>
        <w:widowControl w:val="0"/>
        <w:tabs>
          <w:tab w:val="left" w:pos="1028"/>
        </w:tabs>
        <w:spacing w:after="0" w:line="276" w:lineRule="auto"/>
        <w:ind w:right="20" w:firstLine="142"/>
        <w:rPr>
          <w:rFonts w:ascii="Times New Roman" w:hAnsi="Times New Roman" w:cs="Times New Roman"/>
          <w:color w:val="000000"/>
          <w:sz w:val="24"/>
          <w:szCs w:val="24"/>
        </w:rPr>
      </w:pPr>
      <w:r w:rsidRPr="00A605C5">
        <w:rPr>
          <w:rFonts w:ascii="Times New Roman" w:hAnsi="Times New Roman" w:cs="Times New Roman"/>
          <w:b/>
          <w:bCs/>
          <w:color w:val="000000"/>
          <w:sz w:val="24"/>
          <w:szCs w:val="24"/>
        </w:rPr>
        <w:t xml:space="preserve">Структура Программы воспитания </w:t>
      </w:r>
      <w:r w:rsidRPr="00A605C5">
        <w:rPr>
          <w:rFonts w:ascii="Times New Roman" w:hAnsi="Times New Roman" w:cs="Times New Roman"/>
          <w:color w:val="000000"/>
          <w:sz w:val="24"/>
          <w:szCs w:val="24"/>
        </w:rPr>
        <w:t>включает три раздела</w:t>
      </w:r>
      <w:r w:rsidRPr="00A605C5">
        <w:rPr>
          <w:rFonts w:ascii="Times New Roman" w:hAnsi="Times New Roman" w:cs="Times New Roman"/>
          <w:b/>
          <w:bCs/>
          <w:color w:val="000000"/>
          <w:sz w:val="24"/>
          <w:szCs w:val="24"/>
        </w:rPr>
        <w:t xml:space="preserve">: </w:t>
      </w:r>
      <w:r w:rsidRPr="00A605C5">
        <w:rPr>
          <w:rFonts w:ascii="Times New Roman" w:hAnsi="Times New Roman" w:cs="Times New Roman"/>
          <w:color w:val="000000"/>
          <w:sz w:val="24"/>
          <w:szCs w:val="24"/>
        </w:rPr>
        <w:t>целевой,</w:t>
      </w:r>
      <w:r w:rsidR="005F08B3">
        <w:rPr>
          <w:rFonts w:ascii="Times New Roman" w:hAnsi="Times New Roman" w:cs="Times New Roman"/>
          <w:color w:val="000000"/>
          <w:sz w:val="24"/>
          <w:szCs w:val="24"/>
        </w:rPr>
        <w:t xml:space="preserve"> </w:t>
      </w:r>
      <w:r w:rsidRPr="00A605C5">
        <w:rPr>
          <w:rFonts w:ascii="Times New Roman" w:hAnsi="Times New Roman" w:cs="Times New Roman"/>
          <w:color w:val="000000"/>
          <w:sz w:val="24"/>
          <w:szCs w:val="24"/>
        </w:rPr>
        <w:t>содержательный,  организационный.</w:t>
      </w:r>
    </w:p>
    <w:p w:rsidR="00A90232" w:rsidRPr="00A605C5" w:rsidRDefault="00A90232" w:rsidP="00A90232">
      <w:pPr>
        <w:widowControl w:val="0"/>
        <w:tabs>
          <w:tab w:val="left" w:pos="1028"/>
        </w:tabs>
        <w:spacing w:after="0" w:line="276" w:lineRule="auto"/>
        <w:ind w:right="20" w:firstLine="142"/>
        <w:rPr>
          <w:rFonts w:ascii="Times New Roman" w:hAnsi="Times New Roman" w:cs="Times New Roman"/>
          <w:color w:val="000000"/>
          <w:sz w:val="24"/>
          <w:szCs w:val="24"/>
        </w:rPr>
      </w:pPr>
    </w:p>
    <w:p w:rsidR="00EF4958" w:rsidRPr="00A605C5" w:rsidRDefault="00A90232" w:rsidP="00A90232">
      <w:pPr>
        <w:widowControl w:val="0"/>
        <w:tabs>
          <w:tab w:val="left" w:pos="1344"/>
        </w:tabs>
        <w:spacing w:after="0" w:line="276" w:lineRule="auto"/>
        <w:ind w:left="720"/>
        <w:jc w:val="center"/>
        <w:rPr>
          <w:rFonts w:ascii="Times New Roman" w:eastAsia="Times New Roman" w:hAnsi="Times New Roman" w:cs="Times New Roman"/>
          <w:b/>
          <w:bCs/>
          <w:sz w:val="24"/>
          <w:szCs w:val="24"/>
        </w:rPr>
      </w:pPr>
      <w:r w:rsidRPr="00A605C5">
        <w:rPr>
          <w:rFonts w:ascii="Times New Roman" w:eastAsia="Times New Roman" w:hAnsi="Times New Roman" w:cs="Times New Roman"/>
          <w:b/>
          <w:bCs/>
          <w:sz w:val="24"/>
          <w:szCs w:val="24"/>
        </w:rPr>
        <w:t>2.12.1.Целевой раздел программы воспитания</w:t>
      </w:r>
    </w:p>
    <w:p w:rsidR="00EF4958" w:rsidRPr="00A605C5" w:rsidRDefault="00EF4958" w:rsidP="00A90232">
      <w:pPr>
        <w:widowControl w:val="0"/>
        <w:tabs>
          <w:tab w:val="left" w:pos="1177"/>
        </w:tabs>
        <w:spacing w:after="0" w:line="276" w:lineRule="auto"/>
        <w:ind w:right="20" w:firstLine="709"/>
        <w:jc w:val="both"/>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EF4958" w:rsidRPr="00A605C5" w:rsidRDefault="00EF4958" w:rsidP="00A90232">
      <w:pPr>
        <w:widowControl w:val="0"/>
        <w:tabs>
          <w:tab w:val="left" w:pos="1570"/>
        </w:tabs>
        <w:spacing w:after="0" w:line="240" w:lineRule="auto"/>
        <w:ind w:left="709"/>
        <w:jc w:val="center"/>
        <w:rPr>
          <w:rFonts w:ascii="Times New Roman" w:eastAsia="Times New Roman" w:hAnsi="Times New Roman" w:cs="Times New Roman"/>
          <w:b/>
          <w:bCs/>
          <w:sz w:val="24"/>
          <w:szCs w:val="24"/>
        </w:rPr>
      </w:pPr>
      <w:r w:rsidRPr="00A605C5">
        <w:rPr>
          <w:rFonts w:ascii="Times New Roman" w:eastAsia="Times New Roman" w:hAnsi="Times New Roman" w:cs="Times New Roman"/>
          <w:b/>
          <w:bCs/>
          <w:sz w:val="24"/>
          <w:szCs w:val="24"/>
        </w:rPr>
        <w:t>Цел</w:t>
      </w:r>
      <w:r w:rsidR="00A90232" w:rsidRPr="00A605C5">
        <w:rPr>
          <w:rFonts w:ascii="Times New Roman" w:eastAsia="Times New Roman" w:hAnsi="Times New Roman" w:cs="Times New Roman"/>
          <w:b/>
          <w:bCs/>
          <w:sz w:val="24"/>
          <w:szCs w:val="24"/>
        </w:rPr>
        <w:t>ь</w:t>
      </w:r>
      <w:r w:rsidRPr="00A605C5">
        <w:rPr>
          <w:rFonts w:ascii="Times New Roman" w:eastAsia="Times New Roman" w:hAnsi="Times New Roman" w:cs="Times New Roman"/>
          <w:b/>
          <w:bCs/>
          <w:sz w:val="24"/>
          <w:szCs w:val="24"/>
        </w:rPr>
        <w:t xml:space="preserve"> и задачи воспитания.</w:t>
      </w:r>
    </w:p>
    <w:p w:rsidR="00D853DC" w:rsidRPr="00A605C5" w:rsidRDefault="00D853DC" w:rsidP="00A90232">
      <w:pPr>
        <w:widowControl w:val="0"/>
        <w:tabs>
          <w:tab w:val="left" w:pos="1570"/>
        </w:tabs>
        <w:spacing w:after="0" w:line="240" w:lineRule="auto"/>
        <w:ind w:left="709"/>
        <w:jc w:val="center"/>
        <w:rPr>
          <w:rFonts w:ascii="Times New Roman" w:eastAsia="Times New Roman" w:hAnsi="Times New Roman" w:cs="Times New Roman"/>
          <w:b/>
          <w:bCs/>
          <w:sz w:val="24"/>
          <w:szCs w:val="24"/>
        </w:rPr>
      </w:pPr>
    </w:p>
    <w:tbl>
      <w:tblPr>
        <w:tblStyle w:val="a3"/>
        <w:tblW w:w="0" w:type="auto"/>
        <w:tblInd w:w="-5" w:type="dxa"/>
        <w:tblLook w:val="04A0"/>
      </w:tblPr>
      <w:tblGrid>
        <w:gridCol w:w="2268"/>
        <w:gridCol w:w="7082"/>
      </w:tblGrid>
      <w:tr w:rsidR="00D853DC" w:rsidRPr="00A605C5" w:rsidTr="00841424">
        <w:tc>
          <w:tcPr>
            <w:tcW w:w="2268" w:type="dxa"/>
          </w:tcPr>
          <w:p w:rsidR="00D853DC" w:rsidRPr="00A605C5" w:rsidRDefault="00525F32" w:rsidP="00D853DC">
            <w:pPr>
              <w:tabs>
                <w:tab w:val="left" w:pos="1570"/>
              </w:tabs>
              <w:rPr>
                <w:rFonts w:ascii="Times New Roman" w:eastAsia="Times New Roman" w:hAnsi="Times New Roman" w:cs="Times New Roman"/>
                <w:b/>
                <w:bCs/>
                <w:sz w:val="24"/>
                <w:szCs w:val="24"/>
              </w:rPr>
            </w:pPr>
            <w:r w:rsidRPr="00A605C5">
              <w:rPr>
                <w:rFonts w:ascii="Times New Roman" w:hAnsi="Times New Roman" w:cs="Times New Roman"/>
                <w:b/>
                <w:bCs/>
                <w:color w:val="000000"/>
                <w:sz w:val="24"/>
                <w:szCs w:val="24"/>
                <w:lang w:val="ru-RU"/>
              </w:rPr>
              <w:t>Ц</w:t>
            </w:r>
            <w:r w:rsidR="00D853DC" w:rsidRPr="00A605C5">
              <w:rPr>
                <w:rFonts w:ascii="Times New Roman" w:hAnsi="Times New Roman" w:cs="Times New Roman"/>
                <w:b/>
                <w:bCs/>
                <w:color w:val="000000"/>
                <w:sz w:val="24"/>
                <w:szCs w:val="24"/>
                <w:lang w:val="ru-RU"/>
              </w:rPr>
              <w:t>ель воспитания</w:t>
            </w:r>
          </w:p>
        </w:tc>
        <w:tc>
          <w:tcPr>
            <w:tcW w:w="7082" w:type="dxa"/>
          </w:tcPr>
          <w:p w:rsidR="00D853DC" w:rsidRPr="00A605C5" w:rsidRDefault="00D853DC" w:rsidP="00D853DC">
            <w:pPr>
              <w:tabs>
                <w:tab w:val="left" w:pos="1570"/>
              </w:tabs>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Личностное развитие каждого</w:t>
            </w:r>
            <w:r w:rsidRPr="00A605C5">
              <w:rPr>
                <w:rFonts w:ascii="Times New Roman" w:hAnsi="Times New Roman" w:cs="Times New Roman"/>
                <w:color w:val="000000"/>
                <w:sz w:val="24"/>
                <w:szCs w:val="24"/>
                <w:lang w:val="ru-RU"/>
              </w:rPr>
              <w:br/>
              <w:t>ребёнка с учётом его индивидуальности и создание условий для позитивной социализации детей на основе традиционных ценностей российского общества</w:t>
            </w:r>
            <w:r w:rsidRPr="00A605C5">
              <w:rPr>
                <w:rFonts w:ascii="Times New Roman" w:hAnsi="Times New Roman" w:cs="Times New Roman"/>
                <w:sz w:val="24"/>
                <w:szCs w:val="24"/>
                <w:lang w:val="ru-RU"/>
              </w:rPr>
              <w:t>,</w:t>
            </w:r>
            <w:r w:rsidRPr="00A605C5">
              <w:rPr>
                <w:rFonts w:ascii="Times New Roman" w:hAnsi="Times New Roman" w:cs="Times New Roman"/>
                <w:color w:val="000000"/>
                <w:sz w:val="24"/>
                <w:szCs w:val="24"/>
                <w:lang w:val="ru-RU"/>
              </w:rPr>
              <w:t>что предполагает:</w:t>
            </w:r>
          </w:p>
          <w:p w:rsidR="00D853DC" w:rsidRPr="00A605C5" w:rsidRDefault="00D853DC" w:rsidP="00D853DC">
            <w:pPr>
              <w:tabs>
                <w:tab w:val="left" w:pos="1570"/>
              </w:tabs>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 xml:space="preserve">1) формирование первоначальных представлений о традиционных </w:t>
            </w:r>
            <w:r w:rsidRPr="00A605C5">
              <w:rPr>
                <w:rFonts w:ascii="Times New Roman" w:hAnsi="Times New Roman" w:cs="Times New Roman"/>
                <w:color w:val="000000"/>
                <w:sz w:val="24"/>
                <w:szCs w:val="24"/>
                <w:lang w:val="ru-RU"/>
              </w:rPr>
              <w:lastRenderedPageBreak/>
              <w:t>ценностях российского народа, социально приемлемых нормах и правилах поведения;</w:t>
            </w:r>
          </w:p>
          <w:p w:rsidR="00D853DC" w:rsidRPr="00A605C5" w:rsidRDefault="00D853DC" w:rsidP="00D853DC">
            <w:pPr>
              <w:tabs>
                <w:tab w:val="left" w:pos="1570"/>
              </w:tabs>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2) формирование ценностного отношения к окружающему миру (природному и социокультурному), другим людям, самому себе;</w:t>
            </w:r>
          </w:p>
          <w:p w:rsidR="00D853DC" w:rsidRPr="00A605C5" w:rsidRDefault="00D853DC" w:rsidP="00D853DC">
            <w:pPr>
              <w:tabs>
                <w:tab w:val="left" w:pos="1570"/>
              </w:tabs>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D853DC" w:rsidRPr="00A605C5" w:rsidRDefault="00D853DC" w:rsidP="00D853DC">
            <w:pPr>
              <w:tabs>
                <w:tab w:val="left" w:pos="1570"/>
              </w:tabs>
              <w:rPr>
                <w:rFonts w:ascii="Times New Roman" w:eastAsia="Times New Roman" w:hAnsi="Times New Roman" w:cs="Times New Roman"/>
                <w:b/>
                <w:bCs/>
                <w:sz w:val="24"/>
                <w:szCs w:val="24"/>
                <w:lang w:val="ru-RU"/>
              </w:rPr>
            </w:pPr>
          </w:p>
        </w:tc>
      </w:tr>
      <w:tr w:rsidR="00D853DC" w:rsidRPr="00A605C5" w:rsidTr="00841424">
        <w:tc>
          <w:tcPr>
            <w:tcW w:w="2268" w:type="dxa"/>
          </w:tcPr>
          <w:p w:rsidR="00807FD4" w:rsidRDefault="00525F32" w:rsidP="00807FD4">
            <w:pPr>
              <w:tabs>
                <w:tab w:val="left" w:pos="1570"/>
              </w:tabs>
              <w:rPr>
                <w:rFonts w:ascii="Times New Roman" w:hAnsi="Times New Roman" w:cs="Times New Roman"/>
                <w:b/>
                <w:bCs/>
                <w:color w:val="000000"/>
                <w:sz w:val="24"/>
                <w:szCs w:val="24"/>
                <w:lang w:val="ru-RU"/>
              </w:rPr>
            </w:pPr>
            <w:r w:rsidRPr="00A605C5">
              <w:rPr>
                <w:rFonts w:ascii="Times New Roman" w:hAnsi="Times New Roman" w:cs="Times New Roman"/>
                <w:b/>
                <w:bCs/>
                <w:color w:val="000000"/>
                <w:sz w:val="24"/>
                <w:szCs w:val="24"/>
                <w:lang w:val="ru-RU"/>
              </w:rPr>
              <w:lastRenderedPageBreak/>
              <w:t>З</w:t>
            </w:r>
            <w:r w:rsidR="00D853DC" w:rsidRPr="00A605C5">
              <w:rPr>
                <w:rFonts w:ascii="Times New Roman" w:hAnsi="Times New Roman" w:cs="Times New Roman"/>
                <w:b/>
                <w:bCs/>
                <w:color w:val="000000"/>
                <w:sz w:val="24"/>
                <w:szCs w:val="24"/>
                <w:lang w:val="ru-RU"/>
              </w:rPr>
              <w:t xml:space="preserve">адачи воспитания в </w:t>
            </w:r>
            <w:r w:rsidRPr="00A605C5">
              <w:rPr>
                <w:rFonts w:ascii="Times New Roman" w:hAnsi="Times New Roman" w:cs="Times New Roman"/>
                <w:b/>
                <w:bCs/>
                <w:color w:val="000000"/>
                <w:sz w:val="24"/>
                <w:szCs w:val="24"/>
                <w:lang w:val="ru-RU"/>
              </w:rPr>
              <w:t>ДОУ №</w:t>
            </w:r>
            <w:r w:rsidR="00807FD4">
              <w:rPr>
                <w:rFonts w:ascii="Times New Roman" w:hAnsi="Times New Roman" w:cs="Times New Roman"/>
                <w:b/>
                <w:bCs/>
                <w:color w:val="000000"/>
                <w:sz w:val="24"/>
                <w:szCs w:val="24"/>
                <w:lang w:val="ru-RU"/>
              </w:rPr>
              <w:t xml:space="preserve"> 262 </w:t>
            </w:r>
          </w:p>
          <w:p w:rsidR="00D853DC" w:rsidRPr="00A605C5" w:rsidRDefault="00807FD4" w:rsidP="00807FD4">
            <w:pPr>
              <w:tabs>
                <w:tab w:val="left" w:pos="1570"/>
              </w:tabs>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ОАО «РЖД»</w:t>
            </w:r>
          </w:p>
        </w:tc>
        <w:tc>
          <w:tcPr>
            <w:tcW w:w="7082" w:type="dxa"/>
          </w:tcPr>
          <w:p w:rsidR="00D853DC" w:rsidRPr="00A605C5" w:rsidRDefault="00D853DC" w:rsidP="00D853DC">
            <w:pPr>
              <w:tabs>
                <w:tab w:val="left" w:pos="1570"/>
              </w:tabs>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1) содействовать развитию личности, основанному на принятых в обществе представлениях о добре и зле, должном и недопустимом;</w:t>
            </w:r>
            <w:r w:rsidRPr="00A605C5">
              <w:rPr>
                <w:rFonts w:ascii="Times New Roman" w:hAnsi="Times New Roman" w:cs="Times New Roman"/>
                <w:color w:val="000000"/>
                <w:sz w:val="24"/>
                <w:szCs w:val="24"/>
                <w:lang w:val="ru-RU"/>
              </w:rPr>
              <w:br/>
              <w:t>2) способствовать становлению нравственности, основанной на духовных</w:t>
            </w:r>
            <w:r w:rsidRPr="00A605C5">
              <w:rPr>
                <w:rFonts w:ascii="Times New Roman" w:hAnsi="Times New Roman" w:cs="Times New Roman"/>
                <w:color w:val="000000"/>
                <w:sz w:val="24"/>
                <w:szCs w:val="24"/>
                <w:lang w:val="ru-RU"/>
              </w:rPr>
              <w:br/>
              <w:t>отечественных традициях, внутренней установке личности поступать согласно</w:t>
            </w:r>
            <w:r w:rsidRPr="00A605C5">
              <w:rPr>
                <w:rFonts w:ascii="Times New Roman" w:hAnsi="Times New Roman" w:cs="Times New Roman"/>
                <w:color w:val="000000"/>
                <w:sz w:val="24"/>
                <w:szCs w:val="24"/>
                <w:lang w:val="ru-RU"/>
              </w:rPr>
              <w:br/>
              <w:t>своей совести;</w:t>
            </w:r>
            <w:r w:rsidRPr="00A605C5">
              <w:rPr>
                <w:rFonts w:ascii="Times New Roman" w:hAnsi="Times New Roman" w:cs="Times New Roman"/>
                <w:color w:val="000000"/>
                <w:sz w:val="24"/>
                <w:szCs w:val="24"/>
                <w:lang w:val="ru-RU"/>
              </w:rPr>
              <w:br/>
              <w:t>3) создавать условия для развития и реализации личностного потенциала</w:t>
            </w:r>
            <w:r w:rsidRPr="00A605C5">
              <w:rPr>
                <w:rFonts w:ascii="Times New Roman" w:hAnsi="Times New Roman" w:cs="Times New Roman"/>
                <w:color w:val="000000"/>
                <w:sz w:val="24"/>
                <w:szCs w:val="24"/>
                <w:lang w:val="ru-RU"/>
              </w:rPr>
              <w:br/>
              <w:t>ребёнка, его готовности к творческому самовыражению и саморазвитию, самовоспитанию;</w:t>
            </w:r>
            <w:r w:rsidRPr="00A605C5">
              <w:rPr>
                <w:rFonts w:ascii="Times New Roman" w:hAnsi="Times New Roman" w:cs="Times New Roman"/>
                <w:color w:val="000000"/>
                <w:sz w:val="24"/>
                <w:szCs w:val="24"/>
                <w:lang w:val="ru-RU"/>
              </w:rPr>
              <w:b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tc>
      </w:tr>
      <w:tr w:rsidR="00D853DC" w:rsidRPr="00A605C5" w:rsidTr="00841424">
        <w:tc>
          <w:tcPr>
            <w:tcW w:w="2268" w:type="dxa"/>
          </w:tcPr>
          <w:p w:rsidR="00D853DC" w:rsidRPr="00A605C5" w:rsidRDefault="00D853DC" w:rsidP="00D853DC">
            <w:pPr>
              <w:tabs>
                <w:tab w:val="left" w:pos="1570"/>
              </w:tabs>
              <w:rPr>
                <w:rFonts w:ascii="Times New Roman" w:eastAsia="Times New Roman" w:hAnsi="Times New Roman" w:cs="Times New Roman"/>
                <w:b/>
                <w:bCs/>
                <w:sz w:val="24"/>
                <w:szCs w:val="24"/>
                <w:lang w:val="ru-RU"/>
              </w:rPr>
            </w:pPr>
            <w:r w:rsidRPr="00A605C5">
              <w:rPr>
                <w:rFonts w:ascii="Times New Roman" w:eastAsia="Times New Roman" w:hAnsi="Times New Roman" w:cs="Times New Roman"/>
                <w:b/>
                <w:bCs/>
                <w:sz w:val="24"/>
                <w:szCs w:val="24"/>
                <w:lang w:val="ru-RU"/>
              </w:rPr>
              <w:t>Направления воспитания</w:t>
            </w:r>
          </w:p>
        </w:tc>
        <w:tc>
          <w:tcPr>
            <w:tcW w:w="7082" w:type="dxa"/>
          </w:tcPr>
          <w:p w:rsidR="00D853DC" w:rsidRPr="00A605C5" w:rsidRDefault="00D853DC" w:rsidP="00D853DC">
            <w:pPr>
              <w:tabs>
                <w:tab w:val="left" w:pos="1570"/>
              </w:tabs>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1.Патриотическое воспитание</w:t>
            </w:r>
          </w:p>
          <w:p w:rsidR="00D853DC" w:rsidRPr="00A605C5" w:rsidRDefault="00D853DC" w:rsidP="00D853DC">
            <w:pPr>
              <w:tabs>
                <w:tab w:val="left" w:pos="1570"/>
              </w:tabs>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2.Духовно-нравственное воспитание</w:t>
            </w:r>
          </w:p>
          <w:p w:rsidR="00D853DC" w:rsidRPr="00A605C5" w:rsidRDefault="00D853DC" w:rsidP="00D853DC">
            <w:pPr>
              <w:tabs>
                <w:tab w:val="left" w:pos="1570"/>
              </w:tabs>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3.Социальное воспитание</w:t>
            </w:r>
          </w:p>
          <w:p w:rsidR="00D853DC" w:rsidRPr="00A605C5" w:rsidRDefault="00D853DC" w:rsidP="00D853DC">
            <w:pPr>
              <w:tabs>
                <w:tab w:val="left" w:pos="1570"/>
              </w:tabs>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4. Познавательное воспитание</w:t>
            </w:r>
          </w:p>
          <w:p w:rsidR="00D853DC" w:rsidRPr="00A605C5" w:rsidRDefault="00D853DC" w:rsidP="00D853DC">
            <w:pPr>
              <w:tabs>
                <w:tab w:val="left" w:pos="1570"/>
              </w:tabs>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5.</w:t>
            </w:r>
            <w:r w:rsidR="00841424" w:rsidRPr="00A605C5">
              <w:rPr>
                <w:rFonts w:ascii="Times New Roman" w:eastAsia="Times New Roman" w:hAnsi="Times New Roman" w:cs="Times New Roman"/>
                <w:sz w:val="24"/>
                <w:szCs w:val="24"/>
                <w:lang w:val="ru-RU"/>
              </w:rPr>
              <w:t>Физическое и оздоровительное воспитание</w:t>
            </w:r>
          </w:p>
          <w:p w:rsidR="00841424" w:rsidRPr="00A605C5" w:rsidRDefault="00841424" w:rsidP="00D853DC">
            <w:pPr>
              <w:tabs>
                <w:tab w:val="left" w:pos="1570"/>
              </w:tabs>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6. Трудовое воспитание</w:t>
            </w:r>
          </w:p>
          <w:p w:rsidR="00841424" w:rsidRPr="00A605C5" w:rsidRDefault="00841424" w:rsidP="00D853DC">
            <w:pPr>
              <w:tabs>
                <w:tab w:val="left" w:pos="1570"/>
              </w:tabs>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7.Эстетическое воспитание</w:t>
            </w:r>
          </w:p>
        </w:tc>
      </w:tr>
      <w:tr w:rsidR="00841424" w:rsidRPr="00A605C5" w:rsidTr="00841424">
        <w:tc>
          <w:tcPr>
            <w:tcW w:w="2268" w:type="dxa"/>
          </w:tcPr>
          <w:p w:rsidR="00841424" w:rsidRPr="00A605C5" w:rsidRDefault="00841424" w:rsidP="00D853DC">
            <w:pPr>
              <w:tabs>
                <w:tab w:val="left" w:pos="1570"/>
              </w:tabs>
              <w:rPr>
                <w:rFonts w:ascii="Times New Roman" w:eastAsia="Times New Roman" w:hAnsi="Times New Roman" w:cs="Times New Roman"/>
                <w:b/>
                <w:bCs/>
                <w:sz w:val="24"/>
                <w:szCs w:val="24"/>
                <w:lang w:val="ru-RU"/>
              </w:rPr>
            </w:pPr>
            <w:r w:rsidRPr="00A605C5">
              <w:rPr>
                <w:rFonts w:ascii="Times New Roman" w:eastAsia="Times New Roman" w:hAnsi="Times New Roman" w:cs="Times New Roman"/>
                <w:b/>
                <w:bCs/>
                <w:sz w:val="24"/>
                <w:szCs w:val="24"/>
                <w:lang w:val="ru-RU"/>
              </w:rPr>
              <w:t>Принципы воспитания</w:t>
            </w:r>
          </w:p>
        </w:tc>
        <w:tc>
          <w:tcPr>
            <w:tcW w:w="7082" w:type="dxa"/>
          </w:tcPr>
          <w:p w:rsidR="00841424" w:rsidRPr="00A605C5" w:rsidRDefault="00841424" w:rsidP="00D853DC">
            <w:pPr>
              <w:tabs>
                <w:tab w:val="left" w:pos="1570"/>
              </w:tabs>
              <w:rPr>
                <w:rFonts w:ascii="Times New Roman" w:eastAsia="Times New Roman" w:hAnsi="Times New Roman" w:cs="Times New Roman"/>
                <w:sz w:val="24"/>
                <w:szCs w:val="24"/>
                <w:lang w:val="ru-RU"/>
              </w:rPr>
            </w:pPr>
            <w:r w:rsidRPr="00A605C5">
              <w:rPr>
                <w:rFonts w:ascii="Times New Roman" w:hAnsi="Times New Roman" w:cs="Times New Roman"/>
                <w:b/>
                <w:bCs/>
                <w:i/>
                <w:iCs/>
                <w:color w:val="000000"/>
                <w:sz w:val="24"/>
                <w:szCs w:val="24"/>
                <w:lang w:val="ru-RU"/>
              </w:rPr>
              <w:t xml:space="preserve">- принцип гуманизма: </w:t>
            </w:r>
            <w:r w:rsidRPr="00A605C5">
              <w:rPr>
                <w:rFonts w:ascii="Times New Roman" w:hAnsi="Times New Roman" w:cs="Times New Roman"/>
                <w:color w:val="000000"/>
                <w:sz w:val="24"/>
                <w:szCs w:val="24"/>
                <w:lang w:val="ru-RU"/>
              </w:rPr>
              <w:t>приоритет жизни и здоровья человека, прав и свобод личности, свободного развития личности; воспитание взаимоуважения,</w:t>
            </w:r>
            <w:r w:rsidRPr="00A605C5">
              <w:rPr>
                <w:rFonts w:ascii="Times New Roman" w:hAnsi="Times New Roman" w:cs="Times New Roman"/>
                <w:color w:val="000000"/>
                <w:sz w:val="24"/>
                <w:szCs w:val="24"/>
                <w:lang w:val="ru-RU"/>
              </w:rPr>
              <w:br/>
              <w:t>трудолюбия, гражданственности, патриотизма, ответственности, правовой</w:t>
            </w:r>
            <w:r w:rsidRPr="00A605C5">
              <w:rPr>
                <w:rFonts w:ascii="Times New Roman" w:hAnsi="Times New Roman" w:cs="Times New Roman"/>
                <w:color w:val="000000"/>
                <w:sz w:val="24"/>
                <w:szCs w:val="24"/>
                <w:lang w:val="ru-RU"/>
              </w:rPr>
              <w:br/>
              <w:t>культуры, бережного отношения к природе и окружающей среде, рационального природопользования;</w:t>
            </w:r>
            <w:r w:rsidRPr="00A605C5">
              <w:rPr>
                <w:rFonts w:ascii="Times New Roman" w:hAnsi="Times New Roman" w:cs="Times New Roman"/>
                <w:color w:val="000000"/>
                <w:sz w:val="24"/>
                <w:szCs w:val="24"/>
                <w:lang w:val="ru-RU"/>
              </w:rPr>
              <w:br/>
            </w:r>
            <w:r w:rsidRPr="00A605C5">
              <w:rPr>
                <w:rFonts w:ascii="Times New Roman" w:hAnsi="Times New Roman" w:cs="Times New Roman"/>
                <w:b/>
                <w:bCs/>
                <w:i/>
                <w:iCs/>
                <w:color w:val="000000"/>
                <w:sz w:val="24"/>
                <w:szCs w:val="24"/>
                <w:lang w:val="ru-RU"/>
              </w:rPr>
              <w:t>- принцип ценностного единства и совместности</w:t>
            </w:r>
            <w:r w:rsidRPr="00A605C5">
              <w:rPr>
                <w:rFonts w:ascii="Times New Roman" w:hAnsi="Times New Roman" w:cs="Times New Roman"/>
                <w:b/>
                <w:bCs/>
                <w:color w:val="000000"/>
                <w:sz w:val="24"/>
                <w:szCs w:val="24"/>
                <w:lang w:val="ru-RU"/>
              </w:rPr>
              <w:t xml:space="preserve">: </w:t>
            </w:r>
            <w:r w:rsidRPr="00A605C5">
              <w:rPr>
                <w:rFonts w:ascii="Times New Roman" w:hAnsi="Times New Roman" w:cs="Times New Roman"/>
                <w:color w:val="000000"/>
                <w:sz w:val="24"/>
                <w:szCs w:val="24"/>
                <w:lang w:val="ru-RU"/>
              </w:rPr>
              <w:t>единство ценностей</w:t>
            </w:r>
            <w:r w:rsidRPr="00A605C5">
              <w:rPr>
                <w:rFonts w:ascii="Times New Roman" w:hAnsi="Times New Roman" w:cs="Times New Roman"/>
                <w:color w:val="000000"/>
                <w:sz w:val="24"/>
                <w:szCs w:val="24"/>
                <w:lang w:val="ru-RU"/>
              </w:rPr>
              <w:br/>
              <w:t>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r w:rsidRPr="00A605C5">
              <w:rPr>
                <w:rFonts w:ascii="Times New Roman" w:hAnsi="Times New Roman" w:cs="Times New Roman"/>
                <w:color w:val="000000"/>
                <w:sz w:val="24"/>
                <w:szCs w:val="24"/>
                <w:lang w:val="ru-RU"/>
              </w:rPr>
              <w:br/>
            </w:r>
            <w:r w:rsidRPr="00A605C5">
              <w:rPr>
                <w:rFonts w:ascii="Times New Roman" w:hAnsi="Times New Roman" w:cs="Times New Roman"/>
                <w:b/>
                <w:bCs/>
                <w:i/>
                <w:iCs/>
                <w:color w:val="000000"/>
                <w:sz w:val="24"/>
                <w:szCs w:val="24"/>
                <w:lang w:val="ru-RU"/>
              </w:rPr>
              <w:t xml:space="preserve">- принцип общего культурного образования: </w:t>
            </w:r>
            <w:r w:rsidRPr="00A605C5">
              <w:rPr>
                <w:rFonts w:ascii="Times New Roman" w:hAnsi="Times New Roman" w:cs="Times New Roman"/>
                <w:color w:val="000000"/>
                <w:sz w:val="24"/>
                <w:szCs w:val="24"/>
                <w:lang w:val="ru-RU"/>
              </w:rPr>
              <w:t>воспитание основывается</w:t>
            </w:r>
            <w:r w:rsidRPr="00A605C5">
              <w:rPr>
                <w:rFonts w:ascii="Times New Roman" w:hAnsi="Times New Roman" w:cs="Times New Roman"/>
                <w:color w:val="000000"/>
                <w:sz w:val="24"/>
                <w:szCs w:val="24"/>
                <w:lang w:val="ru-RU"/>
              </w:rPr>
              <w:br/>
              <w:t>на культуре и традициях России, включая культурные особенности региона;</w:t>
            </w:r>
            <w:r w:rsidRPr="00A605C5">
              <w:rPr>
                <w:rFonts w:ascii="Times New Roman" w:hAnsi="Times New Roman" w:cs="Times New Roman"/>
                <w:color w:val="000000"/>
                <w:sz w:val="24"/>
                <w:szCs w:val="24"/>
                <w:lang w:val="ru-RU"/>
              </w:rPr>
              <w:br/>
            </w:r>
            <w:r w:rsidRPr="00A605C5">
              <w:rPr>
                <w:rFonts w:ascii="Times New Roman" w:hAnsi="Times New Roman" w:cs="Times New Roman"/>
                <w:b/>
                <w:bCs/>
                <w:i/>
                <w:iCs/>
                <w:color w:val="000000"/>
                <w:sz w:val="24"/>
                <w:szCs w:val="24"/>
                <w:lang w:val="ru-RU"/>
              </w:rPr>
              <w:t xml:space="preserve">- принцип следования нравственному примеру: </w:t>
            </w:r>
            <w:r w:rsidRPr="00A605C5">
              <w:rPr>
                <w:rFonts w:ascii="Times New Roman" w:hAnsi="Times New Roman" w:cs="Times New Roman"/>
                <w:color w:val="000000"/>
                <w:sz w:val="24"/>
                <w:szCs w:val="24"/>
                <w:lang w:val="ru-RU"/>
              </w:rPr>
              <w:t>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w:t>
            </w:r>
            <w:r w:rsidRPr="00A605C5">
              <w:rPr>
                <w:rFonts w:ascii="Times New Roman" w:hAnsi="Times New Roman" w:cs="Times New Roman"/>
                <w:color w:val="000000"/>
                <w:sz w:val="24"/>
                <w:szCs w:val="24"/>
                <w:lang w:val="ru-RU"/>
              </w:rPr>
              <w:br/>
              <w:t xml:space="preserve">обеспечить возможность выбора при построении собственной </w:t>
            </w:r>
            <w:r w:rsidRPr="00A605C5">
              <w:rPr>
                <w:rFonts w:ascii="Times New Roman" w:hAnsi="Times New Roman" w:cs="Times New Roman"/>
                <w:color w:val="000000"/>
                <w:sz w:val="24"/>
                <w:szCs w:val="24"/>
                <w:lang w:val="ru-RU"/>
              </w:rPr>
              <w:lastRenderedPageBreak/>
              <w:t>системы ценностных отношений, продемонстрировать ребенку реальную возможность следования идеалу в жизни;</w:t>
            </w:r>
            <w:r w:rsidRPr="00A605C5">
              <w:rPr>
                <w:rFonts w:ascii="Times New Roman" w:hAnsi="Times New Roman" w:cs="Times New Roman"/>
                <w:color w:val="000000"/>
                <w:sz w:val="24"/>
                <w:szCs w:val="24"/>
                <w:lang w:val="ru-RU"/>
              </w:rPr>
              <w:br/>
            </w:r>
            <w:r w:rsidRPr="00A605C5">
              <w:rPr>
                <w:rFonts w:ascii="Times New Roman" w:hAnsi="Times New Roman" w:cs="Times New Roman"/>
                <w:b/>
                <w:bCs/>
                <w:i/>
                <w:iCs/>
                <w:color w:val="000000"/>
                <w:sz w:val="24"/>
                <w:szCs w:val="24"/>
                <w:lang w:val="ru-RU"/>
              </w:rPr>
              <w:t xml:space="preserve">- принципы безопасной жизнедеятельности: </w:t>
            </w:r>
            <w:r w:rsidRPr="00A605C5">
              <w:rPr>
                <w:rFonts w:ascii="Times New Roman" w:hAnsi="Times New Roman" w:cs="Times New Roman"/>
                <w:color w:val="000000"/>
                <w:sz w:val="24"/>
                <w:szCs w:val="24"/>
                <w:lang w:val="ru-RU"/>
              </w:rPr>
              <w:t>защищенность важных</w:t>
            </w:r>
            <w:r w:rsidRPr="00A605C5">
              <w:rPr>
                <w:rFonts w:ascii="Times New Roman" w:hAnsi="Times New Roman" w:cs="Times New Roman"/>
                <w:color w:val="000000"/>
                <w:sz w:val="24"/>
                <w:szCs w:val="24"/>
                <w:lang w:val="ru-RU"/>
              </w:rPr>
              <w:br/>
              <w:t>интересов личности от внутренних и внешних угроз, воспитание через призму</w:t>
            </w:r>
            <w:r w:rsidRPr="00A605C5">
              <w:rPr>
                <w:rFonts w:ascii="Times New Roman" w:hAnsi="Times New Roman" w:cs="Times New Roman"/>
                <w:color w:val="000000"/>
                <w:sz w:val="24"/>
                <w:szCs w:val="24"/>
                <w:lang w:val="ru-RU"/>
              </w:rPr>
              <w:br/>
              <w:t>безопасности и безопасного поведения;</w:t>
            </w:r>
            <w:r w:rsidRPr="00A605C5">
              <w:rPr>
                <w:rFonts w:ascii="Times New Roman" w:hAnsi="Times New Roman" w:cs="Times New Roman"/>
                <w:color w:val="000000"/>
                <w:sz w:val="24"/>
                <w:szCs w:val="24"/>
                <w:lang w:val="ru-RU"/>
              </w:rPr>
              <w:br/>
            </w:r>
            <w:r w:rsidRPr="00A605C5">
              <w:rPr>
                <w:rFonts w:ascii="Times New Roman" w:hAnsi="Times New Roman" w:cs="Times New Roman"/>
                <w:b/>
                <w:bCs/>
                <w:i/>
                <w:iCs/>
                <w:color w:val="000000"/>
                <w:sz w:val="24"/>
                <w:szCs w:val="24"/>
                <w:lang w:val="ru-RU"/>
              </w:rPr>
              <w:t xml:space="preserve">- принцип совместной деятельности ребенка и педагогического работника: </w:t>
            </w:r>
            <w:r w:rsidRPr="00A605C5">
              <w:rPr>
                <w:rFonts w:ascii="Times New Roman" w:hAnsi="Times New Roman" w:cs="Times New Roman"/>
                <w:color w:val="000000"/>
                <w:sz w:val="24"/>
                <w:szCs w:val="24"/>
                <w:lang w:val="ru-RU"/>
              </w:rPr>
              <w:t>значимость совместной деятельности педагогического работника и</w:t>
            </w:r>
            <w:r w:rsidRPr="00A605C5">
              <w:rPr>
                <w:rFonts w:ascii="Times New Roman" w:hAnsi="Times New Roman" w:cs="Times New Roman"/>
                <w:color w:val="000000"/>
                <w:sz w:val="24"/>
                <w:szCs w:val="24"/>
                <w:lang w:val="ru-RU"/>
              </w:rPr>
              <w:br/>
              <w:t>ребенка на основе приобщения к культурным ценностям и их освоения;</w:t>
            </w:r>
            <w:r w:rsidRPr="00A605C5">
              <w:rPr>
                <w:rFonts w:ascii="Times New Roman" w:hAnsi="Times New Roman" w:cs="Times New Roman"/>
                <w:color w:val="000000"/>
                <w:sz w:val="24"/>
                <w:szCs w:val="24"/>
                <w:lang w:val="ru-RU"/>
              </w:rPr>
              <w:br/>
            </w:r>
            <w:r w:rsidRPr="00A605C5">
              <w:rPr>
                <w:rFonts w:ascii="Times New Roman" w:hAnsi="Times New Roman" w:cs="Times New Roman"/>
                <w:b/>
                <w:bCs/>
                <w:i/>
                <w:iCs/>
                <w:color w:val="000000"/>
                <w:sz w:val="24"/>
                <w:szCs w:val="24"/>
                <w:lang w:val="ru-RU"/>
              </w:rPr>
              <w:t>- принцип инклюзивности</w:t>
            </w:r>
            <w:r w:rsidRPr="00A605C5">
              <w:rPr>
                <w:rFonts w:ascii="Times New Roman" w:hAnsi="Times New Roman" w:cs="Times New Roman"/>
                <w:i/>
                <w:iCs/>
                <w:color w:val="000000"/>
                <w:sz w:val="24"/>
                <w:szCs w:val="24"/>
                <w:lang w:val="ru-RU"/>
              </w:rPr>
              <w:t xml:space="preserve">: </w:t>
            </w:r>
            <w:r w:rsidRPr="00A605C5">
              <w:rPr>
                <w:rFonts w:ascii="Times New Roman" w:hAnsi="Times New Roman" w:cs="Times New Roman"/>
                <w:color w:val="000000"/>
                <w:sz w:val="24"/>
                <w:szCs w:val="24"/>
                <w:lang w:val="ru-RU"/>
              </w:rPr>
              <w:t>организация образовательного процесса, прикотором все обучающиеся, независимо от их физических, психических, интеллектуальных, культурно-этнических, языковых и иных особенностей, включены</w:t>
            </w:r>
            <w:r w:rsidRPr="00A605C5">
              <w:rPr>
                <w:rFonts w:ascii="Times New Roman" w:hAnsi="Times New Roman" w:cs="Times New Roman"/>
                <w:color w:val="000000"/>
                <w:sz w:val="24"/>
                <w:szCs w:val="24"/>
                <w:lang w:val="ru-RU"/>
              </w:rPr>
              <w:br/>
              <w:t>в общую систему образования</w:t>
            </w:r>
          </w:p>
        </w:tc>
      </w:tr>
    </w:tbl>
    <w:p w:rsidR="00D853DC" w:rsidRPr="00A605C5" w:rsidRDefault="00D853DC" w:rsidP="00A90232">
      <w:pPr>
        <w:widowControl w:val="0"/>
        <w:tabs>
          <w:tab w:val="left" w:pos="1570"/>
        </w:tabs>
        <w:spacing w:after="0" w:line="240" w:lineRule="auto"/>
        <w:ind w:left="709"/>
        <w:jc w:val="center"/>
        <w:rPr>
          <w:rFonts w:ascii="Times New Roman" w:eastAsia="Times New Roman" w:hAnsi="Times New Roman" w:cs="Times New Roman"/>
          <w:b/>
          <w:bCs/>
          <w:sz w:val="24"/>
          <w:szCs w:val="24"/>
        </w:rPr>
      </w:pPr>
    </w:p>
    <w:p w:rsidR="00D1325B" w:rsidRPr="00A605C5" w:rsidRDefault="00D1325B" w:rsidP="00A90232">
      <w:pPr>
        <w:widowControl w:val="0"/>
        <w:tabs>
          <w:tab w:val="left" w:pos="1570"/>
        </w:tabs>
        <w:spacing w:after="0" w:line="240" w:lineRule="auto"/>
        <w:ind w:left="709"/>
        <w:jc w:val="center"/>
        <w:rPr>
          <w:rFonts w:ascii="Times New Roman" w:eastAsia="Times New Roman" w:hAnsi="Times New Roman" w:cs="Times New Roman"/>
          <w:b/>
          <w:bCs/>
          <w:sz w:val="24"/>
          <w:szCs w:val="24"/>
        </w:rPr>
      </w:pPr>
    </w:p>
    <w:p w:rsidR="00A057A9" w:rsidRPr="00A605C5" w:rsidRDefault="00A057A9" w:rsidP="003B787E">
      <w:pPr>
        <w:widowControl w:val="0"/>
        <w:tabs>
          <w:tab w:val="left" w:pos="1570"/>
        </w:tabs>
        <w:spacing w:after="0" w:line="240" w:lineRule="auto"/>
        <w:ind w:left="709"/>
        <w:jc w:val="center"/>
        <w:rPr>
          <w:rFonts w:ascii="Times New Roman" w:hAnsi="Times New Roman" w:cs="Times New Roman"/>
          <w:b/>
          <w:bCs/>
          <w:color w:val="000000"/>
          <w:sz w:val="24"/>
          <w:szCs w:val="24"/>
        </w:rPr>
      </w:pPr>
      <w:r w:rsidRPr="00A605C5">
        <w:rPr>
          <w:rFonts w:ascii="Times New Roman" w:hAnsi="Times New Roman" w:cs="Times New Roman"/>
          <w:b/>
          <w:bCs/>
          <w:color w:val="000000"/>
          <w:sz w:val="24"/>
          <w:szCs w:val="24"/>
        </w:rPr>
        <w:t>2.1.2</w:t>
      </w:r>
      <w:r w:rsidR="00182EE8" w:rsidRPr="00A605C5">
        <w:rPr>
          <w:rFonts w:ascii="Times New Roman" w:hAnsi="Times New Roman" w:cs="Times New Roman"/>
          <w:b/>
          <w:bCs/>
          <w:color w:val="000000"/>
          <w:sz w:val="24"/>
          <w:szCs w:val="24"/>
        </w:rPr>
        <w:t xml:space="preserve"> </w:t>
      </w:r>
      <w:r w:rsidRPr="00A605C5">
        <w:rPr>
          <w:rFonts w:ascii="Times New Roman" w:eastAsia="Times New Roman" w:hAnsi="Times New Roman" w:cs="Times New Roman"/>
          <w:b/>
          <w:bCs/>
          <w:color w:val="000000"/>
          <w:sz w:val="24"/>
          <w:szCs w:val="24"/>
          <w:lang w:eastAsia="ru-RU"/>
        </w:rPr>
        <w:t>Целевые ориентиры воспитания</w:t>
      </w:r>
    </w:p>
    <w:p w:rsidR="00981DF0" w:rsidRPr="00A605C5" w:rsidRDefault="00BD75C7" w:rsidP="003B787E">
      <w:pPr>
        <w:widowControl w:val="0"/>
        <w:tabs>
          <w:tab w:val="left" w:pos="1570"/>
        </w:tabs>
        <w:spacing w:after="0" w:line="240" w:lineRule="auto"/>
        <w:ind w:left="709"/>
        <w:jc w:val="center"/>
        <w:rPr>
          <w:rFonts w:ascii="Times New Roman" w:hAnsi="Times New Roman" w:cs="Times New Roman"/>
          <w:b/>
          <w:bCs/>
          <w:i/>
          <w:iCs/>
          <w:color w:val="000000"/>
          <w:sz w:val="24"/>
          <w:szCs w:val="24"/>
        </w:rPr>
      </w:pPr>
      <w:r w:rsidRPr="00A605C5">
        <w:rPr>
          <w:rFonts w:ascii="Times New Roman" w:hAnsi="Times New Roman" w:cs="Times New Roman"/>
          <w:b/>
          <w:bCs/>
          <w:i/>
          <w:iCs/>
          <w:color w:val="000000"/>
          <w:sz w:val="24"/>
          <w:szCs w:val="24"/>
        </w:rPr>
        <w:t>Целевые ориентиры воспитания</w:t>
      </w:r>
    </w:p>
    <w:p w:rsidR="001E4070" w:rsidRPr="00A605C5" w:rsidRDefault="00BD75C7" w:rsidP="003B787E">
      <w:pPr>
        <w:widowControl w:val="0"/>
        <w:tabs>
          <w:tab w:val="left" w:pos="1570"/>
        </w:tabs>
        <w:spacing w:after="0" w:line="240" w:lineRule="auto"/>
        <w:ind w:left="709"/>
        <w:jc w:val="center"/>
        <w:rPr>
          <w:rFonts w:ascii="Times New Roman" w:hAnsi="Times New Roman" w:cs="Times New Roman"/>
          <w:b/>
          <w:bCs/>
          <w:i/>
          <w:iCs/>
          <w:color w:val="000000"/>
          <w:sz w:val="24"/>
          <w:szCs w:val="24"/>
        </w:rPr>
      </w:pPr>
      <w:r w:rsidRPr="00A605C5">
        <w:rPr>
          <w:rFonts w:ascii="Times New Roman" w:hAnsi="Times New Roman" w:cs="Times New Roman"/>
          <w:b/>
          <w:bCs/>
          <w:i/>
          <w:iCs/>
          <w:color w:val="000000"/>
          <w:sz w:val="24"/>
          <w:szCs w:val="24"/>
        </w:rPr>
        <w:t xml:space="preserve"> детей раннего возраста (к 3 годам)</w:t>
      </w:r>
      <w:r w:rsidRPr="00A605C5">
        <w:rPr>
          <w:rFonts w:ascii="Times New Roman" w:hAnsi="Times New Roman" w:cs="Times New Roman"/>
          <w:b/>
          <w:bCs/>
          <w:i/>
          <w:iCs/>
          <w:color w:val="000000"/>
          <w:sz w:val="24"/>
          <w:szCs w:val="24"/>
        </w:rPr>
        <w:br/>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34"/>
        <w:gridCol w:w="2126"/>
        <w:gridCol w:w="1588"/>
        <w:gridCol w:w="5216"/>
      </w:tblGrid>
      <w:tr w:rsidR="001E4070" w:rsidRPr="00A605C5" w:rsidTr="009D29E0">
        <w:trPr>
          <w:trHeight w:val="531"/>
        </w:trPr>
        <w:tc>
          <w:tcPr>
            <w:tcW w:w="534" w:type="dxa"/>
            <w:tcBorders>
              <w:top w:val="single" w:sz="4" w:space="0" w:color="auto"/>
              <w:left w:val="single" w:sz="4" w:space="0" w:color="auto"/>
              <w:bottom w:val="single" w:sz="4" w:space="0" w:color="auto"/>
              <w:right w:val="single" w:sz="4" w:space="0" w:color="auto"/>
            </w:tcBorders>
            <w:vAlign w:val="center"/>
            <w:hideMark/>
          </w:tcPr>
          <w:p w:rsidR="001E4070" w:rsidRPr="00A605C5" w:rsidRDefault="001E4070" w:rsidP="001E4070">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w:t>
            </w:r>
            <w:r w:rsidRPr="00A605C5">
              <w:rPr>
                <w:rFonts w:ascii="Times New Roman" w:eastAsia="Times New Roman" w:hAnsi="Times New Roman" w:cs="Times New Roman"/>
                <w:b/>
                <w:bCs/>
                <w:color w:val="000000"/>
                <w:sz w:val="24"/>
                <w:szCs w:val="24"/>
                <w:lang w:eastAsia="ru-RU"/>
              </w:rPr>
              <w:br/>
              <w:t>п/п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4070" w:rsidRPr="00A605C5" w:rsidRDefault="001E4070" w:rsidP="001E4070">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Направление</w:t>
            </w:r>
            <w:r w:rsidRPr="00A605C5">
              <w:rPr>
                <w:rFonts w:ascii="Times New Roman" w:eastAsia="Times New Roman" w:hAnsi="Times New Roman" w:cs="Times New Roman"/>
                <w:b/>
                <w:bCs/>
                <w:color w:val="000000"/>
                <w:sz w:val="24"/>
                <w:szCs w:val="24"/>
                <w:lang w:eastAsia="ru-RU"/>
              </w:rPr>
              <w:br/>
              <w:t>воспитания</w:t>
            </w:r>
          </w:p>
        </w:tc>
        <w:tc>
          <w:tcPr>
            <w:tcW w:w="1588" w:type="dxa"/>
            <w:tcBorders>
              <w:top w:val="single" w:sz="4" w:space="0" w:color="auto"/>
              <w:left w:val="single" w:sz="4" w:space="0" w:color="auto"/>
              <w:bottom w:val="single" w:sz="4" w:space="0" w:color="auto"/>
              <w:right w:val="single" w:sz="4" w:space="0" w:color="auto"/>
            </w:tcBorders>
            <w:vAlign w:val="center"/>
            <w:hideMark/>
          </w:tcPr>
          <w:p w:rsidR="001E4070" w:rsidRPr="00A605C5" w:rsidRDefault="001E4070" w:rsidP="001E4070">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 xml:space="preserve">Ценности </w:t>
            </w:r>
          </w:p>
        </w:tc>
        <w:tc>
          <w:tcPr>
            <w:tcW w:w="5216" w:type="dxa"/>
            <w:tcBorders>
              <w:top w:val="single" w:sz="4" w:space="0" w:color="auto"/>
              <w:left w:val="single" w:sz="4" w:space="0" w:color="auto"/>
              <w:bottom w:val="single" w:sz="4" w:space="0" w:color="auto"/>
              <w:right w:val="single" w:sz="4" w:space="0" w:color="auto"/>
            </w:tcBorders>
            <w:vAlign w:val="center"/>
            <w:hideMark/>
          </w:tcPr>
          <w:p w:rsidR="001E4070" w:rsidRPr="00A605C5" w:rsidRDefault="001E4070" w:rsidP="001E4070">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Целевые ориентиры</w:t>
            </w:r>
          </w:p>
        </w:tc>
      </w:tr>
      <w:tr w:rsidR="001E4070" w:rsidRPr="00A605C5" w:rsidTr="009D29E0">
        <w:trPr>
          <w:trHeight w:val="1092"/>
        </w:trPr>
        <w:tc>
          <w:tcPr>
            <w:tcW w:w="534" w:type="dxa"/>
            <w:tcBorders>
              <w:top w:val="single" w:sz="4" w:space="0" w:color="auto"/>
              <w:left w:val="single" w:sz="4" w:space="0" w:color="auto"/>
              <w:bottom w:val="single" w:sz="4" w:space="0" w:color="auto"/>
              <w:right w:val="single" w:sz="4" w:space="0" w:color="auto"/>
            </w:tcBorders>
            <w:vAlign w:val="center"/>
            <w:hideMark/>
          </w:tcPr>
          <w:p w:rsidR="001E4070" w:rsidRPr="00A605C5" w:rsidRDefault="001E4070" w:rsidP="001E4070">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 xml:space="preserve">1 </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4070" w:rsidRPr="00A605C5" w:rsidRDefault="001E4070" w:rsidP="009D29E0">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Патриотическое</w:t>
            </w:r>
          </w:p>
        </w:tc>
        <w:tc>
          <w:tcPr>
            <w:tcW w:w="1588" w:type="dxa"/>
            <w:tcBorders>
              <w:top w:val="single" w:sz="4" w:space="0" w:color="auto"/>
              <w:left w:val="single" w:sz="4" w:space="0" w:color="auto"/>
              <w:bottom w:val="single" w:sz="4" w:space="0" w:color="auto"/>
              <w:right w:val="single" w:sz="4" w:space="0" w:color="auto"/>
            </w:tcBorders>
            <w:vAlign w:val="center"/>
            <w:hideMark/>
          </w:tcPr>
          <w:p w:rsidR="001E4070" w:rsidRPr="00A605C5" w:rsidRDefault="001E4070" w:rsidP="001E4070">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 xml:space="preserve">Родина, природа </w:t>
            </w:r>
          </w:p>
        </w:tc>
        <w:tc>
          <w:tcPr>
            <w:tcW w:w="5216" w:type="dxa"/>
            <w:tcBorders>
              <w:top w:val="single" w:sz="4" w:space="0" w:color="auto"/>
              <w:left w:val="single" w:sz="4" w:space="0" w:color="auto"/>
              <w:bottom w:val="single" w:sz="4" w:space="0" w:color="auto"/>
              <w:right w:val="single" w:sz="4" w:space="0" w:color="auto"/>
            </w:tcBorders>
            <w:vAlign w:val="center"/>
            <w:hideMark/>
          </w:tcPr>
          <w:p w:rsidR="001E4070" w:rsidRPr="00A605C5" w:rsidRDefault="001E4070" w:rsidP="001E4070">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Проявляющий привязанность к близким</w:t>
            </w:r>
            <w:r w:rsidRPr="00A605C5">
              <w:rPr>
                <w:rFonts w:ascii="Times New Roman" w:eastAsia="Times New Roman" w:hAnsi="Times New Roman" w:cs="Times New Roman"/>
                <w:color w:val="000000"/>
                <w:sz w:val="24"/>
                <w:szCs w:val="24"/>
                <w:lang w:eastAsia="ru-RU"/>
              </w:rPr>
              <w:br/>
              <w:t>людям, бережное отношение к живому</w:t>
            </w:r>
          </w:p>
        </w:tc>
      </w:tr>
      <w:tr w:rsidR="001E4070" w:rsidRPr="00A605C5" w:rsidTr="009D29E0">
        <w:trPr>
          <w:trHeight w:val="1343"/>
        </w:trPr>
        <w:tc>
          <w:tcPr>
            <w:tcW w:w="534" w:type="dxa"/>
            <w:tcBorders>
              <w:top w:val="single" w:sz="4" w:space="0" w:color="auto"/>
              <w:left w:val="single" w:sz="4" w:space="0" w:color="auto"/>
              <w:bottom w:val="single" w:sz="4" w:space="0" w:color="auto"/>
              <w:right w:val="single" w:sz="4" w:space="0" w:color="auto"/>
            </w:tcBorders>
            <w:vAlign w:val="center"/>
            <w:hideMark/>
          </w:tcPr>
          <w:p w:rsidR="001E4070" w:rsidRPr="00A605C5" w:rsidRDefault="001E4070" w:rsidP="001E4070">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 xml:space="preserve">2 </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4070" w:rsidRPr="00A605C5" w:rsidRDefault="001E4070" w:rsidP="001E4070">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Духовно</w:t>
            </w:r>
            <w:r w:rsidRPr="00A605C5">
              <w:rPr>
                <w:rFonts w:ascii="Times New Roman" w:eastAsia="Times New Roman" w:hAnsi="Times New Roman" w:cs="Times New Roman"/>
                <w:b/>
                <w:bCs/>
                <w:color w:val="000000"/>
                <w:sz w:val="24"/>
                <w:szCs w:val="24"/>
                <w:lang w:eastAsia="ru-RU"/>
              </w:rPr>
              <w:br/>
              <w:t>нравственное</w:t>
            </w:r>
          </w:p>
        </w:tc>
        <w:tc>
          <w:tcPr>
            <w:tcW w:w="1588" w:type="dxa"/>
            <w:tcBorders>
              <w:top w:val="single" w:sz="4" w:space="0" w:color="auto"/>
              <w:left w:val="single" w:sz="4" w:space="0" w:color="auto"/>
              <w:bottom w:val="single" w:sz="4" w:space="0" w:color="auto"/>
              <w:right w:val="single" w:sz="4" w:space="0" w:color="auto"/>
            </w:tcBorders>
            <w:vAlign w:val="center"/>
            <w:hideMark/>
          </w:tcPr>
          <w:p w:rsidR="001E4070" w:rsidRPr="00A605C5" w:rsidRDefault="001E4070" w:rsidP="001E4070">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Жизнь,</w:t>
            </w:r>
            <w:r w:rsidRPr="00A605C5">
              <w:rPr>
                <w:rFonts w:ascii="Times New Roman" w:eastAsia="Times New Roman" w:hAnsi="Times New Roman" w:cs="Times New Roman"/>
                <w:color w:val="000000"/>
                <w:sz w:val="24"/>
                <w:szCs w:val="24"/>
                <w:lang w:eastAsia="ru-RU"/>
              </w:rPr>
              <w:br/>
              <w:t>милосердие, добро</w:t>
            </w:r>
          </w:p>
        </w:tc>
        <w:tc>
          <w:tcPr>
            <w:tcW w:w="5216" w:type="dxa"/>
            <w:tcBorders>
              <w:top w:val="single" w:sz="4" w:space="0" w:color="auto"/>
              <w:left w:val="single" w:sz="4" w:space="0" w:color="auto"/>
              <w:bottom w:val="single" w:sz="4" w:space="0" w:color="auto"/>
              <w:right w:val="single" w:sz="4" w:space="0" w:color="auto"/>
            </w:tcBorders>
            <w:vAlign w:val="center"/>
            <w:hideMark/>
          </w:tcPr>
          <w:p w:rsidR="001E4070" w:rsidRPr="00A605C5" w:rsidRDefault="001E4070" w:rsidP="001E4070">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Способный понять и принять, что такое</w:t>
            </w:r>
            <w:r w:rsidRPr="00A605C5">
              <w:rPr>
                <w:rFonts w:ascii="Times New Roman" w:eastAsia="Times New Roman" w:hAnsi="Times New Roman" w:cs="Times New Roman"/>
                <w:color w:val="000000"/>
                <w:sz w:val="24"/>
                <w:szCs w:val="24"/>
                <w:lang w:eastAsia="ru-RU"/>
              </w:rPr>
              <w:br/>
              <w:t>«хорошо» и «плохо».</w:t>
            </w:r>
            <w:r w:rsidRPr="00A605C5">
              <w:rPr>
                <w:rFonts w:ascii="Times New Roman" w:eastAsia="Times New Roman" w:hAnsi="Times New Roman" w:cs="Times New Roman"/>
                <w:color w:val="000000"/>
                <w:sz w:val="24"/>
                <w:szCs w:val="24"/>
                <w:lang w:eastAsia="ru-RU"/>
              </w:rPr>
              <w:br/>
              <w:t>Проявляющий сочувствие, доброту.</w:t>
            </w:r>
          </w:p>
        </w:tc>
      </w:tr>
      <w:tr w:rsidR="001E4070" w:rsidRPr="00A605C5" w:rsidTr="009D29E0">
        <w:trPr>
          <w:trHeight w:val="2164"/>
        </w:trPr>
        <w:tc>
          <w:tcPr>
            <w:tcW w:w="534" w:type="dxa"/>
            <w:tcBorders>
              <w:top w:val="single" w:sz="4" w:space="0" w:color="auto"/>
              <w:left w:val="single" w:sz="4" w:space="0" w:color="auto"/>
              <w:bottom w:val="single" w:sz="4" w:space="0" w:color="auto"/>
              <w:right w:val="single" w:sz="4" w:space="0" w:color="auto"/>
            </w:tcBorders>
            <w:vAlign w:val="center"/>
            <w:hideMark/>
          </w:tcPr>
          <w:p w:rsidR="001E4070" w:rsidRPr="00A605C5" w:rsidRDefault="001E4070" w:rsidP="001E4070">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 xml:space="preserve">3 </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4070" w:rsidRPr="00A605C5" w:rsidRDefault="001E4070" w:rsidP="001E4070">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 xml:space="preserve">Социальное </w:t>
            </w:r>
          </w:p>
        </w:tc>
        <w:tc>
          <w:tcPr>
            <w:tcW w:w="1588" w:type="dxa"/>
            <w:tcBorders>
              <w:top w:val="single" w:sz="4" w:space="0" w:color="auto"/>
              <w:left w:val="single" w:sz="4" w:space="0" w:color="auto"/>
              <w:bottom w:val="single" w:sz="4" w:space="0" w:color="auto"/>
              <w:right w:val="single" w:sz="4" w:space="0" w:color="auto"/>
            </w:tcBorders>
            <w:vAlign w:val="center"/>
            <w:hideMark/>
          </w:tcPr>
          <w:p w:rsidR="001E4070" w:rsidRPr="00A605C5" w:rsidRDefault="001E4070" w:rsidP="001E4070">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Человек, семья,</w:t>
            </w:r>
            <w:r w:rsidRPr="00A605C5">
              <w:rPr>
                <w:rFonts w:ascii="Times New Roman" w:eastAsia="Times New Roman" w:hAnsi="Times New Roman" w:cs="Times New Roman"/>
                <w:color w:val="000000"/>
                <w:sz w:val="24"/>
                <w:szCs w:val="24"/>
                <w:lang w:eastAsia="ru-RU"/>
              </w:rPr>
              <w:br/>
              <w:t>дружба,</w:t>
            </w:r>
            <w:r w:rsidRPr="00A605C5">
              <w:rPr>
                <w:rFonts w:ascii="Times New Roman" w:eastAsia="Times New Roman" w:hAnsi="Times New Roman" w:cs="Times New Roman"/>
                <w:color w:val="000000"/>
                <w:sz w:val="24"/>
                <w:szCs w:val="24"/>
                <w:lang w:eastAsia="ru-RU"/>
              </w:rPr>
              <w:br/>
              <w:t>сотрудничество</w:t>
            </w:r>
          </w:p>
        </w:tc>
        <w:tc>
          <w:tcPr>
            <w:tcW w:w="5216" w:type="dxa"/>
            <w:tcBorders>
              <w:top w:val="single" w:sz="4" w:space="0" w:color="auto"/>
              <w:left w:val="single" w:sz="4" w:space="0" w:color="auto"/>
              <w:bottom w:val="single" w:sz="4" w:space="0" w:color="auto"/>
              <w:right w:val="single" w:sz="4" w:space="0" w:color="auto"/>
            </w:tcBorders>
            <w:vAlign w:val="center"/>
            <w:hideMark/>
          </w:tcPr>
          <w:p w:rsidR="001E4070" w:rsidRPr="00A605C5" w:rsidRDefault="001E4070" w:rsidP="001E4070">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Испытывающий чувство удовольствия в</w:t>
            </w:r>
            <w:r w:rsidRPr="00A605C5">
              <w:rPr>
                <w:rFonts w:ascii="Times New Roman" w:eastAsia="Times New Roman" w:hAnsi="Times New Roman" w:cs="Times New Roman"/>
                <w:color w:val="000000"/>
                <w:sz w:val="24"/>
                <w:szCs w:val="24"/>
                <w:lang w:eastAsia="ru-RU"/>
              </w:rPr>
              <w:br/>
              <w:t>случае одобрения и чувство огорчения в</w:t>
            </w:r>
            <w:r w:rsidRPr="00A605C5">
              <w:rPr>
                <w:rFonts w:ascii="Times New Roman" w:eastAsia="Times New Roman" w:hAnsi="Times New Roman" w:cs="Times New Roman"/>
                <w:color w:val="000000"/>
                <w:sz w:val="24"/>
                <w:szCs w:val="24"/>
                <w:lang w:eastAsia="ru-RU"/>
              </w:rPr>
              <w:br/>
              <w:t>случае неодобрения со стороны взрослых.</w:t>
            </w:r>
            <w:r w:rsidRPr="00A605C5">
              <w:rPr>
                <w:rFonts w:ascii="Times New Roman" w:eastAsia="Times New Roman" w:hAnsi="Times New Roman" w:cs="Times New Roman"/>
                <w:color w:val="000000"/>
                <w:sz w:val="24"/>
                <w:szCs w:val="24"/>
                <w:lang w:eastAsia="ru-RU"/>
              </w:rPr>
              <w:br/>
              <w:t>Проявляющий интерес к другим детям и</w:t>
            </w:r>
            <w:r w:rsidRPr="00A605C5">
              <w:rPr>
                <w:rFonts w:ascii="Times New Roman" w:eastAsia="Times New Roman" w:hAnsi="Times New Roman" w:cs="Times New Roman"/>
                <w:color w:val="000000"/>
                <w:sz w:val="24"/>
                <w:szCs w:val="24"/>
                <w:lang w:eastAsia="ru-RU"/>
              </w:rPr>
              <w:br/>
              <w:t>способный бесконфликтно играть рядом с</w:t>
            </w:r>
            <w:r w:rsidRPr="00A605C5">
              <w:rPr>
                <w:rFonts w:ascii="Times New Roman" w:eastAsia="Times New Roman" w:hAnsi="Times New Roman" w:cs="Times New Roman"/>
                <w:color w:val="000000"/>
                <w:sz w:val="24"/>
                <w:szCs w:val="24"/>
                <w:lang w:eastAsia="ru-RU"/>
              </w:rPr>
              <w:br/>
              <w:t>ними.</w:t>
            </w:r>
            <w:r w:rsidRPr="00A605C5">
              <w:rPr>
                <w:rFonts w:ascii="Times New Roman" w:eastAsia="Times New Roman" w:hAnsi="Times New Roman" w:cs="Times New Roman"/>
                <w:color w:val="000000"/>
                <w:sz w:val="24"/>
                <w:szCs w:val="24"/>
                <w:lang w:eastAsia="ru-RU"/>
              </w:rPr>
              <w:br/>
              <w:t>Проявляющий позицию «Я сам!».</w:t>
            </w:r>
            <w:r w:rsidRPr="00A605C5">
              <w:rPr>
                <w:rFonts w:ascii="Times New Roman" w:eastAsia="Times New Roman" w:hAnsi="Times New Roman" w:cs="Times New Roman"/>
                <w:color w:val="000000"/>
                <w:sz w:val="24"/>
                <w:szCs w:val="24"/>
                <w:lang w:eastAsia="ru-RU"/>
              </w:rPr>
              <w:br/>
              <w:t>Способный к самостоятельным (свобод</w:t>
            </w:r>
            <w:r w:rsidRPr="00A605C5">
              <w:rPr>
                <w:rFonts w:ascii="Times New Roman" w:eastAsia="Times New Roman" w:hAnsi="Times New Roman" w:cs="Times New Roman"/>
                <w:color w:val="000000"/>
                <w:sz w:val="24"/>
                <w:szCs w:val="24"/>
                <w:lang w:eastAsia="ru-RU"/>
              </w:rPr>
              <w:br/>
              <w:t>ным) активным действиям в общении</w:t>
            </w:r>
          </w:p>
        </w:tc>
      </w:tr>
      <w:tr w:rsidR="001E4070" w:rsidRPr="00A605C5" w:rsidTr="009D29E0">
        <w:trPr>
          <w:trHeight w:val="1077"/>
        </w:trPr>
        <w:tc>
          <w:tcPr>
            <w:tcW w:w="534" w:type="dxa"/>
            <w:tcBorders>
              <w:top w:val="single" w:sz="4" w:space="0" w:color="auto"/>
              <w:left w:val="single" w:sz="4" w:space="0" w:color="auto"/>
              <w:bottom w:val="single" w:sz="4" w:space="0" w:color="auto"/>
              <w:right w:val="single" w:sz="4" w:space="0" w:color="auto"/>
            </w:tcBorders>
            <w:vAlign w:val="center"/>
            <w:hideMark/>
          </w:tcPr>
          <w:p w:rsidR="001E4070" w:rsidRPr="00A605C5" w:rsidRDefault="001E4070" w:rsidP="001E4070">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 xml:space="preserve">4 </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4070" w:rsidRPr="00A605C5" w:rsidRDefault="001E4070" w:rsidP="001E4070">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 xml:space="preserve">Познавательное </w:t>
            </w:r>
          </w:p>
        </w:tc>
        <w:tc>
          <w:tcPr>
            <w:tcW w:w="1588" w:type="dxa"/>
            <w:tcBorders>
              <w:top w:val="single" w:sz="4" w:space="0" w:color="auto"/>
              <w:left w:val="single" w:sz="4" w:space="0" w:color="auto"/>
              <w:bottom w:val="single" w:sz="4" w:space="0" w:color="auto"/>
              <w:right w:val="single" w:sz="4" w:space="0" w:color="auto"/>
            </w:tcBorders>
            <w:vAlign w:val="center"/>
            <w:hideMark/>
          </w:tcPr>
          <w:p w:rsidR="001E4070" w:rsidRPr="00A605C5" w:rsidRDefault="001E4070" w:rsidP="001E4070">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 xml:space="preserve">Познание </w:t>
            </w:r>
          </w:p>
        </w:tc>
        <w:tc>
          <w:tcPr>
            <w:tcW w:w="5216" w:type="dxa"/>
            <w:tcBorders>
              <w:top w:val="single" w:sz="4" w:space="0" w:color="auto"/>
              <w:left w:val="single" w:sz="4" w:space="0" w:color="auto"/>
              <w:bottom w:val="single" w:sz="4" w:space="0" w:color="auto"/>
              <w:right w:val="single" w:sz="4" w:space="0" w:color="auto"/>
            </w:tcBorders>
            <w:vAlign w:val="center"/>
            <w:hideMark/>
          </w:tcPr>
          <w:p w:rsidR="001E4070" w:rsidRPr="00A605C5" w:rsidRDefault="001E4070" w:rsidP="001E4070">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Проявляющий интерес к окружающему</w:t>
            </w:r>
            <w:r w:rsidRPr="00A605C5">
              <w:rPr>
                <w:rFonts w:ascii="Times New Roman" w:eastAsia="Times New Roman" w:hAnsi="Times New Roman" w:cs="Times New Roman"/>
                <w:color w:val="000000"/>
                <w:sz w:val="24"/>
                <w:szCs w:val="24"/>
                <w:lang w:eastAsia="ru-RU"/>
              </w:rPr>
              <w:br/>
              <w:t>миру.</w:t>
            </w:r>
            <w:r w:rsidRPr="00A605C5">
              <w:rPr>
                <w:rFonts w:ascii="Times New Roman" w:eastAsia="Times New Roman" w:hAnsi="Times New Roman" w:cs="Times New Roman"/>
                <w:color w:val="000000"/>
                <w:sz w:val="24"/>
                <w:szCs w:val="24"/>
                <w:lang w:eastAsia="ru-RU"/>
              </w:rPr>
              <w:br/>
              <w:t>Любознательный, активный в поведении</w:t>
            </w:r>
            <w:r w:rsidRPr="00A605C5">
              <w:rPr>
                <w:rFonts w:ascii="Times New Roman" w:eastAsia="Times New Roman" w:hAnsi="Times New Roman" w:cs="Times New Roman"/>
                <w:color w:val="000000"/>
                <w:sz w:val="24"/>
                <w:szCs w:val="24"/>
                <w:lang w:eastAsia="ru-RU"/>
              </w:rPr>
              <w:br/>
              <w:t>и деятельности</w:t>
            </w:r>
          </w:p>
        </w:tc>
      </w:tr>
      <w:tr w:rsidR="001E4070" w:rsidRPr="00A605C5" w:rsidTr="009D29E0">
        <w:trPr>
          <w:trHeight w:val="982"/>
        </w:trPr>
        <w:tc>
          <w:tcPr>
            <w:tcW w:w="534" w:type="dxa"/>
            <w:tcBorders>
              <w:top w:val="single" w:sz="4" w:space="0" w:color="auto"/>
              <w:left w:val="single" w:sz="4" w:space="0" w:color="auto"/>
              <w:bottom w:val="single" w:sz="4" w:space="0" w:color="auto"/>
              <w:right w:val="single" w:sz="4" w:space="0" w:color="auto"/>
            </w:tcBorders>
            <w:vAlign w:val="center"/>
            <w:hideMark/>
          </w:tcPr>
          <w:p w:rsidR="001E4070" w:rsidRPr="00A605C5" w:rsidRDefault="001E4070" w:rsidP="001E4070">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lastRenderedPageBreak/>
              <w:t xml:space="preserve">5 </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4070" w:rsidRPr="00A605C5" w:rsidRDefault="001E4070" w:rsidP="009D29E0">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Физическое и</w:t>
            </w:r>
            <w:r w:rsidRPr="00A605C5">
              <w:rPr>
                <w:rFonts w:ascii="Times New Roman" w:eastAsia="Times New Roman" w:hAnsi="Times New Roman" w:cs="Times New Roman"/>
                <w:b/>
                <w:bCs/>
                <w:color w:val="000000"/>
                <w:sz w:val="24"/>
                <w:szCs w:val="24"/>
                <w:lang w:eastAsia="ru-RU"/>
              </w:rPr>
              <w:br/>
              <w:t>оздоровительное</w:t>
            </w:r>
          </w:p>
        </w:tc>
        <w:tc>
          <w:tcPr>
            <w:tcW w:w="1588" w:type="dxa"/>
            <w:tcBorders>
              <w:top w:val="single" w:sz="4" w:space="0" w:color="auto"/>
              <w:left w:val="single" w:sz="4" w:space="0" w:color="auto"/>
              <w:bottom w:val="single" w:sz="4" w:space="0" w:color="auto"/>
              <w:right w:val="single" w:sz="4" w:space="0" w:color="auto"/>
            </w:tcBorders>
            <w:vAlign w:val="center"/>
            <w:hideMark/>
          </w:tcPr>
          <w:p w:rsidR="001E4070" w:rsidRPr="00A605C5" w:rsidRDefault="001E4070" w:rsidP="001E4070">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 xml:space="preserve">Здоровье, жизнь </w:t>
            </w:r>
          </w:p>
        </w:tc>
        <w:tc>
          <w:tcPr>
            <w:tcW w:w="5216" w:type="dxa"/>
            <w:tcBorders>
              <w:top w:val="single" w:sz="4" w:space="0" w:color="auto"/>
              <w:left w:val="single" w:sz="4" w:space="0" w:color="auto"/>
              <w:bottom w:val="single" w:sz="4" w:space="0" w:color="auto"/>
              <w:right w:val="single" w:sz="4" w:space="0" w:color="auto"/>
            </w:tcBorders>
            <w:vAlign w:val="center"/>
            <w:hideMark/>
          </w:tcPr>
          <w:p w:rsidR="001E4070" w:rsidRPr="00A605C5" w:rsidRDefault="001E4070" w:rsidP="001E4070">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Понимающий ценность жизни и здоровья, владеющий основными способами укрепления здоровья - физическая культура,</w:t>
            </w:r>
            <w:r w:rsidRPr="00A605C5">
              <w:rPr>
                <w:rFonts w:ascii="Times New Roman" w:eastAsia="Times New Roman" w:hAnsi="Times New Roman" w:cs="Times New Roman"/>
                <w:color w:val="000000"/>
                <w:sz w:val="24"/>
                <w:szCs w:val="24"/>
                <w:lang w:eastAsia="ru-RU"/>
              </w:rPr>
              <w:br/>
              <w:t>закаливание, утренняя гимнастика, личная</w:t>
            </w:r>
            <w:r w:rsidRPr="00A605C5">
              <w:rPr>
                <w:rFonts w:ascii="Times New Roman" w:eastAsia="Times New Roman" w:hAnsi="Times New Roman" w:cs="Times New Roman"/>
                <w:color w:val="000000"/>
                <w:sz w:val="24"/>
                <w:szCs w:val="24"/>
                <w:lang w:eastAsia="ru-RU"/>
              </w:rPr>
              <w:br/>
              <w:t>гигиена, безопасное поведение и другое;</w:t>
            </w:r>
            <w:r w:rsidRPr="00A605C5">
              <w:rPr>
                <w:rFonts w:ascii="Times New Roman" w:eastAsia="Times New Roman" w:hAnsi="Times New Roman" w:cs="Times New Roman"/>
                <w:color w:val="000000"/>
                <w:sz w:val="24"/>
                <w:szCs w:val="24"/>
                <w:lang w:eastAsia="ru-RU"/>
              </w:rPr>
              <w:br/>
              <w:t>стремящийся к сбережению и укреплению</w:t>
            </w:r>
            <w:r w:rsidRPr="00A605C5">
              <w:rPr>
                <w:rFonts w:ascii="Times New Roman" w:eastAsia="Times New Roman" w:hAnsi="Times New Roman" w:cs="Times New Roman"/>
                <w:color w:val="000000"/>
                <w:sz w:val="24"/>
                <w:szCs w:val="24"/>
                <w:lang w:eastAsia="ru-RU"/>
              </w:rPr>
              <w:br/>
              <w:t>собственного здоровья и здоровья окружающих.Проявляющий интерес к физическим упражнениям и подвижным играм, стремление к личной и командной победе, нравственные и волевые качества</w:t>
            </w:r>
          </w:p>
        </w:tc>
      </w:tr>
      <w:tr w:rsidR="001E4070" w:rsidRPr="00A605C5" w:rsidTr="009D29E0">
        <w:trPr>
          <w:trHeight w:val="970"/>
        </w:trPr>
        <w:tc>
          <w:tcPr>
            <w:tcW w:w="534" w:type="dxa"/>
            <w:tcBorders>
              <w:top w:val="single" w:sz="4" w:space="0" w:color="auto"/>
              <w:left w:val="single" w:sz="4" w:space="0" w:color="auto"/>
              <w:bottom w:val="single" w:sz="4" w:space="0" w:color="auto"/>
              <w:right w:val="single" w:sz="4" w:space="0" w:color="auto"/>
            </w:tcBorders>
            <w:vAlign w:val="center"/>
            <w:hideMark/>
          </w:tcPr>
          <w:p w:rsidR="001E4070" w:rsidRPr="00A605C5" w:rsidRDefault="001E4070" w:rsidP="001E4070">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 xml:space="preserve">6 </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4070" w:rsidRPr="00A605C5" w:rsidRDefault="001E4070" w:rsidP="001E4070">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 xml:space="preserve">Трудовое </w:t>
            </w:r>
          </w:p>
        </w:tc>
        <w:tc>
          <w:tcPr>
            <w:tcW w:w="1588" w:type="dxa"/>
            <w:tcBorders>
              <w:top w:val="single" w:sz="4" w:space="0" w:color="auto"/>
              <w:left w:val="single" w:sz="4" w:space="0" w:color="auto"/>
              <w:bottom w:val="single" w:sz="4" w:space="0" w:color="auto"/>
              <w:right w:val="single" w:sz="4" w:space="0" w:color="auto"/>
            </w:tcBorders>
            <w:vAlign w:val="center"/>
            <w:hideMark/>
          </w:tcPr>
          <w:p w:rsidR="001E4070" w:rsidRPr="00A605C5" w:rsidRDefault="001E4070" w:rsidP="001E4070">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 xml:space="preserve">Труд </w:t>
            </w:r>
          </w:p>
        </w:tc>
        <w:tc>
          <w:tcPr>
            <w:tcW w:w="5216" w:type="dxa"/>
            <w:tcBorders>
              <w:top w:val="single" w:sz="4" w:space="0" w:color="auto"/>
              <w:left w:val="single" w:sz="4" w:space="0" w:color="auto"/>
              <w:bottom w:val="single" w:sz="4" w:space="0" w:color="auto"/>
              <w:right w:val="single" w:sz="4" w:space="0" w:color="auto"/>
            </w:tcBorders>
            <w:vAlign w:val="center"/>
            <w:hideMark/>
          </w:tcPr>
          <w:p w:rsidR="001E4070" w:rsidRPr="00A605C5" w:rsidRDefault="001E4070" w:rsidP="001E4070">
            <w:pPr>
              <w:spacing w:after="0" w:line="240" w:lineRule="auto"/>
              <w:jc w:val="both"/>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Поддерживающий элементарный поря</w:t>
            </w:r>
            <w:r w:rsidRPr="00A605C5">
              <w:rPr>
                <w:rFonts w:ascii="Times New Roman" w:eastAsia="Times New Roman" w:hAnsi="Times New Roman" w:cs="Times New Roman"/>
                <w:color w:val="000000"/>
                <w:sz w:val="24"/>
                <w:szCs w:val="24"/>
                <w:lang w:eastAsia="ru-RU"/>
              </w:rPr>
              <w:br/>
              <w:t>док в окружающей обстановке.</w:t>
            </w:r>
            <w:r w:rsidRPr="00A605C5">
              <w:rPr>
                <w:rFonts w:ascii="Times New Roman" w:eastAsia="Times New Roman" w:hAnsi="Times New Roman" w:cs="Times New Roman"/>
                <w:color w:val="000000"/>
                <w:sz w:val="24"/>
                <w:szCs w:val="24"/>
                <w:lang w:eastAsia="ru-RU"/>
              </w:rPr>
              <w:br/>
              <w:t>Стремящийся помогать старшим в доступных трудовых действиях.Стремящийся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1E4070" w:rsidRPr="00A605C5" w:rsidTr="009D29E0">
        <w:trPr>
          <w:trHeight w:val="970"/>
        </w:trPr>
        <w:tc>
          <w:tcPr>
            <w:tcW w:w="534" w:type="dxa"/>
            <w:tcBorders>
              <w:top w:val="single" w:sz="4" w:space="0" w:color="auto"/>
              <w:left w:val="single" w:sz="4" w:space="0" w:color="auto"/>
              <w:bottom w:val="single" w:sz="4" w:space="0" w:color="auto"/>
              <w:right w:val="single" w:sz="4" w:space="0" w:color="auto"/>
            </w:tcBorders>
            <w:vAlign w:val="center"/>
          </w:tcPr>
          <w:p w:rsidR="001E4070" w:rsidRPr="00A605C5" w:rsidRDefault="001E4070" w:rsidP="001E4070">
            <w:pPr>
              <w:spacing w:after="0" w:line="240" w:lineRule="auto"/>
              <w:rPr>
                <w:rFonts w:ascii="Times New Roman" w:eastAsia="Times New Roman" w:hAnsi="Times New Roman" w:cs="Times New Roman"/>
                <w:b/>
                <w:bCs/>
                <w:color w:val="000000"/>
                <w:sz w:val="24"/>
                <w:szCs w:val="24"/>
                <w:lang w:val="en-US" w:eastAsia="ru-RU"/>
              </w:rPr>
            </w:pPr>
            <w:r w:rsidRPr="00A605C5">
              <w:rPr>
                <w:rFonts w:ascii="Times New Roman" w:eastAsia="Times New Roman" w:hAnsi="Times New Roman" w:cs="Times New Roman"/>
                <w:b/>
                <w:bCs/>
                <w:color w:val="000000"/>
                <w:sz w:val="24"/>
                <w:szCs w:val="24"/>
                <w:lang w:val="en-US" w:eastAsia="ru-RU"/>
              </w:rPr>
              <w:t>7</w:t>
            </w:r>
          </w:p>
        </w:tc>
        <w:tc>
          <w:tcPr>
            <w:tcW w:w="2126" w:type="dxa"/>
            <w:tcBorders>
              <w:top w:val="single" w:sz="4" w:space="0" w:color="auto"/>
              <w:left w:val="single" w:sz="4" w:space="0" w:color="auto"/>
              <w:bottom w:val="single" w:sz="4" w:space="0" w:color="auto"/>
              <w:right w:val="single" w:sz="4" w:space="0" w:color="auto"/>
            </w:tcBorders>
            <w:vAlign w:val="center"/>
          </w:tcPr>
          <w:p w:rsidR="001E4070" w:rsidRPr="00A605C5" w:rsidRDefault="001E4070" w:rsidP="001E4070">
            <w:pPr>
              <w:spacing w:after="0" w:line="240" w:lineRule="auto"/>
              <w:rPr>
                <w:rFonts w:ascii="Times New Roman" w:eastAsia="Times New Roman" w:hAnsi="Times New Roman" w:cs="Times New Roman"/>
                <w:b/>
                <w:bCs/>
                <w:color w:val="000000"/>
                <w:sz w:val="24"/>
                <w:szCs w:val="24"/>
                <w:lang w:eastAsia="ru-RU"/>
              </w:rPr>
            </w:pPr>
            <w:r w:rsidRPr="00A605C5">
              <w:rPr>
                <w:rFonts w:ascii="Times New Roman" w:eastAsia="Times New Roman" w:hAnsi="Times New Roman" w:cs="Times New Roman"/>
                <w:b/>
                <w:bCs/>
                <w:color w:val="000000"/>
                <w:sz w:val="24"/>
                <w:szCs w:val="24"/>
                <w:lang w:eastAsia="ru-RU"/>
              </w:rPr>
              <w:t>Эстетическое</w:t>
            </w:r>
          </w:p>
        </w:tc>
        <w:tc>
          <w:tcPr>
            <w:tcW w:w="1588" w:type="dxa"/>
            <w:tcBorders>
              <w:top w:val="single" w:sz="4" w:space="0" w:color="auto"/>
              <w:left w:val="single" w:sz="4" w:space="0" w:color="auto"/>
              <w:bottom w:val="single" w:sz="4" w:space="0" w:color="auto"/>
              <w:right w:val="single" w:sz="4" w:space="0" w:color="auto"/>
            </w:tcBorders>
            <w:vAlign w:val="center"/>
          </w:tcPr>
          <w:p w:rsidR="001E4070" w:rsidRPr="00A605C5" w:rsidRDefault="001E4070" w:rsidP="001E4070">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Культура и красота</w:t>
            </w:r>
          </w:p>
        </w:tc>
        <w:tc>
          <w:tcPr>
            <w:tcW w:w="5216" w:type="dxa"/>
            <w:tcBorders>
              <w:top w:val="single" w:sz="4" w:space="0" w:color="auto"/>
              <w:left w:val="single" w:sz="4" w:space="0" w:color="auto"/>
              <w:bottom w:val="single" w:sz="4" w:space="0" w:color="auto"/>
              <w:right w:val="single" w:sz="4" w:space="0" w:color="auto"/>
            </w:tcBorders>
            <w:vAlign w:val="center"/>
          </w:tcPr>
          <w:p w:rsidR="001E4070" w:rsidRPr="00A605C5" w:rsidRDefault="001E4070" w:rsidP="001E4070">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1E4070" w:rsidRPr="00A605C5" w:rsidRDefault="001E4070" w:rsidP="001E4070">
      <w:pPr>
        <w:widowControl w:val="0"/>
        <w:tabs>
          <w:tab w:val="left" w:pos="1570"/>
        </w:tabs>
        <w:spacing w:after="0" w:line="240" w:lineRule="auto"/>
        <w:rPr>
          <w:rFonts w:ascii="Times New Roman" w:eastAsia="Times New Roman" w:hAnsi="Times New Roman" w:cs="Times New Roman"/>
          <w:b/>
          <w:bCs/>
          <w:sz w:val="24"/>
          <w:szCs w:val="24"/>
        </w:rPr>
      </w:pPr>
    </w:p>
    <w:p w:rsidR="00981DF0" w:rsidRPr="00A605C5" w:rsidRDefault="00EE12AB" w:rsidP="00EE12AB">
      <w:pPr>
        <w:widowControl w:val="0"/>
        <w:tabs>
          <w:tab w:val="left" w:pos="1570"/>
        </w:tabs>
        <w:spacing w:after="0" w:line="240" w:lineRule="auto"/>
        <w:jc w:val="center"/>
        <w:rPr>
          <w:rFonts w:ascii="Times New Roman" w:hAnsi="Times New Roman" w:cs="Times New Roman"/>
          <w:b/>
          <w:bCs/>
          <w:i/>
          <w:iCs/>
          <w:color w:val="000000"/>
          <w:sz w:val="24"/>
          <w:szCs w:val="24"/>
        </w:rPr>
      </w:pPr>
      <w:r w:rsidRPr="00A605C5">
        <w:rPr>
          <w:rFonts w:ascii="Times New Roman" w:hAnsi="Times New Roman" w:cs="Times New Roman"/>
          <w:b/>
          <w:bCs/>
          <w:i/>
          <w:iCs/>
          <w:color w:val="000000"/>
          <w:sz w:val="24"/>
          <w:szCs w:val="24"/>
        </w:rPr>
        <w:t xml:space="preserve">Целевые ориентиры воспитания </w:t>
      </w:r>
    </w:p>
    <w:p w:rsidR="00EE12AB" w:rsidRPr="00A605C5" w:rsidRDefault="00EE12AB" w:rsidP="00EE12AB">
      <w:pPr>
        <w:widowControl w:val="0"/>
        <w:tabs>
          <w:tab w:val="left" w:pos="1570"/>
        </w:tabs>
        <w:spacing w:after="0" w:line="240" w:lineRule="auto"/>
        <w:jc w:val="center"/>
        <w:rPr>
          <w:rFonts w:ascii="Times New Roman" w:eastAsia="Times New Roman" w:hAnsi="Times New Roman" w:cs="Times New Roman"/>
          <w:b/>
          <w:bCs/>
          <w:i/>
          <w:iCs/>
          <w:sz w:val="24"/>
          <w:szCs w:val="24"/>
        </w:rPr>
      </w:pPr>
      <w:r w:rsidRPr="00A605C5">
        <w:rPr>
          <w:rFonts w:ascii="Times New Roman" w:hAnsi="Times New Roman" w:cs="Times New Roman"/>
          <w:b/>
          <w:bCs/>
          <w:i/>
          <w:iCs/>
          <w:color w:val="000000"/>
          <w:sz w:val="24"/>
          <w:szCs w:val="24"/>
        </w:rPr>
        <w:t>детей на этапе завершения освоения программы</w:t>
      </w:r>
      <w:r w:rsidRPr="00A605C5">
        <w:rPr>
          <w:rFonts w:ascii="Times New Roman" w:hAnsi="Times New Roman" w:cs="Times New Roman"/>
          <w:b/>
          <w:bCs/>
          <w:i/>
          <w:iCs/>
          <w:color w:val="000000"/>
          <w:sz w:val="24"/>
          <w:szCs w:val="24"/>
        </w:rPr>
        <w:br/>
      </w: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62"/>
        <w:gridCol w:w="2410"/>
        <w:gridCol w:w="1985"/>
        <w:gridCol w:w="4536"/>
      </w:tblGrid>
      <w:tr w:rsidR="003B787E" w:rsidRPr="00A605C5" w:rsidTr="00BC28AE">
        <w:trPr>
          <w:trHeight w:val="542"/>
        </w:trPr>
        <w:tc>
          <w:tcPr>
            <w:tcW w:w="562" w:type="dxa"/>
            <w:tcBorders>
              <w:top w:val="single" w:sz="4" w:space="0" w:color="auto"/>
              <w:left w:val="single" w:sz="4" w:space="0" w:color="auto"/>
              <w:bottom w:val="single" w:sz="4" w:space="0" w:color="auto"/>
              <w:right w:val="single" w:sz="4" w:space="0" w:color="auto"/>
            </w:tcBorders>
            <w:vAlign w:val="center"/>
            <w:hideMark/>
          </w:tcPr>
          <w:p w:rsidR="003B787E" w:rsidRPr="00A605C5" w:rsidRDefault="003B787E" w:rsidP="003B787E">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w:t>
            </w:r>
            <w:r w:rsidRPr="00A605C5">
              <w:rPr>
                <w:rFonts w:ascii="Times New Roman" w:eastAsia="Times New Roman" w:hAnsi="Times New Roman" w:cs="Times New Roman"/>
                <w:b/>
                <w:bCs/>
                <w:color w:val="000000"/>
                <w:sz w:val="24"/>
                <w:szCs w:val="24"/>
                <w:lang w:eastAsia="ru-RU"/>
              </w:rPr>
              <w:br/>
              <w:t>п/п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3B787E" w:rsidRPr="00A605C5" w:rsidRDefault="003B787E" w:rsidP="003B787E">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Направления</w:t>
            </w:r>
            <w:r w:rsidRPr="00A605C5">
              <w:rPr>
                <w:rFonts w:ascii="Times New Roman" w:eastAsia="Times New Roman" w:hAnsi="Times New Roman" w:cs="Times New Roman"/>
                <w:b/>
                <w:bCs/>
                <w:color w:val="000000"/>
                <w:sz w:val="24"/>
                <w:szCs w:val="24"/>
                <w:lang w:eastAsia="ru-RU"/>
              </w:rPr>
              <w:br/>
              <w:t>воспитания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3B787E" w:rsidRPr="00A605C5" w:rsidRDefault="003B787E" w:rsidP="003B787E">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 xml:space="preserve">Ценности </w:t>
            </w:r>
          </w:p>
        </w:tc>
        <w:tc>
          <w:tcPr>
            <w:tcW w:w="4536" w:type="dxa"/>
            <w:tcBorders>
              <w:top w:val="single" w:sz="4" w:space="0" w:color="auto"/>
              <w:left w:val="single" w:sz="4" w:space="0" w:color="auto"/>
              <w:bottom w:val="single" w:sz="4" w:space="0" w:color="auto"/>
              <w:right w:val="single" w:sz="4" w:space="0" w:color="auto"/>
            </w:tcBorders>
            <w:vAlign w:val="center"/>
            <w:hideMark/>
          </w:tcPr>
          <w:p w:rsidR="003B787E" w:rsidRPr="00A605C5" w:rsidRDefault="003B787E" w:rsidP="003B787E">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Целевые ориентиры</w:t>
            </w:r>
          </w:p>
        </w:tc>
      </w:tr>
      <w:tr w:rsidR="003B787E" w:rsidRPr="00A605C5" w:rsidTr="00BC28AE">
        <w:trPr>
          <w:trHeight w:val="1677"/>
        </w:trPr>
        <w:tc>
          <w:tcPr>
            <w:tcW w:w="562" w:type="dxa"/>
            <w:tcBorders>
              <w:top w:val="single" w:sz="4" w:space="0" w:color="auto"/>
              <w:left w:val="single" w:sz="4" w:space="0" w:color="auto"/>
              <w:bottom w:val="single" w:sz="4" w:space="0" w:color="auto"/>
              <w:right w:val="single" w:sz="4" w:space="0" w:color="auto"/>
            </w:tcBorders>
            <w:vAlign w:val="center"/>
            <w:hideMark/>
          </w:tcPr>
          <w:p w:rsidR="003B787E" w:rsidRPr="00A605C5" w:rsidRDefault="003B787E" w:rsidP="003B787E">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 xml:space="preserve">1 </w:t>
            </w:r>
          </w:p>
        </w:tc>
        <w:tc>
          <w:tcPr>
            <w:tcW w:w="2410" w:type="dxa"/>
            <w:tcBorders>
              <w:top w:val="single" w:sz="4" w:space="0" w:color="auto"/>
              <w:left w:val="single" w:sz="4" w:space="0" w:color="auto"/>
              <w:bottom w:val="single" w:sz="4" w:space="0" w:color="auto"/>
              <w:right w:val="single" w:sz="4" w:space="0" w:color="auto"/>
            </w:tcBorders>
            <w:vAlign w:val="center"/>
            <w:hideMark/>
          </w:tcPr>
          <w:p w:rsidR="003B787E" w:rsidRPr="00A605C5" w:rsidRDefault="003B787E" w:rsidP="003B787E">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Патриотическое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3B787E" w:rsidRPr="00A605C5" w:rsidRDefault="003B787E" w:rsidP="003B787E">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 xml:space="preserve">Родина, природа </w:t>
            </w:r>
          </w:p>
        </w:tc>
        <w:tc>
          <w:tcPr>
            <w:tcW w:w="4536" w:type="dxa"/>
            <w:tcBorders>
              <w:top w:val="single" w:sz="4" w:space="0" w:color="auto"/>
              <w:left w:val="single" w:sz="4" w:space="0" w:color="auto"/>
              <w:bottom w:val="single" w:sz="4" w:space="0" w:color="auto"/>
              <w:right w:val="single" w:sz="4" w:space="0" w:color="auto"/>
            </w:tcBorders>
            <w:vAlign w:val="center"/>
            <w:hideMark/>
          </w:tcPr>
          <w:p w:rsidR="003B787E" w:rsidRPr="00A605C5" w:rsidRDefault="003B787E" w:rsidP="003B787E">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Любящий свою малую родину и имеющий представление о своей стране - России,</w:t>
            </w:r>
            <w:r w:rsidR="00F625F8">
              <w:rPr>
                <w:rFonts w:ascii="Times New Roman" w:eastAsia="Times New Roman" w:hAnsi="Times New Roman" w:cs="Times New Roman"/>
                <w:color w:val="000000"/>
                <w:sz w:val="24"/>
                <w:szCs w:val="24"/>
                <w:lang w:eastAsia="ru-RU"/>
              </w:rPr>
              <w:t xml:space="preserve"> </w:t>
            </w:r>
            <w:r w:rsidRPr="00A605C5">
              <w:rPr>
                <w:rFonts w:ascii="Times New Roman" w:eastAsia="Times New Roman" w:hAnsi="Times New Roman" w:cs="Times New Roman"/>
                <w:color w:val="000000"/>
                <w:sz w:val="24"/>
                <w:szCs w:val="24"/>
                <w:lang w:eastAsia="ru-RU"/>
              </w:rPr>
              <w:t>испытывающий чувство привязанности кродному дому, семье, близким людям</w:t>
            </w:r>
          </w:p>
        </w:tc>
      </w:tr>
      <w:tr w:rsidR="003B787E" w:rsidRPr="00A605C5" w:rsidTr="00BC28AE">
        <w:trPr>
          <w:trHeight w:val="4984"/>
        </w:trPr>
        <w:tc>
          <w:tcPr>
            <w:tcW w:w="562" w:type="dxa"/>
            <w:tcBorders>
              <w:top w:val="single" w:sz="4" w:space="0" w:color="auto"/>
              <w:left w:val="single" w:sz="4" w:space="0" w:color="auto"/>
              <w:bottom w:val="single" w:sz="4" w:space="0" w:color="auto"/>
              <w:right w:val="single" w:sz="4" w:space="0" w:color="auto"/>
            </w:tcBorders>
            <w:vAlign w:val="center"/>
            <w:hideMark/>
          </w:tcPr>
          <w:p w:rsidR="003B787E" w:rsidRPr="00A605C5" w:rsidRDefault="003B787E" w:rsidP="003B787E">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vAlign w:val="center"/>
            <w:hideMark/>
          </w:tcPr>
          <w:p w:rsidR="003B787E" w:rsidRPr="00A605C5" w:rsidRDefault="003B787E" w:rsidP="003B787E">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Духовно</w:t>
            </w:r>
            <w:r w:rsidRPr="00A605C5">
              <w:rPr>
                <w:rFonts w:ascii="Times New Roman" w:eastAsia="Times New Roman" w:hAnsi="Times New Roman" w:cs="Times New Roman"/>
                <w:b/>
                <w:bCs/>
                <w:color w:val="000000"/>
                <w:sz w:val="24"/>
                <w:szCs w:val="24"/>
                <w:lang w:eastAsia="ru-RU"/>
              </w:rPr>
              <w:br/>
              <w:t>нравственное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3B787E" w:rsidRPr="00A605C5" w:rsidRDefault="003B787E" w:rsidP="003B787E">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Жизнь,</w:t>
            </w:r>
            <w:r w:rsidRPr="00A605C5">
              <w:rPr>
                <w:rFonts w:ascii="Times New Roman" w:eastAsia="Times New Roman" w:hAnsi="Times New Roman" w:cs="Times New Roman"/>
                <w:color w:val="000000"/>
                <w:sz w:val="24"/>
                <w:szCs w:val="24"/>
                <w:lang w:eastAsia="ru-RU"/>
              </w:rPr>
              <w:br/>
              <w:t>милосердие,</w:t>
            </w:r>
            <w:r w:rsidRPr="00A605C5">
              <w:rPr>
                <w:rFonts w:ascii="Times New Roman" w:eastAsia="Times New Roman" w:hAnsi="Times New Roman" w:cs="Times New Roman"/>
                <w:color w:val="000000"/>
                <w:sz w:val="24"/>
                <w:szCs w:val="24"/>
                <w:lang w:eastAsia="ru-RU"/>
              </w:rPr>
              <w:br/>
              <w:t>добро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3B787E" w:rsidRPr="00A605C5" w:rsidRDefault="003B787E" w:rsidP="003B787E">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 xml:space="preserve">Различающий основные проявления добра и зла, принимающий и уважающий </w:t>
            </w:r>
          </w:p>
          <w:p w:rsidR="003B787E" w:rsidRPr="00A605C5" w:rsidRDefault="003B787E" w:rsidP="003B787E">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традиционные ценности, ценности семьи и общества, правдивый, искренний, способный ксочувствию и заботе, к нравственному поступку.</w:t>
            </w:r>
            <w:r w:rsidRPr="00A605C5">
              <w:rPr>
                <w:rFonts w:ascii="Times New Roman" w:eastAsia="Times New Roman" w:hAnsi="Times New Roman" w:cs="Times New Roman"/>
                <w:color w:val="000000"/>
                <w:sz w:val="24"/>
                <w:szCs w:val="24"/>
                <w:lang w:eastAsia="ru-RU"/>
              </w:rPr>
              <w:br/>
              <w:t>Способный не оставаться равнодушным</w:t>
            </w:r>
            <w:r w:rsidRPr="00A605C5">
              <w:rPr>
                <w:rFonts w:ascii="Times New Roman" w:eastAsia="Times New Roman" w:hAnsi="Times New Roman" w:cs="Times New Roman"/>
                <w:color w:val="000000"/>
                <w:sz w:val="24"/>
                <w:szCs w:val="24"/>
                <w:lang w:eastAsia="ru-RU"/>
              </w:rPr>
              <w:br/>
              <w:t>к чужому горю, проявлять заботу.</w:t>
            </w:r>
            <w:r w:rsidRPr="00A605C5">
              <w:rPr>
                <w:rFonts w:ascii="Times New Roman" w:eastAsia="Times New Roman" w:hAnsi="Times New Roman" w:cs="Times New Roman"/>
                <w:color w:val="000000"/>
                <w:sz w:val="24"/>
                <w:szCs w:val="24"/>
                <w:lang w:eastAsia="ru-RU"/>
              </w:rPr>
              <w:br/>
              <w:t>Самостоятельно различающий основные</w:t>
            </w:r>
            <w:r w:rsidRPr="00A605C5">
              <w:rPr>
                <w:rFonts w:ascii="Times New Roman" w:eastAsia="Times New Roman" w:hAnsi="Times New Roman" w:cs="Times New Roman"/>
                <w:color w:val="000000"/>
                <w:sz w:val="24"/>
                <w:szCs w:val="24"/>
                <w:lang w:eastAsia="ru-RU"/>
              </w:rPr>
              <w:br/>
              <w:t>отрицательные и положительные человеческие качества, иногда прибегая к помощивзрослого в ситуациях морального выбора.</w:t>
            </w:r>
          </w:p>
        </w:tc>
      </w:tr>
      <w:tr w:rsidR="003B787E" w:rsidRPr="00A605C5" w:rsidTr="00BC28AE">
        <w:trPr>
          <w:trHeight w:val="2966"/>
        </w:trPr>
        <w:tc>
          <w:tcPr>
            <w:tcW w:w="562" w:type="dxa"/>
            <w:tcBorders>
              <w:top w:val="single" w:sz="4" w:space="0" w:color="auto"/>
              <w:left w:val="single" w:sz="4" w:space="0" w:color="auto"/>
              <w:bottom w:val="single" w:sz="4" w:space="0" w:color="auto"/>
              <w:right w:val="single" w:sz="4" w:space="0" w:color="auto"/>
            </w:tcBorders>
            <w:vAlign w:val="center"/>
            <w:hideMark/>
          </w:tcPr>
          <w:p w:rsidR="003B787E" w:rsidRPr="00A605C5" w:rsidRDefault="003B787E" w:rsidP="003B787E">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 xml:space="preserve">3 </w:t>
            </w:r>
          </w:p>
        </w:tc>
        <w:tc>
          <w:tcPr>
            <w:tcW w:w="2410" w:type="dxa"/>
            <w:tcBorders>
              <w:top w:val="single" w:sz="4" w:space="0" w:color="auto"/>
              <w:left w:val="single" w:sz="4" w:space="0" w:color="auto"/>
              <w:bottom w:val="single" w:sz="4" w:space="0" w:color="auto"/>
              <w:right w:val="single" w:sz="4" w:space="0" w:color="auto"/>
            </w:tcBorders>
            <w:vAlign w:val="center"/>
            <w:hideMark/>
          </w:tcPr>
          <w:p w:rsidR="003B787E" w:rsidRPr="00A605C5" w:rsidRDefault="003B787E" w:rsidP="003B787E">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 xml:space="preserve">Социальное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B787E" w:rsidRPr="00A605C5" w:rsidRDefault="003B787E" w:rsidP="003B787E">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Человек, семья,</w:t>
            </w:r>
            <w:r w:rsidRPr="00A605C5">
              <w:rPr>
                <w:rFonts w:ascii="Times New Roman" w:eastAsia="Times New Roman" w:hAnsi="Times New Roman" w:cs="Times New Roman"/>
                <w:color w:val="000000"/>
                <w:sz w:val="24"/>
                <w:szCs w:val="24"/>
                <w:lang w:eastAsia="ru-RU"/>
              </w:rPr>
              <w:br/>
              <w:t>дружба,</w:t>
            </w:r>
            <w:r w:rsidRPr="00A605C5">
              <w:rPr>
                <w:rFonts w:ascii="Times New Roman" w:eastAsia="Times New Roman" w:hAnsi="Times New Roman" w:cs="Times New Roman"/>
                <w:color w:val="000000"/>
                <w:sz w:val="24"/>
                <w:szCs w:val="24"/>
                <w:lang w:eastAsia="ru-RU"/>
              </w:rPr>
              <w:br/>
              <w:t>сотрудничество</w:t>
            </w:r>
          </w:p>
        </w:tc>
        <w:tc>
          <w:tcPr>
            <w:tcW w:w="4536" w:type="dxa"/>
            <w:tcBorders>
              <w:top w:val="single" w:sz="4" w:space="0" w:color="auto"/>
              <w:left w:val="single" w:sz="4" w:space="0" w:color="auto"/>
              <w:bottom w:val="single" w:sz="4" w:space="0" w:color="auto"/>
              <w:right w:val="single" w:sz="4" w:space="0" w:color="auto"/>
            </w:tcBorders>
            <w:vAlign w:val="center"/>
            <w:hideMark/>
          </w:tcPr>
          <w:p w:rsidR="003B787E" w:rsidRPr="00A605C5" w:rsidRDefault="003B787E" w:rsidP="003B787E">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Проявляющий ответственность за свои</w:t>
            </w:r>
            <w:r w:rsidRPr="00A605C5">
              <w:rPr>
                <w:rFonts w:ascii="Times New Roman" w:eastAsia="Times New Roman" w:hAnsi="Times New Roman" w:cs="Times New Roman"/>
                <w:color w:val="000000"/>
                <w:sz w:val="24"/>
                <w:szCs w:val="24"/>
                <w:lang w:eastAsia="ru-RU"/>
              </w:rPr>
              <w:br/>
              <w:t>действия и поведение; принимающий и</w:t>
            </w:r>
            <w:r w:rsidRPr="00A605C5">
              <w:rPr>
                <w:rFonts w:ascii="Times New Roman" w:eastAsia="Times New Roman" w:hAnsi="Times New Roman" w:cs="Times New Roman"/>
                <w:color w:val="000000"/>
                <w:sz w:val="24"/>
                <w:szCs w:val="24"/>
                <w:lang w:eastAsia="ru-RU"/>
              </w:rPr>
              <w:br/>
              <w:t>уважающий различия между людьми.</w:t>
            </w:r>
            <w:r w:rsidRPr="00A605C5">
              <w:rPr>
                <w:rFonts w:ascii="Times New Roman" w:eastAsia="Times New Roman" w:hAnsi="Times New Roman" w:cs="Times New Roman"/>
                <w:color w:val="000000"/>
                <w:sz w:val="24"/>
                <w:szCs w:val="24"/>
                <w:lang w:eastAsia="ru-RU"/>
              </w:rPr>
              <w:br/>
              <w:t>Владеющий основами речевой культуры.</w:t>
            </w:r>
            <w:r w:rsidRPr="00A605C5">
              <w:rPr>
                <w:rFonts w:ascii="Times New Roman" w:eastAsia="Times New Roman" w:hAnsi="Times New Roman" w:cs="Times New Roman"/>
                <w:color w:val="000000"/>
                <w:sz w:val="24"/>
                <w:szCs w:val="24"/>
                <w:lang w:eastAsia="ru-RU"/>
              </w:rPr>
              <w:br/>
              <w:t>Дружелюбный и доброжелательный,</w:t>
            </w:r>
            <w:r w:rsidRPr="00A605C5">
              <w:rPr>
                <w:rFonts w:ascii="Times New Roman" w:eastAsia="Times New Roman" w:hAnsi="Times New Roman" w:cs="Times New Roman"/>
                <w:color w:val="000000"/>
                <w:sz w:val="24"/>
                <w:szCs w:val="24"/>
                <w:lang w:eastAsia="ru-RU"/>
              </w:rPr>
              <w:br/>
              <w:t>умеющий слушать и слышать собеседника,способный взаимодействовать со взрослыми</w:t>
            </w:r>
            <w:r w:rsidRPr="00A605C5">
              <w:rPr>
                <w:rFonts w:ascii="Times New Roman" w:eastAsia="Times New Roman" w:hAnsi="Times New Roman" w:cs="Times New Roman"/>
                <w:color w:val="000000"/>
                <w:sz w:val="24"/>
                <w:szCs w:val="24"/>
                <w:lang w:eastAsia="ru-RU"/>
              </w:rPr>
              <w:br/>
              <w:t>и сверстниками на основе общих интересови дел</w:t>
            </w:r>
          </w:p>
        </w:tc>
      </w:tr>
      <w:tr w:rsidR="003B787E" w:rsidRPr="00A605C5" w:rsidTr="00BC28AE">
        <w:trPr>
          <w:trHeight w:val="1264"/>
        </w:trPr>
        <w:tc>
          <w:tcPr>
            <w:tcW w:w="562" w:type="dxa"/>
            <w:tcBorders>
              <w:top w:val="single" w:sz="4" w:space="0" w:color="auto"/>
              <w:left w:val="single" w:sz="4" w:space="0" w:color="auto"/>
              <w:bottom w:val="single" w:sz="4" w:space="0" w:color="auto"/>
              <w:right w:val="single" w:sz="4" w:space="0" w:color="auto"/>
            </w:tcBorders>
            <w:vAlign w:val="center"/>
            <w:hideMark/>
          </w:tcPr>
          <w:p w:rsidR="003B787E" w:rsidRPr="00A605C5" w:rsidRDefault="003B787E" w:rsidP="003B787E">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 xml:space="preserve">4 </w:t>
            </w:r>
          </w:p>
        </w:tc>
        <w:tc>
          <w:tcPr>
            <w:tcW w:w="2410" w:type="dxa"/>
            <w:tcBorders>
              <w:top w:val="single" w:sz="4" w:space="0" w:color="auto"/>
              <w:left w:val="single" w:sz="4" w:space="0" w:color="auto"/>
              <w:bottom w:val="single" w:sz="4" w:space="0" w:color="auto"/>
              <w:right w:val="single" w:sz="4" w:space="0" w:color="auto"/>
            </w:tcBorders>
            <w:vAlign w:val="center"/>
            <w:hideMark/>
          </w:tcPr>
          <w:p w:rsidR="003B787E" w:rsidRPr="00A605C5" w:rsidRDefault="003B787E" w:rsidP="003B787E">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 xml:space="preserve">Познавательное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B787E" w:rsidRPr="00A605C5" w:rsidRDefault="003B787E" w:rsidP="003B787E">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 xml:space="preserve">Познание </w:t>
            </w:r>
          </w:p>
        </w:tc>
        <w:tc>
          <w:tcPr>
            <w:tcW w:w="4536" w:type="dxa"/>
            <w:tcBorders>
              <w:top w:val="single" w:sz="4" w:space="0" w:color="auto"/>
              <w:left w:val="single" w:sz="4" w:space="0" w:color="auto"/>
              <w:bottom w:val="single" w:sz="4" w:space="0" w:color="auto"/>
              <w:right w:val="single" w:sz="4" w:space="0" w:color="auto"/>
            </w:tcBorders>
            <w:vAlign w:val="center"/>
            <w:hideMark/>
          </w:tcPr>
          <w:p w:rsidR="003B787E" w:rsidRPr="00A605C5" w:rsidRDefault="003B787E" w:rsidP="003B787E">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Любознательный, наблюдательный, испытывающий потребность в самовыражении, в т.ч. творческом.</w:t>
            </w:r>
            <w:r w:rsidRPr="00A605C5">
              <w:rPr>
                <w:rFonts w:ascii="Times New Roman" w:eastAsia="Times New Roman" w:hAnsi="Times New Roman" w:cs="Times New Roman"/>
                <w:color w:val="000000"/>
                <w:sz w:val="24"/>
                <w:szCs w:val="24"/>
                <w:lang w:eastAsia="ru-RU"/>
              </w:rPr>
              <w:br/>
              <w:t>Проявляющий активность, самостоятельность, инициативу в познавательной,</w:t>
            </w:r>
            <w:r w:rsidR="00F625F8">
              <w:rPr>
                <w:rFonts w:ascii="Times New Roman" w:eastAsia="Times New Roman" w:hAnsi="Times New Roman" w:cs="Times New Roman"/>
                <w:color w:val="000000"/>
                <w:sz w:val="24"/>
                <w:szCs w:val="24"/>
                <w:lang w:eastAsia="ru-RU"/>
              </w:rPr>
              <w:t xml:space="preserve"> </w:t>
            </w:r>
            <w:r w:rsidRPr="00A605C5">
              <w:rPr>
                <w:rFonts w:ascii="Times New Roman" w:eastAsia="Times New Roman" w:hAnsi="Times New Roman" w:cs="Times New Roman"/>
                <w:color w:val="000000"/>
                <w:sz w:val="24"/>
                <w:szCs w:val="24"/>
                <w:lang w:eastAsia="ru-RU"/>
              </w:rPr>
              <w:t>игровой, коммуникативной и продуктивных</w:t>
            </w:r>
          </w:p>
          <w:p w:rsidR="003B787E" w:rsidRPr="00A605C5" w:rsidRDefault="003B787E" w:rsidP="003B787E">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видах деятельности и всамообслуживании.</w:t>
            </w:r>
            <w:r w:rsidR="00F625F8">
              <w:rPr>
                <w:rFonts w:ascii="Times New Roman" w:eastAsia="Times New Roman" w:hAnsi="Times New Roman" w:cs="Times New Roman"/>
                <w:color w:val="000000"/>
                <w:sz w:val="24"/>
                <w:szCs w:val="24"/>
                <w:lang w:eastAsia="ru-RU"/>
              </w:rPr>
              <w:t xml:space="preserve"> </w:t>
            </w:r>
            <w:r w:rsidRPr="00A605C5">
              <w:rPr>
                <w:rFonts w:ascii="Times New Roman" w:eastAsia="Times New Roman" w:hAnsi="Times New Roman" w:cs="Times New Roman"/>
                <w:color w:val="000000"/>
                <w:sz w:val="24"/>
                <w:szCs w:val="24"/>
                <w:lang w:eastAsia="ru-RU"/>
              </w:rPr>
              <w:t>Обладающий первичной картиной мирана основе традиционных ценностей.</w:t>
            </w:r>
          </w:p>
        </w:tc>
      </w:tr>
      <w:tr w:rsidR="003B787E" w:rsidRPr="00A605C5" w:rsidTr="00BC28AE">
        <w:trPr>
          <w:trHeight w:val="1264"/>
        </w:trPr>
        <w:tc>
          <w:tcPr>
            <w:tcW w:w="562" w:type="dxa"/>
            <w:tcBorders>
              <w:top w:val="single" w:sz="4" w:space="0" w:color="auto"/>
              <w:left w:val="single" w:sz="4" w:space="0" w:color="auto"/>
              <w:bottom w:val="single" w:sz="4" w:space="0" w:color="auto"/>
              <w:right w:val="single" w:sz="4" w:space="0" w:color="auto"/>
            </w:tcBorders>
            <w:vAlign w:val="center"/>
          </w:tcPr>
          <w:p w:rsidR="003B787E" w:rsidRPr="00A605C5" w:rsidRDefault="003B787E" w:rsidP="003B787E">
            <w:pPr>
              <w:spacing w:after="0" w:line="240" w:lineRule="auto"/>
              <w:rPr>
                <w:rFonts w:ascii="Times New Roman" w:eastAsia="Times New Roman" w:hAnsi="Times New Roman" w:cs="Times New Roman"/>
                <w:b/>
                <w:bCs/>
                <w:color w:val="000000"/>
                <w:sz w:val="24"/>
                <w:szCs w:val="24"/>
                <w:lang w:eastAsia="ru-RU"/>
              </w:rPr>
            </w:pPr>
            <w:r w:rsidRPr="00A605C5">
              <w:rPr>
                <w:rFonts w:ascii="Times New Roman" w:eastAsia="Times New Roman" w:hAnsi="Times New Roman" w:cs="Times New Roman"/>
                <w:b/>
                <w:bCs/>
                <w:color w:val="000000"/>
                <w:sz w:val="24"/>
                <w:szCs w:val="24"/>
                <w:lang w:eastAsia="ru-RU"/>
              </w:rPr>
              <w:t>5</w:t>
            </w:r>
          </w:p>
        </w:tc>
        <w:tc>
          <w:tcPr>
            <w:tcW w:w="2410" w:type="dxa"/>
            <w:tcBorders>
              <w:top w:val="single" w:sz="4" w:space="0" w:color="auto"/>
              <w:left w:val="single" w:sz="4" w:space="0" w:color="auto"/>
              <w:bottom w:val="single" w:sz="4" w:space="0" w:color="auto"/>
              <w:right w:val="single" w:sz="4" w:space="0" w:color="auto"/>
            </w:tcBorders>
            <w:vAlign w:val="center"/>
          </w:tcPr>
          <w:p w:rsidR="003B787E" w:rsidRPr="00A605C5" w:rsidRDefault="003B787E" w:rsidP="003B787E">
            <w:pPr>
              <w:spacing w:after="0" w:line="240" w:lineRule="auto"/>
              <w:rPr>
                <w:rFonts w:ascii="Times New Roman" w:eastAsia="Times New Roman" w:hAnsi="Times New Roman" w:cs="Times New Roman"/>
                <w:b/>
                <w:bCs/>
                <w:color w:val="000000"/>
                <w:sz w:val="24"/>
                <w:szCs w:val="24"/>
                <w:lang w:eastAsia="ru-RU"/>
              </w:rPr>
            </w:pPr>
            <w:r w:rsidRPr="00A605C5">
              <w:rPr>
                <w:rStyle w:val="fontstyle01"/>
                <w:rFonts w:ascii="Times New Roman" w:hAnsi="Times New Roman" w:cs="Times New Roman"/>
                <w:sz w:val="24"/>
                <w:szCs w:val="24"/>
              </w:rPr>
              <w:t>Физическое и</w:t>
            </w:r>
            <w:r w:rsidRPr="00A605C5">
              <w:rPr>
                <w:rFonts w:ascii="Times New Roman" w:hAnsi="Times New Roman" w:cs="Times New Roman"/>
                <w:b/>
                <w:bCs/>
                <w:color w:val="000000"/>
                <w:sz w:val="24"/>
                <w:szCs w:val="24"/>
              </w:rPr>
              <w:br/>
            </w:r>
            <w:r w:rsidRPr="00A605C5">
              <w:rPr>
                <w:rStyle w:val="fontstyle01"/>
                <w:rFonts w:ascii="Times New Roman" w:hAnsi="Times New Roman" w:cs="Times New Roman"/>
                <w:sz w:val="24"/>
                <w:szCs w:val="24"/>
              </w:rPr>
              <w:t>оздоровительное</w:t>
            </w:r>
          </w:p>
        </w:tc>
        <w:tc>
          <w:tcPr>
            <w:tcW w:w="1985" w:type="dxa"/>
            <w:tcBorders>
              <w:top w:val="single" w:sz="4" w:space="0" w:color="auto"/>
              <w:left w:val="single" w:sz="4" w:space="0" w:color="auto"/>
              <w:bottom w:val="single" w:sz="4" w:space="0" w:color="auto"/>
              <w:right w:val="single" w:sz="4" w:space="0" w:color="auto"/>
            </w:tcBorders>
            <w:vAlign w:val="center"/>
          </w:tcPr>
          <w:p w:rsidR="003B787E" w:rsidRPr="00A605C5" w:rsidRDefault="003B787E" w:rsidP="003B787E">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Здоровье и жизнь</w:t>
            </w:r>
          </w:p>
        </w:tc>
        <w:tc>
          <w:tcPr>
            <w:tcW w:w="4536" w:type="dxa"/>
            <w:tcBorders>
              <w:top w:val="single" w:sz="4" w:space="0" w:color="auto"/>
              <w:left w:val="single" w:sz="4" w:space="0" w:color="auto"/>
              <w:bottom w:val="single" w:sz="4" w:space="0" w:color="auto"/>
              <w:right w:val="single" w:sz="4" w:space="0" w:color="auto"/>
            </w:tcBorders>
            <w:vAlign w:val="center"/>
          </w:tcPr>
          <w:p w:rsidR="00053C2E" w:rsidRPr="00A605C5" w:rsidRDefault="00053C2E" w:rsidP="00053C2E">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w:t>
            </w:r>
          </w:p>
          <w:p w:rsidR="003B787E" w:rsidRPr="00A605C5" w:rsidRDefault="00053C2E" w:rsidP="00053C2E">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укреплению собственного здоровья и здоровья окружающих.</w:t>
            </w:r>
            <w:r w:rsidR="00F625F8">
              <w:rPr>
                <w:rFonts w:ascii="Times New Roman" w:eastAsia="Times New Roman" w:hAnsi="Times New Roman" w:cs="Times New Roman"/>
                <w:color w:val="000000"/>
                <w:sz w:val="24"/>
                <w:szCs w:val="24"/>
                <w:lang w:eastAsia="ru-RU"/>
              </w:rPr>
              <w:t xml:space="preserve"> </w:t>
            </w:r>
            <w:r w:rsidRPr="00A605C5">
              <w:rPr>
                <w:rFonts w:ascii="Times New Roman" w:eastAsia="Times New Roman" w:hAnsi="Times New Roman" w:cs="Times New Roman"/>
                <w:color w:val="000000"/>
                <w:sz w:val="24"/>
                <w:szCs w:val="24"/>
                <w:lang w:eastAsia="ru-RU"/>
              </w:rPr>
              <w:t xml:space="preserve">Проявляющий интерес к физическим упражнениям и подвижным играм, стремлениек личной и </w:t>
            </w:r>
            <w:r w:rsidRPr="00A605C5">
              <w:rPr>
                <w:rFonts w:ascii="Times New Roman" w:eastAsia="Times New Roman" w:hAnsi="Times New Roman" w:cs="Times New Roman"/>
                <w:color w:val="000000"/>
                <w:sz w:val="24"/>
                <w:szCs w:val="24"/>
                <w:lang w:eastAsia="ru-RU"/>
              </w:rPr>
              <w:lastRenderedPageBreak/>
              <w:t>командной победе, нравственные и волевые качества.Демонстрирующий потребность в двигательной деятельности.Имеющий представление о некоторых видах спорта и активного отдыха</w:t>
            </w:r>
          </w:p>
        </w:tc>
      </w:tr>
      <w:tr w:rsidR="003B787E" w:rsidRPr="00A605C5" w:rsidTr="00BC28AE">
        <w:trPr>
          <w:trHeight w:val="1264"/>
        </w:trPr>
        <w:tc>
          <w:tcPr>
            <w:tcW w:w="562" w:type="dxa"/>
            <w:tcBorders>
              <w:top w:val="single" w:sz="4" w:space="0" w:color="auto"/>
              <w:left w:val="single" w:sz="4" w:space="0" w:color="auto"/>
              <w:bottom w:val="single" w:sz="4" w:space="0" w:color="auto"/>
              <w:right w:val="single" w:sz="4" w:space="0" w:color="auto"/>
            </w:tcBorders>
            <w:vAlign w:val="center"/>
          </w:tcPr>
          <w:p w:rsidR="003B787E" w:rsidRPr="00A605C5" w:rsidRDefault="00053C2E" w:rsidP="003B787E">
            <w:pPr>
              <w:spacing w:after="0" w:line="240" w:lineRule="auto"/>
              <w:rPr>
                <w:rFonts w:ascii="Times New Roman" w:eastAsia="Times New Roman" w:hAnsi="Times New Roman" w:cs="Times New Roman"/>
                <w:b/>
                <w:bCs/>
                <w:color w:val="000000"/>
                <w:sz w:val="24"/>
                <w:szCs w:val="24"/>
                <w:lang w:eastAsia="ru-RU"/>
              </w:rPr>
            </w:pPr>
            <w:r w:rsidRPr="00A605C5">
              <w:rPr>
                <w:rFonts w:ascii="Times New Roman" w:eastAsia="Times New Roman" w:hAnsi="Times New Roman" w:cs="Times New Roman"/>
                <w:b/>
                <w:bCs/>
                <w:color w:val="000000"/>
                <w:sz w:val="24"/>
                <w:szCs w:val="24"/>
                <w:lang w:eastAsia="ru-RU"/>
              </w:rPr>
              <w:lastRenderedPageBreak/>
              <w:t>6</w:t>
            </w:r>
          </w:p>
        </w:tc>
        <w:tc>
          <w:tcPr>
            <w:tcW w:w="2410" w:type="dxa"/>
            <w:tcBorders>
              <w:top w:val="single" w:sz="4" w:space="0" w:color="auto"/>
              <w:left w:val="single" w:sz="4" w:space="0" w:color="auto"/>
              <w:bottom w:val="single" w:sz="4" w:space="0" w:color="auto"/>
              <w:right w:val="single" w:sz="4" w:space="0" w:color="auto"/>
            </w:tcBorders>
            <w:vAlign w:val="center"/>
          </w:tcPr>
          <w:p w:rsidR="003B787E" w:rsidRPr="00A605C5" w:rsidRDefault="00053C2E" w:rsidP="003B787E">
            <w:pPr>
              <w:spacing w:after="0" w:line="240" w:lineRule="auto"/>
              <w:rPr>
                <w:rFonts w:ascii="Times New Roman" w:eastAsia="Times New Roman" w:hAnsi="Times New Roman" w:cs="Times New Roman"/>
                <w:b/>
                <w:bCs/>
                <w:color w:val="000000"/>
                <w:sz w:val="24"/>
                <w:szCs w:val="24"/>
                <w:lang w:eastAsia="ru-RU"/>
              </w:rPr>
            </w:pPr>
            <w:r w:rsidRPr="00A605C5">
              <w:rPr>
                <w:rFonts w:ascii="Times New Roman" w:eastAsia="Times New Roman" w:hAnsi="Times New Roman" w:cs="Times New Roman"/>
                <w:b/>
                <w:bCs/>
                <w:color w:val="000000"/>
                <w:sz w:val="24"/>
                <w:szCs w:val="24"/>
                <w:lang w:eastAsia="ru-RU"/>
              </w:rPr>
              <w:t>Трудовое</w:t>
            </w:r>
          </w:p>
        </w:tc>
        <w:tc>
          <w:tcPr>
            <w:tcW w:w="1985" w:type="dxa"/>
            <w:tcBorders>
              <w:top w:val="single" w:sz="4" w:space="0" w:color="auto"/>
              <w:left w:val="single" w:sz="4" w:space="0" w:color="auto"/>
              <w:bottom w:val="single" w:sz="4" w:space="0" w:color="auto"/>
              <w:right w:val="single" w:sz="4" w:space="0" w:color="auto"/>
            </w:tcBorders>
            <w:vAlign w:val="center"/>
          </w:tcPr>
          <w:p w:rsidR="003B787E" w:rsidRPr="00A605C5" w:rsidRDefault="00053C2E" w:rsidP="003B787E">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Труд</w:t>
            </w:r>
          </w:p>
        </w:tc>
        <w:tc>
          <w:tcPr>
            <w:tcW w:w="4536" w:type="dxa"/>
            <w:tcBorders>
              <w:top w:val="single" w:sz="4" w:space="0" w:color="auto"/>
              <w:left w:val="single" w:sz="4" w:space="0" w:color="auto"/>
              <w:bottom w:val="single" w:sz="4" w:space="0" w:color="auto"/>
              <w:right w:val="single" w:sz="4" w:space="0" w:color="auto"/>
            </w:tcBorders>
            <w:vAlign w:val="center"/>
          </w:tcPr>
          <w:p w:rsidR="00053C2E" w:rsidRPr="00A605C5" w:rsidRDefault="00053C2E" w:rsidP="00053C2E">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Понимающий ценность труда в семье и в</w:t>
            </w:r>
          </w:p>
          <w:p w:rsidR="00053C2E" w:rsidRPr="00A605C5" w:rsidRDefault="00053C2E" w:rsidP="00053C2E">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обществе на основе уважения к людям труда, результатам их деятельности.</w:t>
            </w:r>
          </w:p>
          <w:p w:rsidR="003B787E" w:rsidRPr="00A605C5" w:rsidRDefault="00053C2E" w:rsidP="00053C2E">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Проявляющий трудолюбие при выполнении поручений и в самостоятельной деятельности</w:t>
            </w:r>
          </w:p>
        </w:tc>
      </w:tr>
      <w:tr w:rsidR="003B787E" w:rsidRPr="00A605C5" w:rsidTr="00BC28AE">
        <w:trPr>
          <w:trHeight w:val="1264"/>
        </w:trPr>
        <w:tc>
          <w:tcPr>
            <w:tcW w:w="562" w:type="dxa"/>
            <w:tcBorders>
              <w:top w:val="single" w:sz="4" w:space="0" w:color="auto"/>
              <w:left w:val="single" w:sz="4" w:space="0" w:color="auto"/>
              <w:bottom w:val="single" w:sz="4" w:space="0" w:color="auto"/>
              <w:right w:val="single" w:sz="4" w:space="0" w:color="auto"/>
            </w:tcBorders>
            <w:vAlign w:val="center"/>
          </w:tcPr>
          <w:p w:rsidR="003B787E" w:rsidRPr="00A605C5" w:rsidRDefault="00053C2E" w:rsidP="003B787E">
            <w:pPr>
              <w:spacing w:after="0" w:line="240" w:lineRule="auto"/>
              <w:rPr>
                <w:rFonts w:ascii="Times New Roman" w:eastAsia="Times New Roman" w:hAnsi="Times New Roman" w:cs="Times New Roman"/>
                <w:b/>
                <w:bCs/>
                <w:color w:val="000000"/>
                <w:sz w:val="24"/>
                <w:szCs w:val="24"/>
                <w:lang w:eastAsia="ru-RU"/>
              </w:rPr>
            </w:pPr>
            <w:r w:rsidRPr="00A605C5">
              <w:rPr>
                <w:rFonts w:ascii="Times New Roman" w:eastAsia="Times New Roman" w:hAnsi="Times New Roman" w:cs="Times New Roman"/>
                <w:b/>
                <w:bCs/>
                <w:color w:val="000000"/>
                <w:sz w:val="24"/>
                <w:szCs w:val="24"/>
                <w:lang w:eastAsia="ru-RU"/>
              </w:rPr>
              <w:t>7</w:t>
            </w:r>
          </w:p>
        </w:tc>
        <w:tc>
          <w:tcPr>
            <w:tcW w:w="2410" w:type="dxa"/>
            <w:tcBorders>
              <w:top w:val="single" w:sz="4" w:space="0" w:color="auto"/>
              <w:left w:val="single" w:sz="4" w:space="0" w:color="auto"/>
              <w:bottom w:val="single" w:sz="4" w:space="0" w:color="auto"/>
              <w:right w:val="single" w:sz="4" w:space="0" w:color="auto"/>
            </w:tcBorders>
            <w:vAlign w:val="center"/>
          </w:tcPr>
          <w:p w:rsidR="003B787E" w:rsidRPr="00A605C5" w:rsidRDefault="00053C2E" w:rsidP="003B787E">
            <w:pPr>
              <w:spacing w:after="0" w:line="240" w:lineRule="auto"/>
              <w:rPr>
                <w:rFonts w:ascii="Times New Roman" w:eastAsia="Times New Roman" w:hAnsi="Times New Roman" w:cs="Times New Roman"/>
                <w:b/>
                <w:bCs/>
                <w:color w:val="000000"/>
                <w:sz w:val="24"/>
                <w:szCs w:val="24"/>
                <w:lang w:eastAsia="ru-RU"/>
              </w:rPr>
            </w:pPr>
            <w:r w:rsidRPr="00A605C5">
              <w:rPr>
                <w:rFonts w:ascii="Times New Roman" w:eastAsia="Times New Roman" w:hAnsi="Times New Roman" w:cs="Times New Roman"/>
                <w:b/>
                <w:bCs/>
                <w:color w:val="000000"/>
                <w:sz w:val="24"/>
                <w:szCs w:val="24"/>
                <w:lang w:eastAsia="ru-RU"/>
              </w:rPr>
              <w:t>Эстетическое</w:t>
            </w:r>
          </w:p>
        </w:tc>
        <w:tc>
          <w:tcPr>
            <w:tcW w:w="1985" w:type="dxa"/>
            <w:tcBorders>
              <w:top w:val="single" w:sz="4" w:space="0" w:color="auto"/>
              <w:left w:val="single" w:sz="4" w:space="0" w:color="auto"/>
              <w:bottom w:val="single" w:sz="4" w:space="0" w:color="auto"/>
              <w:right w:val="single" w:sz="4" w:space="0" w:color="auto"/>
            </w:tcBorders>
            <w:vAlign w:val="center"/>
          </w:tcPr>
          <w:p w:rsidR="003B787E" w:rsidRPr="00A605C5" w:rsidRDefault="00053C2E" w:rsidP="003B787E">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Культура и красота</w:t>
            </w:r>
          </w:p>
        </w:tc>
        <w:tc>
          <w:tcPr>
            <w:tcW w:w="4536" w:type="dxa"/>
            <w:tcBorders>
              <w:top w:val="single" w:sz="4" w:space="0" w:color="auto"/>
              <w:left w:val="single" w:sz="4" w:space="0" w:color="auto"/>
              <w:bottom w:val="single" w:sz="4" w:space="0" w:color="auto"/>
              <w:right w:val="single" w:sz="4" w:space="0" w:color="auto"/>
            </w:tcBorders>
            <w:vAlign w:val="center"/>
          </w:tcPr>
          <w:p w:rsidR="00053C2E" w:rsidRPr="00A605C5" w:rsidRDefault="00053C2E" w:rsidP="00053C2E">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Способный воспринимать и чувствовать</w:t>
            </w:r>
          </w:p>
          <w:p w:rsidR="00053C2E" w:rsidRPr="00A605C5" w:rsidRDefault="00053C2E" w:rsidP="00053C2E">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прекрасное в быту, природе, поступках, искусстве.</w:t>
            </w:r>
          </w:p>
          <w:p w:rsidR="003B787E" w:rsidRPr="00A605C5" w:rsidRDefault="00053C2E" w:rsidP="00053C2E">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Стремящийся к отображению прекрасногов продуктивных видах деятельности</w:t>
            </w:r>
          </w:p>
        </w:tc>
      </w:tr>
    </w:tbl>
    <w:p w:rsidR="003B787E" w:rsidRPr="00A605C5" w:rsidRDefault="003B787E" w:rsidP="003B787E">
      <w:pPr>
        <w:widowControl w:val="0"/>
        <w:tabs>
          <w:tab w:val="left" w:pos="1570"/>
        </w:tabs>
        <w:spacing w:after="0" w:line="240" w:lineRule="auto"/>
        <w:rPr>
          <w:rFonts w:ascii="Times New Roman" w:eastAsia="Times New Roman" w:hAnsi="Times New Roman" w:cs="Times New Roman"/>
          <w:b/>
          <w:bCs/>
          <w:sz w:val="24"/>
          <w:szCs w:val="24"/>
        </w:rPr>
      </w:pPr>
    </w:p>
    <w:p w:rsidR="00C431A2" w:rsidRPr="00A605C5" w:rsidRDefault="00C431A2" w:rsidP="00C431A2">
      <w:pPr>
        <w:widowControl w:val="0"/>
        <w:autoSpaceDE w:val="0"/>
        <w:autoSpaceDN w:val="0"/>
        <w:spacing w:after="120" w:line="240" w:lineRule="auto"/>
        <w:rPr>
          <w:rFonts w:ascii="Times New Roman" w:eastAsia="Times New Roman" w:hAnsi="Times New Roman" w:cs="Times New Roman"/>
          <w:bCs/>
          <w:sz w:val="24"/>
          <w:szCs w:val="24"/>
        </w:rPr>
      </w:pPr>
      <w:r w:rsidRPr="00A605C5">
        <w:rPr>
          <w:rFonts w:ascii="Times New Roman" w:eastAsia="Times New Roman" w:hAnsi="Times New Roman" w:cs="Times New Roman"/>
          <w:b/>
          <w:i/>
          <w:iCs/>
          <w:sz w:val="24"/>
          <w:szCs w:val="24"/>
        </w:rPr>
        <w:t xml:space="preserve">       Задачи рабочей программы воспитания непосредственно связанны с базовыми ценностями и воспитательными задачами, реализуемыми в рамках образовательных областей</w:t>
      </w:r>
      <w:r w:rsidR="00F625F8">
        <w:rPr>
          <w:rFonts w:ascii="Times New Roman" w:eastAsia="Times New Roman" w:hAnsi="Times New Roman" w:cs="Times New Roman"/>
          <w:bCs/>
          <w:sz w:val="24"/>
          <w:szCs w:val="24"/>
        </w:rPr>
        <w:t xml:space="preserve"> (</w:t>
      </w:r>
      <w:r w:rsidRPr="00A605C5">
        <w:rPr>
          <w:rFonts w:ascii="Times New Roman" w:eastAsia="Times New Roman" w:hAnsi="Times New Roman" w:cs="Times New Roman"/>
          <w:bCs/>
          <w:sz w:val="24"/>
          <w:szCs w:val="24"/>
        </w:rPr>
        <w:t>см. Приложение №3)</w:t>
      </w:r>
    </w:p>
    <w:p w:rsidR="00981DF0" w:rsidRDefault="00981DF0" w:rsidP="00C431A2">
      <w:pPr>
        <w:widowControl w:val="0"/>
        <w:autoSpaceDE w:val="0"/>
        <w:autoSpaceDN w:val="0"/>
        <w:spacing w:after="120" w:line="240" w:lineRule="auto"/>
        <w:rPr>
          <w:rFonts w:ascii="Times New Roman" w:eastAsia="Times New Roman" w:hAnsi="Times New Roman" w:cs="Times New Roman"/>
          <w:bCs/>
          <w:sz w:val="24"/>
          <w:szCs w:val="24"/>
        </w:rPr>
      </w:pPr>
    </w:p>
    <w:p w:rsidR="00F625F8" w:rsidRDefault="00F625F8" w:rsidP="00C431A2">
      <w:pPr>
        <w:widowControl w:val="0"/>
        <w:autoSpaceDE w:val="0"/>
        <w:autoSpaceDN w:val="0"/>
        <w:spacing w:after="120" w:line="240" w:lineRule="auto"/>
        <w:rPr>
          <w:rFonts w:ascii="Times New Roman" w:eastAsia="Times New Roman" w:hAnsi="Times New Roman" w:cs="Times New Roman"/>
          <w:bCs/>
          <w:sz w:val="24"/>
          <w:szCs w:val="24"/>
        </w:rPr>
      </w:pPr>
    </w:p>
    <w:p w:rsidR="00F625F8" w:rsidRDefault="00F625F8" w:rsidP="00C431A2">
      <w:pPr>
        <w:widowControl w:val="0"/>
        <w:autoSpaceDE w:val="0"/>
        <w:autoSpaceDN w:val="0"/>
        <w:spacing w:after="120" w:line="240" w:lineRule="auto"/>
        <w:rPr>
          <w:rFonts w:ascii="Times New Roman" w:eastAsia="Times New Roman" w:hAnsi="Times New Roman" w:cs="Times New Roman"/>
          <w:bCs/>
          <w:sz w:val="24"/>
          <w:szCs w:val="24"/>
        </w:rPr>
      </w:pPr>
    </w:p>
    <w:p w:rsidR="00F625F8" w:rsidRPr="00A605C5" w:rsidRDefault="00F625F8" w:rsidP="00C431A2">
      <w:pPr>
        <w:widowControl w:val="0"/>
        <w:autoSpaceDE w:val="0"/>
        <w:autoSpaceDN w:val="0"/>
        <w:spacing w:after="120" w:line="240" w:lineRule="auto"/>
        <w:rPr>
          <w:rFonts w:ascii="Times New Roman" w:eastAsia="Times New Roman" w:hAnsi="Times New Roman" w:cs="Times New Roman"/>
          <w:bCs/>
          <w:sz w:val="24"/>
          <w:szCs w:val="24"/>
        </w:rPr>
      </w:pPr>
    </w:p>
    <w:p w:rsidR="00981DF0" w:rsidRPr="00A605C5" w:rsidRDefault="00981DF0" w:rsidP="00981DF0">
      <w:pPr>
        <w:spacing w:after="0" w:line="240" w:lineRule="auto"/>
        <w:jc w:val="center"/>
        <w:rPr>
          <w:rFonts w:ascii="Times New Roman" w:eastAsia="Times New Roman" w:hAnsi="Times New Roman" w:cs="Times New Roman"/>
          <w:b/>
          <w:bCs/>
          <w:color w:val="000000"/>
          <w:sz w:val="24"/>
          <w:szCs w:val="24"/>
          <w:lang w:eastAsia="ru-RU"/>
        </w:rPr>
      </w:pPr>
      <w:r w:rsidRPr="00A605C5">
        <w:rPr>
          <w:rFonts w:ascii="Times New Roman" w:eastAsia="Times New Roman" w:hAnsi="Times New Roman" w:cs="Times New Roman"/>
          <w:b/>
          <w:bCs/>
          <w:color w:val="000000"/>
          <w:sz w:val="24"/>
          <w:szCs w:val="24"/>
          <w:lang w:eastAsia="ru-RU"/>
        </w:rPr>
        <w:t xml:space="preserve">2. </w:t>
      </w:r>
      <w:r w:rsidR="00427451" w:rsidRPr="00A605C5">
        <w:rPr>
          <w:rFonts w:ascii="Times New Roman" w:eastAsia="Times New Roman" w:hAnsi="Times New Roman" w:cs="Times New Roman"/>
          <w:b/>
          <w:bCs/>
          <w:color w:val="000000"/>
          <w:sz w:val="24"/>
          <w:szCs w:val="24"/>
          <w:lang w:eastAsia="ru-RU"/>
        </w:rPr>
        <w:t xml:space="preserve">12. </w:t>
      </w:r>
      <w:r w:rsidR="0088535A" w:rsidRPr="00A605C5">
        <w:rPr>
          <w:rFonts w:ascii="Times New Roman" w:eastAsia="Times New Roman" w:hAnsi="Times New Roman" w:cs="Times New Roman"/>
          <w:b/>
          <w:bCs/>
          <w:color w:val="000000"/>
          <w:sz w:val="24"/>
          <w:szCs w:val="24"/>
          <w:lang w:eastAsia="ru-RU"/>
        </w:rPr>
        <w:t>2</w:t>
      </w:r>
      <w:r w:rsidR="00427451" w:rsidRPr="00A605C5">
        <w:rPr>
          <w:rFonts w:ascii="Times New Roman" w:eastAsia="Times New Roman" w:hAnsi="Times New Roman" w:cs="Times New Roman"/>
          <w:b/>
          <w:bCs/>
          <w:color w:val="000000"/>
          <w:sz w:val="24"/>
          <w:szCs w:val="24"/>
          <w:lang w:eastAsia="ru-RU"/>
        </w:rPr>
        <w:t xml:space="preserve">. </w:t>
      </w:r>
      <w:r w:rsidRPr="00A605C5">
        <w:rPr>
          <w:rFonts w:ascii="Times New Roman" w:eastAsia="Times New Roman" w:hAnsi="Times New Roman" w:cs="Times New Roman"/>
          <w:b/>
          <w:bCs/>
          <w:color w:val="000000"/>
          <w:sz w:val="24"/>
          <w:szCs w:val="24"/>
          <w:lang w:eastAsia="ru-RU"/>
        </w:rPr>
        <w:t>С</w:t>
      </w:r>
      <w:r w:rsidR="0088535A" w:rsidRPr="00A605C5">
        <w:rPr>
          <w:rFonts w:ascii="Times New Roman" w:eastAsia="Times New Roman" w:hAnsi="Times New Roman" w:cs="Times New Roman"/>
          <w:b/>
          <w:bCs/>
          <w:color w:val="000000"/>
          <w:sz w:val="24"/>
          <w:szCs w:val="24"/>
          <w:lang w:eastAsia="ru-RU"/>
        </w:rPr>
        <w:t>одержательный раздел программы воспитания</w:t>
      </w:r>
    </w:p>
    <w:p w:rsidR="00090DD0" w:rsidRPr="00A605C5" w:rsidRDefault="00090DD0" w:rsidP="00090DD0">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090DD0" w:rsidRPr="00A605C5" w:rsidRDefault="00090DD0" w:rsidP="00090DD0">
      <w:pPr>
        <w:spacing w:after="0" w:line="240" w:lineRule="auto"/>
        <w:jc w:val="center"/>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br/>
      </w:r>
      <w:r w:rsidRPr="00A605C5">
        <w:rPr>
          <w:rFonts w:ascii="Times New Roman" w:eastAsia="Times New Roman" w:hAnsi="Times New Roman" w:cs="Times New Roman"/>
          <w:b/>
          <w:bCs/>
          <w:i/>
          <w:iCs/>
          <w:color w:val="000000"/>
          <w:sz w:val="24"/>
          <w:szCs w:val="24"/>
          <w:lang w:eastAsia="ru-RU"/>
        </w:rPr>
        <w:t>Соотношение образовательных областей</w:t>
      </w:r>
      <w:r w:rsidRPr="00A605C5">
        <w:rPr>
          <w:rFonts w:ascii="Times New Roman" w:eastAsia="Times New Roman" w:hAnsi="Times New Roman" w:cs="Times New Roman"/>
          <w:b/>
          <w:bCs/>
          <w:i/>
          <w:iCs/>
          <w:color w:val="000000"/>
          <w:sz w:val="24"/>
          <w:szCs w:val="24"/>
          <w:lang w:eastAsia="ru-RU"/>
        </w:rPr>
        <w:br/>
        <w:t>и направлений воспитания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4"/>
        <w:gridCol w:w="5296"/>
        <w:gridCol w:w="3000"/>
      </w:tblGrid>
      <w:tr w:rsidR="00090DD0" w:rsidRPr="00A605C5" w:rsidTr="00DA093A">
        <w:tc>
          <w:tcPr>
            <w:tcW w:w="704" w:type="dxa"/>
            <w:tcBorders>
              <w:top w:val="single" w:sz="4" w:space="0" w:color="auto"/>
              <w:left w:val="single" w:sz="4" w:space="0" w:color="auto"/>
              <w:bottom w:val="single" w:sz="4" w:space="0" w:color="auto"/>
              <w:right w:val="single" w:sz="4" w:space="0" w:color="auto"/>
            </w:tcBorders>
            <w:vAlign w:val="center"/>
            <w:hideMark/>
          </w:tcPr>
          <w:p w:rsidR="00090DD0" w:rsidRPr="00A605C5" w:rsidRDefault="00090DD0" w:rsidP="00DA093A">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w:t>
            </w:r>
            <w:r w:rsidRPr="00A605C5">
              <w:rPr>
                <w:rFonts w:ascii="Times New Roman" w:eastAsia="Times New Roman" w:hAnsi="Times New Roman" w:cs="Times New Roman"/>
                <w:b/>
                <w:bCs/>
                <w:color w:val="000000"/>
                <w:sz w:val="24"/>
                <w:szCs w:val="24"/>
                <w:lang w:eastAsia="ru-RU"/>
              </w:rPr>
              <w:br/>
              <w:t>п/п</w:t>
            </w:r>
          </w:p>
        </w:tc>
        <w:tc>
          <w:tcPr>
            <w:tcW w:w="5296" w:type="dxa"/>
            <w:tcBorders>
              <w:top w:val="single" w:sz="4" w:space="0" w:color="auto"/>
              <w:left w:val="single" w:sz="4" w:space="0" w:color="auto"/>
              <w:bottom w:val="single" w:sz="4" w:space="0" w:color="auto"/>
              <w:right w:val="single" w:sz="4" w:space="0" w:color="auto"/>
            </w:tcBorders>
            <w:vAlign w:val="center"/>
            <w:hideMark/>
          </w:tcPr>
          <w:p w:rsidR="00090DD0" w:rsidRPr="00A605C5" w:rsidRDefault="00090DD0" w:rsidP="00DA093A">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 xml:space="preserve">Образовательная область </w:t>
            </w:r>
          </w:p>
        </w:tc>
        <w:tc>
          <w:tcPr>
            <w:tcW w:w="3000" w:type="dxa"/>
            <w:tcBorders>
              <w:top w:val="single" w:sz="4" w:space="0" w:color="auto"/>
              <w:left w:val="single" w:sz="4" w:space="0" w:color="auto"/>
              <w:bottom w:val="single" w:sz="4" w:space="0" w:color="auto"/>
              <w:right w:val="single" w:sz="4" w:space="0" w:color="auto"/>
            </w:tcBorders>
            <w:vAlign w:val="center"/>
            <w:hideMark/>
          </w:tcPr>
          <w:p w:rsidR="00090DD0" w:rsidRPr="00A605C5" w:rsidRDefault="00090DD0" w:rsidP="00DA093A">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Направление воспитания</w:t>
            </w:r>
          </w:p>
        </w:tc>
      </w:tr>
      <w:tr w:rsidR="00090DD0" w:rsidRPr="00A605C5" w:rsidTr="00DA093A">
        <w:tc>
          <w:tcPr>
            <w:tcW w:w="704" w:type="dxa"/>
            <w:tcBorders>
              <w:top w:val="single" w:sz="4" w:space="0" w:color="auto"/>
              <w:left w:val="single" w:sz="4" w:space="0" w:color="auto"/>
              <w:bottom w:val="single" w:sz="4" w:space="0" w:color="auto"/>
              <w:right w:val="single" w:sz="4" w:space="0" w:color="auto"/>
            </w:tcBorders>
            <w:vAlign w:val="center"/>
            <w:hideMark/>
          </w:tcPr>
          <w:p w:rsidR="00090DD0" w:rsidRPr="00A605C5" w:rsidRDefault="00090DD0" w:rsidP="00DA093A">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 xml:space="preserve">1 </w:t>
            </w:r>
          </w:p>
        </w:tc>
        <w:tc>
          <w:tcPr>
            <w:tcW w:w="5296" w:type="dxa"/>
            <w:tcBorders>
              <w:top w:val="single" w:sz="4" w:space="0" w:color="auto"/>
              <w:left w:val="single" w:sz="4" w:space="0" w:color="auto"/>
              <w:bottom w:val="single" w:sz="4" w:space="0" w:color="auto"/>
              <w:right w:val="single" w:sz="4" w:space="0" w:color="auto"/>
            </w:tcBorders>
            <w:vAlign w:val="center"/>
            <w:hideMark/>
          </w:tcPr>
          <w:p w:rsidR="00090DD0" w:rsidRPr="00A605C5" w:rsidRDefault="00090DD0" w:rsidP="00DA093A">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 xml:space="preserve">Социально-коммуникативное развитие </w:t>
            </w:r>
          </w:p>
        </w:tc>
        <w:tc>
          <w:tcPr>
            <w:tcW w:w="3000" w:type="dxa"/>
            <w:tcBorders>
              <w:top w:val="single" w:sz="4" w:space="0" w:color="auto"/>
              <w:left w:val="single" w:sz="4" w:space="0" w:color="auto"/>
              <w:bottom w:val="single" w:sz="4" w:space="0" w:color="auto"/>
              <w:right w:val="single" w:sz="4" w:space="0" w:color="auto"/>
            </w:tcBorders>
            <w:vAlign w:val="center"/>
            <w:hideMark/>
          </w:tcPr>
          <w:p w:rsidR="00090DD0" w:rsidRPr="00A605C5" w:rsidRDefault="00090DD0" w:rsidP="00DA093A">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Патриотическое, духовно-нравственное,</w:t>
            </w:r>
            <w:r w:rsidRPr="00A605C5">
              <w:rPr>
                <w:rFonts w:ascii="Times New Roman" w:eastAsia="Times New Roman" w:hAnsi="Times New Roman" w:cs="Times New Roman"/>
                <w:color w:val="000000"/>
                <w:sz w:val="24"/>
                <w:szCs w:val="24"/>
                <w:lang w:eastAsia="ru-RU"/>
              </w:rPr>
              <w:br/>
              <w:t>социальное, трудовое</w:t>
            </w:r>
          </w:p>
        </w:tc>
      </w:tr>
      <w:tr w:rsidR="00090DD0" w:rsidRPr="00A605C5" w:rsidTr="00DA093A">
        <w:tc>
          <w:tcPr>
            <w:tcW w:w="704" w:type="dxa"/>
            <w:tcBorders>
              <w:top w:val="single" w:sz="4" w:space="0" w:color="auto"/>
              <w:left w:val="single" w:sz="4" w:space="0" w:color="auto"/>
              <w:bottom w:val="single" w:sz="4" w:space="0" w:color="auto"/>
              <w:right w:val="single" w:sz="4" w:space="0" w:color="auto"/>
            </w:tcBorders>
            <w:vAlign w:val="center"/>
            <w:hideMark/>
          </w:tcPr>
          <w:p w:rsidR="00090DD0" w:rsidRPr="00A605C5" w:rsidRDefault="00090DD0" w:rsidP="00DA093A">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 xml:space="preserve">2 </w:t>
            </w:r>
          </w:p>
        </w:tc>
        <w:tc>
          <w:tcPr>
            <w:tcW w:w="5296" w:type="dxa"/>
            <w:tcBorders>
              <w:top w:val="single" w:sz="4" w:space="0" w:color="auto"/>
              <w:left w:val="single" w:sz="4" w:space="0" w:color="auto"/>
              <w:bottom w:val="single" w:sz="4" w:space="0" w:color="auto"/>
              <w:right w:val="single" w:sz="4" w:space="0" w:color="auto"/>
            </w:tcBorders>
            <w:vAlign w:val="center"/>
            <w:hideMark/>
          </w:tcPr>
          <w:p w:rsidR="00090DD0" w:rsidRPr="00A605C5" w:rsidRDefault="00090DD0" w:rsidP="00DA093A">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 xml:space="preserve">Познавательное развитие </w:t>
            </w:r>
          </w:p>
        </w:tc>
        <w:tc>
          <w:tcPr>
            <w:tcW w:w="3000" w:type="dxa"/>
            <w:tcBorders>
              <w:top w:val="single" w:sz="4" w:space="0" w:color="auto"/>
              <w:left w:val="single" w:sz="4" w:space="0" w:color="auto"/>
              <w:bottom w:val="single" w:sz="4" w:space="0" w:color="auto"/>
              <w:right w:val="single" w:sz="4" w:space="0" w:color="auto"/>
            </w:tcBorders>
            <w:vAlign w:val="center"/>
            <w:hideMark/>
          </w:tcPr>
          <w:p w:rsidR="00090DD0" w:rsidRPr="00A605C5" w:rsidRDefault="00090DD0" w:rsidP="00DA093A">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Познавательное, патриотическое</w:t>
            </w:r>
          </w:p>
        </w:tc>
      </w:tr>
      <w:tr w:rsidR="00090DD0" w:rsidRPr="00A605C5" w:rsidTr="00DA093A">
        <w:tc>
          <w:tcPr>
            <w:tcW w:w="704" w:type="dxa"/>
            <w:tcBorders>
              <w:top w:val="single" w:sz="4" w:space="0" w:color="auto"/>
              <w:left w:val="single" w:sz="4" w:space="0" w:color="auto"/>
              <w:bottom w:val="single" w:sz="4" w:space="0" w:color="auto"/>
              <w:right w:val="single" w:sz="4" w:space="0" w:color="auto"/>
            </w:tcBorders>
            <w:vAlign w:val="center"/>
            <w:hideMark/>
          </w:tcPr>
          <w:p w:rsidR="00090DD0" w:rsidRPr="00A605C5" w:rsidRDefault="00090DD0" w:rsidP="00DA093A">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 xml:space="preserve">3 </w:t>
            </w:r>
          </w:p>
        </w:tc>
        <w:tc>
          <w:tcPr>
            <w:tcW w:w="5296" w:type="dxa"/>
            <w:tcBorders>
              <w:top w:val="single" w:sz="4" w:space="0" w:color="auto"/>
              <w:left w:val="single" w:sz="4" w:space="0" w:color="auto"/>
              <w:bottom w:val="single" w:sz="4" w:space="0" w:color="auto"/>
              <w:right w:val="single" w:sz="4" w:space="0" w:color="auto"/>
            </w:tcBorders>
            <w:vAlign w:val="center"/>
            <w:hideMark/>
          </w:tcPr>
          <w:p w:rsidR="00090DD0" w:rsidRPr="00A605C5" w:rsidRDefault="00090DD0" w:rsidP="00DA093A">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 xml:space="preserve">Речевое развитие </w:t>
            </w:r>
          </w:p>
        </w:tc>
        <w:tc>
          <w:tcPr>
            <w:tcW w:w="3000" w:type="dxa"/>
            <w:tcBorders>
              <w:top w:val="single" w:sz="4" w:space="0" w:color="auto"/>
              <w:left w:val="single" w:sz="4" w:space="0" w:color="auto"/>
              <w:bottom w:val="single" w:sz="4" w:space="0" w:color="auto"/>
              <w:right w:val="single" w:sz="4" w:space="0" w:color="auto"/>
            </w:tcBorders>
            <w:vAlign w:val="center"/>
            <w:hideMark/>
          </w:tcPr>
          <w:p w:rsidR="00090DD0" w:rsidRPr="00A605C5" w:rsidRDefault="00090DD0" w:rsidP="00DA093A">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Социальное, эстетическое</w:t>
            </w:r>
          </w:p>
        </w:tc>
      </w:tr>
      <w:tr w:rsidR="00090DD0" w:rsidRPr="00A605C5" w:rsidTr="00DA093A">
        <w:tc>
          <w:tcPr>
            <w:tcW w:w="704" w:type="dxa"/>
            <w:tcBorders>
              <w:top w:val="single" w:sz="4" w:space="0" w:color="auto"/>
              <w:left w:val="single" w:sz="4" w:space="0" w:color="auto"/>
              <w:bottom w:val="single" w:sz="4" w:space="0" w:color="auto"/>
              <w:right w:val="single" w:sz="4" w:space="0" w:color="auto"/>
            </w:tcBorders>
            <w:vAlign w:val="center"/>
            <w:hideMark/>
          </w:tcPr>
          <w:p w:rsidR="00090DD0" w:rsidRPr="00A605C5" w:rsidRDefault="00090DD0" w:rsidP="00DA093A">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 xml:space="preserve">4 </w:t>
            </w:r>
          </w:p>
        </w:tc>
        <w:tc>
          <w:tcPr>
            <w:tcW w:w="5296" w:type="dxa"/>
            <w:tcBorders>
              <w:top w:val="single" w:sz="4" w:space="0" w:color="auto"/>
              <w:left w:val="single" w:sz="4" w:space="0" w:color="auto"/>
              <w:bottom w:val="single" w:sz="4" w:space="0" w:color="auto"/>
              <w:right w:val="single" w:sz="4" w:space="0" w:color="auto"/>
            </w:tcBorders>
            <w:vAlign w:val="center"/>
            <w:hideMark/>
          </w:tcPr>
          <w:p w:rsidR="00090DD0" w:rsidRPr="00A605C5" w:rsidRDefault="00090DD0" w:rsidP="00DA093A">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Художественно-эстетическое</w:t>
            </w:r>
            <w:r w:rsidRPr="00A605C5">
              <w:rPr>
                <w:rFonts w:ascii="Times New Roman" w:eastAsia="Times New Roman" w:hAnsi="Times New Roman" w:cs="Times New Roman"/>
                <w:color w:val="000000"/>
                <w:sz w:val="24"/>
                <w:szCs w:val="24"/>
                <w:lang w:eastAsia="ru-RU"/>
              </w:rPr>
              <w:br/>
              <w:t>развитие</w:t>
            </w:r>
          </w:p>
        </w:tc>
        <w:tc>
          <w:tcPr>
            <w:tcW w:w="3000" w:type="dxa"/>
            <w:tcBorders>
              <w:top w:val="single" w:sz="4" w:space="0" w:color="auto"/>
              <w:left w:val="single" w:sz="4" w:space="0" w:color="auto"/>
              <w:bottom w:val="single" w:sz="4" w:space="0" w:color="auto"/>
              <w:right w:val="single" w:sz="4" w:space="0" w:color="auto"/>
            </w:tcBorders>
            <w:vAlign w:val="center"/>
            <w:hideMark/>
          </w:tcPr>
          <w:p w:rsidR="00090DD0" w:rsidRPr="00A605C5" w:rsidRDefault="00090DD0" w:rsidP="00DA093A">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Эстетическое</w:t>
            </w:r>
          </w:p>
        </w:tc>
      </w:tr>
      <w:tr w:rsidR="00090DD0" w:rsidRPr="00A605C5" w:rsidTr="00DA093A">
        <w:tc>
          <w:tcPr>
            <w:tcW w:w="704" w:type="dxa"/>
            <w:tcBorders>
              <w:top w:val="single" w:sz="4" w:space="0" w:color="auto"/>
              <w:left w:val="single" w:sz="4" w:space="0" w:color="auto"/>
              <w:bottom w:val="single" w:sz="4" w:space="0" w:color="auto"/>
              <w:right w:val="single" w:sz="4" w:space="0" w:color="auto"/>
            </w:tcBorders>
            <w:vAlign w:val="center"/>
            <w:hideMark/>
          </w:tcPr>
          <w:p w:rsidR="00090DD0" w:rsidRPr="00A605C5" w:rsidRDefault="00090DD0" w:rsidP="00DA093A">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 xml:space="preserve">5 </w:t>
            </w:r>
          </w:p>
        </w:tc>
        <w:tc>
          <w:tcPr>
            <w:tcW w:w="5296" w:type="dxa"/>
            <w:tcBorders>
              <w:top w:val="single" w:sz="4" w:space="0" w:color="auto"/>
              <w:left w:val="single" w:sz="4" w:space="0" w:color="auto"/>
              <w:bottom w:val="single" w:sz="4" w:space="0" w:color="auto"/>
              <w:right w:val="single" w:sz="4" w:space="0" w:color="auto"/>
            </w:tcBorders>
            <w:vAlign w:val="center"/>
            <w:hideMark/>
          </w:tcPr>
          <w:p w:rsidR="00090DD0" w:rsidRPr="00A605C5" w:rsidRDefault="00090DD0" w:rsidP="00DA093A">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 xml:space="preserve">Физическое развитие </w:t>
            </w:r>
          </w:p>
        </w:tc>
        <w:tc>
          <w:tcPr>
            <w:tcW w:w="3000" w:type="dxa"/>
            <w:tcBorders>
              <w:top w:val="single" w:sz="4" w:space="0" w:color="auto"/>
              <w:left w:val="single" w:sz="4" w:space="0" w:color="auto"/>
              <w:bottom w:val="single" w:sz="4" w:space="0" w:color="auto"/>
              <w:right w:val="single" w:sz="4" w:space="0" w:color="auto"/>
            </w:tcBorders>
            <w:vAlign w:val="center"/>
            <w:hideMark/>
          </w:tcPr>
          <w:p w:rsidR="00090DD0" w:rsidRPr="00A605C5" w:rsidRDefault="00090DD0" w:rsidP="00DA093A">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Физическое, оздоровительное</w:t>
            </w:r>
          </w:p>
        </w:tc>
      </w:tr>
    </w:tbl>
    <w:p w:rsidR="00090DD0" w:rsidRPr="00A605C5" w:rsidRDefault="00090DD0" w:rsidP="00090DD0">
      <w:pPr>
        <w:spacing w:after="0" w:line="240" w:lineRule="auto"/>
        <w:rPr>
          <w:rFonts w:ascii="Times New Roman" w:eastAsia="Times New Roman" w:hAnsi="Times New Roman" w:cs="Times New Roman"/>
          <w:b/>
          <w:bCs/>
          <w:color w:val="000000"/>
          <w:sz w:val="24"/>
          <w:szCs w:val="24"/>
          <w:lang w:eastAsia="ru-RU"/>
        </w:rPr>
      </w:pPr>
    </w:p>
    <w:p w:rsidR="00090DD0" w:rsidRPr="00A605C5" w:rsidRDefault="00090DD0" w:rsidP="00090DD0">
      <w:pPr>
        <w:widowControl w:val="0"/>
        <w:tabs>
          <w:tab w:val="left" w:pos="1042"/>
        </w:tabs>
        <w:spacing w:after="0" w:line="276" w:lineRule="auto"/>
        <w:ind w:right="20" w:firstLine="709"/>
        <w:jc w:val="both"/>
        <w:rPr>
          <w:rFonts w:ascii="Times New Roman" w:eastAsia="Times New Roman" w:hAnsi="Times New Roman" w:cs="Times New Roman"/>
          <w:sz w:val="24"/>
          <w:szCs w:val="24"/>
        </w:rPr>
      </w:pPr>
      <w:r w:rsidRPr="00A605C5">
        <w:rPr>
          <w:rFonts w:ascii="Times New Roman" w:eastAsia="Times New Roman" w:hAnsi="Times New Roman" w:cs="Times New Roman"/>
          <w:b/>
          <w:bCs/>
          <w:i/>
          <w:iCs/>
          <w:sz w:val="24"/>
          <w:szCs w:val="24"/>
        </w:rPr>
        <w:t>Основу воспитания</w:t>
      </w:r>
      <w:r w:rsidRPr="00A605C5">
        <w:rPr>
          <w:rFonts w:ascii="Times New Roman" w:eastAsia="Times New Roman" w:hAnsi="Times New Roman" w:cs="Times New Roman"/>
          <w:sz w:val="24"/>
          <w:szCs w:val="24"/>
        </w:rPr>
        <w:t xml:space="preserve"> на всех уровнях, начиная с дошкольного, составляют традиционные ценности российского общества. </w:t>
      </w:r>
      <w:r w:rsidRPr="00A605C5">
        <w:rPr>
          <w:rFonts w:ascii="Times New Roman" w:eastAsia="Times New Roman" w:hAnsi="Times New Roman" w:cs="Times New Roman"/>
          <w:b/>
          <w:bCs/>
          <w:i/>
          <w:iCs/>
          <w:sz w:val="24"/>
          <w:szCs w:val="24"/>
        </w:rPr>
        <w:t>Традиционные ценности</w:t>
      </w:r>
      <w:r w:rsidRPr="00A605C5">
        <w:rPr>
          <w:rFonts w:ascii="Times New Roman" w:eastAsia="Times New Roman" w:hAnsi="Times New Roman" w:cs="Times New Roman"/>
          <w:sz w:val="24"/>
          <w:szCs w:val="24"/>
        </w:rPr>
        <w:t xml:space="preserve"> – это нравственные ориентиры, формирующие мировоззрение граждан России, передаваемые </w:t>
      </w:r>
      <w:r w:rsidRPr="00A605C5">
        <w:rPr>
          <w:rFonts w:ascii="Times New Roman" w:eastAsia="Times New Roman" w:hAnsi="Times New Roman" w:cs="Times New Roman"/>
          <w:sz w:val="24"/>
          <w:szCs w:val="24"/>
        </w:rPr>
        <w:lastRenderedPageBreak/>
        <w:t>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A605C5">
        <w:rPr>
          <w:rFonts w:ascii="Times New Roman" w:eastAsia="Times New Roman" w:hAnsi="Times New Roman" w:cs="Times New Roman"/>
          <w:sz w:val="24"/>
          <w:szCs w:val="24"/>
          <w:vertAlign w:val="superscript"/>
          <w:lang w:val="en-US"/>
        </w:rPr>
        <w:footnoteReference w:id="4"/>
      </w:r>
      <w:r w:rsidRPr="00A605C5">
        <w:rPr>
          <w:rFonts w:ascii="Times New Roman" w:eastAsia="Times New Roman" w:hAnsi="Times New Roman" w:cs="Times New Roman"/>
          <w:sz w:val="24"/>
          <w:szCs w:val="24"/>
        </w:rPr>
        <w:t>.</w:t>
      </w:r>
    </w:p>
    <w:p w:rsidR="00090DD0" w:rsidRPr="00A605C5" w:rsidRDefault="00090DD0" w:rsidP="00090DD0">
      <w:pPr>
        <w:widowControl w:val="0"/>
        <w:tabs>
          <w:tab w:val="left" w:pos="1570"/>
        </w:tabs>
        <w:spacing w:after="0" w:line="240" w:lineRule="auto"/>
        <w:ind w:left="709"/>
        <w:jc w:val="both"/>
        <w:rPr>
          <w:rFonts w:ascii="Times New Roman" w:eastAsia="Times New Roman" w:hAnsi="Times New Roman" w:cs="Times New Roman"/>
          <w:b/>
          <w:bCs/>
          <w:sz w:val="24"/>
          <w:szCs w:val="24"/>
        </w:rPr>
      </w:pPr>
    </w:p>
    <w:p w:rsidR="00090DD0" w:rsidRPr="00A605C5" w:rsidRDefault="00090DD0" w:rsidP="00090DD0">
      <w:pPr>
        <w:widowControl w:val="0"/>
        <w:tabs>
          <w:tab w:val="left" w:pos="1028"/>
        </w:tabs>
        <w:spacing w:after="0" w:line="276" w:lineRule="auto"/>
        <w:ind w:right="20" w:firstLine="709"/>
        <w:jc w:val="center"/>
        <w:rPr>
          <w:rFonts w:ascii="Times New Roman" w:eastAsia="Times New Roman" w:hAnsi="Times New Roman" w:cs="Times New Roman"/>
          <w:b/>
          <w:bCs/>
          <w:sz w:val="24"/>
          <w:szCs w:val="24"/>
        </w:rPr>
      </w:pPr>
      <w:r w:rsidRPr="00A605C5">
        <w:rPr>
          <w:rFonts w:ascii="Times New Roman" w:eastAsia="Times New Roman" w:hAnsi="Times New Roman" w:cs="Times New Roman"/>
          <w:b/>
          <w:bCs/>
          <w:sz w:val="24"/>
          <w:szCs w:val="24"/>
        </w:rPr>
        <w:t>Система ценностей по направлениям воспитания</w:t>
      </w:r>
    </w:p>
    <w:tbl>
      <w:tblPr>
        <w:tblStyle w:val="a3"/>
        <w:tblW w:w="0" w:type="auto"/>
        <w:tblLook w:val="04A0"/>
      </w:tblPr>
      <w:tblGrid>
        <w:gridCol w:w="2111"/>
        <w:gridCol w:w="1859"/>
        <w:gridCol w:w="5439"/>
      </w:tblGrid>
      <w:tr w:rsidR="00090DD0" w:rsidRPr="00A605C5" w:rsidTr="00DA093A">
        <w:tc>
          <w:tcPr>
            <w:tcW w:w="2111" w:type="dxa"/>
          </w:tcPr>
          <w:p w:rsidR="00090DD0" w:rsidRPr="00A605C5" w:rsidRDefault="00090DD0" w:rsidP="00DA093A">
            <w:pPr>
              <w:tabs>
                <w:tab w:val="left" w:pos="1028"/>
              </w:tabs>
              <w:spacing w:line="276" w:lineRule="auto"/>
              <w:ind w:right="20"/>
              <w:jc w:val="center"/>
              <w:rPr>
                <w:rFonts w:ascii="Times New Roman" w:eastAsia="Times New Roman" w:hAnsi="Times New Roman" w:cs="Times New Roman"/>
                <w:b/>
                <w:bCs/>
                <w:sz w:val="24"/>
                <w:szCs w:val="24"/>
                <w:lang w:val="ru-RU"/>
              </w:rPr>
            </w:pPr>
            <w:r w:rsidRPr="00A605C5">
              <w:rPr>
                <w:rFonts w:ascii="Times New Roman" w:eastAsia="Times New Roman" w:hAnsi="Times New Roman" w:cs="Times New Roman"/>
                <w:b/>
                <w:bCs/>
                <w:sz w:val="24"/>
                <w:szCs w:val="24"/>
                <w:lang w:val="ru-RU"/>
              </w:rPr>
              <w:t>Направление воспитания</w:t>
            </w:r>
          </w:p>
        </w:tc>
        <w:tc>
          <w:tcPr>
            <w:tcW w:w="1570" w:type="dxa"/>
          </w:tcPr>
          <w:p w:rsidR="00090DD0" w:rsidRPr="00A605C5" w:rsidRDefault="00090DD0" w:rsidP="00DA093A">
            <w:pPr>
              <w:tabs>
                <w:tab w:val="left" w:pos="1028"/>
              </w:tabs>
              <w:spacing w:line="276" w:lineRule="auto"/>
              <w:ind w:right="20"/>
              <w:rPr>
                <w:rFonts w:ascii="Times New Roman" w:eastAsia="Times New Roman" w:hAnsi="Times New Roman" w:cs="Times New Roman"/>
                <w:b/>
                <w:bCs/>
                <w:sz w:val="24"/>
                <w:szCs w:val="24"/>
                <w:lang w:val="ru-RU"/>
              </w:rPr>
            </w:pPr>
            <w:r w:rsidRPr="00A605C5">
              <w:rPr>
                <w:rFonts w:ascii="Times New Roman" w:eastAsia="Times New Roman" w:hAnsi="Times New Roman" w:cs="Times New Roman"/>
                <w:b/>
                <w:bCs/>
                <w:sz w:val="24"/>
                <w:szCs w:val="24"/>
                <w:lang w:val="ru-RU"/>
              </w:rPr>
              <w:t>Ценности</w:t>
            </w:r>
          </w:p>
        </w:tc>
        <w:tc>
          <w:tcPr>
            <w:tcW w:w="5664" w:type="dxa"/>
          </w:tcPr>
          <w:p w:rsidR="00090DD0" w:rsidRPr="00A605C5" w:rsidRDefault="00090DD0" w:rsidP="00DA093A">
            <w:pPr>
              <w:tabs>
                <w:tab w:val="left" w:pos="1028"/>
              </w:tabs>
              <w:spacing w:line="276" w:lineRule="auto"/>
              <w:ind w:right="20"/>
              <w:rPr>
                <w:rFonts w:ascii="Times New Roman" w:eastAsia="Times New Roman" w:hAnsi="Times New Roman" w:cs="Times New Roman"/>
                <w:b/>
                <w:bCs/>
                <w:sz w:val="24"/>
                <w:szCs w:val="24"/>
                <w:lang w:val="ru-RU"/>
              </w:rPr>
            </w:pPr>
            <w:r w:rsidRPr="00A605C5">
              <w:rPr>
                <w:rFonts w:ascii="Times New Roman" w:eastAsia="Times New Roman" w:hAnsi="Times New Roman" w:cs="Times New Roman"/>
                <w:b/>
                <w:bCs/>
                <w:sz w:val="24"/>
                <w:szCs w:val="24"/>
                <w:lang w:val="ru-RU"/>
              </w:rPr>
              <w:t xml:space="preserve"> Цель . Каким образом осуществляется .</w:t>
            </w:r>
          </w:p>
        </w:tc>
      </w:tr>
      <w:tr w:rsidR="00090DD0" w:rsidRPr="00A605C5" w:rsidTr="00DA093A">
        <w:tc>
          <w:tcPr>
            <w:tcW w:w="2111" w:type="dxa"/>
          </w:tcPr>
          <w:p w:rsidR="00090DD0" w:rsidRPr="00A605C5" w:rsidRDefault="00090DD0" w:rsidP="00DA093A">
            <w:pPr>
              <w:tabs>
                <w:tab w:val="left" w:pos="1028"/>
              </w:tabs>
              <w:spacing w:line="276" w:lineRule="auto"/>
              <w:ind w:right="20"/>
              <w:rPr>
                <w:rFonts w:ascii="Times New Roman" w:eastAsia="Times New Roman" w:hAnsi="Times New Roman" w:cs="Times New Roman"/>
                <w:b/>
                <w:bCs/>
                <w:i/>
                <w:iCs/>
                <w:sz w:val="24"/>
                <w:szCs w:val="24"/>
                <w:lang w:val="ru-RU"/>
              </w:rPr>
            </w:pPr>
            <w:r w:rsidRPr="00A605C5">
              <w:rPr>
                <w:rFonts w:ascii="Times New Roman" w:eastAsia="Times New Roman" w:hAnsi="Times New Roman" w:cs="Times New Roman"/>
                <w:b/>
                <w:bCs/>
                <w:i/>
                <w:iCs/>
                <w:sz w:val="24"/>
                <w:szCs w:val="24"/>
                <w:lang w:val="ru-RU"/>
              </w:rPr>
              <w:t>П</w:t>
            </w:r>
            <w:r w:rsidRPr="00A605C5">
              <w:rPr>
                <w:rFonts w:ascii="Times New Roman" w:eastAsia="Times New Roman" w:hAnsi="Times New Roman" w:cs="Times New Roman"/>
                <w:b/>
                <w:bCs/>
                <w:i/>
                <w:iCs/>
                <w:sz w:val="24"/>
                <w:szCs w:val="24"/>
              </w:rPr>
              <w:t>атриотическо</w:t>
            </w:r>
            <w:r w:rsidRPr="00A605C5">
              <w:rPr>
                <w:rFonts w:ascii="Times New Roman" w:eastAsia="Times New Roman" w:hAnsi="Times New Roman" w:cs="Times New Roman"/>
                <w:b/>
                <w:bCs/>
                <w:i/>
                <w:iCs/>
                <w:sz w:val="24"/>
                <w:szCs w:val="24"/>
                <w:lang w:val="ru-RU"/>
              </w:rPr>
              <w:t>е</w:t>
            </w:r>
          </w:p>
        </w:tc>
        <w:tc>
          <w:tcPr>
            <w:tcW w:w="1570" w:type="dxa"/>
          </w:tcPr>
          <w:p w:rsidR="00090DD0" w:rsidRPr="00A605C5" w:rsidRDefault="00090DD0" w:rsidP="00DA093A">
            <w:pPr>
              <w:tabs>
                <w:tab w:val="left" w:pos="1028"/>
              </w:tabs>
              <w:spacing w:line="276" w:lineRule="auto"/>
              <w:ind w:right="20"/>
              <w:rPr>
                <w:rFonts w:ascii="Times New Roman" w:eastAsia="Times New Roman" w:hAnsi="Times New Roman" w:cs="Times New Roman"/>
                <w:b/>
                <w:bCs/>
                <w:sz w:val="24"/>
                <w:szCs w:val="24"/>
              </w:rPr>
            </w:pPr>
            <w:r w:rsidRPr="00A605C5">
              <w:rPr>
                <w:rFonts w:ascii="Times New Roman" w:eastAsia="Times New Roman" w:hAnsi="Times New Roman" w:cs="Times New Roman"/>
                <w:sz w:val="24"/>
                <w:szCs w:val="24"/>
              </w:rPr>
              <w:t>Родина и природа</w:t>
            </w:r>
          </w:p>
        </w:tc>
        <w:tc>
          <w:tcPr>
            <w:tcW w:w="5664" w:type="dxa"/>
          </w:tcPr>
          <w:p w:rsidR="00090DD0" w:rsidRPr="00A605C5" w:rsidRDefault="00090DD0" w:rsidP="00DA093A">
            <w:pPr>
              <w:tabs>
                <w:tab w:val="left" w:pos="1028"/>
              </w:tabs>
              <w:spacing w:line="276" w:lineRule="auto"/>
              <w:ind w:right="20"/>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i/>
                <w:iCs/>
                <w:sz w:val="24"/>
                <w:szCs w:val="24"/>
                <w:u w:val="single"/>
                <w:lang w:val="ru-RU"/>
              </w:rPr>
              <w:t>Цель</w:t>
            </w:r>
            <w:r w:rsidRPr="00A605C5">
              <w:rPr>
                <w:rFonts w:ascii="Times New Roman" w:eastAsia="Times New Roman" w:hAnsi="Times New Roman" w:cs="Times New Roman"/>
                <w:sz w:val="24"/>
                <w:szCs w:val="24"/>
                <w:lang w:val="ru-RU"/>
              </w:rPr>
              <w:t xml:space="preserve"> патриотического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090DD0" w:rsidRPr="00A605C5" w:rsidRDefault="00090DD0" w:rsidP="00DA093A">
            <w:pPr>
              <w:tabs>
                <w:tab w:val="left" w:pos="1028"/>
              </w:tabs>
              <w:spacing w:line="276" w:lineRule="auto"/>
              <w:ind w:right="20"/>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Чувство патриотизма возникает у ребёнка вследствие воспитания у него нравственных качеств, интереса, чувства любви и уважения к своейстране - России, своему краю, малой родине, своему народу и народу России в</w:t>
            </w:r>
          </w:p>
          <w:p w:rsidR="00090DD0" w:rsidRPr="00A605C5" w:rsidRDefault="00090DD0" w:rsidP="00DA093A">
            <w:pPr>
              <w:tabs>
                <w:tab w:val="left" w:pos="1028"/>
              </w:tabs>
              <w:spacing w:line="276" w:lineRule="auto"/>
              <w:ind w:right="20"/>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целом (гражданский патриотизм), ответственности, ощущения принадлежности</w:t>
            </w:r>
          </w:p>
          <w:p w:rsidR="00090DD0" w:rsidRPr="00A605C5" w:rsidRDefault="00090DD0" w:rsidP="00DA093A">
            <w:pPr>
              <w:tabs>
                <w:tab w:val="left" w:pos="1028"/>
              </w:tabs>
              <w:spacing w:line="276" w:lineRule="auto"/>
              <w:ind w:right="20"/>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к своему народу. 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090DD0" w:rsidRPr="00A605C5" w:rsidRDefault="00090DD0" w:rsidP="00DA093A">
            <w:pPr>
              <w:tabs>
                <w:tab w:val="left" w:pos="1028"/>
              </w:tabs>
              <w:spacing w:line="276" w:lineRule="auto"/>
              <w:ind w:right="20"/>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Работа по патриотическому воспитанию предполагает формирование:</w:t>
            </w:r>
          </w:p>
          <w:p w:rsidR="00090DD0" w:rsidRPr="00A605C5" w:rsidRDefault="00090DD0" w:rsidP="00DA093A">
            <w:pPr>
              <w:tabs>
                <w:tab w:val="left" w:pos="1028"/>
              </w:tabs>
              <w:spacing w:line="276" w:lineRule="auto"/>
              <w:ind w:right="20"/>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-«патриотизма наследника», испытывающего чувство гордости за наследие своих предков (предполагает приобщение детей к истории, культуре и традициямнашего народа: отношение к труду, семье, стране и вере);</w:t>
            </w:r>
          </w:p>
          <w:p w:rsidR="00090DD0" w:rsidRPr="00A605C5" w:rsidRDefault="00090DD0" w:rsidP="00DA093A">
            <w:pPr>
              <w:tabs>
                <w:tab w:val="left" w:pos="1028"/>
              </w:tabs>
              <w:spacing w:line="276" w:lineRule="auto"/>
              <w:ind w:right="20"/>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 xml:space="preserve">- «патриотизма защитника», стремящегося сохранить это наследие (предполагает развитие у детейготовности преодолевать трудности ради своей семьи, малой родины); </w:t>
            </w:r>
          </w:p>
          <w:p w:rsidR="00090DD0" w:rsidRPr="00A605C5" w:rsidRDefault="00090DD0" w:rsidP="00DA093A">
            <w:pPr>
              <w:tabs>
                <w:tab w:val="left" w:pos="1028"/>
              </w:tabs>
              <w:spacing w:line="276" w:lineRule="auto"/>
              <w:ind w:right="20"/>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-«патриотизма созидателя и творца», устремленного в будущее, уверенного в благополучии и процветании своей Родины (предполагает конкретные каждодневные</w:t>
            </w:r>
          </w:p>
          <w:p w:rsidR="00090DD0" w:rsidRPr="00A605C5" w:rsidRDefault="00090DD0" w:rsidP="00DA093A">
            <w:pPr>
              <w:tabs>
                <w:tab w:val="left" w:pos="1028"/>
              </w:tabs>
              <w:spacing w:line="276" w:lineRule="auto"/>
              <w:ind w:right="20"/>
              <w:jc w:val="both"/>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 xml:space="preserve">дела, направленные, например, на поддержание </w:t>
            </w:r>
            <w:r w:rsidRPr="00A605C5">
              <w:rPr>
                <w:rFonts w:ascii="Times New Roman" w:eastAsia="Times New Roman" w:hAnsi="Times New Roman" w:cs="Times New Roman"/>
                <w:sz w:val="24"/>
                <w:szCs w:val="24"/>
                <w:lang w:val="ru-RU"/>
              </w:rPr>
              <w:lastRenderedPageBreak/>
              <w:t>чистоты и порядка, опрятностии аккуратности, а в дальнейшем - на развитие всего своего населенного пункта,</w:t>
            </w:r>
            <w:r w:rsidR="009D29E0">
              <w:rPr>
                <w:rFonts w:ascii="Times New Roman" w:eastAsia="Times New Roman" w:hAnsi="Times New Roman" w:cs="Times New Roman"/>
                <w:sz w:val="24"/>
                <w:szCs w:val="24"/>
                <w:lang w:val="ru-RU"/>
              </w:rPr>
              <w:t xml:space="preserve"> </w:t>
            </w:r>
            <w:r w:rsidRPr="00A605C5">
              <w:rPr>
                <w:rFonts w:ascii="Times New Roman" w:eastAsia="Times New Roman" w:hAnsi="Times New Roman" w:cs="Times New Roman"/>
                <w:sz w:val="24"/>
                <w:szCs w:val="24"/>
                <w:lang w:val="ru-RU"/>
              </w:rPr>
              <w:t>района, края, Отчизны в целом)</w:t>
            </w:r>
          </w:p>
        </w:tc>
      </w:tr>
      <w:tr w:rsidR="00090DD0" w:rsidRPr="00A605C5" w:rsidTr="00DA093A">
        <w:tc>
          <w:tcPr>
            <w:tcW w:w="2111" w:type="dxa"/>
          </w:tcPr>
          <w:p w:rsidR="00090DD0" w:rsidRPr="00A605C5" w:rsidRDefault="00090DD0" w:rsidP="00DA093A">
            <w:pPr>
              <w:tabs>
                <w:tab w:val="left" w:pos="1028"/>
              </w:tabs>
              <w:spacing w:line="276" w:lineRule="auto"/>
              <w:ind w:right="20"/>
              <w:rPr>
                <w:rFonts w:ascii="Times New Roman" w:eastAsia="Times New Roman" w:hAnsi="Times New Roman" w:cs="Times New Roman"/>
                <w:b/>
                <w:bCs/>
                <w:i/>
                <w:iCs/>
                <w:sz w:val="24"/>
                <w:szCs w:val="24"/>
              </w:rPr>
            </w:pPr>
            <w:r w:rsidRPr="00A605C5">
              <w:rPr>
                <w:rFonts w:ascii="Times New Roman" w:eastAsia="Times New Roman" w:hAnsi="Times New Roman" w:cs="Times New Roman"/>
                <w:b/>
                <w:bCs/>
                <w:i/>
                <w:iCs/>
                <w:sz w:val="24"/>
                <w:szCs w:val="24"/>
                <w:lang w:val="ru-RU"/>
              </w:rPr>
              <w:lastRenderedPageBreak/>
              <w:t>Д</w:t>
            </w:r>
            <w:r w:rsidRPr="00A605C5">
              <w:rPr>
                <w:rFonts w:ascii="Times New Roman" w:eastAsia="Times New Roman" w:hAnsi="Times New Roman" w:cs="Times New Roman"/>
                <w:b/>
                <w:bCs/>
                <w:i/>
                <w:iCs/>
                <w:sz w:val="24"/>
                <w:szCs w:val="24"/>
              </w:rPr>
              <w:t>уховно-нравственно</w:t>
            </w:r>
            <w:r w:rsidRPr="00A605C5">
              <w:rPr>
                <w:rFonts w:ascii="Times New Roman" w:eastAsia="Times New Roman" w:hAnsi="Times New Roman" w:cs="Times New Roman"/>
                <w:b/>
                <w:bCs/>
                <w:i/>
                <w:iCs/>
                <w:sz w:val="24"/>
                <w:szCs w:val="24"/>
                <w:lang w:val="ru-RU"/>
              </w:rPr>
              <w:t>е</w:t>
            </w:r>
          </w:p>
        </w:tc>
        <w:tc>
          <w:tcPr>
            <w:tcW w:w="1570" w:type="dxa"/>
          </w:tcPr>
          <w:p w:rsidR="00090DD0" w:rsidRPr="00A605C5" w:rsidRDefault="00090DD0" w:rsidP="00DA093A">
            <w:pPr>
              <w:tabs>
                <w:tab w:val="left" w:pos="1028"/>
              </w:tabs>
              <w:spacing w:line="276" w:lineRule="auto"/>
              <w:ind w:right="20"/>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lang w:val="ru-RU"/>
              </w:rPr>
              <w:t>М</w:t>
            </w:r>
            <w:r w:rsidRPr="00A605C5">
              <w:rPr>
                <w:rFonts w:ascii="Times New Roman" w:eastAsia="Times New Roman" w:hAnsi="Times New Roman" w:cs="Times New Roman"/>
                <w:sz w:val="24"/>
                <w:szCs w:val="24"/>
              </w:rPr>
              <w:t>илосердие, жизнь, добро</w:t>
            </w:r>
          </w:p>
        </w:tc>
        <w:tc>
          <w:tcPr>
            <w:tcW w:w="5664" w:type="dxa"/>
          </w:tcPr>
          <w:p w:rsidR="00090DD0" w:rsidRPr="00A605C5" w:rsidRDefault="00090DD0" w:rsidP="00DA093A">
            <w:pPr>
              <w:tabs>
                <w:tab w:val="left" w:pos="1028"/>
              </w:tabs>
              <w:spacing w:line="276" w:lineRule="auto"/>
              <w:ind w:right="20"/>
              <w:jc w:val="both"/>
              <w:rPr>
                <w:rFonts w:ascii="Times New Roman" w:eastAsia="Times New Roman" w:hAnsi="Times New Roman" w:cs="Times New Roman"/>
                <w:sz w:val="24"/>
                <w:szCs w:val="24"/>
                <w:lang w:val="ru-RU"/>
              </w:rPr>
            </w:pPr>
            <w:r w:rsidRPr="00A605C5">
              <w:rPr>
                <w:rFonts w:ascii="Times New Roman" w:hAnsi="Times New Roman" w:cs="Times New Roman"/>
                <w:i/>
                <w:iCs/>
                <w:color w:val="000000"/>
                <w:sz w:val="24"/>
                <w:szCs w:val="24"/>
                <w:lang w:val="ru-RU"/>
              </w:rPr>
              <w:t xml:space="preserve">Цель духовно-нравственного воспитания </w:t>
            </w:r>
            <w:r w:rsidRPr="00A605C5">
              <w:rPr>
                <w:rFonts w:ascii="Times New Roman" w:hAnsi="Times New Roman" w:cs="Times New Roman"/>
                <w:color w:val="000000"/>
                <w:sz w:val="24"/>
                <w:szCs w:val="24"/>
                <w:lang w:val="ru-RU"/>
              </w:rPr>
              <w:t>- формирование способности кдуховному развитию, нравственному само-совершенствованию, индивидуально-ответственному поведению.</w:t>
            </w:r>
            <w:r w:rsidRPr="00A605C5">
              <w:rPr>
                <w:rFonts w:ascii="Times New Roman" w:hAnsi="Times New Roman" w:cs="Times New Roman"/>
                <w:color w:val="000000"/>
                <w:sz w:val="24"/>
                <w:szCs w:val="24"/>
                <w:lang w:val="ru-RU"/>
              </w:rPr>
              <w:b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tc>
      </w:tr>
      <w:tr w:rsidR="00090DD0" w:rsidRPr="00A605C5" w:rsidTr="00DA093A">
        <w:tc>
          <w:tcPr>
            <w:tcW w:w="2111" w:type="dxa"/>
          </w:tcPr>
          <w:p w:rsidR="00090DD0" w:rsidRPr="00A605C5" w:rsidRDefault="00090DD0" w:rsidP="00DA093A">
            <w:pPr>
              <w:tabs>
                <w:tab w:val="left" w:pos="1028"/>
              </w:tabs>
              <w:spacing w:line="276" w:lineRule="auto"/>
              <w:ind w:right="20"/>
              <w:rPr>
                <w:rFonts w:ascii="Times New Roman" w:eastAsia="Times New Roman" w:hAnsi="Times New Roman" w:cs="Times New Roman"/>
                <w:b/>
                <w:bCs/>
                <w:i/>
                <w:iCs/>
                <w:sz w:val="24"/>
                <w:szCs w:val="24"/>
                <w:lang w:val="ru-RU"/>
              </w:rPr>
            </w:pPr>
            <w:r w:rsidRPr="00A605C5">
              <w:rPr>
                <w:rFonts w:ascii="Times New Roman" w:eastAsia="Times New Roman" w:hAnsi="Times New Roman" w:cs="Times New Roman"/>
                <w:b/>
                <w:bCs/>
                <w:i/>
                <w:iCs/>
                <w:sz w:val="24"/>
                <w:szCs w:val="24"/>
                <w:lang w:val="ru-RU"/>
              </w:rPr>
              <w:t>Социальное</w:t>
            </w:r>
          </w:p>
        </w:tc>
        <w:tc>
          <w:tcPr>
            <w:tcW w:w="1570" w:type="dxa"/>
          </w:tcPr>
          <w:p w:rsidR="00090DD0" w:rsidRPr="00A605C5" w:rsidRDefault="00090DD0" w:rsidP="00DA093A">
            <w:pPr>
              <w:tabs>
                <w:tab w:val="left" w:pos="1028"/>
              </w:tabs>
              <w:spacing w:line="276" w:lineRule="auto"/>
              <w:ind w:right="20"/>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lang w:val="ru-RU"/>
              </w:rPr>
              <w:t>Ч</w:t>
            </w:r>
            <w:r w:rsidRPr="00A605C5">
              <w:rPr>
                <w:rFonts w:ascii="Times New Roman" w:eastAsia="Times New Roman" w:hAnsi="Times New Roman" w:cs="Times New Roman"/>
                <w:sz w:val="24"/>
                <w:szCs w:val="24"/>
              </w:rPr>
              <w:t>еловек, семья, дружба,</w:t>
            </w:r>
          </w:p>
          <w:p w:rsidR="00090DD0" w:rsidRPr="00A605C5" w:rsidRDefault="00090DD0" w:rsidP="00DA093A">
            <w:pPr>
              <w:tabs>
                <w:tab w:val="left" w:pos="1028"/>
              </w:tabs>
              <w:spacing w:line="276" w:lineRule="auto"/>
              <w:ind w:right="20"/>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сотрудничество</w:t>
            </w:r>
          </w:p>
        </w:tc>
        <w:tc>
          <w:tcPr>
            <w:tcW w:w="5664" w:type="dxa"/>
          </w:tcPr>
          <w:p w:rsidR="00090DD0" w:rsidRPr="00A605C5" w:rsidRDefault="00090DD0" w:rsidP="00DA093A">
            <w:pPr>
              <w:jc w:val="both"/>
              <w:rPr>
                <w:rFonts w:ascii="Times New Roman" w:eastAsia="Times New Roman" w:hAnsi="Times New Roman" w:cs="Times New Roman"/>
                <w:sz w:val="24"/>
                <w:szCs w:val="24"/>
                <w:lang w:val="ru-RU"/>
              </w:rPr>
            </w:pPr>
            <w:r w:rsidRPr="00A605C5">
              <w:rPr>
                <w:rFonts w:ascii="Times New Roman" w:hAnsi="Times New Roman" w:cs="Times New Roman"/>
                <w:i/>
                <w:iCs/>
                <w:color w:val="000000"/>
                <w:sz w:val="24"/>
                <w:szCs w:val="24"/>
                <w:lang w:val="ru-RU"/>
              </w:rPr>
              <w:t xml:space="preserve">Цель социального воспитания </w:t>
            </w:r>
            <w:r w:rsidRPr="00A605C5">
              <w:rPr>
                <w:rFonts w:ascii="Times New Roman" w:hAnsi="Times New Roman" w:cs="Times New Roman"/>
                <w:color w:val="000000"/>
                <w:sz w:val="24"/>
                <w:szCs w:val="24"/>
                <w:lang w:val="ru-RU"/>
              </w:rPr>
              <w:t>- формирование ценностного отношениядетей к семье, другому человеку, развитие дружелюбия, умения находить общий язык с другими людьми.</w:t>
            </w:r>
            <w:r w:rsidRPr="00A605C5">
              <w:rPr>
                <w:rFonts w:ascii="Times New Roman" w:hAnsi="Times New Roman" w:cs="Times New Roman"/>
                <w:color w:val="000000"/>
                <w:sz w:val="24"/>
                <w:szCs w:val="24"/>
                <w:lang w:val="ru-RU"/>
              </w:rPr>
              <w:b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инициативаребёнка в детско-взрослых и детских общностях.</w:t>
            </w:r>
            <w:r w:rsidRPr="00A605C5">
              <w:rPr>
                <w:rFonts w:ascii="Times New Roman" w:hAnsi="Times New Roman" w:cs="Times New Roman"/>
                <w:color w:val="000000"/>
                <w:sz w:val="24"/>
                <w:szCs w:val="24"/>
                <w:lang w:val="ru-RU"/>
              </w:rPr>
              <w:b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ивоплощать их в своем поведении. Культура поведения в своей основе имеет</w:t>
            </w:r>
            <w:r w:rsidRPr="00A605C5">
              <w:rPr>
                <w:rFonts w:ascii="Times New Roman" w:hAnsi="Times New Roman" w:cs="Times New Roman"/>
                <w:color w:val="000000"/>
                <w:sz w:val="24"/>
                <w:szCs w:val="24"/>
                <w:lang w:val="ru-RU"/>
              </w:rPr>
              <w:br/>
              <w:t>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w:t>
            </w:r>
            <w:r w:rsidRPr="00A605C5">
              <w:rPr>
                <w:rFonts w:ascii="Times New Roman" w:hAnsi="Times New Roman" w:cs="Times New Roman"/>
                <w:color w:val="000000"/>
                <w:sz w:val="24"/>
                <w:szCs w:val="24"/>
                <w:lang w:val="ru-RU"/>
              </w:rPr>
              <w:br/>
              <w:t>представлений, формированием навыка культурного поведения.</w:t>
            </w:r>
          </w:p>
          <w:p w:rsidR="00090DD0" w:rsidRPr="00A605C5" w:rsidRDefault="00090DD0" w:rsidP="00DA093A">
            <w:pPr>
              <w:tabs>
                <w:tab w:val="left" w:pos="1028"/>
              </w:tabs>
              <w:spacing w:line="276" w:lineRule="auto"/>
              <w:ind w:right="20"/>
              <w:rPr>
                <w:rFonts w:ascii="Times New Roman" w:eastAsia="Times New Roman" w:hAnsi="Times New Roman" w:cs="Times New Roman"/>
                <w:sz w:val="24"/>
                <w:szCs w:val="24"/>
                <w:lang w:val="ru-RU"/>
              </w:rPr>
            </w:pPr>
          </w:p>
        </w:tc>
      </w:tr>
      <w:tr w:rsidR="00090DD0" w:rsidRPr="00A605C5" w:rsidTr="00DA093A">
        <w:tc>
          <w:tcPr>
            <w:tcW w:w="2111" w:type="dxa"/>
          </w:tcPr>
          <w:p w:rsidR="00090DD0" w:rsidRPr="00A605C5" w:rsidRDefault="00090DD0" w:rsidP="00DA093A">
            <w:pPr>
              <w:tabs>
                <w:tab w:val="left" w:pos="1028"/>
              </w:tabs>
              <w:spacing w:line="276" w:lineRule="auto"/>
              <w:ind w:right="20"/>
              <w:rPr>
                <w:rFonts w:ascii="Times New Roman" w:eastAsia="Times New Roman" w:hAnsi="Times New Roman" w:cs="Times New Roman"/>
                <w:b/>
                <w:bCs/>
                <w:i/>
                <w:iCs/>
                <w:sz w:val="24"/>
                <w:szCs w:val="24"/>
                <w:lang w:val="ru-RU"/>
              </w:rPr>
            </w:pPr>
            <w:r w:rsidRPr="00A605C5">
              <w:rPr>
                <w:rFonts w:ascii="Times New Roman" w:eastAsia="Times New Roman" w:hAnsi="Times New Roman" w:cs="Times New Roman"/>
                <w:b/>
                <w:bCs/>
                <w:i/>
                <w:iCs/>
                <w:sz w:val="24"/>
                <w:szCs w:val="24"/>
                <w:lang w:val="ru-RU"/>
              </w:rPr>
              <w:t>Познавательное</w:t>
            </w:r>
          </w:p>
        </w:tc>
        <w:tc>
          <w:tcPr>
            <w:tcW w:w="1570" w:type="dxa"/>
          </w:tcPr>
          <w:p w:rsidR="00090DD0" w:rsidRPr="00A605C5" w:rsidRDefault="00090DD0" w:rsidP="00DA093A">
            <w:pPr>
              <w:tabs>
                <w:tab w:val="left" w:pos="1028"/>
              </w:tabs>
              <w:spacing w:line="276" w:lineRule="auto"/>
              <w:ind w:right="20"/>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lang w:val="ru-RU"/>
              </w:rPr>
              <w:t>П</w:t>
            </w:r>
            <w:r w:rsidRPr="00A605C5">
              <w:rPr>
                <w:rFonts w:ascii="Times New Roman" w:eastAsia="Times New Roman" w:hAnsi="Times New Roman" w:cs="Times New Roman"/>
                <w:sz w:val="24"/>
                <w:szCs w:val="24"/>
              </w:rPr>
              <w:t>ознание</w:t>
            </w:r>
          </w:p>
        </w:tc>
        <w:tc>
          <w:tcPr>
            <w:tcW w:w="5664" w:type="dxa"/>
          </w:tcPr>
          <w:p w:rsidR="00090DD0" w:rsidRPr="00A605C5" w:rsidRDefault="00090DD0" w:rsidP="00DA093A">
            <w:pPr>
              <w:tabs>
                <w:tab w:val="left" w:pos="1028"/>
              </w:tabs>
              <w:spacing w:line="276" w:lineRule="auto"/>
              <w:ind w:right="20"/>
              <w:jc w:val="both"/>
              <w:rPr>
                <w:rFonts w:ascii="Times New Roman" w:eastAsia="Times New Roman" w:hAnsi="Times New Roman" w:cs="Times New Roman"/>
                <w:sz w:val="24"/>
                <w:szCs w:val="24"/>
                <w:lang w:val="ru-RU"/>
              </w:rPr>
            </w:pPr>
            <w:r w:rsidRPr="00A605C5">
              <w:rPr>
                <w:rFonts w:ascii="Times New Roman" w:hAnsi="Times New Roman" w:cs="Times New Roman"/>
                <w:i/>
                <w:iCs/>
                <w:color w:val="000000"/>
                <w:sz w:val="24"/>
                <w:szCs w:val="24"/>
                <w:lang w:val="ru-RU"/>
              </w:rPr>
              <w:t xml:space="preserve">Цель познавательного воспитания </w:t>
            </w:r>
            <w:r w:rsidRPr="00A605C5">
              <w:rPr>
                <w:rFonts w:ascii="Times New Roman" w:hAnsi="Times New Roman" w:cs="Times New Roman"/>
                <w:color w:val="000000"/>
                <w:sz w:val="24"/>
                <w:szCs w:val="24"/>
                <w:lang w:val="ru-RU"/>
              </w:rPr>
              <w:t xml:space="preserve">- </w:t>
            </w:r>
            <w:r w:rsidRPr="00A605C5">
              <w:rPr>
                <w:rFonts w:ascii="Times New Roman" w:hAnsi="Times New Roman" w:cs="Times New Roman"/>
                <w:color w:val="000000"/>
                <w:sz w:val="24"/>
                <w:szCs w:val="24"/>
                <w:lang w:val="ru-RU"/>
              </w:rPr>
              <w:lastRenderedPageBreak/>
              <w:t>формирование ценности познания.</w:t>
            </w:r>
            <w:r w:rsidRPr="00A605C5">
              <w:rPr>
                <w:rFonts w:ascii="Times New Roman" w:hAnsi="Times New Roman" w:cs="Times New Roman"/>
                <w:color w:val="000000"/>
                <w:sz w:val="24"/>
                <w:szCs w:val="24"/>
                <w:lang w:val="ru-RU"/>
              </w:rPr>
              <w:br/>
              <w:t>В ДОО проблема воспитания у детей познавательной активности охватывает все стороны воспитательного процесса и является непременным условиемформирования умственных качеств личности, самостоятельности и инициативности ребёнка. Познавательное и духовно-нравственное воспитание должныосуществляться в содержательном единстве, так как знания наук и незнание добра ограничивает и деформирует личностное развитие ребёнка.</w:t>
            </w:r>
            <w:r w:rsidR="009D29E0">
              <w:rPr>
                <w:rFonts w:ascii="Times New Roman" w:hAnsi="Times New Roman" w:cs="Times New Roman"/>
                <w:color w:val="000000"/>
                <w:sz w:val="24"/>
                <w:szCs w:val="24"/>
                <w:lang w:val="ru-RU"/>
              </w:rPr>
              <w:t xml:space="preserve"> </w:t>
            </w:r>
            <w:r w:rsidRPr="00A605C5">
              <w:rPr>
                <w:rFonts w:ascii="Times New Roman" w:hAnsi="Times New Roman" w:cs="Times New Roman"/>
                <w:color w:val="000000"/>
                <w:sz w:val="24"/>
                <w:szCs w:val="24"/>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tc>
      </w:tr>
      <w:tr w:rsidR="00090DD0" w:rsidRPr="00A605C5" w:rsidTr="00DA093A">
        <w:tc>
          <w:tcPr>
            <w:tcW w:w="2111" w:type="dxa"/>
          </w:tcPr>
          <w:p w:rsidR="00090DD0" w:rsidRPr="00A605C5" w:rsidRDefault="00090DD0" w:rsidP="00DA093A">
            <w:pPr>
              <w:tabs>
                <w:tab w:val="left" w:pos="1028"/>
              </w:tabs>
              <w:spacing w:line="276" w:lineRule="auto"/>
              <w:ind w:right="20"/>
              <w:rPr>
                <w:rFonts w:ascii="Times New Roman" w:eastAsia="Times New Roman" w:hAnsi="Times New Roman" w:cs="Times New Roman"/>
                <w:b/>
                <w:bCs/>
                <w:i/>
                <w:iCs/>
                <w:sz w:val="24"/>
                <w:szCs w:val="24"/>
                <w:lang w:val="ru-RU"/>
              </w:rPr>
            </w:pPr>
            <w:r w:rsidRPr="00A605C5">
              <w:rPr>
                <w:rFonts w:ascii="Times New Roman" w:eastAsia="Times New Roman" w:hAnsi="Times New Roman" w:cs="Times New Roman"/>
                <w:b/>
                <w:bCs/>
                <w:i/>
                <w:iCs/>
                <w:sz w:val="24"/>
                <w:szCs w:val="24"/>
                <w:lang w:val="ru-RU"/>
              </w:rPr>
              <w:lastRenderedPageBreak/>
              <w:t>Физическое и оздоравительное</w:t>
            </w:r>
          </w:p>
        </w:tc>
        <w:tc>
          <w:tcPr>
            <w:tcW w:w="1570" w:type="dxa"/>
          </w:tcPr>
          <w:p w:rsidR="00090DD0" w:rsidRPr="00A605C5" w:rsidRDefault="00090DD0" w:rsidP="00DA093A">
            <w:pPr>
              <w:tabs>
                <w:tab w:val="left" w:pos="1028"/>
              </w:tabs>
              <w:spacing w:line="276" w:lineRule="auto"/>
              <w:ind w:right="20"/>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lang w:val="ru-RU"/>
              </w:rPr>
              <w:t>Ж</w:t>
            </w:r>
            <w:r w:rsidRPr="00A605C5">
              <w:rPr>
                <w:rFonts w:ascii="Times New Roman" w:eastAsia="Times New Roman" w:hAnsi="Times New Roman" w:cs="Times New Roman"/>
                <w:sz w:val="24"/>
                <w:szCs w:val="24"/>
              </w:rPr>
              <w:t>изнь и здоровье</w:t>
            </w:r>
          </w:p>
        </w:tc>
        <w:tc>
          <w:tcPr>
            <w:tcW w:w="5664" w:type="dxa"/>
          </w:tcPr>
          <w:p w:rsidR="00090DD0" w:rsidRPr="00A605C5" w:rsidRDefault="00090DD0" w:rsidP="00DA093A">
            <w:pPr>
              <w:tabs>
                <w:tab w:val="left" w:pos="1028"/>
              </w:tabs>
              <w:spacing w:line="276" w:lineRule="auto"/>
              <w:ind w:right="20"/>
              <w:jc w:val="both"/>
              <w:rPr>
                <w:rFonts w:ascii="Times New Roman" w:eastAsia="Times New Roman" w:hAnsi="Times New Roman" w:cs="Times New Roman"/>
                <w:sz w:val="24"/>
                <w:szCs w:val="24"/>
                <w:lang w:val="ru-RU"/>
              </w:rPr>
            </w:pPr>
            <w:r w:rsidRPr="00A605C5">
              <w:rPr>
                <w:rFonts w:ascii="Times New Roman" w:hAnsi="Times New Roman" w:cs="Times New Roman"/>
                <w:i/>
                <w:iCs/>
                <w:color w:val="000000"/>
                <w:sz w:val="24"/>
                <w:szCs w:val="24"/>
                <w:lang w:val="ru-RU"/>
              </w:rPr>
              <w:t xml:space="preserve">Цель физического и оздоровительного воспитания </w:t>
            </w:r>
            <w:r w:rsidRPr="00A605C5">
              <w:rPr>
                <w:rFonts w:ascii="Times New Roman" w:hAnsi="Times New Roman" w:cs="Times New Roman"/>
                <w:color w:val="000000"/>
                <w:sz w:val="24"/>
                <w:szCs w:val="24"/>
                <w:lang w:val="ru-RU"/>
              </w:rPr>
              <w:t>- формирование ценностного отношения детей к здоровому образу жизни, овладение элементарными гигиеническими навыками и правилами безопасности.</w:t>
            </w:r>
            <w:r w:rsidRPr="00A605C5">
              <w:rPr>
                <w:rFonts w:ascii="Times New Roman" w:hAnsi="Times New Roman" w:cs="Times New Roman"/>
                <w:color w:val="000000"/>
                <w:sz w:val="24"/>
                <w:szCs w:val="24"/>
                <w:lang w:val="ru-RU"/>
              </w:rPr>
              <w:br/>
              <w:t>Физическое и оздоровительное воспитание основано на идее охраны иукрепления здоровья детей, становления осознанного отношения к жизни какосновоположной ценности и здоровью как совокупности физического, духовного и социального благополучия человека.</w:t>
            </w:r>
          </w:p>
        </w:tc>
      </w:tr>
      <w:tr w:rsidR="00090DD0" w:rsidRPr="00A605C5" w:rsidTr="00DA093A">
        <w:tc>
          <w:tcPr>
            <w:tcW w:w="2111" w:type="dxa"/>
          </w:tcPr>
          <w:p w:rsidR="00090DD0" w:rsidRPr="00A605C5" w:rsidRDefault="00090DD0" w:rsidP="00DA093A">
            <w:pPr>
              <w:tabs>
                <w:tab w:val="left" w:pos="1028"/>
              </w:tabs>
              <w:spacing w:line="276" w:lineRule="auto"/>
              <w:ind w:right="20"/>
              <w:rPr>
                <w:rFonts w:ascii="Times New Roman" w:eastAsia="Times New Roman" w:hAnsi="Times New Roman" w:cs="Times New Roman"/>
                <w:b/>
                <w:bCs/>
                <w:i/>
                <w:iCs/>
                <w:sz w:val="24"/>
                <w:szCs w:val="24"/>
                <w:lang w:val="ru-RU"/>
              </w:rPr>
            </w:pPr>
            <w:r w:rsidRPr="00A605C5">
              <w:rPr>
                <w:rFonts w:ascii="Times New Roman" w:eastAsia="Times New Roman" w:hAnsi="Times New Roman" w:cs="Times New Roman"/>
                <w:b/>
                <w:bCs/>
                <w:i/>
                <w:iCs/>
                <w:sz w:val="24"/>
                <w:szCs w:val="24"/>
                <w:lang w:val="ru-RU"/>
              </w:rPr>
              <w:t>Трудовое</w:t>
            </w:r>
          </w:p>
        </w:tc>
        <w:tc>
          <w:tcPr>
            <w:tcW w:w="1570" w:type="dxa"/>
          </w:tcPr>
          <w:p w:rsidR="00090DD0" w:rsidRPr="00A605C5" w:rsidRDefault="00090DD0" w:rsidP="00DA093A">
            <w:pPr>
              <w:tabs>
                <w:tab w:val="left" w:pos="1028"/>
              </w:tabs>
              <w:spacing w:line="276" w:lineRule="auto"/>
              <w:ind w:right="20"/>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Труд</w:t>
            </w:r>
          </w:p>
        </w:tc>
        <w:tc>
          <w:tcPr>
            <w:tcW w:w="5664" w:type="dxa"/>
          </w:tcPr>
          <w:p w:rsidR="00090DD0" w:rsidRPr="00A605C5" w:rsidRDefault="00090DD0" w:rsidP="00DA093A">
            <w:pPr>
              <w:tabs>
                <w:tab w:val="left" w:pos="1028"/>
              </w:tabs>
              <w:spacing w:line="276" w:lineRule="auto"/>
              <w:ind w:right="20"/>
              <w:jc w:val="both"/>
              <w:rPr>
                <w:rFonts w:ascii="Times New Roman" w:eastAsia="Times New Roman" w:hAnsi="Times New Roman" w:cs="Times New Roman"/>
                <w:sz w:val="24"/>
                <w:szCs w:val="24"/>
                <w:lang w:val="ru-RU"/>
              </w:rPr>
            </w:pPr>
            <w:r w:rsidRPr="00A605C5">
              <w:rPr>
                <w:rFonts w:ascii="Times New Roman" w:hAnsi="Times New Roman" w:cs="Times New Roman"/>
                <w:i/>
                <w:iCs/>
                <w:color w:val="000000"/>
                <w:sz w:val="24"/>
                <w:szCs w:val="24"/>
                <w:lang w:val="ru-RU"/>
              </w:rPr>
              <w:t xml:space="preserve">Цель трудового воспитания </w:t>
            </w:r>
            <w:r w:rsidRPr="00A605C5">
              <w:rPr>
                <w:rFonts w:ascii="Times New Roman" w:hAnsi="Times New Roman" w:cs="Times New Roman"/>
                <w:color w:val="000000"/>
                <w:sz w:val="24"/>
                <w:szCs w:val="24"/>
                <w:lang w:val="ru-RU"/>
              </w:rPr>
              <w:t>- формирование ценностного отношения детей к труду, трудолюбию и приобщение ребёнка к труду.</w:t>
            </w:r>
            <w:r w:rsidRPr="00A605C5">
              <w:rPr>
                <w:rFonts w:ascii="Times New Roman" w:hAnsi="Times New Roman" w:cs="Times New Roman"/>
                <w:color w:val="000000"/>
                <w:sz w:val="24"/>
                <w:szCs w:val="24"/>
                <w:lang w:val="ru-RU"/>
              </w:rPr>
              <w:br/>
              <w:t>Трудовое воспитание направлено на формирование и поддержку привычки к трудовому усилию, к доступному напряжению физических, умственных инравственных сил для решения трудовой задачи; стремление приносить пользулюдям. Повседневный труд постепенно приводит детей к осознанию нравственной стороны труда. Самостоятельность в выполнении трудовых порученийспособствует формированию ответственности за свои действия</w:t>
            </w:r>
          </w:p>
        </w:tc>
      </w:tr>
      <w:tr w:rsidR="00090DD0" w:rsidRPr="00A605C5" w:rsidTr="00DB5EF7">
        <w:trPr>
          <w:trHeight w:val="6752"/>
        </w:trPr>
        <w:tc>
          <w:tcPr>
            <w:tcW w:w="2111" w:type="dxa"/>
          </w:tcPr>
          <w:p w:rsidR="00090DD0" w:rsidRPr="00A605C5" w:rsidRDefault="00090DD0" w:rsidP="00DA093A">
            <w:pPr>
              <w:tabs>
                <w:tab w:val="left" w:pos="1028"/>
              </w:tabs>
              <w:spacing w:line="276" w:lineRule="auto"/>
              <w:ind w:right="20"/>
              <w:rPr>
                <w:rFonts w:ascii="Times New Roman" w:eastAsia="Times New Roman" w:hAnsi="Times New Roman" w:cs="Times New Roman"/>
                <w:b/>
                <w:bCs/>
                <w:i/>
                <w:iCs/>
                <w:sz w:val="24"/>
                <w:szCs w:val="24"/>
                <w:lang w:val="ru-RU"/>
              </w:rPr>
            </w:pPr>
            <w:r w:rsidRPr="00A605C5">
              <w:rPr>
                <w:rFonts w:ascii="Times New Roman" w:eastAsia="Times New Roman" w:hAnsi="Times New Roman" w:cs="Times New Roman"/>
                <w:b/>
                <w:bCs/>
                <w:i/>
                <w:iCs/>
                <w:sz w:val="24"/>
                <w:szCs w:val="24"/>
                <w:lang w:val="ru-RU"/>
              </w:rPr>
              <w:lastRenderedPageBreak/>
              <w:t>Э</w:t>
            </w:r>
            <w:r w:rsidRPr="00A605C5">
              <w:rPr>
                <w:rFonts w:ascii="Times New Roman" w:eastAsia="Times New Roman" w:hAnsi="Times New Roman" w:cs="Times New Roman"/>
                <w:b/>
                <w:bCs/>
                <w:i/>
                <w:iCs/>
                <w:sz w:val="24"/>
                <w:szCs w:val="24"/>
              </w:rPr>
              <w:t>стетическо</w:t>
            </w:r>
            <w:r w:rsidRPr="00A605C5">
              <w:rPr>
                <w:rFonts w:ascii="Times New Roman" w:eastAsia="Times New Roman" w:hAnsi="Times New Roman" w:cs="Times New Roman"/>
                <w:b/>
                <w:bCs/>
                <w:i/>
                <w:iCs/>
                <w:sz w:val="24"/>
                <w:szCs w:val="24"/>
                <w:lang w:val="ru-RU"/>
              </w:rPr>
              <w:t>е</w:t>
            </w:r>
          </w:p>
        </w:tc>
        <w:tc>
          <w:tcPr>
            <w:tcW w:w="1570" w:type="dxa"/>
          </w:tcPr>
          <w:p w:rsidR="00090DD0" w:rsidRPr="00A605C5" w:rsidRDefault="00090DD0" w:rsidP="00DA093A">
            <w:pPr>
              <w:tabs>
                <w:tab w:val="left" w:pos="1028"/>
              </w:tabs>
              <w:spacing w:line="276" w:lineRule="auto"/>
              <w:ind w:right="20"/>
              <w:rPr>
                <w:rFonts w:ascii="Times New Roman" w:eastAsia="Times New Roman" w:hAnsi="Times New Roman" w:cs="Times New Roman"/>
                <w:sz w:val="24"/>
                <w:szCs w:val="24"/>
                <w:lang w:val="ru-RU"/>
              </w:rPr>
            </w:pPr>
            <w:r w:rsidRPr="00A605C5">
              <w:rPr>
                <w:rFonts w:ascii="Times New Roman" w:eastAsia="Times New Roman" w:hAnsi="Times New Roman" w:cs="Times New Roman"/>
                <w:sz w:val="24"/>
                <w:szCs w:val="24"/>
                <w:lang w:val="ru-RU"/>
              </w:rPr>
              <w:t>Культура и красота</w:t>
            </w:r>
          </w:p>
        </w:tc>
        <w:tc>
          <w:tcPr>
            <w:tcW w:w="5664" w:type="dxa"/>
          </w:tcPr>
          <w:p w:rsidR="00090DD0" w:rsidRPr="00A605C5" w:rsidRDefault="00090DD0" w:rsidP="00DA093A">
            <w:pPr>
              <w:tabs>
                <w:tab w:val="left" w:pos="1028"/>
              </w:tabs>
              <w:spacing w:line="276" w:lineRule="auto"/>
              <w:ind w:right="20"/>
              <w:jc w:val="both"/>
              <w:rPr>
                <w:rFonts w:ascii="Times New Roman" w:eastAsia="Times New Roman" w:hAnsi="Times New Roman" w:cs="Times New Roman"/>
                <w:sz w:val="24"/>
                <w:szCs w:val="24"/>
                <w:lang w:val="ru-RU"/>
              </w:rPr>
            </w:pPr>
            <w:r w:rsidRPr="00A605C5">
              <w:rPr>
                <w:rFonts w:ascii="Times New Roman" w:hAnsi="Times New Roman" w:cs="Times New Roman"/>
                <w:i/>
                <w:iCs/>
                <w:color w:val="000000"/>
                <w:sz w:val="24"/>
                <w:szCs w:val="24"/>
                <w:lang w:val="ru-RU"/>
              </w:rPr>
              <w:t xml:space="preserve">Цель эстетического воспитания </w:t>
            </w:r>
            <w:r w:rsidRPr="00A605C5">
              <w:rPr>
                <w:rFonts w:ascii="Times New Roman" w:hAnsi="Times New Roman" w:cs="Times New Roman"/>
                <w:color w:val="000000"/>
                <w:sz w:val="24"/>
                <w:szCs w:val="24"/>
                <w:lang w:val="ru-RU"/>
              </w:rPr>
              <w:t>- способствовать становлению у ребёнкаценностного отношения к красоте.</w:t>
            </w:r>
            <w:r w:rsidRPr="00A605C5">
              <w:rPr>
                <w:rFonts w:ascii="Times New Roman" w:hAnsi="Times New Roman" w:cs="Times New Roman"/>
                <w:color w:val="000000"/>
                <w:sz w:val="24"/>
                <w:szCs w:val="24"/>
                <w:lang w:val="ru-RU"/>
              </w:rPr>
              <w:br/>
              <w:t>Эстетическое воспитание направлено на воспитание любви к прекрасному в окружающей обстановке, в природе, в искусстве, в отношениях, развитие удетей желания и умения творить. Эстетическое воспитание через обогащениечувственного опыта и развитие эмоциональной сферы личности влияет на становление нравственной и духовной составляющих внутреннего мира ребёнка.Искусство делает ребёнка отзывчивее, добрее, обогащает его духовный мир,способствует воспитанию воображения, чувств. Красивая и удобная обстановка, чистота помещения, опрятный вид детей и взрослых содействуют воспитанию воображения, чувств. Красивая и удобная обстановка, чистота помещения,опрятный вид детей и взрослых содействуют воспитанию художественноговкуса</w:t>
            </w:r>
          </w:p>
        </w:tc>
      </w:tr>
    </w:tbl>
    <w:p w:rsidR="00090DD0" w:rsidRPr="00A605C5" w:rsidRDefault="00090DD0" w:rsidP="00427451">
      <w:pPr>
        <w:spacing w:after="0" w:line="240" w:lineRule="auto"/>
        <w:jc w:val="center"/>
        <w:rPr>
          <w:rFonts w:ascii="Times New Roman" w:eastAsia="Times New Roman" w:hAnsi="Times New Roman" w:cs="Times New Roman"/>
          <w:b/>
          <w:bCs/>
          <w:color w:val="000000"/>
          <w:sz w:val="24"/>
          <w:szCs w:val="24"/>
          <w:lang w:eastAsia="ru-RU"/>
        </w:rPr>
      </w:pPr>
    </w:p>
    <w:p w:rsidR="00981DF0" w:rsidRPr="00824481" w:rsidRDefault="00981DF0" w:rsidP="00427451">
      <w:pPr>
        <w:spacing w:after="0" w:line="240" w:lineRule="auto"/>
        <w:jc w:val="center"/>
        <w:rPr>
          <w:rFonts w:ascii="Times New Roman" w:eastAsia="Times New Roman" w:hAnsi="Times New Roman" w:cs="Times New Roman"/>
          <w:b/>
          <w:bCs/>
          <w:sz w:val="24"/>
          <w:szCs w:val="24"/>
          <w:lang w:eastAsia="ru-RU"/>
        </w:rPr>
      </w:pPr>
      <w:r w:rsidRPr="00A605C5">
        <w:rPr>
          <w:rFonts w:ascii="Times New Roman" w:eastAsia="Times New Roman" w:hAnsi="Times New Roman" w:cs="Times New Roman"/>
          <w:b/>
          <w:bCs/>
          <w:color w:val="000000"/>
          <w:sz w:val="24"/>
          <w:szCs w:val="24"/>
          <w:lang w:eastAsia="ru-RU"/>
        </w:rPr>
        <w:br/>
      </w:r>
      <w:r w:rsidR="00824481" w:rsidRPr="00824481">
        <w:rPr>
          <w:rFonts w:ascii="Times New Roman" w:eastAsia="Times New Roman" w:hAnsi="Times New Roman" w:cs="Times New Roman"/>
          <w:b/>
          <w:bCs/>
          <w:sz w:val="24"/>
          <w:szCs w:val="24"/>
          <w:lang w:eastAsia="ru-RU"/>
        </w:rPr>
        <w:t xml:space="preserve">Уклад </w:t>
      </w:r>
      <w:r w:rsidRPr="00824481">
        <w:rPr>
          <w:rFonts w:ascii="Times New Roman" w:eastAsia="Times New Roman" w:hAnsi="Times New Roman" w:cs="Times New Roman"/>
          <w:b/>
          <w:bCs/>
          <w:sz w:val="24"/>
          <w:szCs w:val="24"/>
          <w:lang w:eastAsia="ru-RU"/>
        </w:rPr>
        <w:t>ДОУ №</w:t>
      </w:r>
      <w:r w:rsidR="00824481" w:rsidRPr="00824481">
        <w:rPr>
          <w:rFonts w:ascii="Times New Roman" w:eastAsia="Times New Roman" w:hAnsi="Times New Roman" w:cs="Times New Roman"/>
          <w:b/>
          <w:bCs/>
          <w:sz w:val="24"/>
          <w:szCs w:val="24"/>
          <w:lang w:eastAsia="ru-RU"/>
        </w:rPr>
        <w:t xml:space="preserve"> 262 ОАО «РЖД»</w:t>
      </w:r>
    </w:p>
    <w:p w:rsidR="00981DF0" w:rsidRPr="00A605C5" w:rsidRDefault="00981DF0" w:rsidP="00981DF0">
      <w:pPr>
        <w:spacing w:after="0" w:line="240" w:lineRule="auto"/>
        <w:jc w:val="both"/>
        <w:rPr>
          <w:rFonts w:ascii="Times New Roman" w:eastAsia="Times New Roman" w:hAnsi="Times New Roman" w:cs="Times New Roman"/>
          <w:color w:val="000000"/>
          <w:sz w:val="24"/>
          <w:szCs w:val="24"/>
          <w:lang w:eastAsia="ru-RU"/>
        </w:rPr>
      </w:pPr>
      <w:r w:rsidRPr="00824481">
        <w:rPr>
          <w:rFonts w:ascii="Times New Roman" w:eastAsia="Times New Roman" w:hAnsi="Times New Roman" w:cs="Times New Roman"/>
          <w:sz w:val="24"/>
          <w:szCs w:val="24"/>
          <w:lang w:eastAsia="ru-RU"/>
        </w:rPr>
        <w:t>ДОУ №</w:t>
      </w:r>
      <w:r w:rsidR="00824481" w:rsidRPr="00824481">
        <w:rPr>
          <w:rFonts w:ascii="Times New Roman" w:eastAsia="Times New Roman" w:hAnsi="Times New Roman" w:cs="Times New Roman"/>
          <w:sz w:val="24"/>
          <w:szCs w:val="24"/>
          <w:lang w:eastAsia="ru-RU"/>
        </w:rPr>
        <w:t xml:space="preserve"> 262 ОАО «РЖД»</w:t>
      </w:r>
      <w:r w:rsidRPr="00824481">
        <w:rPr>
          <w:rFonts w:ascii="Times New Roman" w:eastAsia="Times New Roman" w:hAnsi="Times New Roman" w:cs="Times New Roman"/>
          <w:sz w:val="24"/>
          <w:szCs w:val="24"/>
          <w:lang w:eastAsia="ru-RU"/>
        </w:rPr>
        <w:t xml:space="preserve"> г.</w:t>
      </w:r>
      <w:r w:rsidR="00824481" w:rsidRPr="00824481">
        <w:rPr>
          <w:rFonts w:ascii="Times New Roman" w:eastAsia="Times New Roman" w:hAnsi="Times New Roman" w:cs="Times New Roman"/>
          <w:sz w:val="24"/>
          <w:szCs w:val="24"/>
          <w:lang w:eastAsia="ru-RU"/>
        </w:rPr>
        <w:t xml:space="preserve"> </w:t>
      </w:r>
      <w:r w:rsidRPr="00824481">
        <w:rPr>
          <w:rFonts w:ascii="Times New Roman" w:eastAsia="Times New Roman" w:hAnsi="Times New Roman" w:cs="Times New Roman"/>
          <w:sz w:val="24"/>
          <w:szCs w:val="24"/>
          <w:lang w:eastAsia="ru-RU"/>
        </w:rPr>
        <w:t>Хабаровск— это открытая социально-педагогическая система, в которой происходит взаимодействие с окружающей микросредой (социумом). Вследствие этого одной из актуальных задач нашего</w:t>
      </w:r>
      <w:r w:rsidR="00DB5EF7" w:rsidRPr="00824481">
        <w:rPr>
          <w:rFonts w:ascii="Times New Roman" w:eastAsia="Times New Roman" w:hAnsi="Times New Roman" w:cs="Times New Roman"/>
          <w:sz w:val="24"/>
          <w:szCs w:val="24"/>
          <w:lang w:eastAsia="ru-RU"/>
        </w:rPr>
        <w:t xml:space="preserve"> </w:t>
      </w:r>
      <w:r w:rsidRPr="00824481">
        <w:rPr>
          <w:rFonts w:ascii="Times New Roman" w:eastAsia="Times New Roman" w:hAnsi="Times New Roman" w:cs="Times New Roman"/>
          <w:sz w:val="24"/>
          <w:szCs w:val="24"/>
          <w:lang w:eastAsia="ru-RU"/>
        </w:rPr>
        <w:t>образовательного учреждения становится решение вопроса о создании</w:t>
      </w:r>
      <w:r w:rsidR="00DB5EF7">
        <w:rPr>
          <w:rFonts w:ascii="Times New Roman" w:eastAsia="Times New Roman" w:hAnsi="Times New Roman" w:cs="Times New Roman"/>
          <w:color w:val="000000"/>
          <w:sz w:val="24"/>
          <w:szCs w:val="24"/>
          <w:lang w:eastAsia="ru-RU"/>
        </w:rPr>
        <w:t xml:space="preserve"> </w:t>
      </w:r>
      <w:r w:rsidRPr="00A605C5">
        <w:rPr>
          <w:rFonts w:ascii="Times New Roman" w:eastAsia="Times New Roman" w:hAnsi="Times New Roman" w:cs="Times New Roman"/>
          <w:color w:val="000000"/>
          <w:sz w:val="24"/>
          <w:szCs w:val="24"/>
          <w:lang w:eastAsia="ru-RU"/>
        </w:rPr>
        <w:t>условий для приобретения детьми:</w:t>
      </w:r>
    </w:p>
    <w:p w:rsidR="00981DF0" w:rsidRPr="00A605C5" w:rsidRDefault="00981DF0" w:rsidP="00981DF0">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br/>
        <w:t>● жизненно важных знаний, умений;</w:t>
      </w:r>
      <w:r w:rsidRPr="00A605C5">
        <w:rPr>
          <w:rFonts w:ascii="Times New Roman" w:eastAsia="Times New Roman" w:hAnsi="Times New Roman" w:cs="Times New Roman"/>
          <w:color w:val="000000"/>
          <w:sz w:val="24"/>
          <w:szCs w:val="24"/>
          <w:lang w:eastAsia="ru-RU"/>
        </w:rPr>
        <w:br/>
        <w:t>● раскрытия и развития детских интересов, природного творческого потенциала</w:t>
      </w:r>
      <w:r w:rsidRPr="00A605C5">
        <w:rPr>
          <w:rFonts w:ascii="Times New Roman" w:eastAsia="Times New Roman" w:hAnsi="Times New Roman" w:cs="Times New Roman"/>
          <w:color w:val="000000"/>
          <w:sz w:val="24"/>
          <w:szCs w:val="24"/>
          <w:lang w:eastAsia="ru-RU"/>
        </w:rPr>
        <w:br/>
        <w:t>личности;</w:t>
      </w:r>
      <w:r w:rsidRPr="00A605C5">
        <w:rPr>
          <w:rFonts w:ascii="Times New Roman" w:eastAsia="Times New Roman" w:hAnsi="Times New Roman" w:cs="Times New Roman"/>
          <w:color w:val="000000"/>
          <w:sz w:val="24"/>
          <w:szCs w:val="24"/>
          <w:lang w:eastAsia="ru-RU"/>
        </w:rPr>
        <w:br/>
        <w:t>● формирования у ребенка социального опыта, освоение им различных социальных ролей.</w:t>
      </w:r>
    </w:p>
    <w:p w:rsidR="00981DF0" w:rsidRPr="00A605C5" w:rsidRDefault="00F625F8" w:rsidP="00981DF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81DF0" w:rsidRPr="00A605C5">
        <w:rPr>
          <w:rFonts w:ascii="Times New Roman" w:eastAsia="Times New Roman" w:hAnsi="Times New Roman" w:cs="Times New Roman"/>
          <w:color w:val="000000"/>
          <w:sz w:val="24"/>
          <w:szCs w:val="24"/>
          <w:lang w:eastAsia="ru-RU"/>
        </w:rPr>
        <w:t>Взаимодействие дошкольного учреждения с социумом является неотъемлемой частью структуры развивающей среды. В детском саду дети впервые</w:t>
      </w:r>
      <w:r w:rsidR="00DB5EF7">
        <w:rPr>
          <w:rFonts w:ascii="Times New Roman" w:eastAsia="Times New Roman" w:hAnsi="Times New Roman" w:cs="Times New Roman"/>
          <w:color w:val="000000"/>
          <w:sz w:val="24"/>
          <w:szCs w:val="24"/>
          <w:lang w:eastAsia="ru-RU"/>
        </w:rPr>
        <w:t xml:space="preserve"> </w:t>
      </w:r>
      <w:r w:rsidR="00981DF0" w:rsidRPr="00A605C5">
        <w:rPr>
          <w:rFonts w:ascii="Times New Roman" w:eastAsia="Times New Roman" w:hAnsi="Times New Roman" w:cs="Times New Roman"/>
          <w:color w:val="000000"/>
          <w:sz w:val="24"/>
          <w:szCs w:val="24"/>
          <w:lang w:eastAsia="ru-RU"/>
        </w:rPr>
        <w:t>знакомятся с различными видами</w:t>
      </w:r>
      <w:r w:rsidR="00DB5EF7">
        <w:rPr>
          <w:rFonts w:ascii="Times New Roman" w:eastAsia="Times New Roman" w:hAnsi="Times New Roman" w:cs="Times New Roman"/>
          <w:color w:val="000000"/>
          <w:sz w:val="24"/>
          <w:szCs w:val="24"/>
          <w:lang w:eastAsia="ru-RU"/>
        </w:rPr>
        <w:t xml:space="preserve"> </w:t>
      </w:r>
      <w:r w:rsidR="00981DF0" w:rsidRPr="00A605C5">
        <w:rPr>
          <w:rFonts w:ascii="Times New Roman" w:eastAsia="Times New Roman" w:hAnsi="Times New Roman" w:cs="Times New Roman"/>
          <w:color w:val="000000"/>
          <w:sz w:val="24"/>
          <w:szCs w:val="24"/>
          <w:lang w:eastAsia="ru-RU"/>
        </w:rPr>
        <w:t>деятельности человека: образование, культура, сфера услуг, медицина, физкультура и спорт и т.п. Поэтому детский сад является весьма важным этапом в их ознакомлении с социумом. Таким образом,</w:t>
      </w:r>
      <w:r w:rsidR="00DB5EF7">
        <w:rPr>
          <w:rFonts w:ascii="Times New Roman" w:eastAsia="Times New Roman" w:hAnsi="Times New Roman" w:cs="Times New Roman"/>
          <w:color w:val="000000"/>
          <w:sz w:val="24"/>
          <w:szCs w:val="24"/>
          <w:lang w:eastAsia="ru-RU"/>
        </w:rPr>
        <w:t xml:space="preserve"> </w:t>
      </w:r>
      <w:r w:rsidR="00981DF0" w:rsidRPr="00A605C5">
        <w:rPr>
          <w:rFonts w:ascii="Times New Roman" w:eastAsia="Times New Roman" w:hAnsi="Times New Roman" w:cs="Times New Roman"/>
          <w:color w:val="000000"/>
          <w:sz w:val="24"/>
          <w:szCs w:val="24"/>
          <w:lang w:eastAsia="ru-RU"/>
        </w:rPr>
        <w:t>знакомство с социумом способствует</w:t>
      </w:r>
      <w:r w:rsidR="00DB5EF7">
        <w:rPr>
          <w:rFonts w:ascii="Times New Roman" w:eastAsia="Times New Roman" w:hAnsi="Times New Roman" w:cs="Times New Roman"/>
          <w:color w:val="000000"/>
          <w:sz w:val="24"/>
          <w:szCs w:val="24"/>
          <w:lang w:eastAsia="ru-RU"/>
        </w:rPr>
        <w:t xml:space="preserve"> </w:t>
      </w:r>
      <w:r w:rsidR="00981DF0" w:rsidRPr="00A605C5">
        <w:rPr>
          <w:rFonts w:ascii="Times New Roman" w:eastAsia="Times New Roman" w:hAnsi="Times New Roman" w:cs="Times New Roman"/>
          <w:color w:val="000000"/>
          <w:sz w:val="24"/>
          <w:szCs w:val="24"/>
          <w:lang w:eastAsia="ru-RU"/>
        </w:rPr>
        <w:t>социализации ребенка-дошкольника,</w:t>
      </w:r>
      <w:r w:rsidR="00DB5EF7">
        <w:rPr>
          <w:rFonts w:ascii="Times New Roman" w:eastAsia="Times New Roman" w:hAnsi="Times New Roman" w:cs="Times New Roman"/>
          <w:color w:val="000000"/>
          <w:sz w:val="24"/>
          <w:szCs w:val="24"/>
          <w:lang w:eastAsia="ru-RU"/>
        </w:rPr>
        <w:t xml:space="preserve"> </w:t>
      </w:r>
      <w:r w:rsidR="00981DF0" w:rsidRPr="00A605C5">
        <w:rPr>
          <w:rFonts w:ascii="Times New Roman" w:eastAsia="Times New Roman" w:hAnsi="Times New Roman" w:cs="Times New Roman"/>
          <w:color w:val="000000"/>
          <w:sz w:val="24"/>
          <w:szCs w:val="24"/>
          <w:lang w:eastAsia="ru-RU"/>
        </w:rPr>
        <w:t>включая формирование у него навыков поведения и общения, что, в свою очередь, является основой гармонично развитой личности.</w:t>
      </w:r>
    </w:p>
    <w:p w:rsidR="00116263" w:rsidRPr="00A605C5" w:rsidRDefault="00981DF0" w:rsidP="00981DF0">
      <w:pPr>
        <w:spacing w:after="0" w:line="240" w:lineRule="auto"/>
        <w:jc w:val="both"/>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Как известно, первымивоспитателями ребенка всегда являются его родители. Их авторитет</w:t>
      </w:r>
      <w:r w:rsidR="00F625F8">
        <w:rPr>
          <w:rFonts w:ascii="Times New Roman" w:eastAsia="Times New Roman" w:hAnsi="Times New Roman" w:cs="Times New Roman"/>
          <w:color w:val="000000"/>
          <w:sz w:val="24"/>
          <w:szCs w:val="24"/>
          <w:lang w:eastAsia="ru-RU"/>
        </w:rPr>
        <w:t xml:space="preserve"> </w:t>
      </w:r>
      <w:r w:rsidRPr="00A605C5">
        <w:rPr>
          <w:rFonts w:ascii="Times New Roman" w:eastAsia="Times New Roman" w:hAnsi="Times New Roman" w:cs="Times New Roman"/>
          <w:color w:val="000000"/>
          <w:sz w:val="24"/>
          <w:szCs w:val="24"/>
          <w:lang w:eastAsia="ru-RU"/>
        </w:rPr>
        <w:t xml:space="preserve">для малыша незыблем. Поэтому работа, проводимая в детском саду, без сотрудничествародителей воспитанников была бы неэффективной. Родители должны статьпомощниками и союзникамипедагогов в воспитании детей. Мы активно применяем формывзаимодействия с семьями воспитанников, которые позволяютдостигнуть реального сотрудничества. В планировании работы мыучитываемуровень </w:t>
      </w:r>
      <w:r w:rsidRPr="00A605C5">
        <w:rPr>
          <w:rFonts w:ascii="Times New Roman" w:eastAsia="Times New Roman" w:hAnsi="Times New Roman" w:cs="Times New Roman"/>
          <w:color w:val="000000"/>
          <w:sz w:val="24"/>
          <w:szCs w:val="24"/>
          <w:lang w:eastAsia="ru-RU"/>
        </w:rPr>
        <w:lastRenderedPageBreak/>
        <w:t>педагогической культуры семей, а также социальный запрос родителей</w:t>
      </w:r>
      <w:r w:rsidRPr="00A605C5">
        <w:rPr>
          <w:rFonts w:ascii="Times New Roman" w:eastAsia="Times New Roman" w:hAnsi="Times New Roman" w:cs="Times New Roman"/>
          <w:color w:val="000000"/>
          <w:sz w:val="24"/>
          <w:szCs w:val="24"/>
          <w:lang w:eastAsia="ru-RU"/>
        </w:rPr>
        <w:br/>
        <w:t>(интересы,</w:t>
      </w:r>
      <w:r w:rsidR="00DB5EF7">
        <w:rPr>
          <w:rFonts w:ascii="Times New Roman" w:eastAsia="Times New Roman" w:hAnsi="Times New Roman" w:cs="Times New Roman"/>
          <w:color w:val="000000"/>
          <w:sz w:val="24"/>
          <w:szCs w:val="24"/>
          <w:lang w:eastAsia="ru-RU"/>
        </w:rPr>
        <w:t xml:space="preserve"> </w:t>
      </w:r>
      <w:r w:rsidRPr="00A605C5">
        <w:rPr>
          <w:rFonts w:ascii="Times New Roman" w:eastAsia="Times New Roman" w:hAnsi="Times New Roman" w:cs="Times New Roman"/>
          <w:color w:val="000000"/>
          <w:sz w:val="24"/>
          <w:szCs w:val="24"/>
          <w:lang w:eastAsia="ru-RU"/>
        </w:rPr>
        <w:t>нужды, потребности).</w:t>
      </w:r>
    </w:p>
    <w:p w:rsidR="00116263" w:rsidRPr="00A605C5" w:rsidRDefault="00981DF0" w:rsidP="00981DF0">
      <w:pPr>
        <w:spacing w:after="0" w:line="240" w:lineRule="auto"/>
        <w:jc w:val="both"/>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Программа учитывает условия, существующие в дошкольном образовательном учреждении, индивидуальные особенности, интересы, потребностивоспитанников и их семей, возможности социального партнерства организаций, заинтересованных в развитии дошкольного образования, совместную деятельность и события.</w:t>
      </w:r>
      <w:r w:rsidRPr="00A605C5">
        <w:rPr>
          <w:rFonts w:ascii="Times New Roman" w:eastAsia="Times New Roman" w:hAnsi="Times New Roman" w:cs="Times New Roman"/>
          <w:color w:val="000000"/>
          <w:sz w:val="24"/>
          <w:szCs w:val="24"/>
          <w:lang w:eastAsia="ru-RU"/>
        </w:rPr>
        <w:br/>
        <w:t xml:space="preserve">Программа воспитания </w:t>
      </w:r>
      <w:r w:rsidR="00DB5EF7">
        <w:rPr>
          <w:rFonts w:ascii="Times New Roman" w:eastAsia="Times New Roman" w:hAnsi="Times New Roman" w:cs="Times New Roman"/>
          <w:color w:val="000000"/>
          <w:sz w:val="24"/>
          <w:szCs w:val="24"/>
          <w:lang w:eastAsia="ru-RU"/>
        </w:rPr>
        <w:t>ДОУ № «262» ОАО «РЖД»</w:t>
      </w:r>
      <w:r w:rsidRPr="00A605C5">
        <w:rPr>
          <w:rFonts w:ascii="Times New Roman" w:eastAsia="Times New Roman" w:hAnsi="Times New Roman" w:cs="Times New Roman"/>
          <w:color w:val="000000"/>
          <w:sz w:val="24"/>
          <w:szCs w:val="24"/>
          <w:lang w:eastAsia="ru-RU"/>
        </w:rPr>
        <w:t xml:space="preserve"> реализуется через формирование социокультурного воспитательного пространства при соблюдении</w:t>
      </w:r>
      <w:r w:rsidRPr="00A605C5">
        <w:rPr>
          <w:rFonts w:ascii="Times New Roman" w:eastAsia="Times New Roman" w:hAnsi="Times New Roman" w:cs="Times New Roman"/>
          <w:color w:val="000000"/>
          <w:sz w:val="24"/>
          <w:szCs w:val="24"/>
          <w:lang w:eastAsia="ru-RU"/>
        </w:rPr>
        <w:br/>
        <w:t xml:space="preserve">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w:t>
      </w:r>
    </w:p>
    <w:p w:rsidR="00116263" w:rsidRPr="00A605C5" w:rsidRDefault="00981DF0" w:rsidP="00981DF0">
      <w:pPr>
        <w:spacing w:after="0" w:line="240" w:lineRule="auto"/>
        <w:jc w:val="both"/>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Уклад ДОО направлен на сохранение преемственности</w:t>
      </w:r>
      <w:r w:rsidRPr="00A605C5">
        <w:rPr>
          <w:rFonts w:ascii="Times New Roman" w:eastAsia="Times New Roman" w:hAnsi="Times New Roman" w:cs="Times New Roman"/>
          <w:color w:val="000000"/>
          <w:sz w:val="24"/>
          <w:szCs w:val="24"/>
          <w:lang w:eastAsia="ru-RU"/>
        </w:rPr>
        <w:br/>
        <w:t>принципов воспитания с уровня дошкольного образования на уровень</w:t>
      </w:r>
      <w:r w:rsidR="00DB5EF7">
        <w:rPr>
          <w:rFonts w:ascii="Times New Roman" w:eastAsia="Times New Roman" w:hAnsi="Times New Roman" w:cs="Times New Roman"/>
          <w:color w:val="000000"/>
          <w:sz w:val="24"/>
          <w:szCs w:val="24"/>
          <w:lang w:eastAsia="ru-RU"/>
        </w:rPr>
        <w:t xml:space="preserve"> </w:t>
      </w:r>
      <w:r w:rsidRPr="00A605C5">
        <w:rPr>
          <w:rFonts w:ascii="Times New Roman" w:eastAsia="Times New Roman" w:hAnsi="Times New Roman" w:cs="Times New Roman"/>
          <w:color w:val="000000"/>
          <w:sz w:val="24"/>
          <w:szCs w:val="24"/>
          <w:lang w:eastAsia="ru-RU"/>
        </w:rPr>
        <w:t>начального общего образования:</w:t>
      </w:r>
    </w:p>
    <w:p w:rsidR="00116263" w:rsidRPr="00A605C5" w:rsidRDefault="00981DF0" w:rsidP="00981DF0">
      <w:pPr>
        <w:spacing w:after="0" w:line="240" w:lineRule="auto"/>
        <w:jc w:val="both"/>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1) Обеспечение личностно развивающей предметно</w:t>
      </w:r>
      <w:r w:rsidR="00116263" w:rsidRPr="00A605C5">
        <w:rPr>
          <w:rFonts w:ascii="Times New Roman" w:eastAsia="Times New Roman" w:hAnsi="Times New Roman" w:cs="Times New Roman"/>
          <w:color w:val="000000"/>
          <w:sz w:val="24"/>
          <w:szCs w:val="24"/>
          <w:lang w:eastAsia="ru-RU"/>
        </w:rPr>
        <w:t>-</w:t>
      </w:r>
      <w:r w:rsidRPr="00A605C5">
        <w:rPr>
          <w:rFonts w:ascii="Times New Roman" w:eastAsia="Times New Roman" w:hAnsi="Times New Roman" w:cs="Times New Roman"/>
          <w:color w:val="000000"/>
          <w:sz w:val="24"/>
          <w:szCs w:val="24"/>
          <w:lang w:eastAsia="ru-RU"/>
        </w:rPr>
        <w:t>пространственной среды, в том числе</w:t>
      </w:r>
      <w:r w:rsidR="00DB5EF7">
        <w:rPr>
          <w:rFonts w:ascii="Times New Roman" w:eastAsia="Times New Roman" w:hAnsi="Times New Roman" w:cs="Times New Roman"/>
          <w:color w:val="000000"/>
          <w:sz w:val="24"/>
          <w:szCs w:val="24"/>
          <w:lang w:eastAsia="ru-RU"/>
        </w:rPr>
        <w:t xml:space="preserve"> </w:t>
      </w:r>
      <w:r w:rsidRPr="00A605C5">
        <w:rPr>
          <w:rFonts w:ascii="Times New Roman" w:eastAsia="Times New Roman" w:hAnsi="Times New Roman" w:cs="Times New Roman"/>
          <w:color w:val="000000"/>
          <w:sz w:val="24"/>
          <w:szCs w:val="24"/>
          <w:lang w:eastAsia="ru-RU"/>
        </w:rPr>
        <w:t>современное материально-техническое</w:t>
      </w:r>
      <w:r w:rsidR="00DB5EF7">
        <w:rPr>
          <w:rFonts w:ascii="Times New Roman" w:eastAsia="Times New Roman" w:hAnsi="Times New Roman" w:cs="Times New Roman"/>
          <w:color w:val="000000"/>
          <w:sz w:val="24"/>
          <w:szCs w:val="24"/>
          <w:lang w:eastAsia="ru-RU"/>
        </w:rPr>
        <w:t xml:space="preserve"> </w:t>
      </w:r>
      <w:r w:rsidRPr="00A605C5">
        <w:rPr>
          <w:rFonts w:ascii="Times New Roman" w:eastAsia="Times New Roman" w:hAnsi="Times New Roman" w:cs="Times New Roman"/>
          <w:color w:val="000000"/>
          <w:sz w:val="24"/>
          <w:szCs w:val="24"/>
          <w:lang w:eastAsia="ru-RU"/>
        </w:rPr>
        <w:t>обеспечение, методические материалы и средства обучения.</w:t>
      </w:r>
    </w:p>
    <w:p w:rsidR="00116263" w:rsidRPr="00A605C5" w:rsidRDefault="00981DF0" w:rsidP="00981DF0">
      <w:pPr>
        <w:spacing w:after="0" w:line="240" w:lineRule="auto"/>
        <w:jc w:val="both"/>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br/>
        <w:t>2) Наличие профессиональных кадров и готовность педагогического</w:t>
      </w:r>
      <w:r w:rsidRPr="00A605C5">
        <w:rPr>
          <w:rFonts w:ascii="Times New Roman" w:eastAsia="Times New Roman" w:hAnsi="Times New Roman" w:cs="Times New Roman"/>
          <w:color w:val="000000"/>
          <w:sz w:val="24"/>
          <w:szCs w:val="24"/>
          <w:lang w:eastAsia="ru-RU"/>
        </w:rPr>
        <w:br/>
        <w:t>коллектива к</w:t>
      </w:r>
      <w:r w:rsidR="00DB5EF7">
        <w:rPr>
          <w:rFonts w:ascii="Times New Roman" w:eastAsia="Times New Roman" w:hAnsi="Times New Roman" w:cs="Times New Roman"/>
          <w:color w:val="000000"/>
          <w:sz w:val="24"/>
          <w:szCs w:val="24"/>
          <w:lang w:eastAsia="ru-RU"/>
        </w:rPr>
        <w:t xml:space="preserve"> </w:t>
      </w:r>
      <w:r w:rsidRPr="00A605C5">
        <w:rPr>
          <w:rFonts w:ascii="Times New Roman" w:eastAsia="Times New Roman" w:hAnsi="Times New Roman" w:cs="Times New Roman"/>
          <w:color w:val="000000"/>
          <w:sz w:val="24"/>
          <w:szCs w:val="24"/>
          <w:lang w:eastAsia="ru-RU"/>
        </w:rPr>
        <w:t>достижению целевых ориентиров Программы воспитания.</w:t>
      </w:r>
    </w:p>
    <w:p w:rsidR="00116263" w:rsidRPr="00A605C5" w:rsidRDefault="00981DF0" w:rsidP="00981DF0">
      <w:pPr>
        <w:spacing w:after="0" w:line="240" w:lineRule="auto"/>
        <w:jc w:val="both"/>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 xml:space="preserve">3) Взаимодействие с родителями по вопросам воспитания </w:t>
      </w:r>
      <w:r w:rsidR="00116263" w:rsidRPr="00A605C5">
        <w:rPr>
          <w:rFonts w:ascii="Times New Roman" w:eastAsia="Times New Roman" w:hAnsi="Times New Roman" w:cs="Times New Roman"/>
          <w:color w:val="000000"/>
          <w:sz w:val="24"/>
          <w:szCs w:val="24"/>
          <w:lang w:eastAsia="ru-RU"/>
        </w:rPr>
        <w:t>.</w:t>
      </w:r>
      <w:r w:rsidRPr="00A605C5">
        <w:rPr>
          <w:rFonts w:ascii="Times New Roman" w:eastAsia="Times New Roman" w:hAnsi="Times New Roman" w:cs="Times New Roman"/>
          <w:color w:val="000000"/>
          <w:sz w:val="24"/>
          <w:szCs w:val="24"/>
          <w:lang w:eastAsia="ru-RU"/>
        </w:rPr>
        <w:br/>
        <w:t>4) Учет индивидуальных особенностей детей дошкольного возраста,</w:t>
      </w:r>
      <w:r w:rsidR="00DB5EF7">
        <w:rPr>
          <w:rFonts w:ascii="Times New Roman" w:eastAsia="Times New Roman" w:hAnsi="Times New Roman" w:cs="Times New Roman"/>
          <w:color w:val="000000"/>
          <w:sz w:val="24"/>
          <w:szCs w:val="24"/>
          <w:lang w:eastAsia="ru-RU"/>
        </w:rPr>
        <w:t xml:space="preserve"> </w:t>
      </w:r>
      <w:r w:rsidRPr="00A605C5">
        <w:rPr>
          <w:rFonts w:ascii="Times New Roman" w:eastAsia="Times New Roman" w:hAnsi="Times New Roman" w:cs="Times New Roman"/>
          <w:color w:val="000000"/>
          <w:sz w:val="24"/>
          <w:szCs w:val="24"/>
          <w:lang w:eastAsia="ru-RU"/>
        </w:rPr>
        <w:t>в интересах которых</w:t>
      </w:r>
      <w:r w:rsidR="00DB5EF7">
        <w:rPr>
          <w:rFonts w:ascii="Times New Roman" w:eastAsia="Times New Roman" w:hAnsi="Times New Roman" w:cs="Times New Roman"/>
          <w:color w:val="000000"/>
          <w:sz w:val="24"/>
          <w:szCs w:val="24"/>
          <w:lang w:eastAsia="ru-RU"/>
        </w:rPr>
        <w:t xml:space="preserve"> </w:t>
      </w:r>
      <w:r w:rsidRPr="00A605C5">
        <w:rPr>
          <w:rFonts w:ascii="Times New Roman" w:eastAsia="Times New Roman" w:hAnsi="Times New Roman" w:cs="Times New Roman"/>
          <w:color w:val="000000"/>
          <w:sz w:val="24"/>
          <w:szCs w:val="24"/>
          <w:lang w:eastAsia="ru-RU"/>
        </w:rPr>
        <w:t>реализуется Программа воспитания.</w:t>
      </w:r>
    </w:p>
    <w:p w:rsidR="00116263" w:rsidRPr="00A605C5" w:rsidRDefault="00981DF0" w:rsidP="00981DF0">
      <w:pPr>
        <w:spacing w:after="0" w:line="240" w:lineRule="auto"/>
        <w:jc w:val="both"/>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br/>
        <w:t>Уклад задает и удерживает ценности восп</w:t>
      </w:r>
      <w:r w:rsidR="00F625F8">
        <w:rPr>
          <w:rFonts w:ascii="Times New Roman" w:eastAsia="Times New Roman" w:hAnsi="Times New Roman" w:cs="Times New Roman"/>
          <w:color w:val="000000"/>
          <w:sz w:val="24"/>
          <w:szCs w:val="24"/>
          <w:lang w:eastAsia="ru-RU"/>
        </w:rPr>
        <w:t>итания</w:t>
      </w:r>
      <w:r w:rsidR="00116263" w:rsidRPr="00A605C5">
        <w:rPr>
          <w:rFonts w:ascii="Times New Roman" w:eastAsia="Times New Roman" w:hAnsi="Times New Roman" w:cs="Times New Roman"/>
          <w:color w:val="000000"/>
          <w:sz w:val="24"/>
          <w:szCs w:val="24"/>
          <w:lang w:eastAsia="ru-RU"/>
        </w:rPr>
        <w:t xml:space="preserve">, </w:t>
      </w:r>
      <w:r w:rsidRPr="00A605C5">
        <w:rPr>
          <w:rFonts w:ascii="Times New Roman" w:eastAsia="Times New Roman" w:hAnsi="Times New Roman" w:cs="Times New Roman"/>
          <w:color w:val="000000"/>
          <w:sz w:val="24"/>
          <w:szCs w:val="24"/>
          <w:lang w:eastAsia="ru-RU"/>
        </w:rPr>
        <w:t>как инвариантные, так и</w:t>
      </w:r>
      <w:r w:rsidR="00DB5EF7">
        <w:rPr>
          <w:rFonts w:ascii="Times New Roman" w:eastAsia="Times New Roman" w:hAnsi="Times New Roman" w:cs="Times New Roman"/>
          <w:color w:val="000000"/>
          <w:sz w:val="24"/>
          <w:szCs w:val="24"/>
          <w:lang w:eastAsia="ru-RU"/>
        </w:rPr>
        <w:t xml:space="preserve"> </w:t>
      </w:r>
      <w:r w:rsidRPr="00A605C5">
        <w:rPr>
          <w:rFonts w:ascii="Times New Roman" w:eastAsia="Times New Roman" w:hAnsi="Times New Roman" w:cs="Times New Roman"/>
          <w:color w:val="000000"/>
          <w:sz w:val="24"/>
          <w:szCs w:val="24"/>
          <w:lang w:eastAsia="ru-RU"/>
        </w:rPr>
        <w:t>свои с</w:t>
      </w:r>
      <w:r w:rsidR="00DB5EF7">
        <w:rPr>
          <w:rFonts w:ascii="Times New Roman" w:eastAsia="Times New Roman" w:hAnsi="Times New Roman" w:cs="Times New Roman"/>
          <w:color w:val="000000"/>
          <w:sz w:val="24"/>
          <w:szCs w:val="24"/>
          <w:lang w:eastAsia="ru-RU"/>
        </w:rPr>
        <w:t xml:space="preserve">обственные </w:t>
      </w:r>
      <w:r w:rsidRPr="00A605C5">
        <w:rPr>
          <w:rFonts w:ascii="Times New Roman" w:eastAsia="Times New Roman" w:hAnsi="Times New Roman" w:cs="Times New Roman"/>
          <w:color w:val="000000"/>
          <w:sz w:val="24"/>
          <w:szCs w:val="24"/>
          <w:lang w:eastAsia="ru-RU"/>
        </w:rPr>
        <w:t>– для всех участников образовательных отношений:</w:t>
      </w:r>
    </w:p>
    <w:p w:rsidR="00116263" w:rsidRPr="00A605C5" w:rsidRDefault="00116263" w:rsidP="00CF255F">
      <w:pPr>
        <w:pStyle w:val="a6"/>
        <w:numPr>
          <w:ilvl w:val="0"/>
          <w:numId w:val="60"/>
        </w:numPr>
        <w:spacing w:after="0" w:line="240" w:lineRule="auto"/>
        <w:jc w:val="both"/>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 xml:space="preserve">- </w:t>
      </w:r>
      <w:r w:rsidR="00981DF0" w:rsidRPr="00A605C5">
        <w:rPr>
          <w:rFonts w:ascii="Times New Roman" w:eastAsia="Times New Roman" w:hAnsi="Times New Roman" w:cs="Times New Roman"/>
          <w:color w:val="000000"/>
          <w:sz w:val="24"/>
          <w:szCs w:val="24"/>
          <w:lang w:eastAsia="ru-RU"/>
        </w:rPr>
        <w:t xml:space="preserve">руководителей </w:t>
      </w:r>
      <w:r w:rsidR="00DB5EF7">
        <w:rPr>
          <w:rFonts w:ascii="Times New Roman" w:eastAsia="Times New Roman" w:hAnsi="Times New Roman" w:cs="Times New Roman"/>
          <w:color w:val="000000"/>
          <w:sz w:val="24"/>
          <w:szCs w:val="24"/>
          <w:lang w:eastAsia="ru-RU"/>
        </w:rPr>
        <w:t>ДОУ № 262 ОАО «РЖД»</w:t>
      </w:r>
      <w:r w:rsidR="00981DF0" w:rsidRPr="00A605C5">
        <w:rPr>
          <w:rFonts w:ascii="Times New Roman" w:eastAsia="Times New Roman" w:hAnsi="Times New Roman" w:cs="Times New Roman"/>
          <w:color w:val="000000"/>
          <w:sz w:val="24"/>
          <w:szCs w:val="24"/>
          <w:lang w:eastAsia="ru-RU"/>
        </w:rPr>
        <w:t>,</w:t>
      </w:r>
    </w:p>
    <w:p w:rsidR="00116263" w:rsidRPr="00A605C5" w:rsidRDefault="00116263" w:rsidP="00CF255F">
      <w:pPr>
        <w:pStyle w:val="a6"/>
        <w:numPr>
          <w:ilvl w:val="0"/>
          <w:numId w:val="60"/>
        </w:numPr>
        <w:spacing w:after="0" w:line="240" w:lineRule="auto"/>
        <w:jc w:val="both"/>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 xml:space="preserve">- </w:t>
      </w:r>
      <w:r w:rsidR="00981DF0" w:rsidRPr="00A605C5">
        <w:rPr>
          <w:rFonts w:ascii="Times New Roman" w:eastAsia="Times New Roman" w:hAnsi="Times New Roman" w:cs="Times New Roman"/>
          <w:color w:val="000000"/>
          <w:sz w:val="24"/>
          <w:szCs w:val="24"/>
          <w:lang w:eastAsia="ru-RU"/>
        </w:rPr>
        <w:t>воспитателей и специалистов,</w:t>
      </w:r>
    </w:p>
    <w:p w:rsidR="00116263" w:rsidRPr="00A605C5" w:rsidRDefault="00116263" w:rsidP="00CF255F">
      <w:pPr>
        <w:pStyle w:val="a6"/>
        <w:numPr>
          <w:ilvl w:val="0"/>
          <w:numId w:val="60"/>
        </w:numPr>
        <w:spacing w:after="0" w:line="240" w:lineRule="auto"/>
        <w:jc w:val="both"/>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w:t>
      </w:r>
      <w:r w:rsidR="00981DF0" w:rsidRPr="00A605C5">
        <w:rPr>
          <w:rFonts w:ascii="Times New Roman" w:eastAsia="Times New Roman" w:hAnsi="Times New Roman" w:cs="Times New Roman"/>
          <w:color w:val="000000"/>
          <w:sz w:val="24"/>
          <w:szCs w:val="24"/>
          <w:lang w:eastAsia="ru-RU"/>
        </w:rPr>
        <w:t xml:space="preserve"> вспомогательного персонала, </w:t>
      </w:r>
    </w:p>
    <w:p w:rsidR="00116263" w:rsidRPr="00A605C5" w:rsidRDefault="00116263" w:rsidP="00CF255F">
      <w:pPr>
        <w:pStyle w:val="a6"/>
        <w:numPr>
          <w:ilvl w:val="0"/>
          <w:numId w:val="60"/>
        </w:numPr>
        <w:spacing w:after="0" w:line="240" w:lineRule="auto"/>
        <w:jc w:val="both"/>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 xml:space="preserve">- </w:t>
      </w:r>
      <w:r w:rsidR="00981DF0" w:rsidRPr="00A605C5">
        <w:rPr>
          <w:rFonts w:ascii="Times New Roman" w:eastAsia="Times New Roman" w:hAnsi="Times New Roman" w:cs="Times New Roman"/>
          <w:color w:val="000000"/>
          <w:sz w:val="24"/>
          <w:szCs w:val="24"/>
          <w:lang w:eastAsia="ru-RU"/>
        </w:rPr>
        <w:t>воспитанников,</w:t>
      </w:r>
    </w:p>
    <w:p w:rsidR="00116263" w:rsidRPr="00A605C5" w:rsidRDefault="00116263" w:rsidP="00CF255F">
      <w:pPr>
        <w:pStyle w:val="a6"/>
        <w:numPr>
          <w:ilvl w:val="0"/>
          <w:numId w:val="60"/>
        </w:numPr>
        <w:spacing w:after="0" w:line="240" w:lineRule="auto"/>
        <w:jc w:val="both"/>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w:t>
      </w:r>
      <w:r w:rsidR="00981DF0" w:rsidRPr="00A605C5">
        <w:rPr>
          <w:rFonts w:ascii="Times New Roman" w:eastAsia="Times New Roman" w:hAnsi="Times New Roman" w:cs="Times New Roman"/>
          <w:color w:val="000000"/>
          <w:sz w:val="24"/>
          <w:szCs w:val="24"/>
          <w:lang w:eastAsia="ru-RU"/>
        </w:rPr>
        <w:t>родителей (законных представителей),</w:t>
      </w:r>
    </w:p>
    <w:p w:rsidR="00116263" w:rsidRPr="00A605C5" w:rsidRDefault="00116263" w:rsidP="00CF255F">
      <w:pPr>
        <w:pStyle w:val="a6"/>
        <w:numPr>
          <w:ilvl w:val="0"/>
          <w:numId w:val="60"/>
        </w:numPr>
        <w:spacing w:after="0" w:line="240" w:lineRule="auto"/>
        <w:jc w:val="both"/>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w:t>
      </w:r>
      <w:r w:rsidR="00981DF0" w:rsidRPr="00A605C5">
        <w:rPr>
          <w:rFonts w:ascii="Times New Roman" w:eastAsia="Times New Roman" w:hAnsi="Times New Roman" w:cs="Times New Roman"/>
          <w:color w:val="000000"/>
          <w:sz w:val="24"/>
          <w:szCs w:val="24"/>
          <w:lang w:eastAsia="ru-RU"/>
        </w:rPr>
        <w:t xml:space="preserve"> субъектов социокультурного окружения ДОО.</w:t>
      </w:r>
    </w:p>
    <w:p w:rsidR="002F342B" w:rsidRPr="00A605C5" w:rsidRDefault="00981DF0" w:rsidP="00981DF0">
      <w:pPr>
        <w:spacing w:after="0" w:line="240" w:lineRule="auto"/>
        <w:jc w:val="both"/>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br/>
        <w:t>Уклад определяется общественным договором, устанавливает правила</w:t>
      </w:r>
      <w:r w:rsidRPr="00A605C5">
        <w:rPr>
          <w:rFonts w:ascii="Times New Roman" w:eastAsia="Times New Roman" w:hAnsi="Times New Roman" w:cs="Times New Roman"/>
          <w:color w:val="000000"/>
          <w:sz w:val="24"/>
          <w:szCs w:val="24"/>
          <w:lang w:eastAsia="ru-RU"/>
        </w:rPr>
        <w:br/>
        <w:t>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сдругом. Уклад включает в себя сетевое информационное пространство и нормы общения участников образовательных отношений в социальных сетях</w:t>
      </w:r>
      <w:r w:rsidR="002F342B" w:rsidRPr="00A605C5">
        <w:rPr>
          <w:rFonts w:ascii="Times New Roman" w:eastAsia="Times New Roman" w:hAnsi="Times New Roman" w:cs="Times New Roman"/>
          <w:color w:val="000000"/>
          <w:sz w:val="24"/>
          <w:szCs w:val="24"/>
          <w:lang w:eastAsia="ru-RU"/>
        </w:rPr>
        <w:t>.</w:t>
      </w:r>
    </w:p>
    <w:p w:rsidR="002F342B" w:rsidRPr="00A605C5" w:rsidRDefault="00981DF0" w:rsidP="00981DF0">
      <w:pPr>
        <w:spacing w:after="0" w:line="240" w:lineRule="auto"/>
        <w:jc w:val="both"/>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Уклад учитывает специфику и конкретные формы организации распорядка дневного,</w:t>
      </w:r>
      <w:r w:rsidR="00DB5EF7">
        <w:rPr>
          <w:rFonts w:ascii="Times New Roman" w:eastAsia="Times New Roman" w:hAnsi="Times New Roman" w:cs="Times New Roman"/>
          <w:color w:val="000000"/>
          <w:sz w:val="24"/>
          <w:szCs w:val="24"/>
          <w:lang w:eastAsia="ru-RU"/>
        </w:rPr>
        <w:t xml:space="preserve"> </w:t>
      </w:r>
      <w:r w:rsidRPr="00A605C5">
        <w:rPr>
          <w:rFonts w:ascii="Times New Roman" w:eastAsia="Times New Roman" w:hAnsi="Times New Roman" w:cs="Times New Roman"/>
          <w:color w:val="000000"/>
          <w:sz w:val="24"/>
          <w:szCs w:val="24"/>
          <w:lang w:eastAsia="ru-RU"/>
        </w:rPr>
        <w:t>недельного, месячного, годового цикла жизни ДОО.</w:t>
      </w:r>
      <w:r w:rsidRPr="00A605C5">
        <w:rPr>
          <w:rFonts w:ascii="Times New Roman" w:eastAsia="Times New Roman" w:hAnsi="Times New Roman" w:cs="Times New Roman"/>
          <w:color w:val="000000"/>
          <w:sz w:val="24"/>
          <w:szCs w:val="24"/>
          <w:lang w:eastAsia="ru-RU"/>
        </w:rPr>
        <w:b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степеньего вариативности и уникальности.</w:t>
      </w:r>
    </w:p>
    <w:p w:rsidR="002F342B" w:rsidRPr="00A605C5" w:rsidRDefault="00981DF0" w:rsidP="00A94AA9">
      <w:pPr>
        <w:spacing w:after="0" w:line="240" w:lineRule="auto"/>
        <w:jc w:val="center"/>
        <w:rPr>
          <w:rFonts w:ascii="Times New Roman" w:eastAsia="Times New Roman" w:hAnsi="Times New Roman" w:cs="Times New Roman"/>
          <w:b/>
          <w:bCs/>
          <w:i/>
          <w:iCs/>
          <w:color w:val="000000"/>
          <w:sz w:val="24"/>
          <w:szCs w:val="24"/>
          <w:lang w:eastAsia="ru-RU"/>
        </w:rPr>
      </w:pPr>
      <w:r w:rsidRPr="00A605C5">
        <w:rPr>
          <w:rFonts w:ascii="Times New Roman" w:eastAsia="Times New Roman" w:hAnsi="Times New Roman" w:cs="Times New Roman"/>
          <w:color w:val="000000"/>
          <w:sz w:val="24"/>
          <w:szCs w:val="24"/>
          <w:lang w:eastAsia="ru-RU"/>
        </w:rPr>
        <w:br/>
      </w:r>
      <w:r w:rsidRPr="00A605C5">
        <w:rPr>
          <w:rFonts w:ascii="Times New Roman" w:eastAsia="Times New Roman" w:hAnsi="Times New Roman" w:cs="Times New Roman"/>
          <w:b/>
          <w:bCs/>
          <w:i/>
          <w:iCs/>
          <w:color w:val="000000"/>
          <w:sz w:val="24"/>
          <w:szCs w:val="24"/>
          <w:lang w:eastAsia="ru-RU"/>
        </w:rPr>
        <w:t>Воспитывающая среда образовательной организации</w:t>
      </w:r>
    </w:p>
    <w:p w:rsidR="002F342B" w:rsidRPr="00A605C5" w:rsidRDefault="00981DF0" w:rsidP="00A94AA9">
      <w:pPr>
        <w:spacing w:after="0" w:line="240" w:lineRule="auto"/>
        <w:jc w:val="center"/>
        <w:rPr>
          <w:rFonts w:ascii="Times New Roman" w:eastAsia="Times New Roman" w:hAnsi="Times New Roman" w:cs="Times New Roman"/>
          <w:b/>
          <w:bCs/>
          <w:i/>
          <w:iCs/>
          <w:color w:val="000000"/>
          <w:sz w:val="24"/>
          <w:szCs w:val="24"/>
          <w:lang w:eastAsia="ru-RU"/>
        </w:rPr>
      </w:pPr>
      <w:r w:rsidRPr="00A605C5">
        <w:rPr>
          <w:rFonts w:ascii="Times New Roman" w:eastAsia="Times New Roman" w:hAnsi="Times New Roman" w:cs="Times New Roman"/>
          <w:b/>
          <w:bCs/>
          <w:i/>
          <w:iCs/>
          <w:color w:val="000000"/>
          <w:sz w:val="24"/>
          <w:szCs w:val="24"/>
          <w:lang w:eastAsia="ru-RU"/>
        </w:rPr>
        <w:t>строится по трем линиям:</w:t>
      </w:r>
    </w:p>
    <w:p w:rsidR="002F342B" w:rsidRPr="00A605C5" w:rsidRDefault="00981DF0" w:rsidP="00981DF0">
      <w:pPr>
        <w:spacing w:after="0" w:line="240" w:lineRule="auto"/>
        <w:jc w:val="both"/>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 «от взрослого», который создает предметно-образную среду, способствующую воспитанию необходимых качеств;</w:t>
      </w:r>
    </w:p>
    <w:p w:rsidR="002F342B" w:rsidRPr="00A605C5" w:rsidRDefault="00981DF0" w:rsidP="00981DF0">
      <w:pPr>
        <w:spacing w:after="0" w:line="240" w:lineRule="auto"/>
        <w:jc w:val="both"/>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lastRenderedPageBreak/>
        <w:t>- «от совместной деятельности ребенка и взрослого», в ходе которой</w:t>
      </w:r>
      <w:r w:rsidRPr="00A605C5">
        <w:rPr>
          <w:rFonts w:ascii="Times New Roman" w:eastAsia="Times New Roman" w:hAnsi="Times New Roman" w:cs="Times New Roman"/>
          <w:color w:val="000000"/>
          <w:sz w:val="24"/>
          <w:szCs w:val="24"/>
          <w:lang w:eastAsia="ru-RU"/>
        </w:rPr>
        <w:br/>
        <w:t>формируются нравственные, гражданские, эстетические и иные качества ребенка в ходе специально организованногопедагогического взаимодействия ребенка и взрослого, обеспечивающего достижение поставленных воспитательных целей;</w:t>
      </w:r>
    </w:p>
    <w:p w:rsidR="002F342B" w:rsidRPr="00A605C5" w:rsidRDefault="00981DF0" w:rsidP="00981DF0">
      <w:pPr>
        <w:spacing w:after="0" w:line="240" w:lineRule="auto"/>
        <w:jc w:val="both"/>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 «от ребенка», который самостоятельно действует, творит, получает</w:t>
      </w:r>
      <w:r w:rsidRPr="00A605C5">
        <w:rPr>
          <w:rFonts w:ascii="Times New Roman" w:eastAsia="Times New Roman" w:hAnsi="Times New Roman" w:cs="Times New Roman"/>
          <w:color w:val="000000"/>
          <w:sz w:val="24"/>
          <w:szCs w:val="24"/>
          <w:lang w:eastAsia="ru-RU"/>
        </w:rPr>
        <w:br/>
        <w:t>опыт деятельности, в особенности – игровой.</w:t>
      </w:r>
    </w:p>
    <w:p w:rsidR="002F342B" w:rsidRPr="00A605C5" w:rsidRDefault="00981DF0" w:rsidP="002F342B">
      <w:pPr>
        <w:spacing w:after="0" w:line="240" w:lineRule="auto"/>
        <w:jc w:val="center"/>
        <w:rPr>
          <w:rFonts w:ascii="Times New Roman" w:eastAsia="Times New Roman" w:hAnsi="Times New Roman" w:cs="Times New Roman"/>
          <w:b/>
          <w:bCs/>
          <w:i/>
          <w:iCs/>
          <w:color w:val="000000"/>
          <w:sz w:val="24"/>
          <w:szCs w:val="24"/>
          <w:lang w:eastAsia="ru-RU"/>
        </w:rPr>
      </w:pPr>
      <w:r w:rsidRPr="00A605C5">
        <w:rPr>
          <w:rFonts w:ascii="Times New Roman" w:eastAsia="Times New Roman" w:hAnsi="Times New Roman" w:cs="Times New Roman"/>
          <w:color w:val="000000"/>
          <w:sz w:val="24"/>
          <w:szCs w:val="24"/>
          <w:lang w:eastAsia="ru-RU"/>
        </w:rPr>
        <w:br/>
      </w:r>
      <w:r w:rsidRPr="00A605C5">
        <w:rPr>
          <w:rFonts w:ascii="Times New Roman" w:eastAsia="Times New Roman" w:hAnsi="Times New Roman" w:cs="Times New Roman"/>
          <w:b/>
          <w:bCs/>
          <w:i/>
          <w:iCs/>
          <w:color w:val="000000"/>
          <w:sz w:val="24"/>
          <w:szCs w:val="24"/>
          <w:lang w:eastAsia="ru-RU"/>
        </w:rPr>
        <w:t>Основные характеристики уклада организации</w:t>
      </w:r>
      <w:r w:rsidR="002F342B" w:rsidRPr="00A605C5">
        <w:rPr>
          <w:rFonts w:ascii="Times New Roman" w:eastAsia="Times New Roman" w:hAnsi="Times New Roman" w:cs="Times New Roman"/>
          <w:b/>
          <w:bCs/>
          <w:i/>
          <w:iCs/>
          <w:color w:val="000000"/>
          <w:sz w:val="24"/>
          <w:szCs w:val="24"/>
          <w:lang w:eastAsia="ru-RU"/>
        </w:rPr>
        <w:t>.</w:t>
      </w:r>
    </w:p>
    <w:p w:rsidR="002F342B" w:rsidRPr="00A605C5" w:rsidRDefault="00981DF0" w:rsidP="002F342B">
      <w:pPr>
        <w:spacing w:after="0" w:line="240" w:lineRule="auto"/>
        <w:jc w:val="center"/>
        <w:rPr>
          <w:rFonts w:ascii="Times New Roman" w:eastAsia="Times New Roman" w:hAnsi="Times New Roman" w:cs="Times New Roman"/>
          <w:b/>
          <w:bCs/>
          <w:i/>
          <w:iCs/>
          <w:color w:val="000000"/>
          <w:sz w:val="24"/>
          <w:szCs w:val="24"/>
          <w:lang w:eastAsia="ru-RU"/>
        </w:rPr>
      </w:pPr>
      <w:r w:rsidRPr="00A605C5">
        <w:rPr>
          <w:rFonts w:ascii="Times New Roman" w:eastAsia="Times New Roman" w:hAnsi="Times New Roman" w:cs="Times New Roman"/>
          <w:b/>
          <w:bCs/>
          <w:i/>
          <w:iCs/>
          <w:color w:val="000000"/>
          <w:sz w:val="24"/>
          <w:szCs w:val="24"/>
          <w:lang w:eastAsia="ru-RU"/>
        </w:rPr>
        <w:br/>
        <w:t xml:space="preserve">Цель и задачи воспитания в </w:t>
      </w:r>
      <w:r w:rsidR="00DB5EF7">
        <w:rPr>
          <w:rFonts w:ascii="Times New Roman" w:eastAsia="Times New Roman" w:hAnsi="Times New Roman" w:cs="Times New Roman"/>
          <w:b/>
          <w:bCs/>
          <w:i/>
          <w:iCs/>
          <w:color w:val="000000"/>
          <w:sz w:val="24"/>
          <w:szCs w:val="24"/>
          <w:lang w:eastAsia="ru-RU"/>
        </w:rPr>
        <w:t>ДОУ № 262 ОАО «РЖД»</w:t>
      </w:r>
    </w:p>
    <w:p w:rsidR="002F342B" w:rsidRPr="00A605C5" w:rsidRDefault="00981DF0" w:rsidP="00DB5EF7">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br/>
        <w:t>В соответствии с Федеральным законом «Об образовании в РФ» воспитание - деятельность, направленная на развитие личности, создание условийдля самоопределения и социализации обучающихся на основе социокультурных, духовно-нравственных ценностей и принятых в российскомобществе правил и норм поведения в интересах человека, семьи, общества и государства,формирование у обучающихся чувства патриотизма, гражданственности, уважения к памяти защитников Отечества и подвигам Героев Отечества, закону иправопорядку, человеку труда и старшему поколению, взаимного уважения,</w:t>
      </w:r>
      <w:r w:rsidR="00F625F8">
        <w:rPr>
          <w:rFonts w:ascii="Times New Roman" w:eastAsia="Times New Roman" w:hAnsi="Times New Roman" w:cs="Times New Roman"/>
          <w:color w:val="000000"/>
          <w:sz w:val="24"/>
          <w:szCs w:val="24"/>
          <w:lang w:eastAsia="ru-RU"/>
        </w:rPr>
        <w:t xml:space="preserve"> </w:t>
      </w:r>
      <w:r w:rsidRPr="00A605C5">
        <w:rPr>
          <w:rFonts w:ascii="Times New Roman" w:eastAsia="Times New Roman" w:hAnsi="Times New Roman" w:cs="Times New Roman"/>
          <w:color w:val="000000"/>
          <w:sz w:val="24"/>
          <w:szCs w:val="24"/>
          <w:lang w:eastAsia="ru-RU"/>
        </w:rPr>
        <w:t>бережного отношения к культурному наследию и традициям многонационального народа Российской Федерации, природе и окружающей среде (ст. 2, п. 2,</w:t>
      </w:r>
      <w:r w:rsidR="00DB5EF7">
        <w:rPr>
          <w:rFonts w:ascii="Times New Roman" w:eastAsia="Times New Roman" w:hAnsi="Times New Roman" w:cs="Times New Roman"/>
          <w:color w:val="000000"/>
          <w:sz w:val="24"/>
          <w:szCs w:val="24"/>
          <w:lang w:eastAsia="ru-RU"/>
        </w:rPr>
        <w:t xml:space="preserve"> </w:t>
      </w:r>
      <w:r w:rsidRPr="00A605C5">
        <w:rPr>
          <w:rFonts w:ascii="Times New Roman" w:eastAsia="Times New Roman" w:hAnsi="Times New Roman" w:cs="Times New Roman"/>
          <w:color w:val="000000"/>
          <w:sz w:val="24"/>
          <w:szCs w:val="24"/>
          <w:lang w:eastAsia="ru-RU"/>
        </w:rPr>
        <w:t>в редакции Федерального закона «Об образовании в РФ» от 31.07.2020 N 304-</w:t>
      </w:r>
      <w:r w:rsidRPr="00A605C5">
        <w:rPr>
          <w:rFonts w:ascii="Times New Roman" w:eastAsia="Times New Roman" w:hAnsi="Times New Roman" w:cs="Times New Roman"/>
          <w:color w:val="000000"/>
          <w:sz w:val="24"/>
          <w:szCs w:val="24"/>
          <w:lang w:eastAsia="ru-RU"/>
        </w:rPr>
        <w:br/>
        <w:t>ФЗ).</w:t>
      </w:r>
    </w:p>
    <w:p w:rsidR="00A94AA9" w:rsidRPr="00A605C5" w:rsidRDefault="00981DF0" w:rsidP="00A94AA9">
      <w:pPr>
        <w:spacing w:after="0" w:line="240" w:lineRule="auto"/>
        <w:jc w:val="center"/>
        <w:rPr>
          <w:rFonts w:ascii="Times New Roman" w:eastAsia="Times New Roman" w:hAnsi="Times New Roman" w:cs="Times New Roman"/>
          <w:b/>
          <w:bCs/>
          <w:color w:val="000000"/>
          <w:sz w:val="24"/>
          <w:szCs w:val="24"/>
          <w:lang w:eastAsia="ru-RU"/>
        </w:rPr>
      </w:pPr>
      <w:r w:rsidRPr="00A605C5">
        <w:rPr>
          <w:rFonts w:ascii="Times New Roman" w:eastAsia="Times New Roman" w:hAnsi="Times New Roman" w:cs="Times New Roman"/>
          <w:color w:val="000000"/>
          <w:sz w:val="24"/>
          <w:szCs w:val="24"/>
          <w:lang w:eastAsia="ru-RU"/>
        </w:rPr>
        <w:br/>
      </w:r>
      <w:r w:rsidRPr="00A605C5">
        <w:rPr>
          <w:rFonts w:ascii="Times New Roman" w:eastAsia="Times New Roman" w:hAnsi="Times New Roman" w:cs="Times New Roman"/>
          <w:b/>
          <w:bCs/>
          <w:color w:val="000000"/>
          <w:sz w:val="24"/>
          <w:szCs w:val="24"/>
          <w:lang w:eastAsia="ru-RU"/>
        </w:rPr>
        <w:t>Цель и смысл деятельности</w:t>
      </w:r>
    </w:p>
    <w:p w:rsidR="00A94AA9" w:rsidRPr="00A605C5" w:rsidRDefault="00DB5EF7" w:rsidP="00A94AA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i/>
          <w:iCs/>
          <w:color w:val="000000"/>
          <w:sz w:val="24"/>
          <w:szCs w:val="24"/>
          <w:lang w:eastAsia="ru-RU"/>
        </w:rPr>
        <w:t>ДОУ № 262 ОАО «РЖД»</w:t>
      </w:r>
    </w:p>
    <w:p w:rsidR="002F342B" w:rsidRPr="00A605C5" w:rsidRDefault="00981DF0" w:rsidP="00A94AA9">
      <w:pPr>
        <w:spacing w:after="0" w:line="240" w:lineRule="auto"/>
        <w:jc w:val="both"/>
        <w:rPr>
          <w:rFonts w:ascii="Times New Roman" w:eastAsia="Times New Roman" w:hAnsi="Times New Roman" w:cs="Times New Roman"/>
          <w:b/>
          <w:bCs/>
          <w:color w:val="000000"/>
          <w:sz w:val="24"/>
          <w:szCs w:val="24"/>
          <w:lang w:eastAsia="ru-RU"/>
        </w:rPr>
      </w:pPr>
      <w:r w:rsidRPr="00A605C5">
        <w:rPr>
          <w:rFonts w:ascii="Times New Roman" w:eastAsia="Times New Roman" w:hAnsi="Times New Roman" w:cs="Times New Roman"/>
          <w:b/>
          <w:bCs/>
          <w:color w:val="000000"/>
          <w:sz w:val="24"/>
          <w:szCs w:val="24"/>
          <w:lang w:eastAsia="ru-RU"/>
        </w:rPr>
        <w:br/>
        <w:t xml:space="preserve">Целью </w:t>
      </w:r>
      <w:r w:rsidRPr="00A605C5">
        <w:rPr>
          <w:rFonts w:ascii="Times New Roman" w:eastAsia="Times New Roman" w:hAnsi="Times New Roman" w:cs="Times New Roman"/>
          <w:color w:val="000000"/>
          <w:sz w:val="24"/>
          <w:szCs w:val="24"/>
          <w:lang w:eastAsia="ru-RU"/>
        </w:rPr>
        <w:t>деятельности является разностороннее развитие ребёнка в период</w:t>
      </w:r>
      <w:r w:rsidRPr="00A605C5">
        <w:rPr>
          <w:rFonts w:ascii="Times New Roman" w:eastAsia="Times New Roman" w:hAnsi="Times New Roman" w:cs="Times New Roman"/>
          <w:color w:val="000000"/>
          <w:sz w:val="24"/>
          <w:szCs w:val="24"/>
          <w:lang w:eastAsia="ru-RU"/>
        </w:rPr>
        <w:br/>
        <w:t>дошкольного детства с учётом возрастных и индивидуальных особенностей на</w:t>
      </w:r>
      <w:r w:rsidRPr="00A605C5">
        <w:rPr>
          <w:rFonts w:ascii="Times New Roman" w:eastAsia="Times New Roman" w:hAnsi="Times New Roman" w:cs="Times New Roman"/>
          <w:color w:val="000000"/>
          <w:sz w:val="24"/>
          <w:szCs w:val="24"/>
          <w:lang w:eastAsia="ru-RU"/>
        </w:rPr>
        <w:br/>
        <w:t>основе духовно-нравственных ценностей российского народа, исторических и</w:t>
      </w:r>
      <w:r w:rsidRPr="00A605C5">
        <w:rPr>
          <w:rFonts w:ascii="Times New Roman" w:eastAsia="Times New Roman" w:hAnsi="Times New Roman" w:cs="Times New Roman"/>
          <w:color w:val="000000"/>
          <w:sz w:val="24"/>
          <w:szCs w:val="24"/>
          <w:lang w:eastAsia="ru-RU"/>
        </w:rPr>
        <w:br/>
        <w:t>национально-культурных традиций.</w:t>
      </w:r>
    </w:p>
    <w:p w:rsidR="002F342B" w:rsidRPr="00A605C5" w:rsidRDefault="00981DF0" w:rsidP="00981DF0">
      <w:pPr>
        <w:spacing w:after="0" w:line="240" w:lineRule="auto"/>
        <w:jc w:val="both"/>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br/>
      </w:r>
      <w:r w:rsidRPr="00A605C5">
        <w:rPr>
          <w:rFonts w:ascii="Times New Roman" w:eastAsia="Times New Roman" w:hAnsi="Times New Roman" w:cs="Times New Roman"/>
          <w:b/>
          <w:bCs/>
          <w:color w:val="000000"/>
          <w:sz w:val="24"/>
          <w:szCs w:val="24"/>
          <w:lang w:eastAsia="ru-RU"/>
        </w:rPr>
        <w:t xml:space="preserve">Миссия </w:t>
      </w:r>
      <w:r w:rsidRPr="00A605C5">
        <w:rPr>
          <w:rFonts w:ascii="Times New Roman" w:eastAsia="Times New Roman" w:hAnsi="Times New Roman" w:cs="Times New Roman"/>
          <w:color w:val="000000"/>
          <w:sz w:val="24"/>
          <w:szCs w:val="24"/>
          <w:lang w:eastAsia="ru-RU"/>
        </w:rPr>
        <w:t>заключается в объединении усилий ДОО и семьи для создания условий, раскрывающих индивидуальность ребенка и способствующих формированию компетенций, которые обеспечивают ему успешность сегодняи в будущем.</w:t>
      </w:r>
    </w:p>
    <w:p w:rsidR="00F625F8" w:rsidRDefault="00F625F8" w:rsidP="002F342B">
      <w:pPr>
        <w:spacing w:after="0" w:line="240" w:lineRule="auto"/>
        <w:jc w:val="both"/>
        <w:rPr>
          <w:rFonts w:ascii="Times New Roman" w:eastAsia="Times New Roman" w:hAnsi="Times New Roman" w:cs="Times New Roman"/>
          <w:color w:val="000000"/>
          <w:sz w:val="24"/>
          <w:szCs w:val="24"/>
          <w:lang w:eastAsia="ru-RU"/>
        </w:rPr>
      </w:pPr>
    </w:p>
    <w:p w:rsidR="00236BD5" w:rsidRPr="00A605C5" w:rsidRDefault="00981DF0" w:rsidP="002F342B">
      <w:pPr>
        <w:spacing w:after="0" w:line="240" w:lineRule="auto"/>
        <w:jc w:val="both"/>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br/>
      </w:r>
      <w:r w:rsidRPr="00A605C5">
        <w:rPr>
          <w:rFonts w:ascii="Times New Roman" w:eastAsia="Times New Roman" w:hAnsi="Times New Roman" w:cs="Times New Roman"/>
          <w:b/>
          <w:bCs/>
          <w:color w:val="000000"/>
          <w:sz w:val="24"/>
          <w:szCs w:val="24"/>
          <w:lang w:eastAsia="ru-RU"/>
        </w:rPr>
        <w:t>Стратегия</w:t>
      </w:r>
      <w:r w:rsidRPr="00A605C5">
        <w:rPr>
          <w:rFonts w:ascii="Times New Roman" w:eastAsia="Times New Roman" w:hAnsi="Times New Roman" w:cs="Times New Roman"/>
          <w:color w:val="000000"/>
          <w:sz w:val="24"/>
          <w:szCs w:val="24"/>
          <w:lang w:eastAsia="ru-RU"/>
        </w:rPr>
        <w:t>:</w:t>
      </w:r>
    </w:p>
    <w:p w:rsidR="00236BD5" w:rsidRPr="00A605C5" w:rsidRDefault="00236BD5" w:rsidP="002F342B">
      <w:pPr>
        <w:spacing w:after="0" w:line="240" w:lineRule="auto"/>
        <w:jc w:val="both"/>
        <w:rPr>
          <w:rFonts w:ascii="Times New Roman" w:eastAsia="Times New Roman" w:hAnsi="Times New Roman" w:cs="Times New Roman"/>
          <w:color w:val="000000"/>
          <w:sz w:val="24"/>
          <w:szCs w:val="24"/>
          <w:lang w:eastAsia="ru-RU"/>
        </w:rPr>
      </w:pPr>
    </w:p>
    <w:p w:rsidR="002F342B" w:rsidRPr="00A605C5" w:rsidRDefault="00981DF0" w:rsidP="00CF255F">
      <w:pPr>
        <w:pStyle w:val="a6"/>
        <w:numPr>
          <w:ilvl w:val="0"/>
          <w:numId w:val="61"/>
        </w:numPr>
        <w:spacing w:after="0" w:line="240" w:lineRule="auto"/>
        <w:jc w:val="both"/>
        <w:rPr>
          <w:rFonts w:ascii="Times New Roman" w:hAnsi="Times New Roman" w:cs="Times New Roman"/>
          <w:sz w:val="24"/>
          <w:szCs w:val="24"/>
        </w:rPr>
      </w:pPr>
      <w:r w:rsidRPr="00A605C5">
        <w:rPr>
          <w:rFonts w:ascii="Times New Roman" w:eastAsia="Times New Roman" w:hAnsi="Times New Roman" w:cs="Times New Roman"/>
          <w:color w:val="000000"/>
          <w:sz w:val="24"/>
          <w:szCs w:val="24"/>
          <w:lang w:eastAsia="ru-RU"/>
        </w:rPr>
        <w:t>формирование социальных компетенций личности обучающихся вусловиях сетевого взаимодействия ДОО с учреждениями социальной сферы;</w:t>
      </w:r>
    </w:p>
    <w:p w:rsidR="00981DF0" w:rsidRPr="00A605C5" w:rsidRDefault="002F342B" w:rsidP="00CF255F">
      <w:pPr>
        <w:pStyle w:val="a6"/>
        <w:numPr>
          <w:ilvl w:val="0"/>
          <w:numId w:val="61"/>
        </w:numPr>
        <w:spacing w:after="0" w:line="240" w:lineRule="auto"/>
        <w:jc w:val="both"/>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развитие ресурсного, материально-технического, кадрового, методического обеспечения образовательного процесса;</w:t>
      </w:r>
    </w:p>
    <w:p w:rsidR="002F342B" w:rsidRPr="00A605C5" w:rsidRDefault="002F342B" w:rsidP="00CF255F">
      <w:pPr>
        <w:pStyle w:val="a6"/>
        <w:numPr>
          <w:ilvl w:val="0"/>
          <w:numId w:val="61"/>
        </w:numPr>
        <w:spacing w:after="0" w:line="240" w:lineRule="auto"/>
        <w:jc w:val="both"/>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создание эмоционально комфортного климата в учреждении</w:t>
      </w:r>
      <w:r w:rsidRPr="00A605C5">
        <w:rPr>
          <w:rFonts w:ascii="Times New Roman" w:eastAsia="Times New Roman" w:hAnsi="Times New Roman" w:cs="Times New Roman"/>
          <w:color w:val="000000"/>
          <w:sz w:val="24"/>
          <w:szCs w:val="24"/>
          <w:lang w:eastAsia="ru-RU"/>
        </w:rPr>
        <w:tab/>
        <w:t>для всех участников образовательных отношений;</w:t>
      </w:r>
    </w:p>
    <w:p w:rsidR="00236BD5" w:rsidRPr="00A605C5" w:rsidRDefault="00981DF0" w:rsidP="00CF255F">
      <w:pPr>
        <w:pStyle w:val="a6"/>
        <w:widowControl w:val="0"/>
        <w:numPr>
          <w:ilvl w:val="0"/>
          <w:numId w:val="61"/>
        </w:numPr>
        <w:tabs>
          <w:tab w:val="left" w:pos="1570"/>
        </w:tabs>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повышение внутренней и внешней конкурентоспособности педагоговучрежд</w:t>
      </w:r>
      <w:r w:rsidR="002F342B" w:rsidRPr="00A605C5">
        <w:rPr>
          <w:rFonts w:ascii="Times New Roman" w:eastAsia="Times New Roman" w:hAnsi="Times New Roman" w:cs="Times New Roman"/>
          <w:color w:val="000000"/>
          <w:sz w:val="24"/>
          <w:szCs w:val="24"/>
          <w:lang w:eastAsia="ru-RU"/>
        </w:rPr>
        <w:t>ения</w:t>
      </w:r>
      <w:r w:rsidR="00236BD5" w:rsidRPr="00A605C5">
        <w:rPr>
          <w:rFonts w:ascii="Times New Roman" w:eastAsia="Times New Roman" w:hAnsi="Times New Roman" w:cs="Times New Roman"/>
          <w:color w:val="000000"/>
          <w:sz w:val="24"/>
          <w:szCs w:val="24"/>
          <w:lang w:eastAsia="ru-RU"/>
        </w:rPr>
        <w:t>;</w:t>
      </w:r>
    </w:p>
    <w:p w:rsidR="00236BD5" w:rsidRPr="00A605C5" w:rsidRDefault="00981DF0" w:rsidP="00CF255F">
      <w:pPr>
        <w:pStyle w:val="a6"/>
        <w:widowControl w:val="0"/>
        <w:numPr>
          <w:ilvl w:val="0"/>
          <w:numId w:val="61"/>
        </w:numPr>
        <w:tabs>
          <w:tab w:val="left" w:pos="1570"/>
        </w:tabs>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развитие системы дополнительного образования в разных формах и видахдеятельности детей;</w:t>
      </w:r>
    </w:p>
    <w:p w:rsidR="00236BD5" w:rsidRPr="00A605C5" w:rsidRDefault="00981DF0" w:rsidP="00CF255F">
      <w:pPr>
        <w:pStyle w:val="a6"/>
        <w:widowControl w:val="0"/>
        <w:numPr>
          <w:ilvl w:val="0"/>
          <w:numId w:val="61"/>
        </w:numPr>
        <w:tabs>
          <w:tab w:val="left" w:pos="1570"/>
        </w:tabs>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реализация компетентностного подхода в образовательном процессе ДОО;</w:t>
      </w:r>
    </w:p>
    <w:p w:rsidR="00236BD5" w:rsidRPr="00A605C5" w:rsidRDefault="00981DF0" w:rsidP="00CF255F">
      <w:pPr>
        <w:pStyle w:val="a6"/>
        <w:widowControl w:val="0"/>
        <w:numPr>
          <w:ilvl w:val="0"/>
          <w:numId w:val="61"/>
        </w:numPr>
        <w:tabs>
          <w:tab w:val="left" w:pos="1570"/>
        </w:tabs>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формирование информационно-ресурсного фонда</w:t>
      </w:r>
      <w:r w:rsidR="00B070E2">
        <w:rPr>
          <w:rFonts w:ascii="Times New Roman" w:eastAsia="Times New Roman" w:hAnsi="Times New Roman" w:cs="Times New Roman"/>
          <w:color w:val="000000"/>
          <w:sz w:val="24"/>
          <w:szCs w:val="24"/>
          <w:lang w:eastAsia="ru-RU"/>
        </w:rPr>
        <w:t xml:space="preserve"> </w:t>
      </w:r>
      <w:r w:rsidRPr="00A605C5">
        <w:rPr>
          <w:rFonts w:ascii="Times New Roman" w:eastAsia="Times New Roman" w:hAnsi="Times New Roman" w:cs="Times New Roman"/>
          <w:color w:val="000000"/>
          <w:sz w:val="24"/>
          <w:szCs w:val="24"/>
          <w:lang w:eastAsia="ru-RU"/>
        </w:rPr>
        <w:t>ДОО;</w:t>
      </w:r>
    </w:p>
    <w:p w:rsidR="00236BD5" w:rsidRPr="00A605C5" w:rsidRDefault="00981DF0" w:rsidP="003B787E">
      <w:pPr>
        <w:widowControl w:val="0"/>
        <w:tabs>
          <w:tab w:val="left" w:pos="1570"/>
        </w:tabs>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 xml:space="preserve"> Выполнение данной </w:t>
      </w:r>
      <w:r w:rsidRPr="00A605C5">
        <w:rPr>
          <w:rFonts w:ascii="Times New Roman" w:eastAsia="Times New Roman" w:hAnsi="Times New Roman" w:cs="Times New Roman"/>
          <w:b/>
          <w:bCs/>
          <w:color w:val="000000"/>
          <w:sz w:val="24"/>
          <w:szCs w:val="24"/>
          <w:lang w:eastAsia="ru-RU"/>
        </w:rPr>
        <w:t xml:space="preserve">стратегии </w:t>
      </w:r>
      <w:r w:rsidRPr="00A605C5">
        <w:rPr>
          <w:rFonts w:ascii="Times New Roman" w:eastAsia="Times New Roman" w:hAnsi="Times New Roman" w:cs="Times New Roman"/>
          <w:color w:val="000000"/>
          <w:sz w:val="24"/>
          <w:szCs w:val="24"/>
          <w:lang w:eastAsia="ru-RU"/>
        </w:rPr>
        <w:t>обеспечивается</w:t>
      </w:r>
      <w:r w:rsidR="00DB5EF7">
        <w:rPr>
          <w:rFonts w:ascii="Times New Roman" w:eastAsia="Times New Roman" w:hAnsi="Times New Roman" w:cs="Times New Roman"/>
          <w:color w:val="000000"/>
          <w:sz w:val="24"/>
          <w:szCs w:val="24"/>
          <w:lang w:eastAsia="ru-RU"/>
        </w:rPr>
        <w:t xml:space="preserve"> </w:t>
      </w:r>
      <w:r w:rsidRPr="00A605C5">
        <w:rPr>
          <w:rFonts w:ascii="Times New Roman" w:eastAsia="Times New Roman" w:hAnsi="Times New Roman" w:cs="Times New Roman"/>
          <w:color w:val="000000"/>
          <w:sz w:val="24"/>
          <w:szCs w:val="24"/>
          <w:lang w:eastAsia="ru-RU"/>
        </w:rPr>
        <w:t>за счёт:</w:t>
      </w:r>
    </w:p>
    <w:p w:rsidR="00236BD5" w:rsidRPr="00A605C5" w:rsidRDefault="00981DF0" w:rsidP="00CF255F">
      <w:pPr>
        <w:pStyle w:val="a6"/>
        <w:widowControl w:val="0"/>
        <w:numPr>
          <w:ilvl w:val="0"/>
          <w:numId w:val="62"/>
        </w:numPr>
        <w:tabs>
          <w:tab w:val="left" w:pos="1570"/>
        </w:tabs>
        <w:spacing w:after="0" w:line="240" w:lineRule="auto"/>
        <w:rPr>
          <w:rFonts w:ascii="Times New Roman" w:eastAsia="Times New Roman" w:hAnsi="Times New Roman" w:cs="Times New Roman"/>
          <w:b/>
          <w:bCs/>
          <w:sz w:val="24"/>
          <w:szCs w:val="24"/>
        </w:rPr>
      </w:pPr>
      <w:r w:rsidRPr="00A605C5">
        <w:rPr>
          <w:rFonts w:ascii="Times New Roman" w:eastAsia="Times New Roman" w:hAnsi="Times New Roman" w:cs="Times New Roman"/>
          <w:color w:val="000000"/>
          <w:sz w:val="24"/>
          <w:szCs w:val="24"/>
          <w:lang w:eastAsia="ru-RU"/>
        </w:rPr>
        <w:lastRenderedPageBreak/>
        <w:t>создания условий для повышения квалификации педагогических кадров;</w:t>
      </w:r>
    </w:p>
    <w:p w:rsidR="00C431A2" w:rsidRPr="00A605C5" w:rsidRDefault="00981DF0" w:rsidP="00CF255F">
      <w:pPr>
        <w:pStyle w:val="a6"/>
        <w:widowControl w:val="0"/>
        <w:numPr>
          <w:ilvl w:val="0"/>
          <w:numId w:val="62"/>
        </w:numPr>
        <w:tabs>
          <w:tab w:val="left" w:pos="1570"/>
        </w:tabs>
        <w:spacing w:after="0" w:line="240" w:lineRule="auto"/>
        <w:rPr>
          <w:rFonts w:ascii="Times New Roman" w:eastAsia="Times New Roman" w:hAnsi="Times New Roman" w:cs="Times New Roman"/>
          <w:b/>
          <w:bCs/>
          <w:sz w:val="24"/>
          <w:szCs w:val="24"/>
        </w:rPr>
      </w:pPr>
      <w:r w:rsidRPr="00A605C5">
        <w:rPr>
          <w:rFonts w:ascii="Times New Roman" w:eastAsia="Times New Roman" w:hAnsi="Times New Roman" w:cs="Times New Roman"/>
          <w:color w:val="000000"/>
          <w:sz w:val="24"/>
          <w:szCs w:val="24"/>
          <w:lang w:eastAsia="ru-RU"/>
        </w:rPr>
        <w:t>создания системы морального и материального стимулированиякачественного профессионального труда;</w:t>
      </w:r>
    </w:p>
    <w:p w:rsidR="00236BD5" w:rsidRPr="00A605C5" w:rsidRDefault="00236BD5" w:rsidP="00CF255F">
      <w:pPr>
        <w:pStyle w:val="a6"/>
        <w:widowControl w:val="0"/>
        <w:numPr>
          <w:ilvl w:val="0"/>
          <w:numId w:val="62"/>
        </w:numPr>
        <w:tabs>
          <w:tab w:val="left" w:pos="1570"/>
        </w:tabs>
        <w:spacing w:after="0" w:line="240" w:lineRule="auto"/>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создания системы дополнительных образовательных услуг, в т.ч. платных;</w:t>
      </w:r>
    </w:p>
    <w:p w:rsidR="00236BD5" w:rsidRPr="00A605C5" w:rsidRDefault="00236BD5" w:rsidP="00CF255F">
      <w:pPr>
        <w:pStyle w:val="a6"/>
        <w:widowControl w:val="0"/>
        <w:numPr>
          <w:ilvl w:val="0"/>
          <w:numId w:val="62"/>
        </w:numPr>
        <w:tabs>
          <w:tab w:val="left" w:pos="1570"/>
        </w:tabs>
        <w:spacing w:after="0" w:line="240" w:lineRule="auto"/>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развития материально-технической базы учреждения;</w:t>
      </w:r>
    </w:p>
    <w:p w:rsidR="00236BD5" w:rsidRPr="00A605C5" w:rsidRDefault="00236BD5" w:rsidP="00CF255F">
      <w:pPr>
        <w:pStyle w:val="a6"/>
        <w:widowControl w:val="0"/>
        <w:numPr>
          <w:ilvl w:val="0"/>
          <w:numId w:val="62"/>
        </w:numPr>
        <w:tabs>
          <w:tab w:val="left" w:pos="1570"/>
        </w:tabs>
        <w:spacing w:after="0" w:line="240" w:lineRule="auto"/>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формирования единого образовательного пространства ДОО,</w:t>
      </w:r>
    </w:p>
    <w:p w:rsidR="00236BD5" w:rsidRPr="00A605C5" w:rsidRDefault="00236BD5" w:rsidP="00CF255F">
      <w:pPr>
        <w:pStyle w:val="a6"/>
        <w:widowControl w:val="0"/>
        <w:numPr>
          <w:ilvl w:val="0"/>
          <w:numId w:val="62"/>
        </w:numPr>
        <w:tabs>
          <w:tab w:val="left" w:pos="1570"/>
        </w:tabs>
        <w:spacing w:after="0" w:line="240" w:lineRule="auto"/>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реализацию механизма социального партнерства детского сада с учреждениями социальной сферы</w:t>
      </w:r>
    </w:p>
    <w:p w:rsidR="00236BD5" w:rsidRPr="00A605C5" w:rsidRDefault="00236BD5" w:rsidP="00236BD5">
      <w:pPr>
        <w:widowControl w:val="0"/>
        <w:tabs>
          <w:tab w:val="left" w:pos="1570"/>
        </w:tabs>
        <w:spacing w:after="0" w:line="240" w:lineRule="auto"/>
        <w:ind w:left="360"/>
        <w:rPr>
          <w:rFonts w:ascii="Times New Roman" w:eastAsia="Times New Roman" w:hAnsi="Times New Roman" w:cs="Times New Roman"/>
          <w:sz w:val="24"/>
          <w:szCs w:val="24"/>
        </w:rPr>
      </w:pPr>
    </w:p>
    <w:p w:rsidR="00236BD5" w:rsidRPr="00A605C5" w:rsidRDefault="00236BD5" w:rsidP="00236BD5">
      <w:pPr>
        <w:widowControl w:val="0"/>
        <w:tabs>
          <w:tab w:val="left" w:pos="1570"/>
        </w:tabs>
        <w:spacing w:after="0" w:line="240" w:lineRule="auto"/>
        <w:ind w:left="360"/>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 xml:space="preserve">К </w:t>
      </w:r>
      <w:r w:rsidRPr="00A605C5">
        <w:rPr>
          <w:rFonts w:ascii="Times New Roman" w:eastAsia="Times New Roman" w:hAnsi="Times New Roman" w:cs="Times New Roman"/>
          <w:b/>
          <w:bCs/>
          <w:i/>
          <w:iCs/>
          <w:sz w:val="24"/>
          <w:szCs w:val="24"/>
        </w:rPr>
        <w:t>ценностям</w:t>
      </w:r>
      <w:r w:rsidR="00DB5EF7">
        <w:rPr>
          <w:rFonts w:ascii="Times New Roman" w:eastAsia="Times New Roman" w:hAnsi="Times New Roman" w:cs="Times New Roman"/>
          <w:b/>
          <w:bCs/>
          <w:i/>
          <w:iCs/>
          <w:sz w:val="24"/>
          <w:szCs w:val="24"/>
        </w:rPr>
        <w:t xml:space="preserve"> ДОУ № 262 ОАО «РЖД»</w:t>
      </w:r>
      <w:r w:rsidRPr="00A605C5">
        <w:rPr>
          <w:rFonts w:ascii="Times New Roman" w:eastAsia="Times New Roman" w:hAnsi="Times New Roman" w:cs="Times New Roman"/>
          <w:sz w:val="24"/>
          <w:szCs w:val="24"/>
        </w:rPr>
        <w:t xml:space="preserve"> относятся:</w:t>
      </w:r>
    </w:p>
    <w:p w:rsidR="00236BD5" w:rsidRPr="00A605C5" w:rsidRDefault="00236BD5" w:rsidP="00CF255F">
      <w:pPr>
        <w:pStyle w:val="a6"/>
        <w:widowControl w:val="0"/>
        <w:numPr>
          <w:ilvl w:val="0"/>
          <w:numId w:val="63"/>
        </w:numPr>
        <w:tabs>
          <w:tab w:val="left" w:pos="1570"/>
        </w:tabs>
        <w:spacing w:after="0" w:line="240" w:lineRule="auto"/>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информационная открытость, поддержка и сотрудничество всехучастников образовательных отношений;</w:t>
      </w:r>
    </w:p>
    <w:p w:rsidR="00236BD5" w:rsidRPr="00A605C5" w:rsidRDefault="00236BD5" w:rsidP="00CF255F">
      <w:pPr>
        <w:pStyle w:val="a6"/>
        <w:widowControl w:val="0"/>
        <w:numPr>
          <w:ilvl w:val="0"/>
          <w:numId w:val="63"/>
        </w:numPr>
        <w:tabs>
          <w:tab w:val="left" w:pos="1570"/>
        </w:tabs>
        <w:spacing w:after="0" w:line="240" w:lineRule="auto"/>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профессионализм и высокое качество образовательных услуг;</w:t>
      </w:r>
    </w:p>
    <w:p w:rsidR="00236BD5" w:rsidRPr="00A605C5" w:rsidRDefault="00236BD5" w:rsidP="00CF255F">
      <w:pPr>
        <w:pStyle w:val="a6"/>
        <w:widowControl w:val="0"/>
        <w:numPr>
          <w:ilvl w:val="0"/>
          <w:numId w:val="63"/>
        </w:numPr>
        <w:tabs>
          <w:tab w:val="left" w:pos="1570"/>
        </w:tabs>
        <w:spacing w:after="0" w:line="240" w:lineRule="auto"/>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единое образовательное пространство ДОО,</w:t>
      </w:r>
      <w:r w:rsidR="00DB5EF7">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сформированное за</w:t>
      </w:r>
      <w:r w:rsidR="00DB5EF7">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счет устойчивого социального</w:t>
      </w:r>
      <w:r w:rsidR="00DB5EF7">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партнерства;</w:t>
      </w:r>
    </w:p>
    <w:p w:rsidR="00236BD5" w:rsidRPr="00A605C5" w:rsidRDefault="00236BD5" w:rsidP="00CF255F">
      <w:pPr>
        <w:pStyle w:val="a6"/>
        <w:widowControl w:val="0"/>
        <w:numPr>
          <w:ilvl w:val="0"/>
          <w:numId w:val="63"/>
        </w:numPr>
        <w:tabs>
          <w:tab w:val="left" w:pos="1570"/>
        </w:tabs>
        <w:spacing w:after="0" w:line="240" w:lineRule="auto"/>
        <w:ind w:left="1134"/>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возможность реализации творческого потенциала всех участников образовательных отношений (результатами образовательной деятельности являются успехи обучающихся и педагогов ДОО</w:t>
      </w:r>
    </w:p>
    <w:p w:rsidR="00236BD5" w:rsidRPr="00A605C5" w:rsidRDefault="00236BD5" w:rsidP="00CF255F">
      <w:pPr>
        <w:pStyle w:val="a6"/>
        <w:widowControl w:val="0"/>
        <w:numPr>
          <w:ilvl w:val="0"/>
          <w:numId w:val="63"/>
        </w:numPr>
        <w:tabs>
          <w:tab w:val="left" w:pos="1570"/>
        </w:tabs>
        <w:spacing w:after="0" w:line="240" w:lineRule="auto"/>
        <w:ind w:left="1134" w:hanging="283"/>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квалифицированные педагоги, работающие в инновационном режиме;</w:t>
      </w:r>
    </w:p>
    <w:p w:rsidR="00236BD5" w:rsidRPr="00A605C5" w:rsidRDefault="00236BD5" w:rsidP="00CF255F">
      <w:pPr>
        <w:pStyle w:val="a6"/>
        <w:widowControl w:val="0"/>
        <w:numPr>
          <w:ilvl w:val="0"/>
          <w:numId w:val="63"/>
        </w:numPr>
        <w:tabs>
          <w:tab w:val="left" w:pos="1570"/>
        </w:tabs>
        <w:spacing w:after="0" w:line="240" w:lineRule="auto"/>
        <w:ind w:left="1134" w:hanging="283"/>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теплая и дружеская атмосфера.</w:t>
      </w:r>
    </w:p>
    <w:p w:rsidR="00135FCD" w:rsidRPr="00A605C5" w:rsidRDefault="00135FCD" w:rsidP="00135FCD">
      <w:pPr>
        <w:widowControl w:val="0"/>
        <w:tabs>
          <w:tab w:val="left" w:pos="1570"/>
        </w:tabs>
        <w:spacing w:after="0" w:line="240" w:lineRule="auto"/>
        <w:rPr>
          <w:rFonts w:ascii="Times New Roman" w:eastAsia="Times New Roman" w:hAnsi="Times New Roman" w:cs="Times New Roman"/>
          <w:sz w:val="24"/>
          <w:szCs w:val="24"/>
        </w:rPr>
      </w:pPr>
    </w:p>
    <w:p w:rsidR="00A94AA9" w:rsidRPr="00A605C5" w:rsidRDefault="00A94AA9" w:rsidP="00135FCD">
      <w:pPr>
        <w:widowControl w:val="0"/>
        <w:tabs>
          <w:tab w:val="left" w:pos="1570"/>
        </w:tabs>
        <w:spacing w:after="0" w:line="240" w:lineRule="auto"/>
        <w:rPr>
          <w:rFonts w:ascii="Times New Roman" w:eastAsia="Times New Roman" w:hAnsi="Times New Roman" w:cs="Times New Roman"/>
          <w:sz w:val="24"/>
          <w:szCs w:val="24"/>
        </w:rPr>
      </w:pPr>
    </w:p>
    <w:p w:rsidR="00135FCD" w:rsidRPr="00A605C5" w:rsidRDefault="00135FCD" w:rsidP="00135FCD">
      <w:pPr>
        <w:widowControl w:val="0"/>
        <w:tabs>
          <w:tab w:val="left" w:pos="1570"/>
        </w:tabs>
        <w:spacing w:after="0" w:line="240" w:lineRule="auto"/>
        <w:jc w:val="center"/>
        <w:rPr>
          <w:rFonts w:ascii="Times New Roman" w:eastAsia="Times New Roman" w:hAnsi="Times New Roman" w:cs="Times New Roman"/>
          <w:b/>
          <w:bCs/>
          <w:i/>
          <w:iCs/>
          <w:sz w:val="24"/>
          <w:szCs w:val="24"/>
        </w:rPr>
      </w:pPr>
      <w:r w:rsidRPr="00A605C5">
        <w:rPr>
          <w:rFonts w:ascii="Times New Roman" w:eastAsia="Times New Roman" w:hAnsi="Times New Roman" w:cs="Times New Roman"/>
          <w:b/>
          <w:bCs/>
          <w:i/>
          <w:iCs/>
          <w:sz w:val="24"/>
          <w:szCs w:val="24"/>
        </w:rPr>
        <w:t xml:space="preserve">Принципы жизни и воспитания в </w:t>
      </w:r>
      <w:r w:rsidR="00DB5EF7">
        <w:rPr>
          <w:rFonts w:ascii="Times New Roman" w:eastAsia="Times New Roman" w:hAnsi="Times New Roman" w:cs="Times New Roman"/>
          <w:b/>
          <w:bCs/>
          <w:i/>
          <w:iCs/>
          <w:sz w:val="24"/>
          <w:szCs w:val="24"/>
        </w:rPr>
        <w:t>ДОУ № 262 ОАО «РЖД»</w:t>
      </w:r>
    </w:p>
    <w:p w:rsidR="00135FCD" w:rsidRPr="00A605C5" w:rsidRDefault="00135FCD" w:rsidP="00135FCD">
      <w:pPr>
        <w:widowControl w:val="0"/>
        <w:tabs>
          <w:tab w:val="left" w:pos="1570"/>
        </w:tabs>
        <w:spacing w:after="0" w:line="240" w:lineRule="auto"/>
        <w:jc w:val="both"/>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 xml:space="preserve">Принципы жизни и воспитания в ДОО соответствуют основным принципам дошкольного образования </w:t>
      </w:r>
      <w:r w:rsidRPr="00A605C5">
        <w:rPr>
          <w:rFonts w:ascii="Times New Roman" w:eastAsia="Times New Roman" w:hAnsi="Times New Roman" w:cs="Times New Roman"/>
          <w:b/>
          <w:bCs/>
          <w:i/>
          <w:iCs/>
          <w:sz w:val="24"/>
          <w:szCs w:val="24"/>
        </w:rPr>
        <w:t>в соответствии с ФГОС ДО</w:t>
      </w:r>
      <w:r w:rsidRPr="00A605C5">
        <w:rPr>
          <w:rFonts w:ascii="Times New Roman" w:eastAsia="Times New Roman" w:hAnsi="Times New Roman" w:cs="Times New Roman"/>
          <w:sz w:val="24"/>
          <w:szCs w:val="24"/>
        </w:rPr>
        <w:t>:</w:t>
      </w:r>
    </w:p>
    <w:p w:rsidR="00135FCD" w:rsidRPr="00A605C5" w:rsidRDefault="00135FCD" w:rsidP="00135FCD">
      <w:pPr>
        <w:widowControl w:val="0"/>
        <w:tabs>
          <w:tab w:val="left" w:pos="1570"/>
        </w:tabs>
        <w:spacing w:after="0" w:line="240" w:lineRule="auto"/>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детскогоразвития;</w:t>
      </w:r>
    </w:p>
    <w:p w:rsidR="00135FCD" w:rsidRPr="00A605C5" w:rsidRDefault="00135FCD" w:rsidP="00135FCD">
      <w:pPr>
        <w:widowControl w:val="0"/>
        <w:tabs>
          <w:tab w:val="left" w:pos="1570"/>
        </w:tabs>
        <w:spacing w:after="0" w:line="240" w:lineRule="auto"/>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2) построение образовательной деятельности на основе индивидуальныхособенностей каждого ребенка, при котором сам ребенок становится активнымв выборе содержания своего образования, становится субъектом образования(далее - индивидуализация дошкольного образования);</w:t>
      </w:r>
    </w:p>
    <w:p w:rsidR="00135FCD" w:rsidRPr="00A605C5" w:rsidRDefault="00135FCD" w:rsidP="00135FCD">
      <w:pPr>
        <w:widowControl w:val="0"/>
        <w:tabs>
          <w:tab w:val="left" w:pos="1570"/>
        </w:tabs>
        <w:spacing w:after="0" w:line="240" w:lineRule="auto"/>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3) содействие и сотрудничество детей и взрослых, признание ребенка</w:t>
      </w:r>
      <w:r w:rsidR="00DB5EF7">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полноценным участником (субъектом) образовательных отношений;</w:t>
      </w:r>
    </w:p>
    <w:p w:rsidR="00135FCD" w:rsidRPr="00A605C5" w:rsidRDefault="00135FCD" w:rsidP="00135FCD">
      <w:pPr>
        <w:widowControl w:val="0"/>
        <w:tabs>
          <w:tab w:val="left" w:pos="1570"/>
        </w:tabs>
        <w:spacing w:after="0" w:line="240" w:lineRule="auto"/>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4) поддержка инициативы детей в различных видах деятельности;</w:t>
      </w:r>
    </w:p>
    <w:p w:rsidR="00135FCD" w:rsidRPr="00A605C5" w:rsidRDefault="00135FCD" w:rsidP="00135FCD">
      <w:pPr>
        <w:widowControl w:val="0"/>
        <w:tabs>
          <w:tab w:val="left" w:pos="1570"/>
        </w:tabs>
        <w:spacing w:after="0" w:line="240" w:lineRule="auto"/>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5) сотрудничество ДОО с семьей;</w:t>
      </w:r>
    </w:p>
    <w:p w:rsidR="00135FCD" w:rsidRPr="00A605C5" w:rsidRDefault="00135FCD" w:rsidP="00135FCD">
      <w:pPr>
        <w:widowControl w:val="0"/>
        <w:tabs>
          <w:tab w:val="left" w:pos="1570"/>
        </w:tabs>
        <w:spacing w:after="0" w:line="240" w:lineRule="auto"/>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6) приобщение детей к социокультурным нормам, традициям семьи, общества и государства;</w:t>
      </w:r>
    </w:p>
    <w:p w:rsidR="00135FCD" w:rsidRPr="00A605C5" w:rsidRDefault="00135FCD" w:rsidP="00135FCD">
      <w:pPr>
        <w:widowControl w:val="0"/>
        <w:tabs>
          <w:tab w:val="left" w:pos="1570"/>
        </w:tabs>
        <w:spacing w:after="0" w:line="240" w:lineRule="auto"/>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7) формирование познавательных интересов и познавательных действий</w:t>
      </w:r>
      <w:r w:rsidR="00DB5EF7">
        <w:rPr>
          <w:rFonts w:ascii="Times New Roman" w:eastAsia="Times New Roman" w:hAnsi="Times New Roman" w:cs="Times New Roman"/>
          <w:sz w:val="24"/>
          <w:szCs w:val="24"/>
        </w:rPr>
        <w:t xml:space="preserve"> </w:t>
      </w:r>
      <w:r w:rsidRPr="00A605C5">
        <w:rPr>
          <w:rFonts w:ascii="Times New Roman" w:eastAsia="Times New Roman" w:hAnsi="Times New Roman" w:cs="Times New Roman"/>
          <w:sz w:val="24"/>
          <w:szCs w:val="24"/>
        </w:rPr>
        <w:t>ребенка в различных видах деятельности;</w:t>
      </w:r>
    </w:p>
    <w:p w:rsidR="00135FCD" w:rsidRPr="00A605C5" w:rsidRDefault="00135FCD" w:rsidP="00135FCD">
      <w:pPr>
        <w:widowControl w:val="0"/>
        <w:tabs>
          <w:tab w:val="left" w:pos="1570"/>
        </w:tabs>
        <w:spacing w:after="0" w:line="240" w:lineRule="auto"/>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135FCD" w:rsidRPr="00A605C5" w:rsidRDefault="00135FCD" w:rsidP="00135FCD">
      <w:pPr>
        <w:widowControl w:val="0"/>
        <w:tabs>
          <w:tab w:val="left" w:pos="1570"/>
        </w:tabs>
        <w:spacing w:after="0" w:line="240" w:lineRule="auto"/>
        <w:rPr>
          <w:rFonts w:ascii="Times New Roman" w:eastAsia="Times New Roman" w:hAnsi="Times New Roman" w:cs="Times New Roman"/>
          <w:sz w:val="24"/>
          <w:szCs w:val="24"/>
        </w:rPr>
      </w:pPr>
      <w:r w:rsidRPr="00A605C5">
        <w:rPr>
          <w:rFonts w:ascii="Times New Roman" w:eastAsia="Times New Roman" w:hAnsi="Times New Roman" w:cs="Times New Roman"/>
          <w:sz w:val="24"/>
          <w:szCs w:val="24"/>
        </w:rPr>
        <w:t>9) учет этнокультурной ситуации развития детей</w:t>
      </w:r>
    </w:p>
    <w:p w:rsidR="0096068F" w:rsidRPr="00A605C5" w:rsidRDefault="0096068F" w:rsidP="00135FCD">
      <w:pPr>
        <w:widowControl w:val="0"/>
        <w:tabs>
          <w:tab w:val="left" w:pos="1570"/>
        </w:tabs>
        <w:spacing w:after="0" w:line="240" w:lineRule="auto"/>
        <w:rPr>
          <w:rFonts w:ascii="Times New Roman" w:eastAsia="Times New Roman" w:hAnsi="Times New Roman" w:cs="Times New Roman"/>
          <w:sz w:val="24"/>
          <w:szCs w:val="24"/>
        </w:rPr>
      </w:pPr>
    </w:p>
    <w:p w:rsidR="0096068F" w:rsidRPr="00A605C5" w:rsidRDefault="0096068F" w:rsidP="0096068F">
      <w:pPr>
        <w:widowControl w:val="0"/>
        <w:tabs>
          <w:tab w:val="left" w:pos="1570"/>
        </w:tabs>
        <w:spacing w:after="0" w:line="240" w:lineRule="auto"/>
        <w:jc w:val="center"/>
        <w:rPr>
          <w:rFonts w:ascii="Times New Roman" w:hAnsi="Times New Roman" w:cs="Times New Roman"/>
          <w:b/>
          <w:bCs/>
          <w:i/>
          <w:iCs/>
          <w:color w:val="000000"/>
          <w:sz w:val="24"/>
          <w:szCs w:val="24"/>
        </w:rPr>
      </w:pPr>
      <w:r w:rsidRPr="00A605C5">
        <w:rPr>
          <w:rFonts w:ascii="Times New Roman" w:hAnsi="Times New Roman" w:cs="Times New Roman"/>
          <w:b/>
          <w:bCs/>
          <w:i/>
          <w:iCs/>
          <w:color w:val="000000"/>
          <w:sz w:val="24"/>
          <w:szCs w:val="24"/>
        </w:rPr>
        <w:t xml:space="preserve">Отношения к воспитанникам, их родителям (законным представителям), сотрудникам и партнерам </w:t>
      </w:r>
      <w:r w:rsidR="00DB5EF7">
        <w:rPr>
          <w:rFonts w:ascii="Times New Roman" w:eastAsia="Times New Roman" w:hAnsi="Times New Roman" w:cs="Times New Roman"/>
          <w:b/>
          <w:bCs/>
          <w:i/>
          <w:iCs/>
          <w:sz w:val="24"/>
          <w:szCs w:val="24"/>
        </w:rPr>
        <w:t>ДОУ № 262 ОАО «РЖД»</w:t>
      </w:r>
    </w:p>
    <w:p w:rsidR="0096068F" w:rsidRPr="00A605C5" w:rsidRDefault="0096068F" w:rsidP="0096068F">
      <w:pPr>
        <w:widowControl w:val="0"/>
        <w:tabs>
          <w:tab w:val="left" w:pos="1570"/>
        </w:tabs>
        <w:spacing w:after="0" w:line="240" w:lineRule="auto"/>
        <w:jc w:val="center"/>
        <w:rPr>
          <w:rFonts w:ascii="Times New Roman" w:hAnsi="Times New Roman" w:cs="Times New Roman"/>
          <w:b/>
          <w:bCs/>
          <w:i/>
          <w:iCs/>
          <w:color w:val="000000"/>
          <w:sz w:val="24"/>
          <w:szCs w:val="24"/>
        </w:rPr>
      </w:pPr>
    </w:p>
    <w:p w:rsidR="0096068F" w:rsidRPr="00A605C5" w:rsidRDefault="0096068F" w:rsidP="0096068F">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i/>
          <w:iCs/>
          <w:color w:val="000000"/>
          <w:sz w:val="24"/>
          <w:szCs w:val="24"/>
        </w:rPr>
        <w:t>Отношение к воспитанникам строятся по следующим правилам:</w:t>
      </w:r>
      <w:r w:rsidRPr="00A605C5">
        <w:rPr>
          <w:rFonts w:ascii="Times New Roman" w:hAnsi="Times New Roman" w:cs="Times New Roman"/>
          <w:i/>
          <w:iCs/>
          <w:color w:val="000000"/>
          <w:sz w:val="24"/>
          <w:szCs w:val="24"/>
        </w:rPr>
        <w:br/>
      </w:r>
      <w:r w:rsidRPr="00A605C5">
        <w:rPr>
          <w:rFonts w:ascii="Times New Roman" w:hAnsi="Times New Roman" w:cs="Times New Roman"/>
          <w:color w:val="000000"/>
          <w:sz w:val="24"/>
          <w:szCs w:val="24"/>
        </w:rPr>
        <w:t>1) уважение взрослых к человеческому достоинству детей, формирование</w:t>
      </w:r>
      <w:r w:rsidRPr="00A605C5">
        <w:rPr>
          <w:rFonts w:ascii="Times New Roman" w:hAnsi="Times New Roman" w:cs="Times New Roman"/>
          <w:color w:val="000000"/>
          <w:sz w:val="24"/>
          <w:szCs w:val="24"/>
        </w:rPr>
        <w:br/>
        <w:t>и поддержка их положительной самооценки, уверенности в собственных возможностях и способностях;</w:t>
      </w:r>
    </w:p>
    <w:p w:rsidR="0096068F" w:rsidRPr="00A605C5" w:rsidRDefault="0096068F" w:rsidP="0096068F">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lastRenderedPageBreak/>
        <w:t>2) использование в образовательной деятельности форм и методов работы</w:t>
      </w:r>
      <w:r w:rsidRPr="00A605C5">
        <w:rPr>
          <w:rFonts w:ascii="Times New Roman" w:hAnsi="Times New Roman" w:cs="Times New Roman"/>
          <w:color w:val="000000"/>
          <w:sz w:val="24"/>
          <w:szCs w:val="24"/>
        </w:rPr>
        <w:br/>
        <w:t>с детьми, соответствующих их возрастным и индивидуальным особенностям</w:t>
      </w:r>
      <w:r w:rsidRPr="00A605C5">
        <w:rPr>
          <w:rFonts w:ascii="Times New Roman" w:hAnsi="Times New Roman" w:cs="Times New Roman"/>
          <w:color w:val="000000"/>
          <w:sz w:val="24"/>
          <w:szCs w:val="24"/>
        </w:rPr>
        <w:br/>
        <w:t>(недопустимость как искусственного ускорения, так и искусственного замедления развития детей);</w:t>
      </w:r>
    </w:p>
    <w:p w:rsidR="0096068F" w:rsidRPr="00A605C5" w:rsidRDefault="0096068F" w:rsidP="0096068F">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3) построение образовательной деятельности на основе взаимодействия</w:t>
      </w:r>
      <w:r w:rsidRPr="00A605C5">
        <w:rPr>
          <w:rFonts w:ascii="Times New Roman" w:hAnsi="Times New Roman" w:cs="Times New Roman"/>
          <w:color w:val="000000"/>
          <w:sz w:val="24"/>
          <w:szCs w:val="24"/>
        </w:rPr>
        <w:br/>
        <w:t>взрослых с детьми, ориентированного на интересы и возможности каждого ребенка и учитывающего социальную ситуацию его развития;</w:t>
      </w:r>
      <w:r w:rsidRPr="00A605C5">
        <w:rPr>
          <w:rFonts w:ascii="Times New Roman" w:hAnsi="Times New Roman" w:cs="Times New Roman"/>
          <w:color w:val="000000"/>
          <w:sz w:val="24"/>
          <w:szCs w:val="24"/>
        </w:rPr>
        <w:br/>
        <w:t>4) поддержка взрослыми положительного, доброжелательного отношения</w:t>
      </w:r>
      <w:r w:rsidRPr="00A605C5">
        <w:rPr>
          <w:rFonts w:ascii="Times New Roman" w:hAnsi="Times New Roman" w:cs="Times New Roman"/>
          <w:color w:val="000000"/>
          <w:sz w:val="24"/>
          <w:szCs w:val="24"/>
        </w:rPr>
        <w:br/>
        <w:t>детей друг к другу и взаимодействия детей друг с другом в разных видах деятельности;</w:t>
      </w:r>
      <w:r w:rsidRPr="00A605C5">
        <w:rPr>
          <w:rFonts w:ascii="Times New Roman" w:hAnsi="Times New Roman" w:cs="Times New Roman"/>
          <w:color w:val="000000"/>
          <w:sz w:val="24"/>
          <w:szCs w:val="24"/>
        </w:rPr>
        <w:br/>
        <w:t>5) поддержка инициативы и самостоятельности детей в специфических</w:t>
      </w:r>
      <w:r w:rsidRPr="00A605C5">
        <w:rPr>
          <w:rFonts w:ascii="Times New Roman" w:hAnsi="Times New Roman" w:cs="Times New Roman"/>
          <w:color w:val="000000"/>
          <w:sz w:val="24"/>
          <w:szCs w:val="24"/>
        </w:rPr>
        <w:br/>
        <w:t>для них видах деятельности;</w:t>
      </w:r>
    </w:p>
    <w:p w:rsidR="0096068F" w:rsidRPr="00A605C5" w:rsidRDefault="0096068F" w:rsidP="0096068F">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6) возможность выбора детьми материалов, видов активности, участников</w:t>
      </w:r>
      <w:r w:rsidRPr="00A605C5">
        <w:rPr>
          <w:rFonts w:ascii="Times New Roman" w:hAnsi="Times New Roman" w:cs="Times New Roman"/>
          <w:color w:val="000000"/>
          <w:sz w:val="24"/>
          <w:szCs w:val="24"/>
        </w:rPr>
        <w:br/>
        <w:t>совместной деятельности и общения;</w:t>
      </w:r>
    </w:p>
    <w:p w:rsidR="0096068F" w:rsidRPr="00A605C5" w:rsidRDefault="0096068F" w:rsidP="0096068F">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7) защита детей от всех форм физического и психического насилия ;</w:t>
      </w:r>
      <w:r w:rsidRPr="00A605C5">
        <w:rPr>
          <w:rFonts w:ascii="Times New Roman" w:hAnsi="Times New Roman" w:cs="Times New Roman"/>
          <w:color w:val="000000"/>
          <w:sz w:val="24"/>
          <w:szCs w:val="24"/>
        </w:rPr>
        <w:br/>
        <w:t>8) поддержка родителей (законных представителей) в воспитании детей,</w:t>
      </w:r>
      <w:r w:rsidRPr="00A605C5">
        <w:rPr>
          <w:rFonts w:ascii="Times New Roman" w:hAnsi="Times New Roman" w:cs="Times New Roman"/>
          <w:color w:val="000000"/>
          <w:sz w:val="24"/>
          <w:szCs w:val="24"/>
        </w:rPr>
        <w:br/>
        <w:t>охране и укреплении их здоровья, вовлечение семей непосредственно в образовательную деятельность.</w:t>
      </w:r>
    </w:p>
    <w:p w:rsidR="0096068F" w:rsidRPr="00A605C5" w:rsidRDefault="0096068F" w:rsidP="0096068F">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 xml:space="preserve">        В</w:t>
      </w:r>
      <w:r w:rsidRPr="00A605C5">
        <w:rPr>
          <w:rFonts w:ascii="Times New Roman" w:hAnsi="Times New Roman" w:cs="Times New Roman"/>
          <w:i/>
          <w:iCs/>
          <w:color w:val="000000"/>
          <w:sz w:val="24"/>
          <w:szCs w:val="24"/>
        </w:rPr>
        <w:t xml:space="preserve">заимодействие с родителями (законными представителями) по вопросам образования ребенка, </w:t>
      </w:r>
      <w:r w:rsidRPr="00A605C5">
        <w:rPr>
          <w:rFonts w:ascii="Times New Roman" w:hAnsi="Times New Roman" w:cs="Times New Roman"/>
          <w:color w:val="000000"/>
          <w:sz w:val="24"/>
          <w:szCs w:val="24"/>
        </w:rPr>
        <w:t>непосредственного вовлечения их в образовательнуюдеятельность,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r w:rsidR="00F625F8">
        <w:rPr>
          <w:rFonts w:ascii="Times New Roman" w:hAnsi="Times New Roman" w:cs="Times New Roman"/>
          <w:color w:val="000000"/>
          <w:sz w:val="24"/>
          <w:szCs w:val="24"/>
        </w:rPr>
        <w:t xml:space="preserve"> </w:t>
      </w:r>
      <w:r w:rsidRPr="00A605C5">
        <w:rPr>
          <w:rFonts w:ascii="Times New Roman" w:hAnsi="Times New Roman" w:cs="Times New Roman"/>
          <w:color w:val="000000"/>
          <w:sz w:val="24"/>
          <w:szCs w:val="24"/>
        </w:rPr>
        <w:t>Взаимоотношения с родителями строятся на принципе партнерства в интересах создания максимально благоприятных условий для развития обучающихся.Взаимоотношения с родителями строятся на принципе сотрудничествадля объединения усилий семьи и ДОО в воспитании ребенка.</w:t>
      </w:r>
    </w:p>
    <w:p w:rsidR="0096068F" w:rsidRPr="00A605C5" w:rsidRDefault="0096068F" w:rsidP="0096068F">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Воспитание личности ребенка происходит только в процессе вовлечения</w:t>
      </w:r>
      <w:r w:rsidRPr="00A605C5">
        <w:rPr>
          <w:rFonts w:ascii="Times New Roman" w:hAnsi="Times New Roman" w:cs="Times New Roman"/>
          <w:color w:val="000000"/>
          <w:sz w:val="24"/>
          <w:szCs w:val="24"/>
        </w:rPr>
        <w:br/>
        <w:t>его в социально значимую деятельность. В деятельности ребенок получает социальные знания, у него развивается позитивное отношение к общественнымценностям, приобретается опыт участия в социально важныхделах.</w:t>
      </w:r>
    </w:p>
    <w:p w:rsidR="00563B3C" w:rsidRPr="00A605C5" w:rsidRDefault="00563B3C" w:rsidP="00DB5EF7">
      <w:pPr>
        <w:widowControl w:val="0"/>
        <w:tabs>
          <w:tab w:val="left" w:pos="1570"/>
        </w:tabs>
        <w:spacing w:after="0" w:line="240" w:lineRule="auto"/>
        <w:jc w:val="center"/>
        <w:rPr>
          <w:rFonts w:ascii="Times New Roman" w:hAnsi="Times New Roman" w:cs="Times New Roman"/>
          <w:b/>
          <w:bCs/>
          <w:i/>
          <w:iCs/>
          <w:color w:val="000000"/>
          <w:sz w:val="24"/>
          <w:szCs w:val="24"/>
        </w:rPr>
      </w:pPr>
      <w:r w:rsidRPr="00A605C5">
        <w:rPr>
          <w:rFonts w:ascii="Times New Roman" w:hAnsi="Times New Roman" w:cs="Times New Roman"/>
          <w:b/>
          <w:bCs/>
          <w:i/>
          <w:iCs/>
          <w:color w:val="000000"/>
          <w:sz w:val="24"/>
          <w:szCs w:val="24"/>
        </w:rPr>
        <w:t>Традиции и ритуалы,</w:t>
      </w:r>
    </w:p>
    <w:p w:rsidR="00563B3C" w:rsidRPr="00A605C5" w:rsidRDefault="00DB5EF7" w:rsidP="00DB5EF7">
      <w:pPr>
        <w:widowControl w:val="0"/>
        <w:tabs>
          <w:tab w:val="left" w:pos="1570"/>
        </w:tabs>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                                      </w:t>
      </w:r>
      <w:r w:rsidR="00563B3C" w:rsidRPr="00A605C5">
        <w:rPr>
          <w:rFonts w:ascii="Times New Roman" w:hAnsi="Times New Roman" w:cs="Times New Roman"/>
          <w:b/>
          <w:bCs/>
          <w:i/>
          <w:iCs/>
          <w:color w:val="000000"/>
          <w:sz w:val="24"/>
          <w:szCs w:val="24"/>
        </w:rPr>
        <w:t xml:space="preserve">особые нормы этикета в </w:t>
      </w:r>
      <w:r>
        <w:rPr>
          <w:rFonts w:ascii="Times New Roman" w:eastAsia="Times New Roman" w:hAnsi="Times New Roman" w:cs="Times New Roman"/>
          <w:b/>
          <w:bCs/>
          <w:i/>
          <w:iCs/>
          <w:sz w:val="24"/>
          <w:szCs w:val="24"/>
        </w:rPr>
        <w:t>ДОУ № 262 ОАО «РЖД»</w:t>
      </w:r>
      <w:r w:rsidR="00563B3C" w:rsidRPr="00A605C5">
        <w:rPr>
          <w:rFonts w:ascii="Times New Roman" w:hAnsi="Times New Roman" w:cs="Times New Roman"/>
          <w:b/>
          <w:bCs/>
          <w:color w:val="000000"/>
          <w:sz w:val="24"/>
          <w:szCs w:val="24"/>
        </w:rPr>
        <w:br/>
      </w:r>
      <w:r w:rsidR="00563B3C" w:rsidRPr="00A605C5">
        <w:rPr>
          <w:rFonts w:ascii="Times New Roman" w:hAnsi="Times New Roman" w:cs="Times New Roman"/>
          <w:color w:val="000000"/>
          <w:sz w:val="24"/>
          <w:szCs w:val="24"/>
        </w:rPr>
        <w:t>Ритуалы и традиции способствуют развитию чувства сопричастности</w:t>
      </w:r>
      <w:r w:rsidR="00563B3C" w:rsidRPr="00A605C5">
        <w:rPr>
          <w:rFonts w:ascii="Times New Roman" w:hAnsi="Times New Roman" w:cs="Times New Roman"/>
          <w:color w:val="000000"/>
          <w:sz w:val="24"/>
          <w:szCs w:val="24"/>
        </w:rPr>
        <w:br/>
        <w:t>сообществу людей, помогают ребенку освоить ценности коллектива, прогнозировать дальнейшие действия и события. Каждая традиция решает</w:t>
      </w:r>
      <w:r w:rsidR="00563B3C" w:rsidRPr="00A605C5">
        <w:rPr>
          <w:rFonts w:ascii="Times New Roman" w:hAnsi="Times New Roman" w:cs="Times New Roman"/>
          <w:color w:val="000000"/>
          <w:sz w:val="24"/>
          <w:szCs w:val="24"/>
        </w:rPr>
        <w:br/>
        <w:t>определенные воспитательные задачи и соответствует возрастным особенностям детей.</w:t>
      </w:r>
      <w:r w:rsidR="00563B3C" w:rsidRPr="00A605C5">
        <w:rPr>
          <w:rFonts w:ascii="Times New Roman" w:hAnsi="Times New Roman" w:cs="Times New Roman"/>
          <w:color w:val="000000"/>
          <w:sz w:val="24"/>
          <w:szCs w:val="24"/>
        </w:rPr>
        <w:br/>
        <w:t xml:space="preserve">В </w:t>
      </w:r>
      <w:r>
        <w:rPr>
          <w:rFonts w:ascii="Times New Roman" w:eastAsia="Times New Roman" w:hAnsi="Times New Roman" w:cs="Times New Roman"/>
          <w:b/>
          <w:bCs/>
          <w:i/>
          <w:iCs/>
          <w:sz w:val="24"/>
          <w:szCs w:val="24"/>
        </w:rPr>
        <w:t xml:space="preserve">ДОУ № 262 ОАО «РЖД» </w:t>
      </w:r>
      <w:r w:rsidR="00563B3C" w:rsidRPr="00A605C5">
        <w:rPr>
          <w:rFonts w:ascii="Times New Roman" w:hAnsi="Times New Roman" w:cs="Times New Roman"/>
          <w:color w:val="000000"/>
          <w:sz w:val="24"/>
          <w:szCs w:val="24"/>
        </w:rPr>
        <w:t>регулярно проводятся календарные и народные</w:t>
      </w:r>
      <w:r w:rsidR="00563B3C" w:rsidRPr="00A605C5">
        <w:rPr>
          <w:rFonts w:ascii="Times New Roman" w:hAnsi="Times New Roman" w:cs="Times New Roman"/>
          <w:color w:val="000000"/>
          <w:sz w:val="24"/>
          <w:szCs w:val="24"/>
        </w:rPr>
        <w:br/>
        <w:t>праздники. Приобщение детей к народным традициям помогает воспитывать здоровую, гармоничную личность, способную преодолевать жизненные препятствия и сохранить бодрым тело и дух до глубокой старости.</w:t>
      </w:r>
      <w:r w:rsidR="00563B3C" w:rsidRPr="00A605C5">
        <w:rPr>
          <w:rFonts w:ascii="Times New Roman" w:hAnsi="Times New Roman" w:cs="Times New Roman"/>
          <w:color w:val="000000"/>
          <w:sz w:val="24"/>
          <w:szCs w:val="24"/>
        </w:rPr>
        <w:br/>
        <w:t>Особой популярностью пользуются детско-родительские проекты:</w:t>
      </w:r>
    </w:p>
    <w:p w:rsidR="00563B3C" w:rsidRPr="00A605C5" w:rsidRDefault="00563B3C" w:rsidP="00CF255F">
      <w:pPr>
        <w:pStyle w:val="a6"/>
        <w:widowControl w:val="0"/>
        <w:numPr>
          <w:ilvl w:val="0"/>
          <w:numId w:val="64"/>
        </w:numPr>
        <w:tabs>
          <w:tab w:val="left" w:pos="1570"/>
        </w:tabs>
        <w:spacing w:after="0" w:line="240" w:lineRule="auto"/>
        <w:rPr>
          <w:rFonts w:ascii="Times New Roman" w:hAnsi="Times New Roman" w:cs="Times New Roman"/>
          <w:color w:val="000000"/>
          <w:sz w:val="24"/>
          <w:szCs w:val="24"/>
        </w:rPr>
      </w:pPr>
      <w:r w:rsidRPr="00A605C5">
        <w:rPr>
          <w:rFonts w:ascii="Times New Roman" w:hAnsi="Times New Roman" w:cs="Times New Roman"/>
          <w:color w:val="000000"/>
          <w:sz w:val="24"/>
          <w:szCs w:val="24"/>
        </w:rPr>
        <w:t>команда добрых дел</w:t>
      </w:r>
    </w:p>
    <w:p w:rsidR="00563B3C" w:rsidRPr="00A605C5" w:rsidRDefault="00563B3C" w:rsidP="00CF255F">
      <w:pPr>
        <w:pStyle w:val="a6"/>
        <w:widowControl w:val="0"/>
        <w:numPr>
          <w:ilvl w:val="0"/>
          <w:numId w:val="64"/>
        </w:numPr>
        <w:tabs>
          <w:tab w:val="left" w:pos="1570"/>
        </w:tabs>
        <w:spacing w:after="0" w:line="240" w:lineRule="auto"/>
        <w:rPr>
          <w:rFonts w:ascii="Times New Roman" w:hAnsi="Times New Roman" w:cs="Times New Roman"/>
          <w:color w:val="000000"/>
          <w:sz w:val="24"/>
          <w:szCs w:val="24"/>
        </w:rPr>
      </w:pPr>
      <w:r w:rsidRPr="00A605C5">
        <w:rPr>
          <w:rFonts w:ascii="Times New Roman" w:hAnsi="Times New Roman" w:cs="Times New Roman"/>
          <w:color w:val="000000"/>
          <w:sz w:val="24"/>
          <w:szCs w:val="24"/>
        </w:rPr>
        <w:t>трудовой десант.</w:t>
      </w:r>
    </w:p>
    <w:p w:rsidR="00563B3C" w:rsidRPr="00A605C5" w:rsidRDefault="00563B3C" w:rsidP="0096068F">
      <w:pPr>
        <w:widowControl w:val="0"/>
        <w:tabs>
          <w:tab w:val="left" w:pos="1570"/>
        </w:tabs>
        <w:spacing w:after="0" w:line="240" w:lineRule="auto"/>
        <w:jc w:val="both"/>
        <w:rPr>
          <w:rFonts w:ascii="Times New Roman" w:hAnsi="Times New Roman" w:cs="Times New Roman"/>
          <w:color w:val="000000"/>
          <w:sz w:val="24"/>
          <w:szCs w:val="24"/>
        </w:rPr>
      </w:pPr>
    </w:p>
    <w:p w:rsidR="00563B3C" w:rsidRPr="00A605C5" w:rsidRDefault="00563B3C" w:rsidP="0096068F">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Кроме того, в каждой группе проводится работа по созданию своих</w:t>
      </w:r>
      <w:r w:rsidRPr="00A605C5">
        <w:rPr>
          <w:rFonts w:ascii="Times New Roman" w:hAnsi="Times New Roman" w:cs="Times New Roman"/>
          <w:color w:val="000000"/>
          <w:sz w:val="24"/>
          <w:szCs w:val="24"/>
        </w:rPr>
        <w:br/>
        <w:t>традиций, среди которых можно выделить:</w:t>
      </w:r>
    </w:p>
    <w:p w:rsidR="00563B3C" w:rsidRPr="00A605C5" w:rsidRDefault="00563B3C" w:rsidP="0096068F">
      <w:pPr>
        <w:widowControl w:val="0"/>
        <w:tabs>
          <w:tab w:val="left" w:pos="1570"/>
        </w:tabs>
        <w:spacing w:after="0" w:line="240" w:lineRule="auto"/>
        <w:jc w:val="both"/>
        <w:rPr>
          <w:rFonts w:ascii="Times New Roman" w:hAnsi="Times New Roman" w:cs="Times New Roman"/>
          <w:i/>
          <w:iCs/>
          <w:color w:val="000000"/>
          <w:sz w:val="24"/>
          <w:szCs w:val="24"/>
        </w:rPr>
      </w:pPr>
      <w:r w:rsidRPr="00A605C5">
        <w:rPr>
          <w:rFonts w:ascii="Times New Roman" w:hAnsi="Times New Roman" w:cs="Times New Roman"/>
          <w:i/>
          <w:iCs/>
          <w:color w:val="000000"/>
          <w:sz w:val="24"/>
          <w:szCs w:val="24"/>
        </w:rPr>
        <w:t>«Утро радостных встреч».</w:t>
      </w:r>
    </w:p>
    <w:p w:rsidR="00563B3C" w:rsidRPr="00A605C5" w:rsidRDefault="00563B3C" w:rsidP="0096068F">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Цель: обеспечить постепенное вхождение ребенка в ритм жизни группы,</w:t>
      </w:r>
      <w:r w:rsidRPr="00A605C5">
        <w:rPr>
          <w:rFonts w:ascii="Times New Roman" w:hAnsi="Times New Roman" w:cs="Times New Roman"/>
          <w:color w:val="000000"/>
          <w:sz w:val="24"/>
          <w:szCs w:val="24"/>
        </w:rPr>
        <w:br/>
        <w:t>создать хорошее настроение, настроить на доброжелательное общение со</w:t>
      </w:r>
      <w:r w:rsidRPr="00A605C5">
        <w:rPr>
          <w:rFonts w:ascii="Times New Roman" w:hAnsi="Times New Roman" w:cs="Times New Roman"/>
          <w:color w:val="000000"/>
          <w:sz w:val="24"/>
          <w:szCs w:val="24"/>
        </w:rPr>
        <w:br/>
        <w:t>сверстниками. Педагоги в каждой группе самостоятельно выбирают</w:t>
      </w:r>
      <w:r w:rsidRPr="00A605C5">
        <w:rPr>
          <w:rFonts w:ascii="Times New Roman" w:hAnsi="Times New Roman" w:cs="Times New Roman"/>
          <w:color w:val="000000"/>
          <w:sz w:val="24"/>
          <w:szCs w:val="24"/>
        </w:rPr>
        <w:br/>
        <w:t>форму, в которой проходит традиционное утреннее приветствие, а также</w:t>
      </w:r>
      <w:r w:rsidRPr="00A605C5">
        <w:rPr>
          <w:rFonts w:ascii="Times New Roman" w:hAnsi="Times New Roman" w:cs="Times New Roman"/>
          <w:color w:val="000000"/>
          <w:sz w:val="24"/>
          <w:szCs w:val="24"/>
        </w:rPr>
        <w:br/>
        <w:t>сроки, когда одно приветствие может смениться другим.</w:t>
      </w:r>
    </w:p>
    <w:p w:rsidR="00563B3C" w:rsidRPr="00A605C5" w:rsidRDefault="00563B3C" w:rsidP="0096068F">
      <w:pPr>
        <w:widowControl w:val="0"/>
        <w:tabs>
          <w:tab w:val="left" w:pos="1570"/>
        </w:tabs>
        <w:spacing w:after="0" w:line="240" w:lineRule="auto"/>
        <w:jc w:val="both"/>
        <w:rPr>
          <w:rFonts w:ascii="Times New Roman" w:hAnsi="Times New Roman" w:cs="Times New Roman"/>
          <w:i/>
          <w:iCs/>
          <w:color w:val="000000"/>
          <w:sz w:val="24"/>
          <w:szCs w:val="24"/>
        </w:rPr>
      </w:pPr>
      <w:r w:rsidRPr="00A605C5">
        <w:rPr>
          <w:rFonts w:ascii="Times New Roman" w:hAnsi="Times New Roman" w:cs="Times New Roman"/>
          <w:i/>
          <w:iCs/>
          <w:color w:val="000000"/>
          <w:sz w:val="24"/>
          <w:szCs w:val="24"/>
        </w:rPr>
        <w:lastRenderedPageBreak/>
        <w:t>«Отмечаем день рождения».</w:t>
      </w:r>
    </w:p>
    <w:p w:rsidR="00B86E76" w:rsidRPr="00A605C5" w:rsidRDefault="00563B3C" w:rsidP="0096068F">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Цель: развивать у детей способность сопереживанию радостных событий,</w:t>
      </w:r>
      <w:r w:rsidRPr="00A605C5">
        <w:rPr>
          <w:rFonts w:ascii="Times New Roman" w:hAnsi="Times New Roman" w:cs="Times New Roman"/>
          <w:color w:val="000000"/>
          <w:sz w:val="24"/>
          <w:szCs w:val="24"/>
        </w:rPr>
        <w:br/>
        <w:t>вызвать положительные эмоции, подчеркнуть значимость каждого ребенка в группе. Дети вместе с воспитателем поздравляют именинника, поют</w:t>
      </w:r>
      <w:r w:rsidRPr="00A605C5">
        <w:rPr>
          <w:rFonts w:ascii="Times New Roman" w:hAnsi="Times New Roman" w:cs="Times New Roman"/>
          <w:color w:val="000000"/>
          <w:sz w:val="24"/>
          <w:szCs w:val="24"/>
        </w:rPr>
        <w:br/>
        <w:t>ему «Каравай», в средней, старшей и подготовительной группах – каждый</w:t>
      </w:r>
      <w:r w:rsidRPr="00A605C5">
        <w:rPr>
          <w:rFonts w:ascii="Times New Roman" w:hAnsi="Times New Roman" w:cs="Times New Roman"/>
          <w:color w:val="000000"/>
          <w:sz w:val="24"/>
          <w:szCs w:val="24"/>
        </w:rPr>
        <w:br/>
        <w:t>ребенокговорит имениннику пожелание</w:t>
      </w:r>
      <w:r w:rsidR="00B86E76" w:rsidRPr="00A605C5">
        <w:rPr>
          <w:rFonts w:ascii="Times New Roman" w:hAnsi="Times New Roman" w:cs="Times New Roman"/>
          <w:color w:val="000000"/>
          <w:sz w:val="24"/>
          <w:szCs w:val="24"/>
        </w:rPr>
        <w:t>.</w:t>
      </w:r>
    </w:p>
    <w:p w:rsidR="00563B3C" w:rsidRPr="00A605C5" w:rsidRDefault="00563B3C" w:rsidP="0096068F">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b/>
          <w:bCs/>
          <w:color w:val="000000"/>
          <w:sz w:val="24"/>
          <w:szCs w:val="24"/>
        </w:rPr>
        <w:t xml:space="preserve">Этикет </w:t>
      </w:r>
      <w:r w:rsidRPr="00A605C5">
        <w:rPr>
          <w:rFonts w:ascii="Times New Roman" w:hAnsi="Times New Roman" w:cs="Times New Roman"/>
          <w:color w:val="000000"/>
          <w:sz w:val="24"/>
          <w:szCs w:val="24"/>
        </w:rPr>
        <w:t>как условный ритуал представляет собой общепринятую</w:t>
      </w:r>
      <w:r w:rsidRPr="00A605C5">
        <w:rPr>
          <w:rFonts w:ascii="Times New Roman" w:hAnsi="Times New Roman" w:cs="Times New Roman"/>
          <w:color w:val="000000"/>
          <w:sz w:val="24"/>
          <w:szCs w:val="24"/>
        </w:rPr>
        <w:br/>
        <w:t>систему определённых правил вежливости, которые регламентируют</w:t>
      </w:r>
      <w:r w:rsidRPr="00A605C5">
        <w:rPr>
          <w:rFonts w:ascii="Times New Roman" w:hAnsi="Times New Roman" w:cs="Times New Roman"/>
          <w:color w:val="000000"/>
          <w:sz w:val="24"/>
          <w:szCs w:val="24"/>
        </w:rPr>
        <w:br/>
        <w:t>Особенности взаимоотношений между представителями различных слоёв</w:t>
      </w:r>
      <w:r w:rsidRPr="00A605C5">
        <w:rPr>
          <w:rFonts w:ascii="Times New Roman" w:hAnsi="Times New Roman" w:cs="Times New Roman"/>
          <w:color w:val="000000"/>
          <w:sz w:val="24"/>
          <w:szCs w:val="24"/>
        </w:rPr>
        <w:br/>
        <w:t>населения и социальных групп в соответствии с их общественным статусом.</w:t>
      </w:r>
    </w:p>
    <w:p w:rsidR="000C3F6A" w:rsidRPr="00A605C5" w:rsidRDefault="000C3F6A" w:rsidP="0096068F">
      <w:pPr>
        <w:widowControl w:val="0"/>
        <w:tabs>
          <w:tab w:val="left" w:pos="1570"/>
        </w:tabs>
        <w:spacing w:after="0" w:line="240" w:lineRule="auto"/>
        <w:jc w:val="both"/>
        <w:rPr>
          <w:rFonts w:ascii="Times New Roman" w:hAnsi="Times New Roman" w:cs="Times New Roman"/>
          <w:color w:val="000000"/>
          <w:sz w:val="24"/>
          <w:szCs w:val="24"/>
        </w:rPr>
      </w:pPr>
    </w:p>
    <w:p w:rsidR="000C3F6A" w:rsidRPr="00A605C5" w:rsidRDefault="00824481" w:rsidP="000C3F6A">
      <w:pPr>
        <w:widowControl w:val="0"/>
        <w:tabs>
          <w:tab w:val="left" w:pos="1570"/>
        </w:tabs>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Социальное партнерство</w:t>
      </w:r>
    </w:p>
    <w:p w:rsidR="000C3F6A" w:rsidRPr="00A605C5" w:rsidRDefault="000C3F6A" w:rsidP="0096068F">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b/>
          <w:bCs/>
          <w:i/>
          <w:iCs/>
          <w:color w:val="000000"/>
          <w:sz w:val="24"/>
          <w:szCs w:val="24"/>
        </w:rPr>
        <w:br/>
      </w:r>
      <w:r w:rsidRPr="00A605C5">
        <w:rPr>
          <w:rFonts w:ascii="Times New Roman" w:hAnsi="Times New Roman" w:cs="Times New Roman"/>
          <w:color w:val="000000"/>
          <w:sz w:val="24"/>
          <w:szCs w:val="24"/>
        </w:rPr>
        <w:t xml:space="preserve">В </w:t>
      </w:r>
      <w:r w:rsidR="00DB5EF7">
        <w:rPr>
          <w:rFonts w:ascii="Times New Roman" w:eastAsia="Times New Roman" w:hAnsi="Times New Roman" w:cs="Times New Roman"/>
          <w:b/>
          <w:bCs/>
          <w:i/>
          <w:iCs/>
          <w:sz w:val="24"/>
          <w:szCs w:val="24"/>
        </w:rPr>
        <w:t xml:space="preserve">ДОУ № 262 ОАО «РЖД» </w:t>
      </w:r>
      <w:r w:rsidRPr="00A605C5">
        <w:rPr>
          <w:rFonts w:ascii="Times New Roman" w:hAnsi="Times New Roman" w:cs="Times New Roman"/>
          <w:color w:val="000000"/>
          <w:sz w:val="24"/>
          <w:szCs w:val="24"/>
        </w:rPr>
        <w:t>осуществляется двухуровневое социальное партнерство:</w:t>
      </w:r>
    </w:p>
    <w:p w:rsidR="000C3F6A" w:rsidRPr="00A605C5" w:rsidRDefault="000C3F6A" w:rsidP="0096068F">
      <w:pPr>
        <w:widowControl w:val="0"/>
        <w:tabs>
          <w:tab w:val="left" w:pos="1570"/>
        </w:tabs>
        <w:spacing w:after="0" w:line="240" w:lineRule="auto"/>
        <w:jc w:val="both"/>
        <w:rPr>
          <w:rFonts w:ascii="Times New Roman" w:hAnsi="Times New Roman" w:cs="Times New Roman"/>
          <w:color w:val="000000"/>
          <w:sz w:val="24"/>
          <w:szCs w:val="24"/>
        </w:rPr>
      </w:pPr>
    </w:p>
    <w:p w:rsidR="000C3F6A" w:rsidRPr="00A605C5" w:rsidRDefault="000C3F6A" w:rsidP="00CF255F">
      <w:pPr>
        <w:pStyle w:val="a6"/>
        <w:widowControl w:val="0"/>
        <w:numPr>
          <w:ilvl w:val="0"/>
          <w:numId w:val="65"/>
        </w:numPr>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внутренний уровень</w:t>
      </w:r>
      <w:r w:rsidR="00DB5EF7">
        <w:rPr>
          <w:rFonts w:ascii="Times New Roman" w:hAnsi="Times New Roman" w:cs="Times New Roman"/>
          <w:color w:val="000000"/>
          <w:sz w:val="24"/>
          <w:szCs w:val="24"/>
        </w:rPr>
        <w:t xml:space="preserve"> </w:t>
      </w:r>
      <w:r w:rsidRPr="00A605C5">
        <w:rPr>
          <w:rFonts w:ascii="Times New Roman" w:hAnsi="Times New Roman" w:cs="Times New Roman"/>
          <w:color w:val="000000"/>
          <w:sz w:val="24"/>
          <w:szCs w:val="24"/>
        </w:rPr>
        <w:t>(дети, воспитатели, специалисты, администрация</w:t>
      </w:r>
      <w:r w:rsidRPr="00A605C5">
        <w:rPr>
          <w:rFonts w:ascii="Times New Roman" w:hAnsi="Times New Roman" w:cs="Times New Roman"/>
          <w:color w:val="000000"/>
          <w:sz w:val="24"/>
          <w:szCs w:val="24"/>
        </w:rPr>
        <w:br/>
        <w:t>ДОО, родительская общественность).</w:t>
      </w:r>
    </w:p>
    <w:p w:rsidR="000C3F6A" w:rsidRPr="00A605C5" w:rsidRDefault="000C3F6A" w:rsidP="00CF255F">
      <w:pPr>
        <w:pStyle w:val="a6"/>
        <w:widowControl w:val="0"/>
        <w:numPr>
          <w:ilvl w:val="0"/>
          <w:numId w:val="65"/>
        </w:numPr>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внешний уровень (образовательные и медицинские учреждения).</w:t>
      </w:r>
    </w:p>
    <w:p w:rsidR="0088535A" w:rsidRPr="00950292" w:rsidRDefault="0088535A" w:rsidP="000C3F6A">
      <w:pPr>
        <w:widowControl w:val="0"/>
        <w:tabs>
          <w:tab w:val="left" w:pos="1570"/>
        </w:tabs>
        <w:spacing w:after="0" w:line="240" w:lineRule="auto"/>
        <w:jc w:val="center"/>
        <w:rPr>
          <w:rFonts w:ascii="Times New Roman" w:hAnsi="Times New Roman" w:cs="Times New Roman"/>
          <w:sz w:val="24"/>
          <w:szCs w:val="24"/>
        </w:rPr>
      </w:pP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3764"/>
        <w:gridCol w:w="4850"/>
      </w:tblGrid>
      <w:tr w:rsidR="0088535A" w:rsidRPr="00950292" w:rsidTr="00950292">
        <w:trPr>
          <w:trHeight w:val="584"/>
          <w:tblHeader/>
        </w:trPr>
        <w:tc>
          <w:tcPr>
            <w:tcW w:w="445" w:type="dxa"/>
            <w:vAlign w:val="center"/>
          </w:tcPr>
          <w:p w:rsidR="0088535A" w:rsidRPr="00950292" w:rsidRDefault="0088535A" w:rsidP="00DA093A">
            <w:pPr>
              <w:spacing w:after="0" w:line="240" w:lineRule="auto"/>
              <w:ind w:firstLine="709"/>
              <w:jc w:val="center"/>
              <w:rPr>
                <w:rFonts w:ascii="Times New Roman" w:eastAsia="Times New Roman" w:hAnsi="Times New Roman" w:cs="Times New Roman"/>
                <w:sz w:val="24"/>
                <w:szCs w:val="24"/>
              </w:rPr>
            </w:pPr>
            <w:r w:rsidRPr="00950292">
              <w:rPr>
                <w:rFonts w:ascii="Times New Roman" w:eastAsia="Times New Roman" w:hAnsi="Times New Roman" w:cs="Times New Roman"/>
                <w:sz w:val="24"/>
                <w:szCs w:val="24"/>
              </w:rPr>
              <w:t>№</w:t>
            </w:r>
          </w:p>
          <w:p w:rsidR="0088535A" w:rsidRPr="00950292" w:rsidRDefault="0088535A" w:rsidP="00DA093A">
            <w:pPr>
              <w:spacing w:after="0" w:line="240" w:lineRule="auto"/>
              <w:ind w:firstLine="709"/>
              <w:jc w:val="center"/>
              <w:rPr>
                <w:rFonts w:ascii="Times New Roman" w:eastAsia="Times New Roman" w:hAnsi="Times New Roman" w:cs="Times New Roman"/>
                <w:sz w:val="24"/>
                <w:szCs w:val="24"/>
              </w:rPr>
            </w:pPr>
            <w:r w:rsidRPr="00950292">
              <w:rPr>
                <w:rFonts w:ascii="Times New Roman" w:eastAsia="Times New Roman" w:hAnsi="Times New Roman" w:cs="Times New Roman"/>
                <w:sz w:val="24"/>
                <w:szCs w:val="24"/>
              </w:rPr>
              <w:t>п</w:t>
            </w:r>
          </w:p>
        </w:tc>
        <w:tc>
          <w:tcPr>
            <w:tcW w:w="3764" w:type="dxa"/>
            <w:vAlign w:val="center"/>
          </w:tcPr>
          <w:p w:rsidR="0088535A" w:rsidRPr="00950292" w:rsidRDefault="0088535A" w:rsidP="00DA093A">
            <w:pPr>
              <w:spacing w:after="0" w:line="240" w:lineRule="auto"/>
              <w:ind w:firstLine="709"/>
              <w:jc w:val="center"/>
              <w:rPr>
                <w:rFonts w:ascii="Times New Roman" w:eastAsia="Times New Roman" w:hAnsi="Times New Roman" w:cs="Times New Roman"/>
                <w:sz w:val="24"/>
                <w:szCs w:val="24"/>
              </w:rPr>
            </w:pPr>
            <w:r w:rsidRPr="00950292">
              <w:rPr>
                <w:rFonts w:ascii="Times New Roman" w:eastAsia="Times New Roman" w:hAnsi="Times New Roman" w:cs="Times New Roman"/>
                <w:sz w:val="24"/>
                <w:szCs w:val="24"/>
              </w:rPr>
              <w:t>Партнеры</w:t>
            </w:r>
          </w:p>
        </w:tc>
        <w:tc>
          <w:tcPr>
            <w:tcW w:w="4850" w:type="dxa"/>
            <w:vAlign w:val="center"/>
          </w:tcPr>
          <w:p w:rsidR="0088535A" w:rsidRPr="00950292" w:rsidRDefault="0088535A" w:rsidP="00DA093A">
            <w:pPr>
              <w:spacing w:after="0" w:line="240" w:lineRule="auto"/>
              <w:ind w:firstLine="709"/>
              <w:jc w:val="center"/>
              <w:rPr>
                <w:rFonts w:ascii="Times New Roman" w:eastAsia="Times New Roman" w:hAnsi="Times New Roman" w:cs="Times New Roman"/>
                <w:sz w:val="24"/>
                <w:szCs w:val="24"/>
              </w:rPr>
            </w:pPr>
            <w:r w:rsidRPr="00950292">
              <w:rPr>
                <w:rFonts w:ascii="Times New Roman" w:eastAsia="Times New Roman" w:hAnsi="Times New Roman" w:cs="Times New Roman"/>
                <w:sz w:val="24"/>
                <w:szCs w:val="24"/>
              </w:rPr>
              <w:t>Вид сотрудничества</w:t>
            </w:r>
          </w:p>
        </w:tc>
      </w:tr>
      <w:tr w:rsidR="0088535A" w:rsidRPr="00950292" w:rsidTr="00950292">
        <w:trPr>
          <w:trHeight w:val="861"/>
        </w:trPr>
        <w:tc>
          <w:tcPr>
            <w:tcW w:w="445" w:type="dxa"/>
          </w:tcPr>
          <w:p w:rsidR="0088535A" w:rsidRPr="00950292" w:rsidRDefault="00556F8F" w:rsidP="00556F8F">
            <w:pPr>
              <w:spacing w:after="0" w:line="240" w:lineRule="auto"/>
              <w:jc w:val="both"/>
              <w:rPr>
                <w:rFonts w:ascii="Times New Roman" w:eastAsia="Times New Roman" w:hAnsi="Times New Roman" w:cs="Times New Roman"/>
                <w:sz w:val="24"/>
                <w:szCs w:val="24"/>
              </w:rPr>
            </w:pPr>
            <w:r w:rsidRPr="00950292">
              <w:rPr>
                <w:rFonts w:ascii="Times New Roman" w:eastAsia="Times New Roman" w:hAnsi="Times New Roman" w:cs="Times New Roman"/>
                <w:sz w:val="24"/>
                <w:szCs w:val="24"/>
              </w:rPr>
              <w:t>1</w:t>
            </w:r>
          </w:p>
        </w:tc>
        <w:tc>
          <w:tcPr>
            <w:tcW w:w="3764" w:type="dxa"/>
          </w:tcPr>
          <w:p w:rsidR="0088535A" w:rsidRPr="00950292" w:rsidRDefault="00950292" w:rsidP="00556F8F">
            <w:pPr>
              <w:spacing w:after="0" w:line="240" w:lineRule="auto"/>
              <w:rPr>
                <w:rFonts w:ascii="Times New Roman" w:eastAsia="Times New Roman" w:hAnsi="Times New Roman" w:cs="Times New Roman"/>
                <w:sz w:val="24"/>
                <w:szCs w:val="24"/>
              </w:rPr>
            </w:pPr>
            <w:r w:rsidRPr="00950292">
              <w:rPr>
                <w:rFonts w:ascii="Times New Roman" w:eastAsia="Times New Roman" w:hAnsi="Times New Roman" w:cs="Times New Roman"/>
                <w:sz w:val="24"/>
                <w:szCs w:val="24"/>
              </w:rPr>
              <w:t>Гимназия № 6</w:t>
            </w:r>
          </w:p>
        </w:tc>
        <w:tc>
          <w:tcPr>
            <w:tcW w:w="4850" w:type="dxa"/>
          </w:tcPr>
          <w:p w:rsidR="0088535A" w:rsidRPr="00950292" w:rsidRDefault="0088535A" w:rsidP="00DA093A">
            <w:pPr>
              <w:spacing w:after="0" w:line="240" w:lineRule="auto"/>
              <w:jc w:val="both"/>
              <w:rPr>
                <w:rFonts w:ascii="Times New Roman" w:eastAsia="Times New Roman" w:hAnsi="Times New Roman" w:cs="Times New Roman"/>
                <w:sz w:val="24"/>
                <w:szCs w:val="24"/>
              </w:rPr>
            </w:pPr>
            <w:r w:rsidRPr="00950292">
              <w:rPr>
                <w:rFonts w:ascii="Times New Roman" w:eastAsia="Times New Roman" w:hAnsi="Times New Roman" w:cs="Times New Roman"/>
                <w:sz w:val="24"/>
                <w:szCs w:val="24"/>
              </w:rPr>
              <w:t>Создание комплекса непрерывного образования, осуществление преемственности в обучении, воспитании</w:t>
            </w:r>
          </w:p>
        </w:tc>
      </w:tr>
      <w:tr w:rsidR="0088535A" w:rsidRPr="00950292" w:rsidTr="00950292">
        <w:trPr>
          <w:trHeight w:val="292"/>
        </w:trPr>
        <w:tc>
          <w:tcPr>
            <w:tcW w:w="445" w:type="dxa"/>
          </w:tcPr>
          <w:p w:rsidR="0088535A" w:rsidRPr="00950292" w:rsidRDefault="0088535A" w:rsidP="00DA093A">
            <w:pPr>
              <w:spacing w:after="0" w:line="240" w:lineRule="auto"/>
              <w:jc w:val="both"/>
              <w:rPr>
                <w:rFonts w:ascii="Times New Roman" w:eastAsia="Times New Roman" w:hAnsi="Times New Roman" w:cs="Times New Roman"/>
                <w:sz w:val="24"/>
                <w:szCs w:val="24"/>
              </w:rPr>
            </w:pPr>
            <w:r w:rsidRPr="00950292">
              <w:rPr>
                <w:rFonts w:ascii="Times New Roman" w:eastAsia="Times New Roman" w:hAnsi="Times New Roman" w:cs="Times New Roman"/>
                <w:sz w:val="24"/>
                <w:szCs w:val="24"/>
              </w:rPr>
              <w:t>4</w:t>
            </w:r>
          </w:p>
        </w:tc>
        <w:tc>
          <w:tcPr>
            <w:tcW w:w="3764" w:type="dxa"/>
          </w:tcPr>
          <w:p w:rsidR="0088535A" w:rsidRPr="00950292" w:rsidRDefault="0088535A" w:rsidP="00DA093A">
            <w:pPr>
              <w:spacing w:after="0" w:line="240" w:lineRule="auto"/>
              <w:rPr>
                <w:rFonts w:ascii="Times New Roman" w:eastAsia="Times New Roman" w:hAnsi="Times New Roman" w:cs="Times New Roman"/>
                <w:sz w:val="24"/>
                <w:szCs w:val="24"/>
              </w:rPr>
            </w:pPr>
            <w:r w:rsidRPr="00950292">
              <w:rPr>
                <w:rFonts w:ascii="Times New Roman" w:eastAsia="Times New Roman" w:hAnsi="Times New Roman" w:cs="Times New Roman"/>
                <w:sz w:val="24"/>
                <w:szCs w:val="24"/>
              </w:rPr>
              <w:t>ХК ИРО</w:t>
            </w:r>
          </w:p>
        </w:tc>
        <w:tc>
          <w:tcPr>
            <w:tcW w:w="4850" w:type="dxa"/>
          </w:tcPr>
          <w:p w:rsidR="0088535A" w:rsidRPr="00950292" w:rsidRDefault="0088535A" w:rsidP="00DA093A">
            <w:pPr>
              <w:spacing w:after="0" w:line="240" w:lineRule="auto"/>
              <w:jc w:val="both"/>
              <w:rPr>
                <w:rFonts w:ascii="Times New Roman" w:eastAsia="Times New Roman" w:hAnsi="Times New Roman" w:cs="Times New Roman"/>
                <w:sz w:val="24"/>
                <w:szCs w:val="24"/>
              </w:rPr>
            </w:pPr>
            <w:r w:rsidRPr="00950292">
              <w:rPr>
                <w:rFonts w:ascii="Times New Roman" w:eastAsia="Times New Roman" w:hAnsi="Times New Roman" w:cs="Times New Roman"/>
                <w:sz w:val="24"/>
                <w:szCs w:val="24"/>
              </w:rPr>
              <w:t>Повышение квалификации педагогов</w:t>
            </w:r>
          </w:p>
        </w:tc>
      </w:tr>
      <w:tr w:rsidR="0088535A" w:rsidRPr="00950292" w:rsidTr="00950292">
        <w:trPr>
          <w:trHeight w:val="569"/>
        </w:trPr>
        <w:tc>
          <w:tcPr>
            <w:tcW w:w="445" w:type="dxa"/>
          </w:tcPr>
          <w:p w:rsidR="0088535A" w:rsidRPr="00950292" w:rsidRDefault="0088535A" w:rsidP="00DA093A">
            <w:pPr>
              <w:spacing w:after="0" w:line="240" w:lineRule="auto"/>
              <w:jc w:val="both"/>
              <w:rPr>
                <w:rFonts w:ascii="Times New Roman" w:eastAsia="Times New Roman" w:hAnsi="Times New Roman" w:cs="Times New Roman"/>
                <w:sz w:val="24"/>
                <w:szCs w:val="24"/>
              </w:rPr>
            </w:pPr>
            <w:r w:rsidRPr="00950292">
              <w:rPr>
                <w:rFonts w:ascii="Times New Roman" w:eastAsia="Times New Roman" w:hAnsi="Times New Roman" w:cs="Times New Roman"/>
                <w:sz w:val="24"/>
                <w:szCs w:val="24"/>
              </w:rPr>
              <w:t>5</w:t>
            </w:r>
          </w:p>
        </w:tc>
        <w:tc>
          <w:tcPr>
            <w:tcW w:w="3764" w:type="dxa"/>
          </w:tcPr>
          <w:p w:rsidR="0088535A" w:rsidRPr="00950292" w:rsidRDefault="00F625F8" w:rsidP="00DA093A">
            <w:pPr>
              <w:spacing w:after="0" w:line="240" w:lineRule="auto"/>
              <w:rPr>
                <w:rFonts w:ascii="Times New Roman" w:eastAsia="Times New Roman" w:hAnsi="Times New Roman" w:cs="Times New Roman"/>
                <w:sz w:val="24"/>
                <w:szCs w:val="24"/>
              </w:rPr>
            </w:pPr>
            <w:r w:rsidRPr="00950292">
              <w:rPr>
                <w:rFonts w:ascii="Times New Roman" w:eastAsia="Times New Roman" w:hAnsi="Times New Roman" w:cs="Times New Roman"/>
                <w:sz w:val="24"/>
                <w:szCs w:val="24"/>
              </w:rPr>
              <w:t>Педагогические сайты</w:t>
            </w:r>
          </w:p>
        </w:tc>
        <w:tc>
          <w:tcPr>
            <w:tcW w:w="4850" w:type="dxa"/>
          </w:tcPr>
          <w:p w:rsidR="0088535A" w:rsidRPr="00950292" w:rsidRDefault="0088535A" w:rsidP="00DA093A">
            <w:pPr>
              <w:spacing w:after="0" w:line="240" w:lineRule="auto"/>
              <w:jc w:val="both"/>
              <w:rPr>
                <w:rFonts w:ascii="Times New Roman" w:eastAsia="Times New Roman" w:hAnsi="Times New Roman" w:cs="Times New Roman"/>
                <w:sz w:val="24"/>
                <w:szCs w:val="24"/>
              </w:rPr>
            </w:pPr>
            <w:r w:rsidRPr="00950292">
              <w:rPr>
                <w:rFonts w:ascii="Times New Roman" w:eastAsia="Times New Roman" w:hAnsi="Times New Roman" w:cs="Times New Roman"/>
                <w:sz w:val="24"/>
                <w:szCs w:val="24"/>
              </w:rPr>
              <w:t>Методические рекомендации, семинары, консультации для педагогов</w:t>
            </w:r>
          </w:p>
        </w:tc>
      </w:tr>
      <w:tr w:rsidR="0088535A" w:rsidRPr="00950292" w:rsidTr="00950292">
        <w:trPr>
          <w:trHeight w:val="292"/>
        </w:trPr>
        <w:tc>
          <w:tcPr>
            <w:tcW w:w="445" w:type="dxa"/>
          </w:tcPr>
          <w:p w:rsidR="0088535A" w:rsidRPr="00950292" w:rsidRDefault="0088535A" w:rsidP="00DA093A">
            <w:pPr>
              <w:spacing w:after="0" w:line="240" w:lineRule="auto"/>
              <w:jc w:val="both"/>
              <w:rPr>
                <w:rFonts w:ascii="Times New Roman" w:eastAsia="Times New Roman" w:hAnsi="Times New Roman" w:cs="Times New Roman"/>
                <w:sz w:val="24"/>
                <w:szCs w:val="24"/>
              </w:rPr>
            </w:pPr>
            <w:r w:rsidRPr="00950292">
              <w:rPr>
                <w:rFonts w:ascii="Times New Roman" w:eastAsia="Times New Roman" w:hAnsi="Times New Roman" w:cs="Times New Roman"/>
                <w:sz w:val="24"/>
                <w:szCs w:val="24"/>
              </w:rPr>
              <w:t>6</w:t>
            </w:r>
          </w:p>
        </w:tc>
        <w:tc>
          <w:tcPr>
            <w:tcW w:w="3764" w:type="dxa"/>
          </w:tcPr>
          <w:p w:rsidR="0088535A" w:rsidRPr="00950292" w:rsidRDefault="0088535A" w:rsidP="00DA093A">
            <w:pPr>
              <w:spacing w:after="0" w:line="240" w:lineRule="auto"/>
              <w:rPr>
                <w:rFonts w:ascii="Times New Roman" w:eastAsia="Times New Roman" w:hAnsi="Times New Roman" w:cs="Times New Roman"/>
                <w:sz w:val="24"/>
                <w:szCs w:val="24"/>
              </w:rPr>
            </w:pPr>
            <w:r w:rsidRPr="00950292">
              <w:rPr>
                <w:rFonts w:ascii="Times New Roman" w:eastAsia="Times New Roman" w:hAnsi="Times New Roman" w:cs="Times New Roman"/>
                <w:sz w:val="24"/>
                <w:szCs w:val="24"/>
              </w:rPr>
              <w:t>Другие ДОУ</w:t>
            </w:r>
          </w:p>
        </w:tc>
        <w:tc>
          <w:tcPr>
            <w:tcW w:w="4850" w:type="dxa"/>
          </w:tcPr>
          <w:p w:rsidR="0088535A" w:rsidRPr="00950292" w:rsidRDefault="0088535A" w:rsidP="00DA093A">
            <w:pPr>
              <w:spacing w:after="0" w:line="240" w:lineRule="auto"/>
              <w:jc w:val="both"/>
              <w:rPr>
                <w:rFonts w:ascii="Times New Roman" w:eastAsia="Times New Roman" w:hAnsi="Times New Roman" w:cs="Times New Roman"/>
                <w:sz w:val="24"/>
                <w:szCs w:val="24"/>
              </w:rPr>
            </w:pPr>
            <w:r w:rsidRPr="00950292">
              <w:rPr>
                <w:rFonts w:ascii="Times New Roman" w:eastAsia="Times New Roman" w:hAnsi="Times New Roman" w:cs="Times New Roman"/>
                <w:sz w:val="24"/>
                <w:szCs w:val="24"/>
              </w:rPr>
              <w:t>Обмен опытом работы, совместных мероприятий</w:t>
            </w:r>
          </w:p>
        </w:tc>
      </w:tr>
      <w:tr w:rsidR="0088535A" w:rsidRPr="00950292" w:rsidTr="00950292">
        <w:trPr>
          <w:trHeight w:val="861"/>
        </w:trPr>
        <w:tc>
          <w:tcPr>
            <w:tcW w:w="445" w:type="dxa"/>
          </w:tcPr>
          <w:p w:rsidR="0088535A" w:rsidRPr="00950292" w:rsidRDefault="0088535A" w:rsidP="00DA093A">
            <w:pPr>
              <w:spacing w:after="0" w:line="240" w:lineRule="auto"/>
              <w:jc w:val="both"/>
              <w:rPr>
                <w:rFonts w:ascii="Times New Roman" w:eastAsia="Times New Roman" w:hAnsi="Times New Roman" w:cs="Times New Roman"/>
                <w:sz w:val="24"/>
                <w:szCs w:val="24"/>
              </w:rPr>
            </w:pPr>
            <w:r w:rsidRPr="00950292">
              <w:rPr>
                <w:rFonts w:ascii="Times New Roman" w:eastAsia="Times New Roman" w:hAnsi="Times New Roman" w:cs="Times New Roman"/>
                <w:sz w:val="24"/>
                <w:szCs w:val="24"/>
              </w:rPr>
              <w:t>7</w:t>
            </w:r>
          </w:p>
        </w:tc>
        <w:tc>
          <w:tcPr>
            <w:tcW w:w="3764" w:type="dxa"/>
          </w:tcPr>
          <w:p w:rsidR="0088535A" w:rsidRPr="00950292" w:rsidRDefault="0088535A" w:rsidP="00F625F8">
            <w:pPr>
              <w:spacing w:after="0" w:line="240" w:lineRule="auto"/>
              <w:rPr>
                <w:rFonts w:ascii="Times New Roman" w:eastAsia="Times New Roman" w:hAnsi="Times New Roman" w:cs="Times New Roman"/>
                <w:sz w:val="24"/>
                <w:szCs w:val="24"/>
              </w:rPr>
            </w:pPr>
            <w:r w:rsidRPr="00950292">
              <w:rPr>
                <w:rFonts w:ascii="Times New Roman" w:eastAsia="Times New Roman" w:hAnsi="Times New Roman" w:cs="Times New Roman"/>
                <w:sz w:val="24"/>
                <w:szCs w:val="24"/>
              </w:rPr>
              <w:t xml:space="preserve">Детская библиотека </w:t>
            </w:r>
            <w:r w:rsidR="00F625F8" w:rsidRPr="00950292">
              <w:rPr>
                <w:rFonts w:ascii="Times New Roman" w:eastAsia="Times New Roman" w:hAnsi="Times New Roman" w:cs="Times New Roman"/>
                <w:sz w:val="24"/>
                <w:szCs w:val="24"/>
              </w:rPr>
              <w:t>им. Гайдара</w:t>
            </w:r>
          </w:p>
        </w:tc>
        <w:tc>
          <w:tcPr>
            <w:tcW w:w="4850" w:type="dxa"/>
          </w:tcPr>
          <w:p w:rsidR="0088535A" w:rsidRPr="00950292" w:rsidRDefault="0088535A" w:rsidP="00DA093A">
            <w:pPr>
              <w:spacing w:after="0" w:line="240" w:lineRule="auto"/>
              <w:jc w:val="both"/>
              <w:rPr>
                <w:rFonts w:ascii="Times New Roman" w:eastAsia="Times New Roman" w:hAnsi="Times New Roman" w:cs="Times New Roman"/>
                <w:sz w:val="24"/>
                <w:szCs w:val="24"/>
              </w:rPr>
            </w:pPr>
            <w:r w:rsidRPr="00950292">
              <w:rPr>
                <w:rFonts w:ascii="Times New Roman" w:eastAsia="Times New Roman" w:hAnsi="Times New Roman" w:cs="Times New Roman"/>
                <w:sz w:val="24"/>
                <w:szCs w:val="24"/>
              </w:rPr>
              <w:t xml:space="preserve">Помощь </w:t>
            </w:r>
            <w:r w:rsidR="00556F8F" w:rsidRPr="00950292">
              <w:rPr>
                <w:rFonts w:ascii="Times New Roman" w:eastAsia="Times New Roman" w:hAnsi="Times New Roman" w:cs="Times New Roman"/>
                <w:sz w:val="24"/>
                <w:szCs w:val="24"/>
              </w:rPr>
              <w:t>ДОУ №</w:t>
            </w:r>
            <w:r w:rsidR="00F625F8" w:rsidRPr="00950292">
              <w:rPr>
                <w:rFonts w:ascii="Times New Roman" w:eastAsia="Times New Roman" w:hAnsi="Times New Roman" w:cs="Times New Roman"/>
                <w:sz w:val="24"/>
                <w:szCs w:val="24"/>
              </w:rPr>
              <w:t xml:space="preserve"> 262 ОАО «РЖД»</w:t>
            </w:r>
            <w:r w:rsidR="00556F8F" w:rsidRPr="00950292">
              <w:rPr>
                <w:rFonts w:ascii="Times New Roman" w:eastAsia="Times New Roman" w:hAnsi="Times New Roman" w:cs="Times New Roman"/>
                <w:sz w:val="24"/>
                <w:szCs w:val="24"/>
              </w:rPr>
              <w:t xml:space="preserve"> по всем направлениям </w:t>
            </w:r>
            <w:r w:rsidRPr="00950292">
              <w:rPr>
                <w:rFonts w:ascii="Times New Roman" w:eastAsia="Times New Roman" w:hAnsi="Times New Roman" w:cs="Times New Roman"/>
                <w:sz w:val="24"/>
                <w:szCs w:val="24"/>
              </w:rPr>
              <w:t>в</w:t>
            </w:r>
            <w:r w:rsidR="00556F8F" w:rsidRPr="00950292">
              <w:rPr>
                <w:rFonts w:ascii="Times New Roman" w:eastAsia="Times New Roman" w:hAnsi="Times New Roman" w:cs="Times New Roman"/>
                <w:sz w:val="24"/>
                <w:szCs w:val="24"/>
              </w:rPr>
              <w:t>оспитания</w:t>
            </w:r>
          </w:p>
          <w:p w:rsidR="0088535A" w:rsidRPr="00950292" w:rsidRDefault="0088535A" w:rsidP="00DA093A">
            <w:pPr>
              <w:spacing w:after="0" w:line="240" w:lineRule="auto"/>
              <w:ind w:firstLine="709"/>
              <w:jc w:val="both"/>
              <w:rPr>
                <w:rFonts w:ascii="Times New Roman" w:eastAsia="Times New Roman" w:hAnsi="Times New Roman" w:cs="Times New Roman"/>
                <w:sz w:val="24"/>
                <w:szCs w:val="24"/>
              </w:rPr>
            </w:pPr>
          </w:p>
        </w:tc>
      </w:tr>
      <w:tr w:rsidR="00556F8F" w:rsidRPr="00950292" w:rsidTr="00950292">
        <w:trPr>
          <w:trHeight w:val="861"/>
        </w:trPr>
        <w:tc>
          <w:tcPr>
            <w:tcW w:w="445" w:type="dxa"/>
          </w:tcPr>
          <w:p w:rsidR="00556F8F" w:rsidRPr="00950292" w:rsidRDefault="00556F8F" w:rsidP="00DA093A">
            <w:pPr>
              <w:spacing w:after="0" w:line="240" w:lineRule="auto"/>
              <w:jc w:val="both"/>
              <w:rPr>
                <w:rFonts w:ascii="Times New Roman" w:eastAsia="Times New Roman" w:hAnsi="Times New Roman" w:cs="Times New Roman"/>
                <w:sz w:val="24"/>
                <w:szCs w:val="24"/>
              </w:rPr>
            </w:pPr>
            <w:r w:rsidRPr="00950292">
              <w:rPr>
                <w:rFonts w:ascii="Times New Roman" w:eastAsia="Times New Roman" w:hAnsi="Times New Roman" w:cs="Times New Roman"/>
                <w:sz w:val="24"/>
                <w:szCs w:val="24"/>
              </w:rPr>
              <w:t>8</w:t>
            </w:r>
          </w:p>
        </w:tc>
        <w:tc>
          <w:tcPr>
            <w:tcW w:w="3764" w:type="dxa"/>
          </w:tcPr>
          <w:p w:rsidR="00556F8F" w:rsidRPr="00950292" w:rsidRDefault="00950292" w:rsidP="00DA093A">
            <w:pPr>
              <w:spacing w:after="0" w:line="240" w:lineRule="auto"/>
              <w:rPr>
                <w:rFonts w:ascii="Times New Roman" w:eastAsia="Times New Roman" w:hAnsi="Times New Roman" w:cs="Times New Roman"/>
                <w:sz w:val="24"/>
                <w:szCs w:val="24"/>
              </w:rPr>
            </w:pPr>
            <w:r w:rsidRPr="00950292">
              <w:rPr>
                <w:rFonts w:ascii="Times New Roman" w:eastAsia="Times New Roman" w:hAnsi="Times New Roman" w:cs="Times New Roman"/>
                <w:sz w:val="24"/>
                <w:szCs w:val="24"/>
              </w:rPr>
              <w:t xml:space="preserve">Детская железная дорога </w:t>
            </w:r>
          </w:p>
        </w:tc>
        <w:tc>
          <w:tcPr>
            <w:tcW w:w="4850" w:type="dxa"/>
          </w:tcPr>
          <w:p w:rsidR="00556F8F" w:rsidRPr="00950292" w:rsidRDefault="00556F8F" w:rsidP="00556F8F">
            <w:pPr>
              <w:spacing w:after="0" w:line="240" w:lineRule="auto"/>
              <w:jc w:val="both"/>
              <w:rPr>
                <w:rFonts w:ascii="Times New Roman" w:eastAsia="Times New Roman" w:hAnsi="Times New Roman" w:cs="Times New Roman"/>
                <w:sz w:val="24"/>
                <w:szCs w:val="24"/>
              </w:rPr>
            </w:pPr>
            <w:r w:rsidRPr="00950292">
              <w:rPr>
                <w:rFonts w:ascii="Times New Roman" w:eastAsia="Times New Roman" w:hAnsi="Times New Roman" w:cs="Times New Roman"/>
                <w:sz w:val="24"/>
                <w:szCs w:val="24"/>
              </w:rPr>
              <w:t>Помощь всем направлениям воспитания</w:t>
            </w:r>
          </w:p>
          <w:p w:rsidR="00556F8F" w:rsidRPr="00950292" w:rsidRDefault="00556F8F" w:rsidP="00DA093A">
            <w:pPr>
              <w:spacing w:after="0" w:line="240" w:lineRule="auto"/>
              <w:jc w:val="both"/>
              <w:rPr>
                <w:rFonts w:ascii="Times New Roman" w:eastAsia="Times New Roman" w:hAnsi="Times New Roman" w:cs="Times New Roman"/>
                <w:sz w:val="24"/>
                <w:szCs w:val="24"/>
              </w:rPr>
            </w:pPr>
          </w:p>
        </w:tc>
      </w:tr>
    </w:tbl>
    <w:p w:rsidR="0088535A" w:rsidRPr="00A605C5" w:rsidRDefault="0088535A" w:rsidP="0088535A">
      <w:pPr>
        <w:widowControl w:val="0"/>
        <w:tabs>
          <w:tab w:val="left" w:pos="1570"/>
        </w:tabs>
        <w:spacing w:after="0" w:line="240" w:lineRule="auto"/>
        <w:rPr>
          <w:rFonts w:ascii="Times New Roman" w:hAnsi="Times New Roman" w:cs="Times New Roman"/>
          <w:color w:val="000000"/>
          <w:sz w:val="24"/>
          <w:szCs w:val="24"/>
        </w:rPr>
      </w:pPr>
    </w:p>
    <w:p w:rsidR="000C3F6A" w:rsidRPr="00A605C5" w:rsidRDefault="000C3F6A" w:rsidP="000C3F6A">
      <w:pPr>
        <w:widowControl w:val="0"/>
        <w:tabs>
          <w:tab w:val="left" w:pos="1570"/>
        </w:tabs>
        <w:spacing w:after="0" w:line="240" w:lineRule="auto"/>
        <w:jc w:val="center"/>
        <w:rPr>
          <w:rFonts w:ascii="Times New Roman" w:hAnsi="Times New Roman" w:cs="Times New Roman"/>
          <w:b/>
          <w:bCs/>
          <w:color w:val="000000"/>
          <w:sz w:val="24"/>
          <w:szCs w:val="24"/>
        </w:rPr>
      </w:pPr>
      <w:r w:rsidRPr="00A605C5">
        <w:rPr>
          <w:rFonts w:ascii="Times New Roman" w:hAnsi="Times New Roman" w:cs="Times New Roman"/>
          <w:color w:val="000000"/>
          <w:sz w:val="24"/>
          <w:szCs w:val="24"/>
        </w:rPr>
        <w:br/>
      </w:r>
      <w:r w:rsidRPr="00A605C5">
        <w:rPr>
          <w:rFonts w:ascii="Times New Roman" w:hAnsi="Times New Roman" w:cs="Times New Roman"/>
          <w:b/>
          <w:bCs/>
          <w:color w:val="000000"/>
          <w:sz w:val="24"/>
          <w:szCs w:val="24"/>
        </w:rPr>
        <w:t xml:space="preserve"> Воспитывающая среда ДОО</w:t>
      </w:r>
    </w:p>
    <w:p w:rsidR="000C3F6A" w:rsidRPr="00A605C5" w:rsidRDefault="000C3F6A" w:rsidP="0096068F">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b/>
          <w:bCs/>
          <w:color w:val="000000"/>
          <w:sz w:val="24"/>
          <w:szCs w:val="24"/>
        </w:rPr>
        <w:br/>
      </w:r>
      <w:r w:rsidRPr="00A605C5">
        <w:rPr>
          <w:rFonts w:ascii="Times New Roman" w:hAnsi="Times New Roman" w:cs="Times New Roman"/>
          <w:b/>
          <w:bCs/>
          <w:i/>
          <w:iCs/>
          <w:color w:val="000000"/>
          <w:sz w:val="24"/>
          <w:szCs w:val="24"/>
        </w:rPr>
        <w:t xml:space="preserve">Воспитывающая среда ДОО </w:t>
      </w:r>
      <w:r w:rsidRPr="00A605C5">
        <w:rPr>
          <w:rFonts w:ascii="Times New Roman" w:hAnsi="Times New Roman" w:cs="Times New Roman"/>
          <w:color w:val="000000"/>
          <w:sz w:val="24"/>
          <w:szCs w:val="24"/>
        </w:rPr>
        <w:t>– это пространство, в рамках которого происходит процесс воспитания.</w:t>
      </w:r>
    </w:p>
    <w:p w:rsidR="000C3F6A" w:rsidRPr="00A605C5" w:rsidRDefault="000C3F6A" w:rsidP="0096068F">
      <w:pPr>
        <w:widowControl w:val="0"/>
        <w:tabs>
          <w:tab w:val="left" w:pos="1570"/>
        </w:tabs>
        <w:spacing w:after="0" w:line="240" w:lineRule="auto"/>
        <w:jc w:val="both"/>
        <w:rPr>
          <w:rFonts w:ascii="Times New Roman" w:hAnsi="Times New Roman" w:cs="Times New Roman"/>
          <w:b/>
          <w:bCs/>
          <w:i/>
          <w:iCs/>
          <w:color w:val="000000"/>
          <w:sz w:val="24"/>
          <w:szCs w:val="24"/>
        </w:rPr>
      </w:pPr>
      <w:r w:rsidRPr="00A605C5">
        <w:rPr>
          <w:rFonts w:ascii="Times New Roman" w:hAnsi="Times New Roman" w:cs="Times New Roman"/>
          <w:color w:val="000000"/>
          <w:sz w:val="24"/>
          <w:szCs w:val="24"/>
        </w:rPr>
        <w:br/>
      </w:r>
      <w:r w:rsidRPr="00A605C5">
        <w:rPr>
          <w:rFonts w:ascii="Times New Roman" w:hAnsi="Times New Roman" w:cs="Times New Roman"/>
          <w:b/>
          <w:bCs/>
          <w:i/>
          <w:iCs/>
          <w:color w:val="000000"/>
          <w:sz w:val="24"/>
          <w:szCs w:val="24"/>
        </w:rPr>
        <w:t>Состав воспитывающей среда ДОО</w:t>
      </w:r>
    </w:p>
    <w:p w:rsidR="000C3F6A" w:rsidRPr="00A605C5" w:rsidRDefault="000C3F6A" w:rsidP="0096068F">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w:t>
      </w:r>
      <w:r w:rsidRPr="00A605C5">
        <w:rPr>
          <w:rFonts w:ascii="Times New Roman" w:hAnsi="Times New Roman" w:cs="Times New Roman"/>
          <w:color w:val="000000"/>
          <w:sz w:val="24"/>
          <w:szCs w:val="24"/>
        </w:rPr>
        <w:br/>
      </w:r>
      <w:r w:rsidRPr="00A605C5">
        <w:rPr>
          <w:rFonts w:ascii="Times New Roman" w:hAnsi="Times New Roman" w:cs="Times New Roman"/>
          <w:i/>
          <w:iCs/>
          <w:color w:val="000000"/>
          <w:sz w:val="24"/>
          <w:szCs w:val="24"/>
        </w:rPr>
        <w:t>Воспитывающая среда ДОО направлена на создание следующих групп условий:</w:t>
      </w:r>
      <w:r w:rsidRPr="00A605C5">
        <w:rPr>
          <w:rFonts w:ascii="Times New Roman" w:hAnsi="Times New Roman" w:cs="Times New Roman"/>
          <w:i/>
          <w:iCs/>
          <w:color w:val="000000"/>
          <w:sz w:val="24"/>
          <w:szCs w:val="24"/>
        </w:rPr>
        <w:br/>
      </w:r>
      <w:r w:rsidRPr="00A605C5">
        <w:rPr>
          <w:rFonts w:ascii="Times New Roman" w:hAnsi="Times New Roman" w:cs="Times New Roman"/>
          <w:color w:val="000000"/>
          <w:sz w:val="24"/>
          <w:szCs w:val="24"/>
        </w:rPr>
        <w:t>- условия для формирования эмоционально-ценностного отношения ребёнка</w:t>
      </w:r>
      <w:r w:rsidRPr="00A605C5">
        <w:rPr>
          <w:rFonts w:ascii="Times New Roman" w:hAnsi="Times New Roman" w:cs="Times New Roman"/>
          <w:color w:val="000000"/>
          <w:sz w:val="24"/>
          <w:szCs w:val="24"/>
        </w:rPr>
        <w:br/>
        <w:t>к окружающему миру, другим людям, себе;</w:t>
      </w:r>
    </w:p>
    <w:p w:rsidR="000C3F6A" w:rsidRPr="00A605C5" w:rsidRDefault="000C3F6A" w:rsidP="0096068F">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 условия для обретения ребёнком первичного опыта деятельности и поступка</w:t>
      </w:r>
      <w:r w:rsidRPr="00A605C5">
        <w:rPr>
          <w:rFonts w:ascii="Times New Roman" w:hAnsi="Times New Roman" w:cs="Times New Roman"/>
          <w:color w:val="000000"/>
          <w:sz w:val="24"/>
          <w:szCs w:val="24"/>
        </w:rPr>
        <w:br/>
      </w:r>
      <w:r w:rsidRPr="00A605C5">
        <w:rPr>
          <w:rFonts w:ascii="Times New Roman" w:hAnsi="Times New Roman" w:cs="Times New Roman"/>
          <w:color w:val="000000"/>
          <w:sz w:val="24"/>
          <w:szCs w:val="24"/>
        </w:rPr>
        <w:lastRenderedPageBreak/>
        <w:t>в соответствии с традиционными ценностями российского общества;</w:t>
      </w:r>
      <w:r w:rsidRPr="00A605C5">
        <w:rPr>
          <w:rFonts w:ascii="Times New Roman" w:hAnsi="Times New Roman" w:cs="Times New Roman"/>
          <w:sz w:val="24"/>
          <w:szCs w:val="24"/>
        </w:rPr>
        <w:br/>
      </w:r>
      <w:r w:rsidRPr="00A605C5">
        <w:rPr>
          <w:rFonts w:ascii="Times New Roman" w:hAnsi="Times New Roman" w:cs="Times New Roman"/>
          <w:color w:val="000000"/>
          <w:sz w:val="24"/>
          <w:szCs w:val="24"/>
        </w:rPr>
        <w:t>- условия для становления самостоятельности, инициативности и творческого</w:t>
      </w:r>
      <w:r w:rsidRPr="00A605C5">
        <w:rPr>
          <w:rFonts w:ascii="Times New Roman" w:hAnsi="Times New Roman" w:cs="Times New Roman"/>
          <w:color w:val="000000"/>
          <w:sz w:val="24"/>
          <w:szCs w:val="24"/>
        </w:rPr>
        <w:br/>
        <w:t>взаимодействия в разных детско-взрослых и детско-детских общностях, включаяразновозрастное детское сообщество.</w:t>
      </w:r>
    </w:p>
    <w:p w:rsidR="000C3F6A" w:rsidRPr="00A605C5" w:rsidRDefault="000C3F6A" w:rsidP="000C3F6A">
      <w:pPr>
        <w:widowControl w:val="0"/>
        <w:tabs>
          <w:tab w:val="left" w:pos="1570"/>
        </w:tabs>
        <w:spacing w:after="0" w:line="240" w:lineRule="auto"/>
        <w:jc w:val="center"/>
        <w:rPr>
          <w:rFonts w:ascii="Times New Roman" w:hAnsi="Times New Roman" w:cs="Times New Roman"/>
          <w:b/>
          <w:bCs/>
          <w:color w:val="000000"/>
          <w:sz w:val="24"/>
          <w:szCs w:val="24"/>
        </w:rPr>
      </w:pPr>
      <w:r w:rsidRPr="00A605C5">
        <w:rPr>
          <w:rFonts w:ascii="Times New Roman" w:hAnsi="Times New Roman" w:cs="Times New Roman"/>
          <w:color w:val="000000"/>
          <w:sz w:val="24"/>
          <w:szCs w:val="24"/>
        </w:rPr>
        <w:br/>
      </w:r>
      <w:r w:rsidRPr="00A605C5">
        <w:rPr>
          <w:rFonts w:ascii="Times New Roman" w:hAnsi="Times New Roman" w:cs="Times New Roman"/>
          <w:b/>
          <w:bCs/>
          <w:color w:val="000000"/>
          <w:sz w:val="24"/>
          <w:szCs w:val="24"/>
        </w:rPr>
        <w:t xml:space="preserve"> Общности образовательной организации</w:t>
      </w:r>
    </w:p>
    <w:p w:rsidR="000C3F6A" w:rsidRPr="00A605C5" w:rsidRDefault="000C3F6A" w:rsidP="0096068F">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b/>
          <w:bCs/>
          <w:color w:val="000000"/>
          <w:sz w:val="24"/>
          <w:szCs w:val="24"/>
        </w:rPr>
        <w:br/>
      </w:r>
      <w:r w:rsidRPr="00A605C5">
        <w:rPr>
          <w:rFonts w:ascii="Times New Roman" w:hAnsi="Times New Roman" w:cs="Times New Roman"/>
          <w:b/>
          <w:bCs/>
          <w:i/>
          <w:iCs/>
          <w:color w:val="000000"/>
          <w:sz w:val="24"/>
          <w:szCs w:val="24"/>
        </w:rPr>
        <w:t xml:space="preserve">Общность </w:t>
      </w:r>
      <w:r w:rsidRPr="00A605C5">
        <w:rPr>
          <w:rFonts w:ascii="Times New Roman" w:hAnsi="Times New Roman" w:cs="Times New Roman"/>
          <w:color w:val="000000"/>
          <w:sz w:val="24"/>
          <w:szCs w:val="24"/>
        </w:rPr>
        <w:t>- это системой связей и отношений между людьми, основанной на</w:t>
      </w:r>
      <w:r w:rsidRPr="00A605C5">
        <w:rPr>
          <w:rFonts w:ascii="Times New Roman" w:hAnsi="Times New Roman" w:cs="Times New Roman"/>
          <w:color w:val="000000"/>
          <w:sz w:val="24"/>
          <w:szCs w:val="24"/>
        </w:rPr>
        <w:br/>
        <w:t>разделяемых всеми её участниками ценностных основаниях, определяющих целисовместной деятельности.</w:t>
      </w:r>
      <w:r w:rsidR="00DB5EF7">
        <w:rPr>
          <w:rFonts w:ascii="Times New Roman" w:hAnsi="Times New Roman" w:cs="Times New Roman"/>
          <w:color w:val="000000"/>
          <w:sz w:val="24"/>
          <w:szCs w:val="24"/>
        </w:rPr>
        <w:t xml:space="preserve"> </w:t>
      </w:r>
      <w:r w:rsidRPr="00A605C5">
        <w:rPr>
          <w:rFonts w:ascii="Times New Roman" w:hAnsi="Times New Roman" w:cs="Times New Roman"/>
          <w:color w:val="000000"/>
          <w:sz w:val="24"/>
          <w:szCs w:val="24"/>
        </w:rPr>
        <w:t xml:space="preserve">В </w:t>
      </w:r>
      <w:r w:rsidR="00DB5EF7">
        <w:rPr>
          <w:rFonts w:ascii="Times New Roman" w:eastAsia="Times New Roman" w:hAnsi="Times New Roman" w:cs="Times New Roman"/>
          <w:b/>
          <w:bCs/>
          <w:i/>
          <w:iCs/>
          <w:sz w:val="24"/>
          <w:szCs w:val="24"/>
        </w:rPr>
        <w:t xml:space="preserve">ДОУ № 262 ОАО «РЖД» </w:t>
      </w:r>
      <w:r w:rsidRPr="00A605C5">
        <w:rPr>
          <w:rFonts w:ascii="Times New Roman" w:hAnsi="Times New Roman" w:cs="Times New Roman"/>
          <w:color w:val="000000"/>
          <w:sz w:val="24"/>
          <w:szCs w:val="24"/>
        </w:rPr>
        <w:t>существуют следующие общности:</w:t>
      </w:r>
    </w:p>
    <w:p w:rsidR="000C3F6A" w:rsidRPr="00A605C5" w:rsidRDefault="000C3F6A" w:rsidP="00CF255F">
      <w:pPr>
        <w:pStyle w:val="a6"/>
        <w:widowControl w:val="0"/>
        <w:numPr>
          <w:ilvl w:val="0"/>
          <w:numId w:val="66"/>
        </w:numPr>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педагог - дети,</w:t>
      </w:r>
    </w:p>
    <w:p w:rsidR="000C3F6A" w:rsidRPr="00A605C5" w:rsidRDefault="000C3F6A" w:rsidP="00CF255F">
      <w:pPr>
        <w:pStyle w:val="a6"/>
        <w:widowControl w:val="0"/>
        <w:numPr>
          <w:ilvl w:val="0"/>
          <w:numId w:val="66"/>
        </w:numPr>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родители (законные представители) - ребёнок (дети),</w:t>
      </w:r>
    </w:p>
    <w:p w:rsidR="000C3F6A" w:rsidRPr="00A605C5" w:rsidRDefault="000C3F6A" w:rsidP="00CF255F">
      <w:pPr>
        <w:pStyle w:val="a6"/>
        <w:widowControl w:val="0"/>
        <w:numPr>
          <w:ilvl w:val="0"/>
          <w:numId w:val="66"/>
        </w:numPr>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педагог - родители (законные представители).</w:t>
      </w:r>
    </w:p>
    <w:p w:rsidR="000C3F6A" w:rsidRPr="00A605C5" w:rsidRDefault="000C3F6A" w:rsidP="0096068F">
      <w:pPr>
        <w:widowControl w:val="0"/>
        <w:tabs>
          <w:tab w:val="left" w:pos="1570"/>
        </w:tabs>
        <w:spacing w:after="0" w:line="240" w:lineRule="auto"/>
        <w:jc w:val="both"/>
        <w:rPr>
          <w:rFonts w:ascii="Times New Roman" w:hAnsi="Times New Roman" w:cs="Times New Roman"/>
          <w:b/>
          <w:bCs/>
          <w:i/>
          <w:iCs/>
          <w:color w:val="000000"/>
          <w:sz w:val="24"/>
          <w:szCs w:val="24"/>
        </w:rPr>
      </w:pPr>
      <w:r w:rsidRPr="00A605C5">
        <w:rPr>
          <w:rFonts w:ascii="Times New Roman" w:hAnsi="Times New Roman" w:cs="Times New Roman"/>
          <w:color w:val="000000"/>
          <w:sz w:val="24"/>
          <w:szCs w:val="24"/>
        </w:rPr>
        <w:br/>
      </w:r>
      <w:r w:rsidRPr="00A605C5">
        <w:rPr>
          <w:rFonts w:ascii="Times New Roman" w:hAnsi="Times New Roman" w:cs="Times New Roman"/>
          <w:b/>
          <w:bCs/>
          <w:i/>
          <w:iCs/>
          <w:color w:val="000000"/>
          <w:sz w:val="24"/>
          <w:szCs w:val="24"/>
        </w:rPr>
        <w:t>Воспитатель, а также другие сотрудники должны:</w:t>
      </w:r>
    </w:p>
    <w:p w:rsidR="000C3F6A" w:rsidRPr="00A605C5" w:rsidRDefault="000C3F6A" w:rsidP="0096068F">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 быть примером в формировании полноценных и сформированных ценностных ориентиров, норм общения и поведения;</w:t>
      </w:r>
    </w:p>
    <w:p w:rsidR="000C3F6A" w:rsidRPr="00A605C5" w:rsidRDefault="000C3F6A" w:rsidP="0096068F">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 мотивировать детей к общению друг с другом, поощрять даже самые незначительные стремленияк общению и взаимодействию;</w:t>
      </w:r>
    </w:p>
    <w:p w:rsidR="000C3F6A" w:rsidRPr="00A605C5" w:rsidRDefault="000C3F6A" w:rsidP="0096068F">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 поощрять детскую дружбу, стараться, чтобы дружба между отдельными</w:t>
      </w:r>
      <w:r w:rsidRPr="00A605C5">
        <w:rPr>
          <w:rFonts w:ascii="Times New Roman" w:hAnsi="Times New Roman" w:cs="Times New Roman"/>
          <w:color w:val="000000"/>
          <w:sz w:val="24"/>
          <w:szCs w:val="24"/>
        </w:rPr>
        <w:br/>
        <w:t>детьми внутри группы сверстников принимала общественную направленность;</w:t>
      </w:r>
      <w:r w:rsidRPr="00A605C5">
        <w:rPr>
          <w:rFonts w:ascii="Times New Roman" w:hAnsi="Times New Roman" w:cs="Times New Roman"/>
          <w:color w:val="000000"/>
          <w:sz w:val="24"/>
          <w:szCs w:val="24"/>
        </w:rPr>
        <w:br/>
        <w:t>• заботиться о том, чтобы дети непрерывно приобретали опыт общения на основе чувства доброжелательности;</w:t>
      </w:r>
    </w:p>
    <w:p w:rsidR="000C3F6A" w:rsidRPr="00A605C5" w:rsidRDefault="000C3F6A" w:rsidP="0096068F">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 содействовать проявлению детьми заботы об окружающих, учить проявлять</w:t>
      </w:r>
      <w:r w:rsidRPr="00A605C5">
        <w:rPr>
          <w:rFonts w:ascii="Times New Roman" w:hAnsi="Times New Roman" w:cs="Times New Roman"/>
          <w:color w:val="000000"/>
          <w:sz w:val="24"/>
          <w:szCs w:val="24"/>
        </w:rPr>
        <w:br/>
        <w:t>чуткость к сверстникам, побуждать детей сопереживать, беспокоиться, проявлятьвнимание заболевшему товарищу;</w:t>
      </w:r>
    </w:p>
    <w:p w:rsidR="000C3F6A" w:rsidRPr="00A605C5" w:rsidRDefault="000C3F6A" w:rsidP="0096068F">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 воспитывать в детях такие качества личности, которые помогают влиться в</w:t>
      </w:r>
      <w:r w:rsidRPr="00A605C5">
        <w:rPr>
          <w:rFonts w:ascii="Times New Roman" w:hAnsi="Times New Roman" w:cs="Times New Roman"/>
          <w:color w:val="000000"/>
          <w:sz w:val="24"/>
          <w:szCs w:val="24"/>
        </w:rPr>
        <w:br/>
        <w:t>общество сверстников (организованность, общительность, отзывчивость, щедрость, доброжелательность и пр.);</w:t>
      </w:r>
    </w:p>
    <w:p w:rsidR="000C3F6A" w:rsidRPr="00A605C5" w:rsidRDefault="000C3F6A" w:rsidP="0096068F">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 учить детей совместной деятельности, насыщать их жизнь событиями, которые сплачивали бы и объединяли ребят;</w:t>
      </w:r>
    </w:p>
    <w:p w:rsidR="00E954AF" w:rsidRPr="00A605C5" w:rsidRDefault="000C3F6A" w:rsidP="0096068F">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 воспитывать в детях чувство ответственности перед группой за свое поведение.</w:t>
      </w:r>
    </w:p>
    <w:p w:rsidR="00E954AF" w:rsidRPr="00A605C5" w:rsidRDefault="00E954AF" w:rsidP="0096068F">
      <w:pPr>
        <w:widowControl w:val="0"/>
        <w:tabs>
          <w:tab w:val="left" w:pos="1570"/>
        </w:tabs>
        <w:spacing w:after="0" w:line="240" w:lineRule="auto"/>
        <w:jc w:val="both"/>
        <w:rPr>
          <w:rFonts w:ascii="Times New Roman" w:hAnsi="Times New Roman" w:cs="Times New Roman"/>
          <w:color w:val="000000"/>
          <w:sz w:val="24"/>
          <w:szCs w:val="24"/>
        </w:rPr>
      </w:pPr>
    </w:p>
    <w:p w:rsidR="00DB5EF7" w:rsidRDefault="00950292" w:rsidP="00DB5EF7">
      <w:pPr>
        <w:widowControl w:val="0"/>
        <w:tabs>
          <w:tab w:val="left" w:pos="1570"/>
        </w:tabs>
        <w:spacing w:after="0" w:line="240" w:lineRule="auto"/>
        <w:jc w:val="center"/>
        <w:rPr>
          <w:rFonts w:ascii="Times New Roman" w:eastAsia="Times New Roman" w:hAnsi="Times New Roman" w:cs="Times New Roman"/>
          <w:b/>
          <w:bCs/>
          <w:i/>
          <w:iCs/>
          <w:sz w:val="24"/>
          <w:szCs w:val="24"/>
        </w:rPr>
      </w:pPr>
      <w:r>
        <w:rPr>
          <w:rFonts w:ascii="Times New Roman" w:hAnsi="Times New Roman" w:cs="Times New Roman"/>
          <w:b/>
          <w:bCs/>
          <w:color w:val="000000"/>
          <w:sz w:val="24"/>
          <w:szCs w:val="24"/>
        </w:rPr>
        <w:t>Общности</w:t>
      </w:r>
      <w:r w:rsidR="00E954AF" w:rsidRPr="00A605C5">
        <w:rPr>
          <w:rFonts w:ascii="Times New Roman" w:hAnsi="Times New Roman" w:cs="Times New Roman"/>
          <w:b/>
          <w:bCs/>
          <w:color w:val="000000"/>
          <w:sz w:val="24"/>
          <w:szCs w:val="24"/>
        </w:rPr>
        <w:t xml:space="preserve">, решающие проблемы воспитания в </w:t>
      </w:r>
      <w:r w:rsidR="00DB5EF7">
        <w:rPr>
          <w:rFonts w:ascii="Times New Roman" w:eastAsia="Times New Roman" w:hAnsi="Times New Roman" w:cs="Times New Roman"/>
          <w:b/>
          <w:bCs/>
          <w:i/>
          <w:iCs/>
          <w:sz w:val="24"/>
          <w:szCs w:val="24"/>
        </w:rPr>
        <w:t>ДОУ № 262 ОАО «РЖД»</w:t>
      </w:r>
    </w:p>
    <w:p w:rsidR="000C3F6A" w:rsidRPr="00A605C5" w:rsidRDefault="000C3F6A" w:rsidP="00DB5EF7">
      <w:pPr>
        <w:widowControl w:val="0"/>
        <w:tabs>
          <w:tab w:val="left" w:pos="1570"/>
        </w:tabs>
        <w:spacing w:after="0" w:line="240" w:lineRule="auto"/>
        <w:rPr>
          <w:rFonts w:ascii="Times New Roman" w:hAnsi="Times New Roman" w:cs="Times New Roman"/>
          <w:b/>
          <w:bCs/>
          <w:color w:val="000000"/>
          <w:sz w:val="24"/>
          <w:szCs w:val="24"/>
        </w:rPr>
      </w:pPr>
      <w:r w:rsidRPr="00A605C5">
        <w:rPr>
          <w:rFonts w:ascii="Times New Roman" w:hAnsi="Times New Roman" w:cs="Times New Roman"/>
          <w:b/>
          <w:bCs/>
          <w:i/>
          <w:iCs/>
          <w:color w:val="000000"/>
          <w:sz w:val="24"/>
          <w:szCs w:val="24"/>
        </w:rPr>
        <w:t>Профессионально-родительская общность</w:t>
      </w:r>
      <w:r w:rsidR="00DB5EF7">
        <w:rPr>
          <w:rFonts w:ascii="Times New Roman" w:hAnsi="Times New Roman" w:cs="Times New Roman"/>
          <w:b/>
          <w:bCs/>
          <w:i/>
          <w:iCs/>
          <w:color w:val="000000"/>
          <w:sz w:val="24"/>
          <w:szCs w:val="24"/>
        </w:rPr>
        <w:t xml:space="preserve"> </w:t>
      </w:r>
      <w:r w:rsidRPr="00A605C5">
        <w:rPr>
          <w:rFonts w:ascii="Times New Roman" w:hAnsi="Times New Roman" w:cs="Times New Roman"/>
          <w:color w:val="000000"/>
          <w:sz w:val="24"/>
          <w:szCs w:val="24"/>
        </w:rPr>
        <w:t>включает сотрудников ДОО и</w:t>
      </w:r>
      <w:r w:rsidRPr="00A605C5">
        <w:rPr>
          <w:rFonts w:ascii="Times New Roman" w:hAnsi="Times New Roman" w:cs="Times New Roman"/>
          <w:color w:val="000000"/>
          <w:sz w:val="24"/>
          <w:szCs w:val="24"/>
        </w:rPr>
        <w:br/>
        <w:t>всех взрослых членов семей воспитанников, которых связывают не только общиеценности,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выявлениеи в дальнейшем создание условий, которые необходимы для его оптимального иполноценного развития и воспитания.</w:t>
      </w:r>
    </w:p>
    <w:p w:rsidR="000C3F6A" w:rsidRPr="00A605C5" w:rsidRDefault="000C3F6A" w:rsidP="00DB5EF7">
      <w:pPr>
        <w:widowControl w:val="0"/>
        <w:tabs>
          <w:tab w:val="left" w:pos="1570"/>
        </w:tabs>
        <w:spacing w:after="0" w:line="240" w:lineRule="auto"/>
        <w:rPr>
          <w:rFonts w:ascii="Times New Roman" w:hAnsi="Times New Roman" w:cs="Times New Roman"/>
          <w:color w:val="000000"/>
          <w:sz w:val="24"/>
          <w:szCs w:val="24"/>
        </w:rPr>
      </w:pPr>
      <w:r w:rsidRPr="00A605C5">
        <w:rPr>
          <w:rFonts w:ascii="Times New Roman" w:hAnsi="Times New Roman" w:cs="Times New Roman"/>
          <w:color w:val="000000"/>
          <w:sz w:val="24"/>
          <w:szCs w:val="24"/>
        </w:rPr>
        <w:br/>
      </w:r>
      <w:r w:rsidRPr="00A605C5">
        <w:rPr>
          <w:rFonts w:ascii="Times New Roman" w:hAnsi="Times New Roman" w:cs="Times New Roman"/>
          <w:b/>
          <w:bCs/>
          <w:i/>
          <w:iCs/>
          <w:color w:val="000000"/>
          <w:sz w:val="24"/>
          <w:szCs w:val="24"/>
        </w:rPr>
        <w:t>Детско-взрослая общность</w:t>
      </w:r>
      <w:r w:rsidRPr="00A605C5">
        <w:rPr>
          <w:rFonts w:ascii="Times New Roman" w:hAnsi="Times New Roman" w:cs="Times New Roman"/>
          <w:b/>
          <w:bCs/>
          <w:color w:val="000000"/>
          <w:sz w:val="24"/>
          <w:szCs w:val="24"/>
        </w:rPr>
        <w:t xml:space="preserve">. </w:t>
      </w:r>
      <w:r w:rsidRPr="00A605C5">
        <w:rPr>
          <w:rFonts w:ascii="Times New Roman" w:hAnsi="Times New Roman" w:cs="Times New Roman"/>
          <w:color w:val="000000"/>
          <w:sz w:val="24"/>
          <w:szCs w:val="24"/>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r w:rsidRPr="00A605C5">
        <w:rPr>
          <w:rFonts w:ascii="Times New Roman" w:hAnsi="Times New Roman" w:cs="Times New Roman"/>
          <w:color w:val="000000"/>
          <w:sz w:val="24"/>
          <w:szCs w:val="24"/>
        </w:rPr>
        <w:br/>
      </w:r>
      <w:r w:rsidRPr="00A605C5">
        <w:rPr>
          <w:rFonts w:ascii="Times New Roman" w:hAnsi="Times New Roman" w:cs="Times New Roman"/>
          <w:b/>
          <w:bCs/>
          <w:i/>
          <w:iCs/>
          <w:color w:val="000000"/>
          <w:sz w:val="24"/>
          <w:szCs w:val="24"/>
        </w:rPr>
        <w:t>Детско-взрослая общность</w:t>
      </w:r>
      <w:r w:rsidRPr="00A605C5">
        <w:rPr>
          <w:rFonts w:ascii="Times New Roman" w:hAnsi="Times New Roman" w:cs="Times New Roman"/>
          <w:color w:val="000000"/>
          <w:sz w:val="24"/>
          <w:szCs w:val="24"/>
        </w:rPr>
        <w:t>является источником и механизмом воспитания</w:t>
      </w:r>
      <w:r w:rsidRPr="00A605C5">
        <w:rPr>
          <w:rFonts w:ascii="Times New Roman" w:hAnsi="Times New Roman" w:cs="Times New Roman"/>
          <w:color w:val="000000"/>
          <w:sz w:val="24"/>
          <w:szCs w:val="24"/>
        </w:rPr>
        <w:br/>
        <w:t xml:space="preserve">ребенка. Находясь в общности, ребенок сначала приобщается к тем правилам инормам, которые вносят взрослые в общность, а затем эти нормы усваиваются ребенком и </w:t>
      </w:r>
      <w:r w:rsidRPr="00A605C5">
        <w:rPr>
          <w:rFonts w:ascii="Times New Roman" w:hAnsi="Times New Roman" w:cs="Times New Roman"/>
          <w:color w:val="000000"/>
          <w:sz w:val="24"/>
          <w:szCs w:val="24"/>
        </w:rPr>
        <w:lastRenderedPageBreak/>
        <w:t>становятся его собственными.</w:t>
      </w:r>
    </w:p>
    <w:p w:rsidR="000C3F6A" w:rsidRPr="00A605C5" w:rsidRDefault="000C3F6A" w:rsidP="0096068F">
      <w:pPr>
        <w:widowControl w:val="0"/>
        <w:tabs>
          <w:tab w:val="left" w:pos="1570"/>
        </w:tabs>
        <w:spacing w:after="0" w:line="240" w:lineRule="auto"/>
        <w:jc w:val="both"/>
        <w:rPr>
          <w:rFonts w:ascii="Times New Roman" w:hAnsi="Times New Roman" w:cs="Times New Roman"/>
          <w:b/>
          <w:bCs/>
          <w:i/>
          <w:iCs/>
          <w:color w:val="000000"/>
          <w:sz w:val="24"/>
          <w:szCs w:val="24"/>
        </w:rPr>
      </w:pPr>
      <w:r w:rsidRPr="00A605C5">
        <w:rPr>
          <w:rFonts w:ascii="Times New Roman" w:hAnsi="Times New Roman" w:cs="Times New Roman"/>
          <w:color w:val="000000"/>
          <w:sz w:val="24"/>
          <w:szCs w:val="24"/>
        </w:rPr>
        <w:br/>
      </w:r>
      <w:r w:rsidRPr="00A605C5">
        <w:rPr>
          <w:rFonts w:ascii="Times New Roman" w:hAnsi="Times New Roman" w:cs="Times New Roman"/>
          <w:b/>
          <w:bCs/>
          <w:i/>
          <w:iCs/>
          <w:color w:val="000000"/>
          <w:sz w:val="24"/>
          <w:szCs w:val="24"/>
        </w:rPr>
        <w:t>Воспитатель должен соблюдать кодекс нормы профессиональной этики и поведения:</w:t>
      </w:r>
    </w:p>
    <w:p w:rsidR="000C3F6A" w:rsidRPr="00A605C5" w:rsidRDefault="000C3F6A" w:rsidP="0096068F">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 педагог всегда выходит навстречу родителям и приветствует родителей и детейпервым;</w:t>
      </w:r>
    </w:p>
    <w:p w:rsidR="000C3F6A" w:rsidRPr="00A605C5" w:rsidRDefault="000C3F6A" w:rsidP="0096068F">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•улыбка – всегда обязательная часть приветствия;</w:t>
      </w:r>
    </w:p>
    <w:p w:rsidR="000C3F6A" w:rsidRPr="00A605C5" w:rsidRDefault="000C3F6A" w:rsidP="0096068F">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•педагог описывает события и ситуации, но не даёт им оценки;</w:t>
      </w:r>
      <w:r w:rsidRPr="00A605C5">
        <w:rPr>
          <w:rFonts w:ascii="Times New Roman" w:hAnsi="Times New Roman" w:cs="Times New Roman"/>
          <w:color w:val="000000"/>
          <w:sz w:val="24"/>
          <w:szCs w:val="24"/>
        </w:rPr>
        <w:br/>
        <w:t>• педагог не обвиняет родителей и не возлагает на них ответственность за поведение детей в детскомсаду;</w:t>
      </w:r>
    </w:p>
    <w:p w:rsidR="000C3F6A" w:rsidRPr="00A605C5" w:rsidRDefault="000C3F6A" w:rsidP="0096068F">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 тон общения ровный и дружелюбный, исключается повышение голоса;</w:t>
      </w:r>
      <w:r w:rsidRPr="00A605C5">
        <w:rPr>
          <w:rFonts w:ascii="Times New Roman" w:hAnsi="Times New Roman" w:cs="Times New Roman"/>
          <w:color w:val="000000"/>
          <w:sz w:val="24"/>
          <w:szCs w:val="24"/>
        </w:rPr>
        <w:br/>
        <w:t>•уважительное отношение к личности воспитанника;</w:t>
      </w:r>
      <w:r w:rsidRPr="00A605C5">
        <w:rPr>
          <w:rFonts w:ascii="Times New Roman" w:hAnsi="Times New Roman" w:cs="Times New Roman"/>
          <w:color w:val="000000"/>
          <w:sz w:val="24"/>
          <w:szCs w:val="24"/>
        </w:rPr>
        <w:br/>
        <w:t>•умение заинтересованно слушать собеседника и сопереживать ему;</w:t>
      </w:r>
      <w:r w:rsidRPr="00A605C5">
        <w:rPr>
          <w:rFonts w:ascii="Times New Roman" w:hAnsi="Times New Roman" w:cs="Times New Roman"/>
          <w:color w:val="000000"/>
          <w:sz w:val="24"/>
          <w:szCs w:val="24"/>
        </w:rPr>
        <w:br/>
        <w:t>•умение видеть и слышать воспитанника, сопереживать ему;</w:t>
      </w:r>
      <w:r w:rsidRPr="00A605C5">
        <w:rPr>
          <w:rFonts w:ascii="Times New Roman" w:hAnsi="Times New Roman" w:cs="Times New Roman"/>
          <w:color w:val="000000"/>
          <w:sz w:val="24"/>
          <w:szCs w:val="24"/>
        </w:rPr>
        <w:br/>
        <w:t>• уравновешенность и самообладание, выдержка в отношениях с детьми;</w:t>
      </w:r>
      <w:r w:rsidRPr="00A605C5">
        <w:rPr>
          <w:rFonts w:ascii="Times New Roman" w:hAnsi="Times New Roman" w:cs="Times New Roman"/>
          <w:color w:val="000000"/>
          <w:sz w:val="24"/>
          <w:szCs w:val="24"/>
        </w:rPr>
        <w:br/>
        <w:t>• умение быстро и правильно оценивать сложившуюся обстановку и в то же</w:t>
      </w:r>
      <w:r w:rsidRPr="00A605C5">
        <w:rPr>
          <w:rFonts w:ascii="Times New Roman" w:hAnsi="Times New Roman" w:cs="Times New Roman"/>
          <w:color w:val="000000"/>
          <w:sz w:val="24"/>
          <w:szCs w:val="24"/>
        </w:rPr>
        <w:br/>
        <w:t>время не торопиться свыводами о поведении и способностях воспитанников;</w:t>
      </w:r>
      <w:r w:rsidRPr="00A605C5">
        <w:rPr>
          <w:rFonts w:ascii="Times New Roman" w:hAnsi="Times New Roman" w:cs="Times New Roman"/>
          <w:color w:val="000000"/>
          <w:sz w:val="24"/>
          <w:szCs w:val="24"/>
        </w:rPr>
        <w:br/>
        <w:t>• умение сочетать мягкий эмоциональный и деловой тон в отношениях с детьми;</w:t>
      </w:r>
      <w:r w:rsidRPr="00A605C5">
        <w:rPr>
          <w:rFonts w:ascii="Times New Roman" w:hAnsi="Times New Roman" w:cs="Times New Roman"/>
          <w:color w:val="000000"/>
          <w:sz w:val="24"/>
          <w:szCs w:val="24"/>
        </w:rPr>
        <w:br/>
        <w:t>• умение сочетать требовательность с чутким отношением к воспитанникам;</w:t>
      </w:r>
      <w:r w:rsidRPr="00A605C5">
        <w:rPr>
          <w:rFonts w:ascii="Times New Roman" w:hAnsi="Times New Roman" w:cs="Times New Roman"/>
          <w:color w:val="000000"/>
          <w:sz w:val="24"/>
          <w:szCs w:val="24"/>
        </w:rPr>
        <w:br/>
        <w:t>• знание возрастных и индивидуальных особенностей воспитанников;</w:t>
      </w:r>
      <w:r w:rsidRPr="00A605C5">
        <w:rPr>
          <w:rFonts w:ascii="Times New Roman" w:hAnsi="Times New Roman" w:cs="Times New Roman"/>
          <w:color w:val="000000"/>
          <w:sz w:val="24"/>
          <w:szCs w:val="24"/>
        </w:rPr>
        <w:br/>
        <w:t>• соответствие внешнего вида статусу воспитателя детского сада.</w:t>
      </w:r>
    </w:p>
    <w:p w:rsidR="000C3F6A" w:rsidRPr="00A605C5" w:rsidRDefault="000C3F6A" w:rsidP="0001367E">
      <w:pPr>
        <w:widowControl w:val="0"/>
        <w:tabs>
          <w:tab w:val="left" w:pos="1570"/>
        </w:tabs>
        <w:spacing w:after="0" w:line="240" w:lineRule="auto"/>
        <w:jc w:val="center"/>
        <w:rPr>
          <w:rFonts w:ascii="Times New Roman" w:hAnsi="Times New Roman" w:cs="Times New Roman"/>
          <w:b/>
          <w:bCs/>
          <w:i/>
          <w:iCs/>
          <w:color w:val="000000"/>
          <w:sz w:val="24"/>
          <w:szCs w:val="24"/>
        </w:rPr>
      </w:pPr>
      <w:r w:rsidRPr="00A605C5">
        <w:rPr>
          <w:rFonts w:ascii="Times New Roman" w:hAnsi="Times New Roman" w:cs="Times New Roman"/>
          <w:color w:val="000000"/>
          <w:sz w:val="24"/>
          <w:szCs w:val="24"/>
        </w:rPr>
        <w:br/>
      </w:r>
      <w:r w:rsidRPr="00A605C5">
        <w:rPr>
          <w:rFonts w:ascii="Times New Roman" w:hAnsi="Times New Roman" w:cs="Times New Roman"/>
          <w:b/>
          <w:bCs/>
          <w:i/>
          <w:iCs/>
          <w:color w:val="000000"/>
          <w:sz w:val="24"/>
          <w:szCs w:val="24"/>
        </w:rPr>
        <w:t>Ценности и цели общностей ДОО</w:t>
      </w:r>
    </w:p>
    <w:p w:rsidR="0001367E" w:rsidRPr="00A605C5" w:rsidRDefault="000C3F6A" w:rsidP="0096068F">
      <w:pPr>
        <w:widowControl w:val="0"/>
        <w:tabs>
          <w:tab w:val="left" w:pos="1570"/>
        </w:tabs>
        <w:spacing w:after="0" w:line="240" w:lineRule="auto"/>
        <w:jc w:val="both"/>
        <w:rPr>
          <w:rFonts w:ascii="Times New Roman" w:hAnsi="Times New Roman" w:cs="Times New Roman"/>
          <w:i/>
          <w:iCs/>
          <w:color w:val="000000"/>
          <w:sz w:val="24"/>
          <w:szCs w:val="24"/>
          <w:u w:val="single"/>
        </w:rPr>
      </w:pPr>
      <w:r w:rsidRPr="00A605C5">
        <w:rPr>
          <w:rFonts w:ascii="Times New Roman" w:hAnsi="Times New Roman" w:cs="Times New Roman"/>
          <w:b/>
          <w:bCs/>
          <w:i/>
          <w:iCs/>
          <w:color w:val="000000"/>
          <w:sz w:val="24"/>
          <w:szCs w:val="24"/>
        </w:rPr>
        <w:br/>
      </w:r>
      <w:r w:rsidRPr="00A605C5">
        <w:rPr>
          <w:rFonts w:ascii="Times New Roman" w:hAnsi="Times New Roman" w:cs="Times New Roman"/>
          <w:i/>
          <w:iCs/>
          <w:color w:val="000000"/>
          <w:sz w:val="24"/>
          <w:szCs w:val="24"/>
          <w:u w:val="single"/>
        </w:rPr>
        <w:t>Ценности и цели профессиональной общности</w:t>
      </w:r>
      <w:r w:rsidR="0001367E" w:rsidRPr="00A605C5">
        <w:rPr>
          <w:rFonts w:ascii="Times New Roman" w:hAnsi="Times New Roman" w:cs="Times New Roman"/>
          <w:i/>
          <w:iCs/>
          <w:color w:val="000000"/>
          <w:sz w:val="24"/>
          <w:szCs w:val="24"/>
          <w:u w:val="single"/>
        </w:rPr>
        <w:t>:</w:t>
      </w:r>
    </w:p>
    <w:p w:rsidR="0001367E" w:rsidRPr="00A605C5" w:rsidRDefault="000C3F6A" w:rsidP="00DB5EF7">
      <w:pPr>
        <w:widowControl w:val="0"/>
        <w:tabs>
          <w:tab w:val="left" w:pos="1570"/>
        </w:tabs>
        <w:spacing w:after="0" w:line="240" w:lineRule="auto"/>
        <w:rPr>
          <w:rFonts w:ascii="Times New Roman" w:hAnsi="Times New Roman" w:cs="Times New Roman"/>
          <w:color w:val="000000"/>
          <w:sz w:val="24"/>
          <w:szCs w:val="24"/>
        </w:rPr>
      </w:pPr>
      <w:r w:rsidRPr="00A605C5">
        <w:rPr>
          <w:rFonts w:ascii="Times New Roman" w:hAnsi="Times New Roman" w:cs="Times New Roman"/>
          <w:color w:val="000000"/>
          <w:sz w:val="24"/>
          <w:szCs w:val="24"/>
        </w:rPr>
        <w:t>Профессиональная общность - это устойчивая система связей и отношений</w:t>
      </w:r>
      <w:r w:rsidRPr="00A605C5">
        <w:rPr>
          <w:rFonts w:ascii="Times New Roman" w:hAnsi="Times New Roman" w:cs="Times New Roman"/>
          <w:color w:val="000000"/>
          <w:sz w:val="24"/>
          <w:szCs w:val="24"/>
        </w:rPr>
        <w:br/>
        <w:t>между педагогическими работниками, единство целей и задач воспитания, реализуемое всеми сотрудниками ДОО.</w:t>
      </w:r>
      <w:r w:rsidR="00B070E2">
        <w:rPr>
          <w:rFonts w:ascii="Times New Roman" w:hAnsi="Times New Roman" w:cs="Times New Roman"/>
          <w:color w:val="000000"/>
          <w:sz w:val="24"/>
          <w:szCs w:val="24"/>
        </w:rPr>
        <w:t xml:space="preserve"> </w:t>
      </w:r>
      <w:r w:rsidRPr="00A605C5">
        <w:rPr>
          <w:rFonts w:ascii="Times New Roman" w:hAnsi="Times New Roman" w:cs="Times New Roman"/>
          <w:color w:val="000000"/>
          <w:sz w:val="24"/>
          <w:szCs w:val="24"/>
        </w:rPr>
        <w:t>Участники профессиональной общности разделяют те ценности, которые заложены в основу Программы.</w:t>
      </w:r>
      <w:r w:rsidRPr="00A605C5">
        <w:rPr>
          <w:rFonts w:ascii="Times New Roman" w:hAnsi="Times New Roman" w:cs="Times New Roman"/>
          <w:color w:val="000000"/>
          <w:sz w:val="24"/>
          <w:szCs w:val="24"/>
        </w:rPr>
        <w:br/>
        <w:t>Основой эффективности профессиональной общности является рефлексия</w:t>
      </w:r>
      <w:r w:rsidRPr="00A605C5">
        <w:rPr>
          <w:rFonts w:ascii="Times New Roman" w:hAnsi="Times New Roman" w:cs="Times New Roman"/>
          <w:color w:val="000000"/>
          <w:sz w:val="24"/>
          <w:szCs w:val="24"/>
        </w:rPr>
        <w:br/>
        <w:t>собственной профессиональной деятельности.</w:t>
      </w:r>
      <w:r w:rsidR="00B070E2">
        <w:rPr>
          <w:rFonts w:ascii="Times New Roman" w:hAnsi="Times New Roman" w:cs="Times New Roman"/>
          <w:color w:val="000000"/>
          <w:sz w:val="24"/>
          <w:szCs w:val="24"/>
        </w:rPr>
        <w:t xml:space="preserve"> </w:t>
      </w:r>
      <w:r w:rsidRPr="00A605C5">
        <w:rPr>
          <w:rFonts w:ascii="Times New Roman" w:hAnsi="Times New Roman" w:cs="Times New Roman"/>
          <w:color w:val="000000"/>
          <w:sz w:val="24"/>
          <w:szCs w:val="24"/>
        </w:rPr>
        <w:t>Педагогические работники и другие сотрудники ДОО ориентированы на то,чтобы:</w:t>
      </w:r>
      <w:r w:rsidRPr="00A605C5">
        <w:rPr>
          <w:rFonts w:ascii="Times New Roman" w:hAnsi="Times New Roman" w:cs="Times New Roman"/>
          <w:color w:val="000000"/>
          <w:sz w:val="24"/>
          <w:szCs w:val="24"/>
        </w:rPr>
        <w:br/>
        <w:t>- быть примером в формировании полноценных и сформированных ценностных ориентиров, норм общения и поведения;</w:t>
      </w:r>
      <w:r w:rsidRPr="00A605C5">
        <w:rPr>
          <w:rFonts w:ascii="Times New Roman" w:hAnsi="Times New Roman" w:cs="Times New Roman"/>
          <w:color w:val="000000"/>
          <w:sz w:val="24"/>
          <w:szCs w:val="24"/>
        </w:rPr>
        <w:br/>
        <w:t>- мотивировать детей к общению друг с другом, поощрять даже самые незначительные стремления к общению и взаимодействию;</w:t>
      </w:r>
      <w:r w:rsidRPr="00A605C5">
        <w:rPr>
          <w:rFonts w:ascii="Times New Roman" w:hAnsi="Times New Roman" w:cs="Times New Roman"/>
          <w:color w:val="000000"/>
          <w:sz w:val="24"/>
          <w:szCs w:val="24"/>
        </w:rPr>
        <w:br/>
        <w:t>- поощрять детскую дружбу, стараться, чтобы дружба между отдельными</w:t>
      </w:r>
      <w:r w:rsidRPr="00A605C5">
        <w:rPr>
          <w:rFonts w:ascii="Times New Roman" w:hAnsi="Times New Roman" w:cs="Times New Roman"/>
          <w:color w:val="000000"/>
          <w:sz w:val="24"/>
          <w:szCs w:val="24"/>
        </w:rPr>
        <w:br/>
        <w:t>детьми внутри группы сверстников принимала общественную направленность;</w:t>
      </w:r>
      <w:r w:rsidRPr="00A605C5">
        <w:rPr>
          <w:rFonts w:ascii="Times New Roman" w:hAnsi="Times New Roman" w:cs="Times New Roman"/>
          <w:color w:val="000000"/>
          <w:sz w:val="24"/>
          <w:szCs w:val="24"/>
        </w:rPr>
        <w:br/>
        <w:t>- заботиться о том, чтобы дети непрерывно приобретали опыт общения на основе чувства доброжелательности;</w:t>
      </w:r>
    </w:p>
    <w:p w:rsidR="0001367E" w:rsidRPr="00A605C5" w:rsidRDefault="000C3F6A" w:rsidP="00DB5EF7">
      <w:pPr>
        <w:widowControl w:val="0"/>
        <w:tabs>
          <w:tab w:val="left" w:pos="1570"/>
        </w:tabs>
        <w:spacing w:after="0" w:line="240" w:lineRule="auto"/>
        <w:rPr>
          <w:rFonts w:ascii="Times New Roman" w:hAnsi="Times New Roman" w:cs="Times New Roman"/>
          <w:color w:val="000000"/>
          <w:sz w:val="24"/>
          <w:szCs w:val="24"/>
        </w:rPr>
      </w:pPr>
      <w:r w:rsidRPr="00A605C5">
        <w:rPr>
          <w:rFonts w:ascii="Times New Roman" w:hAnsi="Times New Roman" w:cs="Times New Roman"/>
          <w:color w:val="000000"/>
          <w:sz w:val="24"/>
          <w:szCs w:val="24"/>
        </w:rPr>
        <w:t>- содействовать проявлению детьми заботы об окружающих, учить проявлять</w:t>
      </w:r>
      <w:r w:rsidRPr="00A605C5">
        <w:rPr>
          <w:rFonts w:ascii="Times New Roman" w:hAnsi="Times New Roman" w:cs="Times New Roman"/>
          <w:color w:val="000000"/>
          <w:sz w:val="24"/>
          <w:szCs w:val="24"/>
        </w:rPr>
        <w:br/>
        <w:t>чуткость к сверстникам, побуждать детей сопереживать, беспокоиться, проявлятьвнимание к заболевшему товарищу;</w:t>
      </w:r>
    </w:p>
    <w:p w:rsidR="0001367E" w:rsidRPr="00A605C5" w:rsidRDefault="000C3F6A" w:rsidP="00DB5EF7">
      <w:pPr>
        <w:widowControl w:val="0"/>
        <w:tabs>
          <w:tab w:val="left" w:pos="1570"/>
        </w:tabs>
        <w:spacing w:after="0" w:line="240" w:lineRule="auto"/>
        <w:rPr>
          <w:rFonts w:ascii="Times New Roman" w:hAnsi="Times New Roman" w:cs="Times New Roman"/>
          <w:color w:val="000000"/>
          <w:sz w:val="24"/>
          <w:szCs w:val="24"/>
        </w:rPr>
      </w:pPr>
      <w:r w:rsidRPr="00A605C5">
        <w:rPr>
          <w:rFonts w:ascii="Times New Roman" w:hAnsi="Times New Roman" w:cs="Times New Roman"/>
          <w:color w:val="000000"/>
          <w:sz w:val="24"/>
          <w:szCs w:val="24"/>
        </w:rPr>
        <w:t>- воспитывать в детях такие качества личности, которые помогают влиться в</w:t>
      </w:r>
      <w:r w:rsidRPr="00A605C5">
        <w:rPr>
          <w:rFonts w:ascii="Times New Roman" w:hAnsi="Times New Roman" w:cs="Times New Roman"/>
          <w:color w:val="000000"/>
          <w:sz w:val="24"/>
          <w:szCs w:val="24"/>
        </w:rPr>
        <w:br/>
        <w:t>общество сверстников (организованность, общительность, отзывчивость, щедрость,доброжелательность и пр.);</w:t>
      </w:r>
    </w:p>
    <w:p w:rsidR="0001367E" w:rsidRPr="00A605C5" w:rsidRDefault="000C3F6A" w:rsidP="00DB5EF7">
      <w:pPr>
        <w:widowControl w:val="0"/>
        <w:tabs>
          <w:tab w:val="left" w:pos="1570"/>
        </w:tabs>
        <w:spacing w:after="0" w:line="240" w:lineRule="auto"/>
        <w:rPr>
          <w:rFonts w:ascii="Times New Roman" w:hAnsi="Times New Roman" w:cs="Times New Roman"/>
          <w:color w:val="000000"/>
          <w:sz w:val="24"/>
          <w:szCs w:val="24"/>
        </w:rPr>
      </w:pPr>
      <w:r w:rsidRPr="00A605C5">
        <w:rPr>
          <w:rFonts w:ascii="Times New Roman" w:hAnsi="Times New Roman" w:cs="Times New Roman"/>
          <w:color w:val="000000"/>
          <w:sz w:val="24"/>
          <w:szCs w:val="24"/>
        </w:rPr>
        <w:t>- учить детей совместной деятельности, насыщать их жизнь событиями, которые сплачивали бы и объединяли ребят;</w:t>
      </w:r>
    </w:p>
    <w:p w:rsidR="00556F8F" w:rsidRPr="00A605C5" w:rsidRDefault="000C3F6A" w:rsidP="00DB5EF7">
      <w:pPr>
        <w:widowControl w:val="0"/>
        <w:tabs>
          <w:tab w:val="left" w:pos="1570"/>
        </w:tabs>
        <w:spacing w:after="0" w:line="240" w:lineRule="auto"/>
        <w:rPr>
          <w:rFonts w:ascii="Times New Roman" w:hAnsi="Times New Roman" w:cs="Times New Roman"/>
          <w:color w:val="000000"/>
          <w:sz w:val="24"/>
          <w:szCs w:val="24"/>
        </w:rPr>
      </w:pPr>
      <w:r w:rsidRPr="00A605C5">
        <w:rPr>
          <w:rFonts w:ascii="Times New Roman" w:hAnsi="Times New Roman" w:cs="Times New Roman"/>
          <w:color w:val="000000"/>
          <w:sz w:val="24"/>
          <w:szCs w:val="24"/>
        </w:rPr>
        <w:t>- воспитывать в детях чувство ответственности перед группой за свое поведение.</w:t>
      </w:r>
    </w:p>
    <w:p w:rsidR="004C6745" w:rsidRPr="00A605C5" w:rsidRDefault="000C3F6A" w:rsidP="0096068F">
      <w:pPr>
        <w:widowControl w:val="0"/>
        <w:tabs>
          <w:tab w:val="left" w:pos="1570"/>
        </w:tabs>
        <w:spacing w:after="0" w:line="240" w:lineRule="auto"/>
        <w:jc w:val="both"/>
        <w:rPr>
          <w:rFonts w:ascii="Times New Roman" w:hAnsi="Times New Roman" w:cs="Times New Roman"/>
          <w:i/>
          <w:iCs/>
          <w:color w:val="000000"/>
          <w:sz w:val="24"/>
          <w:szCs w:val="24"/>
          <w:u w:val="single"/>
        </w:rPr>
      </w:pPr>
      <w:r w:rsidRPr="00A605C5">
        <w:rPr>
          <w:rFonts w:ascii="Times New Roman" w:hAnsi="Times New Roman" w:cs="Times New Roman"/>
          <w:color w:val="000000"/>
          <w:sz w:val="24"/>
          <w:szCs w:val="24"/>
        </w:rPr>
        <w:br/>
      </w:r>
      <w:r w:rsidRPr="00A605C5">
        <w:rPr>
          <w:rFonts w:ascii="Times New Roman" w:hAnsi="Times New Roman" w:cs="Times New Roman"/>
          <w:i/>
          <w:iCs/>
          <w:color w:val="000000"/>
          <w:sz w:val="24"/>
          <w:szCs w:val="24"/>
          <w:u w:val="single"/>
        </w:rPr>
        <w:t>Ценности и цели профессионально-родительской общности</w:t>
      </w:r>
      <w:r w:rsidR="004C6745" w:rsidRPr="00A605C5">
        <w:rPr>
          <w:rFonts w:ascii="Times New Roman" w:hAnsi="Times New Roman" w:cs="Times New Roman"/>
          <w:i/>
          <w:iCs/>
          <w:color w:val="000000"/>
          <w:sz w:val="24"/>
          <w:szCs w:val="24"/>
          <w:u w:val="single"/>
        </w:rPr>
        <w:t>:</w:t>
      </w:r>
    </w:p>
    <w:p w:rsidR="004C6745" w:rsidRPr="00A605C5" w:rsidRDefault="000C3F6A" w:rsidP="0096068F">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i/>
          <w:iCs/>
          <w:color w:val="000000"/>
          <w:sz w:val="24"/>
          <w:szCs w:val="24"/>
        </w:rPr>
        <w:t xml:space="preserve">Профессионально-родительская общность </w:t>
      </w:r>
      <w:r w:rsidRPr="00A605C5">
        <w:rPr>
          <w:rFonts w:ascii="Times New Roman" w:hAnsi="Times New Roman" w:cs="Times New Roman"/>
          <w:color w:val="000000"/>
          <w:sz w:val="24"/>
          <w:szCs w:val="24"/>
        </w:rPr>
        <w:t>включает сотрудников ДОО и</w:t>
      </w:r>
      <w:r w:rsidRPr="00A605C5">
        <w:rPr>
          <w:rFonts w:ascii="Times New Roman" w:hAnsi="Times New Roman" w:cs="Times New Roman"/>
          <w:color w:val="000000"/>
          <w:sz w:val="24"/>
          <w:szCs w:val="24"/>
        </w:rPr>
        <w:br/>
      </w:r>
      <w:r w:rsidRPr="00A605C5">
        <w:rPr>
          <w:rFonts w:ascii="Times New Roman" w:hAnsi="Times New Roman" w:cs="Times New Roman"/>
          <w:color w:val="000000"/>
          <w:sz w:val="24"/>
          <w:szCs w:val="24"/>
        </w:rPr>
        <w:lastRenderedPageBreak/>
        <w:t xml:space="preserve">всех взрослых членов семей воспитанников, которых связывают не только общиеценности, цели развития и воспитания детей, но и уважение друг к другу.Основная задача профессионально-родительской общности </w:t>
      </w:r>
      <w:r w:rsidR="004C6745" w:rsidRPr="00A605C5">
        <w:rPr>
          <w:rFonts w:ascii="Times New Roman" w:hAnsi="Times New Roman" w:cs="Times New Roman"/>
          <w:color w:val="000000"/>
          <w:sz w:val="24"/>
          <w:szCs w:val="24"/>
        </w:rPr>
        <w:t>–</w:t>
      </w:r>
      <w:r w:rsidRPr="00A605C5">
        <w:rPr>
          <w:rFonts w:ascii="Times New Roman" w:hAnsi="Times New Roman" w:cs="Times New Roman"/>
          <w:color w:val="000000"/>
          <w:sz w:val="24"/>
          <w:szCs w:val="24"/>
        </w:rPr>
        <w:t xml:space="preserve"> объединениеусилий по воспитанию ребенка в семье и в ДОО, поскольку зачастую поведениеребенка дома и в ДОО сильно различается.</w:t>
      </w:r>
      <w:r w:rsidRPr="00A605C5">
        <w:rPr>
          <w:rFonts w:ascii="Times New Roman" w:hAnsi="Times New Roman" w:cs="Times New Roman"/>
          <w:color w:val="000000"/>
          <w:sz w:val="24"/>
          <w:szCs w:val="24"/>
        </w:rPr>
        <w:br/>
        <w:t>Совместное обсуждение воспитывающими взрослыми особенностей ребенка</w:t>
      </w:r>
      <w:r w:rsidRPr="00A605C5">
        <w:rPr>
          <w:rFonts w:ascii="Times New Roman" w:hAnsi="Times New Roman" w:cs="Times New Roman"/>
          <w:color w:val="000000"/>
          <w:sz w:val="24"/>
          <w:szCs w:val="24"/>
        </w:rPr>
        <w:br/>
        <w:t>будет способствовать созданию условий, которые необходимы для его оптимального и полноценного развития и воспитания.</w:t>
      </w:r>
    </w:p>
    <w:p w:rsidR="004C6745" w:rsidRPr="00A605C5" w:rsidRDefault="000C3F6A" w:rsidP="0096068F">
      <w:pPr>
        <w:widowControl w:val="0"/>
        <w:tabs>
          <w:tab w:val="left" w:pos="1570"/>
        </w:tabs>
        <w:spacing w:after="0" w:line="240" w:lineRule="auto"/>
        <w:jc w:val="both"/>
        <w:rPr>
          <w:rFonts w:ascii="Times New Roman" w:hAnsi="Times New Roman" w:cs="Times New Roman"/>
          <w:i/>
          <w:iCs/>
          <w:color w:val="000000"/>
          <w:sz w:val="24"/>
          <w:szCs w:val="24"/>
          <w:u w:val="single"/>
        </w:rPr>
      </w:pPr>
      <w:r w:rsidRPr="00A605C5">
        <w:rPr>
          <w:rFonts w:ascii="Times New Roman" w:hAnsi="Times New Roman" w:cs="Times New Roman"/>
          <w:color w:val="000000"/>
          <w:sz w:val="24"/>
          <w:szCs w:val="24"/>
        </w:rPr>
        <w:br/>
      </w:r>
      <w:r w:rsidRPr="00A605C5">
        <w:rPr>
          <w:rFonts w:ascii="Times New Roman" w:hAnsi="Times New Roman" w:cs="Times New Roman"/>
          <w:i/>
          <w:iCs/>
          <w:color w:val="000000"/>
          <w:sz w:val="24"/>
          <w:szCs w:val="24"/>
          <w:u w:val="single"/>
        </w:rPr>
        <w:t>Ценности и цели детско-взрослой общности</w:t>
      </w:r>
    </w:p>
    <w:p w:rsidR="004C6745" w:rsidRPr="00A605C5" w:rsidRDefault="000C3F6A" w:rsidP="00DB5EF7">
      <w:pPr>
        <w:widowControl w:val="0"/>
        <w:tabs>
          <w:tab w:val="left" w:pos="1570"/>
        </w:tabs>
        <w:spacing w:after="0" w:line="240" w:lineRule="auto"/>
        <w:rPr>
          <w:rFonts w:ascii="Times New Roman" w:hAnsi="Times New Roman" w:cs="Times New Roman"/>
          <w:color w:val="000000"/>
          <w:sz w:val="24"/>
          <w:szCs w:val="24"/>
        </w:rPr>
      </w:pPr>
      <w:r w:rsidRPr="00A605C5">
        <w:rPr>
          <w:rFonts w:ascii="Times New Roman" w:hAnsi="Times New Roman" w:cs="Times New Roman"/>
          <w:i/>
          <w:iCs/>
          <w:color w:val="000000"/>
          <w:sz w:val="24"/>
          <w:szCs w:val="24"/>
        </w:rPr>
        <w:t xml:space="preserve">Детско-взрослая общность </w:t>
      </w:r>
      <w:r w:rsidRPr="00A605C5">
        <w:rPr>
          <w:rFonts w:ascii="Times New Roman" w:hAnsi="Times New Roman" w:cs="Times New Roman"/>
          <w:color w:val="000000"/>
          <w:sz w:val="24"/>
          <w:szCs w:val="24"/>
        </w:rPr>
        <w:t>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ценностейи смыслов у всех участников общности.</w:t>
      </w:r>
      <w:r w:rsidRPr="00A605C5">
        <w:rPr>
          <w:rFonts w:ascii="Times New Roman" w:hAnsi="Times New Roman" w:cs="Times New Roman"/>
          <w:color w:val="000000"/>
          <w:sz w:val="24"/>
          <w:szCs w:val="24"/>
        </w:rPr>
        <w:br/>
        <w:t>Детско-взрослая общность является источником и механизмом воспитания</w:t>
      </w:r>
      <w:r w:rsidRPr="00A605C5">
        <w:rPr>
          <w:rFonts w:ascii="Times New Roman" w:hAnsi="Times New Roman" w:cs="Times New Roman"/>
          <w:color w:val="000000"/>
          <w:sz w:val="24"/>
          <w:szCs w:val="24"/>
        </w:rPr>
        <w:br/>
        <w:t>ребенка. Находясь в общности, ребенок сначала приобщается к тем правилам инормам, которые вносят взрослые в общность, а затем эти нормы усваиваются ребенком и становятся его собственными.</w:t>
      </w:r>
      <w:r w:rsidRPr="00A605C5">
        <w:rPr>
          <w:rFonts w:ascii="Times New Roman" w:hAnsi="Times New Roman" w:cs="Times New Roman"/>
          <w:color w:val="000000"/>
          <w:sz w:val="24"/>
          <w:szCs w:val="24"/>
        </w:rPr>
        <w:br/>
        <w:t>Общность строится и задается системой связей и отношений ее участников.</w:t>
      </w:r>
      <w:r w:rsidRPr="00A605C5">
        <w:rPr>
          <w:rFonts w:ascii="Times New Roman" w:hAnsi="Times New Roman" w:cs="Times New Roman"/>
          <w:color w:val="000000"/>
          <w:sz w:val="24"/>
          <w:szCs w:val="24"/>
        </w:rPr>
        <w:br/>
        <w:t>В каждом возрасте и каждом случае она обладать своей спецификой в зависимости от решаемых воспитательных задач.</w:t>
      </w:r>
    </w:p>
    <w:p w:rsidR="004C6745" w:rsidRPr="00A605C5" w:rsidRDefault="000C3F6A" w:rsidP="004C6745">
      <w:pPr>
        <w:widowControl w:val="0"/>
        <w:tabs>
          <w:tab w:val="left" w:pos="1570"/>
        </w:tabs>
        <w:spacing w:after="0" w:line="240" w:lineRule="auto"/>
        <w:jc w:val="center"/>
        <w:rPr>
          <w:rFonts w:ascii="Times New Roman" w:hAnsi="Times New Roman" w:cs="Times New Roman"/>
          <w:b/>
          <w:bCs/>
          <w:i/>
          <w:iCs/>
          <w:color w:val="000000"/>
          <w:sz w:val="24"/>
          <w:szCs w:val="24"/>
        </w:rPr>
      </w:pPr>
      <w:r w:rsidRPr="00A605C5">
        <w:rPr>
          <w:rFonts w:ascii="Times New Roman" w:hAnsi="Times New Roman" w:cs="Times New Roman"/>
          <w:color w:val="000000"/>
          <w:sz w:val="24"/>
          <w:szCs w:val="24"/>
        </w:rPr>
        <w:br/>
      </w:r>
      <w:r w:rsidRPr="00A605C5">
        <w:rPr>
          <w:rFonts w:ascii="Times New Roman" w:hAnsi="Times New Roman" w:cs="Times New Roman"/>
          <w:b/>
          <w:bCs/>
          <w:i/>
          <w:iCs/>
          <w:color w:val="000000"/>
          <w:sz w:val="24"/>
          <w:szCs w:val="24"/>
        </w:rPr>
        <w:t>Особенности организации</w:t>
      </w:r>
    </w:p>
    <w:p w:rsidR="004C6745" w:rsidRPr="00A605C5" w:rsidRDefault="000C3F6A" w:rsidP="004C6745">
      <w:pPr>
        <w:widowControl w:val="0"/>
        <w:tabs>
          <w:tab w:val="left" w:pos="1570"/>
        </w:tabs>
        <w:spacing w:after="0" w:line="240" w:lineRule="auto"/>
        <w:jc w:val="center"/>
        <w:rPr>
          <w:rFonts w:ascii="Times New Roman" w:hAnsi="Times New Roman" w:cs="Times New Roman"/>
          <w:b/>
          <w:bCs/>
          <w:i/>
          <w:iCs/>
          <w:color w:val="000000"/>
          <w:sz w:val="24"/>
          <w:szCs w:val="24"/>
        </w:rPr>
      </w:pPr>
      <w:r w:rsidRPr="00A605C5">
        <w:rPr>
          <w:rFonts w:ascii="Times New Roman" w:hAnsi="Times New Roman" w:cs="Times New Roman"/>
          <w:b/>
          <w:bCs/>
          <w:i/>
          <w:iCs/>
          <w:color w:val="000000"/>
          <w:sz w:val="24"/>
          <w:szCs w:val="24"/>
        </w:rPr>
        <w:t xml:space="preserve"> всех общностей и их роль в процессе воспитаниядетей</w:t>
      </w:r>
    </w:p>
    <w:p w:rsidR="004C6745" w:rsidRPr="00A605C5" w:rsidRDefault="000C3F6A" w:rsidP="0096068F">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i/>
          <w:iCs/>
          <w:color w:val="000000"/>
          <w:sz w:val="24"/>
          <w:szCs w:val="24"/>
        </w:rPr>
        <w:br/>
      </w:r>
      <w:r w:rsidRPr="00A605C5">
        <w:rPr>
          <w:rFonts w:ascii="Times New Roman" w:hAnsi="Times New Roman" w:cs="Times New Roman"/>
          <w:color w:val="000000"/>
          <w:sz w:val="24"/>
          <w:szCs w:val="24"/>
        </w:rPr>
        <w:t>Достижение общей цели воспитания - личностное развитие каждого ребёнкас учётом его индивидуальности и создание условий для позитивной социализациидетей на основе традиционных ценностей российского общества - возможно толькопри условии эффективной деятельности всех общностей.Особенности организации всех общностей определяются системой взаимосвязей их участников.В центре воспитательного процесса находится ребенок, который по меревзросления занимает субъектную позицию.</w:t>
      </w:r>
      <w:r w:rsidRPr="00A605C5">
        <w:rPr>
          <w:rFonts w:ascii="Times New Roman" w:hAnsi="Times New Roman" w:cs="Times New Roman"/>
          <w:color w:val="000000"/>
          <w:sz w:val="24"/>
          <w:szCs w:val="24"/>
        </w:rPr>
        <w:br/>
        <w:t>Деятельность профессиональной общности обеспечивает создание необходимых психолого-педагогических условий реализации программы воспитания.Деятельность профессионально-родительской общности способствует формированию единого подхода к воспитанию детей в семье и ДОО.</w:t>
      </w:r>
    </w:p>
    <w:p w:rsidR="004C6745" w:rsidRPr="00A605C5" w:rsidRDefault="000C3F6A" w:rsidP="004C6745">
      <w:pPr>
        <w:widowControl w:val="0"/>
        <w:tabs>
          <w:tab w:val="left" w:pos="1570"/>
        </w:tabs>
        <w:spacing w:after="0" w:line="240" w:lineRule="auto"/>
        <w:jc w:val="center"/>
        <w:rPr>
          <w:rFonts w:ascii="Times New Roman" w:hAnsi="Times New Roman" w:cs="Times New Roman"/>
          <w:b/>
          <w:bCs/>
          <w:i/>
          <w:iCs/>
          <w:color w:val="000000"/>
          <w:sz w:val="24"/>
          <w:szCs w:val="24"/>
        </w:rPr>
      </w:pPr>
      <w:r w:rsidRPr="00A605C5">
        <w:rPr>
          <w:rFonts w:ascii="Times New Roman" w:hAnsi="Times New Roman" w:cs="Times New Roman"/>
          <w:color w:val="000000"/>
          <w:sz w:val="24"/>
          <w:szCs w:val="24"/>
        </w:rPr>
        <w:br/>
      </w:r>
      <w:r w:rsidRPr="00A605C5">
        <w:rPr>
          <w:rFonts w:ascii="Times New Roman" w:hAnsi="Times New Roman" w:cs="Times New Roman"/>
          <w:b/>
          <w:bCs/>
          <w:i/>
          <w:iCs/>
          <w:color w:val="000000"/>
          <w:sz w:val="24"/>
          <w:szCs w:val="24"/>
        </w:rPr>
        <w:t>Особенности обеспечения возможности</w:t>
      </w:r>
    </w:p>
    <w:p w:rsidR="004C6745" w:rsidRPr="00A605C5" w:rsidRDefault="000C3F6A" w:rsidP="004C6745">
      <w:pPr>
        <w:widowControl w:val="0"/>
        <w:tabs>
          <w:tab w:val="left" w:pos="1570"/>
        </w:tabs>
        <w:spacing w:after="0" w:line="240" w:lineRule="auto"/>
        <w:jc w:val="center"/>
        <w:rPr>
          <w:rFonts w:ascii="Times New Roman" w:hAnsi="Times New Roman" w:cs="Times New Roman"/>
          <w:b/>
          <w:bCs/>
          <w:i/>
          <w:iCs/>
          <w:color w:val="000000"/>
          <w:sz w:val="24"/>
          <w:szCs w:val="24"/>
        </w:rPr>
      </w:pPr>
      <w:r w:rsidRPr="00A605C5">
        <w:rPr>
          <w:rFonts w:ascii="Times New Roman" w:hAnsi="Times New Roman" w:cs="Times New Roman"/>
          <w:b/>
          <w:bCs/>
          <w:i/>
          <w:iCs/>
          <w:color w:val="000000"/>
          <w:sz w:val="24"/>
          <w:szCs w:val="24"/>
        </w:rPr>
        <w:t xml:space="preserve"> разновозрастного взаимодействиядетей</w:t>
      </w:r>
    </w:p>
    <w:p w:rsidR="000C3F6A" w:rsidRPr="00A605C5" w:rsidRDefault="000C3F6A" w:rsidP="00DB5EF7">
      <w:pPr>
        <w:widowControl w:val="0"/>
        <w:tabs>
          <w:tab w:val="left" w:pos="1570"/>
        </w:tabs>
        <w:spacing w:after="0" w:line="240" w:lineRule="auto"/>
        <w:rPr>
          <w:rFonts w:ascii="Times New Roman" w:hAnsi="Times New Roman" w:cs="Times New Roman"/>
          <w:color w:val="000000"/>
          <w:sz w:val="24"/>
          <w:szCs w:val="24"/>
        </w:rPr>
      </w:pPr>
      <w:r w:rsidRPr="00A605C5">
        <w:rPr>
          <w:rFonts w:ascii="Times New Roman" w:hAnsi="Times New Roman" w:cs="Times New Roman"/>
          <w:i/>
          <w:iCs/>
          <w:color w:val="000000"/>
          <w:sz w:val="24"/>
          <w:szCs w:val="24"/>
        </w:rPr>
        <w:br/>
        <w:t xml:space="preserve">Организация деятельности детской общности </w:t>
      </w:r>
      <w:r w:rsidRPr="00A605C5">
        <w:rPr>
          <w:rFonts w:ascii="Times New Roman" w:hAnsi="Times New Roman" w:cs="Times New Roman"/>
          <w:color w:val="000000"/>
          <w:sz w:val="24"/>
          <w:szCs w:val="24"/>
        </w:rPr>
        <w:t>– необходимое условие полноценного развития личности ребенка. В процессе общения ребенок приобретаетспособы общественного поведения, под руководством педагога учится умениюдружно жить, сообща играть, трудиться, заниматься, достигать поставленной цели.Чувство приверженности к группе сверстников рождается тогда, когда ребеноквпервые начинает понимать, что рядом с ним такие же, как он сам, что свои желания необходимо соотносить с желаниями других.</w:t>
      </w:r>
      <w:r w:rsidRPr="00A605C5">
        <w:rPr>
          <w:rFonts w:ascii="Times New Roman" w:hAnsi="Times New Roman" w:cs="Times New Roman"/>
          <w:color w:val="000000"/>
          <w:sz w:val="24"/>
          <w:szCs w:val="24"/>
        </w:rPr>
        <w:br/>
        <w:t>В процессе воспитания у детей формируются и развиваются навыки и привычки поведения, качества, определяющие характер взаимоотношений ребенка сдругими людьми и его успешность в том или ином сообществе.</w:t>
      </w:r>
      <w:r w:rsidRPr="00A605C5">
        <w:rPr>
          <w:rFonts w:ascii="Times New Roman" w:hAnsi="Times New Roman" w:cs="Times New Roman"/>
          <w:color w:val="000000"/>
          <w:sz w:val="24"/>
          <w:szCs w:val="24"/>
        </w:rPr>
        <w:br/>
        <w:t xml:space="preserve">Педагогическое воздействие направляется на придание детским взаимоотношениям духа доброжелательности, развития у детей стремления и умения помогатькак старшим, так и </w:t>
      </w:r>
      <w:r w:rsidRPr="00A605C5">
        <w:rPr>
          <w:rFonts w:ascii="Times New Roman" w:hAnsi="Times New Roman" w:cs="Times New Roman"/>
          <w:color w:val="000000"/>
          <w:sz w:val="24"/>
          <w:szCs w:val="24"/>
        </w:rPr>
        <w:lastRenderedPageBreak/>
        <w:t>друг другу, оказывать сопротивление плохим поступкам, общими усилиями достигать поставленной цели.</w:t>
      </w:r>
      <w:r w:rsidRPr="00A605C5">
        <w:rPr>
          <w:rFonts w:ascii="Times New Roman" w:hAnsi="Times New Roman" w:cs="Times New Roman"/>
          <w:color w:val="000000"/>
          <w:sz w:val="24"/>
          <w:szCs w:val="24"/>
        </w:rPr>
        <w:br/>
        <w:t xml:space="preserve">Одним из видов детских общностей являются </w:t>
      </w:r>
      <w:r w:rsidRPr="00A605C5">
        <w:rPr>
          <w:rFonts w:ascii="Times New Roman" w:hAnsi="Times New Roman" w:cs="Times New Roman"/>
          <w:i/>
          <w:iCs/>
          <w:color w:val="000000"/>
          <w:sz w:val="24"/>
          <w:szCs w:val="24"/>
        </w:rPr>
        <w:t>разновозрастные детские</w:t>
      </w:r>
      <w:r w:rsidRPr="00A605C5">
        <w:rPr>
          <w:rFonts w:ascii="Times New Roman" w:hAnsi="Times New Roman" w:cs="Times New Roman"/>
          <w:i/>
          <w:iCs/>
          <w:color w:val="000000"/>
          <w:sz w:val="24"/>
          <w:szCs w:val="24"/>
        </w:rPr>
        <w:br/>
        <w:t xml:space="preserve">общности. </w:t>
      </w:r>
      <w:r w:rsidRPr="00A605C5">
        <w:rPr>
          <w:rFonts w:ascii="Times New Roman" w:hAnsi="Times New Roman" w:cs="Times New Roman"/>
          <w:color w:val="000000"/>
          <w:sz w:val="24"/>
          <w:szCs w:val="24"/>
        </w:rPr>
        <w:t>В ДОО обеспечена возможность взаимодействия ребенка, как со старшими, так и с младшими детьми.Включенность ребенка в отношения состаршими, помимо подражания иприобретения нового, рождает опыт послушания, следования общим для всех правилам, нормам поведения и традициям.</w:t>
      </w:r>
      <w:r w:rsidRPr="00A605C5">
        <w:rPr>
          <w:rFonts w:ascii="Times New Roman" w:hAnsi="Times New Roman" w:cs="Times New Roman"/>
          <w:color w:val="000000"/>
          <w:sz w:val="24"/>
          <w:szCs w:val="24"/>
        </w:rPr>
        <w:br/>
        <w:t xml:space="preserve">Отношения с младшими – это возможность для ребенка стать авторитетом иобразцом для подражания, а также пространство для воспитания заботы и ответственности.Организация жизнедеятельности детей дошкольного возраста в разновозрастной группе обладает большим воспитательным потенциалом </w:t>
      </w:r>
      <w:r w:rsidR="0088535A" w:rsidRPr="00A605C5">
        <w:rPr>
          <w:rFonts w:ascii="Times New Roman" w:hAnsi="Times New Roman" w:cs="Times New Roman"/>
          <w:color w:val="000000"/>
          <w:sz w:val="24"/>
          <w:szCs w:val="24"/>
        </w:rPr>
        <w:t xml:space="preserve">и </w:t>
      </w:r>
      <w:r w:rsidRPr="00A605C5">
        <w:rPr>
          <w:rFonts w:ascii="Times New Roman" w:hAnsi="Times New Roman" w:cs="Times New Roman"/>
          <w:color w:val="000000"/>
          <w:sz w:val="24"/>
          <w:szCs w:val="24"/>
        </w:rPr>
        <w:t>для инклюзивногообр</w:t>
      </w:r>
      <w:r w:rsidR="00131679" w:rsidRPr="00A605C5">
        <w:rPr>
          <w:rFonts w:ascii="Times New Roman" w:hAnsi="Times New Roman" w:cs="Times New Roman"/>
          <w:color w:val="000000"/>
          <w:sz w:val="24"/>
          <w:szCs w:val="24"/>
        </w:rPr>
        <w:t>азования.</w:t>
      </w:r>
    </w:p>
    <w:p w:rsidR="000174C1" w:rsidRPr="00A605C5" w:rsidRDefault="000174C1" w:rsidP="0096068F">
      <w:pPr>
        <w:widowControl w:val="0"/>
        <w:tabs>
          <w:tab w:val="left" w:pos="1570"/>
        </w:tabs>
        <w:spacing w:after="0" w:line="240" w:lineRule="auto"/>
        <w:jc w:val="both"/>
        <w:rPr>
          <w:rFonts w:ascii="Times New Roman" w:hAnsi="Times New Roman" w:cs="Times New Roman"/>
          <w:color w:val="000000"/>
          <w:sz w:val="24"/>
          <w:szCs w:val="24"/>
        </w:rPr>
      </w:pPr>
    </w:p>
    <w:p w:rsidR="00DB5EF7" w:rsidRDefault="000174C1" w:rsidP="000174C1">
      <w:pPr>
        <w:widowControl w:val="0"/>
        <w:tabs>
          <w:tab w:val="left" w:pos="1570"/>
        </w:tabs>
        <w:spacing w:after="0" w:line="240" w:lineRule="auto"/>
        <w:jc w:val="center"/>
        <w:rPr>
          <w:rFonts w:ascii="Times New Roman" w:eastAsia="Times New Roman" w:hAnsi="Times New Roman" w:cs="Times New Roman"/>
          <w:b/>
          <w:bCs/>
          <w:i/>
          <w:iCs/>
          <w:sz w:val="24"/>
          <w:szCs w:val="24"/>
        </w:rPr>
      </w:pPr>
      <w:r w:rsidRPr="00A605C5">
        <w:rPr>
          <w:rFonts w:ascii="Times New Roman" w:hAnsi="Times New Roman" w:cs="Times New Roman"/>
          <w:b/>
          <w:bCs/>
          <w:color w:val="000000"/>
          <w:sz w:val="24"/>
          <w:szCs w:val="24"/>
        </w:rPr>
        <w:t xml:space="preserve">Формы совместной деятельности в </w:t>
      </w:r>
      <w:r w:rsidR="00DB5EF7">
        <w:rPr>
          <w:rFonts w:ascii="Times New Roman" w:eastAsia="Times New Roman" w:hAnsi="Times New Roman" w:cs="Times New Roman"/>
          <w:b/>
          <w:bCs/>
          <w:i/>
          <w:iCs/>
          <w:sz w:val="24"/>
          <w:szCs w:val="24"/>
        </w:rPr>
        <w:t>ДОУ № 262 ОАО «РЖД»</w:t>
      </w:r>
    </w:p>
    <w:p w:rsidR="000174C1" w:rsidRPr="00A605C5" w:rsidRDefault="000174C1" w:rsidP="000174C1">
      <w:pPr>
        <w:widowControl w:val="0"/>
        <w:tabs>
          <w:tab w:val="left" w:pos="1570"/>
        </w:tabs>
        <w:spacing w:after="0" w:line="240" w:lineRule="auto"/>
        <w:jc w:val="center"/>
        <w:rPr>
          <w:rFonts w:ascii="Times New Roman" w:hAnsi="Times New Roman" w:cs="Times New Roman"/>
          <w:b/>
          <w:bCs/>
          <w:color w:val="000000"/>
          <w:sz w:val="24"/>
          <w:szCs w:val="24"/>
        </w:rPr>
      </w:pPr>
      <w:r w:rsidRPr="00A605C5">
        <w:rPr>
          <w:rFonts w:ascii="Times New Roman" w:eastAsia="Times New Roman" w:hAnsi="Times New Roman" w:cs="Times New Roman"/>
          <w:b/>
          <w:bCs/>
          <w:i/>
          <w:iCs/>
          <w:color w:val="000000"/>
          <w:sz w:val="24"/>
          <w:szCs w:val="24"/>
          <w:lang w:eastAsia="ru-RU"/>
        </w:rPr>
        <w:t>Деятельности и культурные практики</w:t>
      </w:r>
    </w:p>
    <w:p w:rsidR="000174C1" w:rsidRPr="00A605C5" w:rsidRDefault="000174C1" w:rsidP="0019778A">
      <w:pPr>
        <w:widowControl w:val="0"/>
        <w:tabs>
          <w:tab w:val="left" w:pos="1570"/>
        </w:tabs>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Цели и задачи воспитания реализуются во всех видах деятельности дошкольника, обозначенных во ФГОС ДО.</w:t>
      </w:r>
    </w:p>
    <w:p w:rsidR="000174C1" w:rsidRPr="00A605C5" w:rsidRDefault="000174C1" w:rsidP="0019778A">
      <w:pPr>
        <w:widowControl w:val="0"/>
        <w:tabs>
          <w:tab w:val="left" w:pos="1570"/>
        </w:tabs>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i/>
          <w:iCs/>
          <w:color w:val="000000"/>
          <w:sz w:val="24"/>
          <w:szCs w:val="24"/>
          <w:lang w:eastAsia="ru-RU"/>
        </w:rPr>
        <w:t xml:space="preserve">В качестве средств реализации цели воспитания выступают </w:t>
      </w:r>
      <w:r w:rsidRPr="00A605C5">
        <w:rPr>
          <w:rFonts w:ascii="Times New Roman" w:eastAsia="Times New Roman" w:hAnsi="Times New Roman" w:cs="Times New Roman"/>
          <w:b/>
          <w:bCs/>
          <w:i/>
          <w:iCs/>
          <w:color w:val="000000"/>
          <w:sz w:val="24"/>
          <w:szCs w:val="24"/>
          <w:lang w:eastAsia="ru-RU"/>
        </w:rPr>
        <w:t>следующие основные виды деятельности и культурные практики:</w:t>
      </w:r>
      <w:r w:rsidRPr="00A605C5">
        <w:rPr>
          <w:rFonts w:ascii="Times New Roman" w:eastAsia="Times New Roman" w:hAnsi="Times New Roman" w:cs="Times New Roman"/>
          <w:b/>
          <w:bCs/>
          <w:i/>
          <w:iCs/>
          <w:color w:val="000000"/>
          <w:sz w:val="24"/>
          <w:szCs w:val="24"/>
          <w:lang w:eastAsia="ru-RU"/>
        </w:rPr>
        <w:br/>
      </w:r>
      <w:r w:rsidRPr="00A605C5">
        <w:rPr>
          <w:rFonts w:ascii="Times New Roman" w:eastAsia="Times New Roman" w:hAnsi="Times New Roman" w:cs="Times New Roman"/>
          <w:color w:val="000000"/>
          <w:sz w:val="24"/>
          <w:szCs w:val="24"/>
          <w:lang w:eastAsia="ru-RU"/>
        </w:rPr>
        <w:t xml:space="preserve">- </w:t>
      </w:r>
      <w:r w:rsidRPr="00A605C5">
        <w:rPr>
          <w:rFonts w:ascii="Times New Roman" w:eastAsia="Times New Roman" w:hAnsi="Times New Roman" w:cs="Times New Roman"/>
          <w:b/>
          <w:bCs/>
          <w:color w:val="000000"/>
          <w:sz w:val="24"/>
          <w:szCs w:val="24"/>
          <w:lang w:eastAsia="ru-RU"/>
        </w:rPr>
        <w:t xml:space="preserve">предметно-целевая </w:t>
      </w:r>
      <w:r w:rsidRPr="00A605C5">
        <w:rPr>
          <w:rFonts w:ascii="Times New Roman" w:eastAsia="Times New Roman" w:hAnsi="Times New Roman" w:cs="Times New Roman"/>
          <w:color w:val="000000"/>
          <w:sz w:val="24"/>
          <w:szCs w:val="24"/>
          <w:lang w:eastAsia="ru-RU"/>
        </w:rPr>
        <w:t>(виды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родителями (законным представителями);</w:t>
      </w:r>
      <w:r w:rsidRPr="00A605C5">
        <w:rPr>
          <w:rFonts w:ascii="Times New Roman" w:eastAsia="Times New Roman" w:hAnsi="Times New Roman" w:cs="Times New Roman"/>
          <w:color w:val="000000"/>
          <w:sz w:val="24"/>
          <w:szCs w:val="24"/>
          <w:lang w:eastAsia="ru-RU"/>
        </w:rPr>
        <w:br/>
        <w:t xml:space="preserve">- </w:t>
      </w:r>
      <w:r w:rsidRPr="00A605C5">
        <w:rPr>
          <w:rFonts w:ascii="Times New Roman" w:eastAsia="Times New Roman" w:hAnsi="Times New Roman" w:cs="Times New Roman"/>
          <w:b/>
          <w:bCs/>
          <w:color w:val="000000"/>
          <w:sz w:val="24"/>
          <w:szCs w:val="24"/>
          <w:lang w:eastAsia="ru-RU"/>
        </w:rPr>
        <w:t xml:space="preserve">культурные практики </w:t>
      </w:r>
      <w:r w:rsidRPr="00A605C5">
        <w:rPr>
          <w:rFonts w:ascii="Times New Roman" w:eastAsia="Times New Roman" w:hAnsi="Times New Roman" w:cs="Times New Roman"/>
          <w:color w:val="000000"/>
          <w:sz w:val="24"/>
          <w:szCs w:val="24"/>
          <w:lang w:eastAsia="ru-RU"/>
        </w:rPr>
        <w:t>(активная,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черезличный опыт);</w:t>
      </w:r>
    </w:p>
    <w:p w:rsidR="00207574" w:rsidRPr="00A605C5" w:rsidRDefault="000174C1" w:rsidP="0096068F">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eastAsia="Times New Roman" w:hAnsi="Times New Roman" w:cs="Times New Roman"/>
          <w:color w:val="000000"/>
          <w:sz w:val="24"/>
          <w:szCs w:val="24"/>
          <w:lang w:eastAsia="ru-RU"/>
        </w:rPr>
        <w:t xml:space="preserve">- </w:t>
      </w:r>
      <w:r w:rsidRPr="00A605C5">
        <w:rPr>
          <w:rFonts w:ascii="Times New Roman" w:eastAsia="Times New Roman" w:hAnsi="Times New Roman" w:cs="Times New Roman"/>
          <w:b/>
          <w:bCs/>
          <w:color w:val="000000"/>
          <w:sz w:val="24"/>
          <w:szCs w:val="24"/>
          <w:lang w:eastAsia="ru-RU"/>
        </w:rPr>
        <w:t xml:space="preserve">свободная инициативная деятельность ребенка </w:t>
      </w:r>
      <w:r w:rsidRPr="00A605C5">
        <w:rPr>
          <w:rFonts w:ascii="Times New Roman" w:eastAsia="Times New Roman" w:hAnsi="Times New Roman" w:cs="Times New Roman"/>
          <w:color w:val="000000"/>
          <w:sz w:val="24"/>
          <w:szCs w:val="24"/>
          <w:lang w:eastAsia="ru-RU"/>
        </w:rPr>
        <w:t>(его спонтанная самостоятельная активность, в рамках которой он реализует свои базовые устремления: лю</w:t>
      </w:r>
      <w:r w:rsidR="00207574" w:rsidRPr="00A605C5">
        <w:rPr>
          <w:rFonts w:ascii="Times New Roman" w:hAnsi="Times New Roman" w:cs="Times New Roman"/>
          <w:color w:val="000000"/>
          <w:sz w:val="24"/>
          <w:szCs w:val="24"/>
        </w:rPr>
        <w:t>бознательность, общительность, опыт деятельности на основе усвоенных ценностей).</w:t>
      </w:r>
    </w:p>
    <w:p w:rsidR="000174C1" w:rsidRPr="00A605C5" w:rsidRDefault="00207574" w:rsidP="0096068F">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br/>
        <w:t>Главная особенность организации образовательной деятельности</w:t>
      </w:r>
      <w:r w:rsidR="00E954AF" w:rsidRPr="00A605C5">
        <w:rPr>
          <w:rFonts w:ascii="Times New Roman" w:hAnsi="Times New Roman" w:cs="Times New Roman"/>
          <w:color w:val="000000"/>
          <w:sz w:val="24"/>
          <w:szCs w:val="24"/>
        </w:rPr>
        <w:t xml:space="preserve"> и решение сопряженных задач воспитания</w:t>
      </w:r>
      <w:r w:rsidRPr="00A605C5">
        <w:rPr>
          <w:rFonts w:ascii="Times New Roman" w:hAnsi="Times New Roman" w:cs="Times New Roman"/>
          <w:color w:val="000000"/>
          <w:sz w:val="24"/>
          <w:szCs w:val="24"/>
        </w:rPr>
        <w:t xml:space="preserve"> в детскомсаду на современном этапе – это не только повышение статуса игры, как основноговида деятельности детей дошкольного возраста, но и включение в процесс эффективных форм работы с детьми, таких как проектная деятельность, исследовательская деятельность, проблемно-поисковое обучение.</w:t>
      </w: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gridCol w:w="6493"/>
      </w:tblGrid>
      <w:tr w:rsidR="00207574" w:rsidRPr="00A605C5" w:rsidTr="00245706">
        <w:tc>
          <w:tcPr>
            <w:tcW w:w="3000" w:type="dxa"/>
            <w:tcBorders>
              <w:top w:val="single" w:sz="4" w:space="0" w:color="auto"/>
              <w:left w:val="single" w:sz="4" w:space="0" w:color="auto"/>
              <w:bottom w:val="single" w:sz="4" w:space="0" w:color="auto"/>
              <w:right w:val="single" w:sz="4" w:space="0" w:color="auto"/>
            </w:tcBorders>
            <w:vAlign w:val="center"/>
            <w:hideMark/>
          </w:tcPr>
          <w:p w:rsidR="00207574" w:rsidRPr="00A605C5" w:rsidRDefault="00207574" w:rsidP="00207574">
            <w:pPr>
              <w:spacing w:after="0" w:line="240" w:lineRule="auto"/>
              <w:rPr>
                <w:rFonts w:ascii="Times New Roman" w:eastAsia="Times New Roman" w:hAnsi="Times New Roman" w:cs="Times New Roman"/>
                <w:b/>
                <w:bCs/>
                <w:color w:val="000000"/>
                <w:sz w:val="24"/>
                <w:szCs w:val="24"/>
                <w:lang w:eastAsia="ru-RU"/>
              </w:rPr>
            </w:pPr>
            <w:r w:rsidRPr="00A605C5">
              <w:rPr>
                <w:rFonts w:ascii="Times New Roman" w:eastAsia="Times New Roman" w:hAnsi="Times New Roman" w:cs="Times New Roman"/>
                <w:b/>
                <w:bCs/>
                <w:color w:val="000000"/>
                <w:sz w:val="24"/>
                <w:szCs w:val="24"/>
                <w:lang w:eastAsia="ru-RU"/>
              </w:rPr>
              <w:t xml:space="preserve">Вид образовательной </w:t>
            </w:r>
          </w:p>
          <w:p w:rsidR="00207574" w:rsidRPr="00A605C5" w:rsidRDefault="00207574" w:rsidP="00207574">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деятельности</w:t>
            </w:r>
          </w:p>
        </w:tc>
        <w:tc>
          <w:tcPr>
            <w:tcW w:w="6493" w:type="dxa"/>
            <w:tcBorders>
              <w:top w:val="single" w:sz="4" w:space="0" w:color="auto"/>
              <w:left w:val="single" w:sz="4" w:space="0" w:color="auto"/>
              <w:bottom w:val="single" w:sz="4" w:space="0" w:color="auto"/>
              <w:right w:val="single" w:sz="4" w:space="0" w:color="auto"/>
            </w:tcBorders>
            <w:vAlign w:val="center"/>
            <w:hideMark/>
          </w:tcPr>
          <w:p w:rsidR="00207574" w:rsidRPr="00A605C5" w:rsidRDefault="00207574" w:rsidP="00207574">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Особенности</w:t>
            </w:r>
          </w:p>
        </w:tc>
      </w:tr>
      <w:tr w:rsidR="00207574" w:rsidRPr="00A605C5" w:rsidTr="00245706">
        <w:tc>
          <w:tcPr>
            <w:tcW w:w="3000" w:type="dxa"/>
            <w:tcBorders>
              <w:top w:val="single" w:sz="4" w:space="0" w:color="auto"/>
              <w:left w:val="single" w:sz="4" w:space="0" w:color="auto"/>
              <w:bottom w:val="single" w:sz="4" w:space="0" w:color="auto"/>
              <w:right w:val="single" w:sz="4" w:space="0" w:color="auto"/>
            </w:tcBorders>
            <w:vAlign w:val="center"/>
            <w:hideMark/>
          </w:tcPr>
          <w:p w:rsidR="00207574" w:rsidRPr="00A605C5" w:rsidRDefault="00207574" w:rsidP="00207574">
            <w:pPr>
              <w:spacing w:after="0" w:line="240" w:lineRule="auto"/>
              <w:rPr>
                <w:rFonts w:ascii="Times New Roman" w:eastAsia="Times New Roman" w:hAnsi="Times New Roman" w:cs="Times New Roman"/>
                <w:b/>
                <w:bCs/>
                <w:i/>
                <w:iCs/>
                <w:sz w:val="24"/>
                <w:szCs w:val="24"/>
                <w:lang w:eastAsia="ru-RU"/>
              </w:rPr>
            </w:pPr>
            <w:r w:rsidRPr="00A605C5">
              <w:rPr>
                <w:rFonts w:ascii="Times New Roman" w:eastAsia="Times New Roman" w:hAnsi="Times New Roman" w:cs="Times New Roman"/>
                <w:b/>
                <w:bCs/>
                <w:i/>
                <w:iCs/>
                <w:color w:val="000000"/>
                <w:sz w:val="24"/>
                <w:szCs w:val="24"/>
                <w:lang w:eastAsia="ru-RU"/>
              </w:rPr>
              <w:t>Проектная</w:t>
            </w:r>
            <w:r w:rsidRPr="00A605C5">
              <w:rPr>
                <w:rFonts w:ascii="Times New Roman" w:eastAsia="Times New Roman" w:hAnsi="Times New Roman" w:cs="Times New Roman"/>
                <w:b/>
                <w:bCs/>
                <w:i/>
                <w:iCs/>
                <w:color w:val="000000"/>
                <w:sz w:val="24"/>
                <w:szCs w:val="24"/>
                <w:lang w:eastAsia="ru-RU"/>
              </w:rPr>
              <w:br/>
              <w:t>деятельность</w:t>
            </w:r>
          </w:p>
        </w:tc>
        <w:tc>
          <w:tcPr>
            <w:tcW w:w="6493" w:type="dxa"/>
            <w:tcBorders>
              <w:top w:val="single" w:sz="4" w:space="0" w:color="auto"/>
              <w:left w:val="single" w:sz="4" w:space="0" w:color="auto"/>
              <w:bottom w:val="single" w:sz="4" w:space="0" w:color="auto"/>
              <w:right w:val="single" w:sz="4" w:space="0" w:color="auto"/>
            </w:tcBorders>
            <w:vAlign w:val="center"/>
            <w:hideMark/>
          </w:tcPr>
          <w:p w:rsidR="00207574" w:rsidRPr="00A605C5" w:rsidRDefault="00207574" w:rsidP="00207574">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Использование метода проектов позволяет формировать активную, самостоятельную и инициативную позицию ребенка и</w:t>
            </w:r>
            <w:r w:rsidRPr="00A605C5">
              <w:rPr>
                <w:rFonts w:ascii="Times New Roman" w:eastAsia="Times New Roman" w:hAnsi="Times New Roman" w:cs="Times New Roman"/>
                <w:color w:val="000000"/>
                <w:sz w:val="24"/>
                <w:szCs w:val="24"/>
                <w:lang w:eastAsia="ru-RU"/>
              </w:rPr>
              <w:br/>
              <w:t>поддерживать устойчивый познавательный интерес.Ребенок приобретает опыт деятельности, который соединяет всебе знания, умения, компетенции и ценности.</w:t>
            </w:r>
            <w:r w:rsidRPr="00A605C5">
              <w:rPr>
                <w:rFonts w:ascii="Times New Roman" w:eastAsia="Times New Roman" w:hAnsi="Times New Roman" w:cs="Times New Roman"/>
                <w:color w:val="000000"/>
                <w:sz w:val="24"/>
                <w:szCs w:val="24"/>
                <w:lang w:eastAsia="ru-RU"/>
              </w:rPr>
              <w:br/>
              <w:t>Проектная деятельность поддерживает детскую познавательную инициативу в условиях детского сада и семьи:</w:t>
            </w:r>
          </w:p>
          <w:p w:rsidR="00207574" w:rsidRPr="00A605C5" w:rsidRDefault="00207574" w:rsidP="00CF255F">
            <w:pPr>
              <w:pStyle w:val="a6"/>
              <w:numPr>
                <w:ilvl w:val="0"/>
                <w:numId w:val="67"/>
              </w:num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Помогает получить ребёнку ранний социальный позитивный опыт реализации собственных замыслов. Если то, что</w:t>
            </w:r>
          </w:p>
          <w:p w:rsidR="00207574" w:rsidRPr="00A605C5" w:rsidRDefault="00207574" w:rsidP="00207574">
            <w:pPr>
              <w:pStyle w:val="a6"/>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наиболее значимо для ребенка еще и представляет интересдля других людей, он оказывается в ситуации </w:t>
            </w:r>
            <w:r w:rsidRPr="00A605C5">
              <w:rPr>
                <w:rFonts w:ascii="Times New Roman" w:eastAsia="Times New Roman" w:hAnsi="Times New Roman" w:cs="Times New Roman"/>
                <w:sz w:val="24"/>
                <w:szCs w:val="24"/>
                <w:lang w:eastAsia="ru-RU"/>
              </w:rPr>
              <w:lastRenderedPageBreak/>
              <w:t>социального</w:t>
            </w:r>
          </w:p>
          <w:p w:rsidR="00207574" w:rsidRPr="00A605C5" w:rsidRDefault="00207574" w:rsidP="00207574">
            <w:pPr>
              <w:pStyle w:val="a6"/>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принятия, которая стимулирует его личностный рост и самореализацию.</w:t>
            </w:r>
          </w:p>
          <w:p w:rsidR="00207574" w:rsidRPr="00A605C5" w:rsidRDefault="00207574" w:rsidP="00CF255F">
            <w:pPr>
              <w:pStyle w:val="a6"/>
              <w:numPr>
                <w:ilvl w:val="0"/>
                <w:numId w:val="67"/>
              </w:num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Возрастная динамичность внутри</w:t>
            </w:r>
            <w:r w:rsidR="00D233FF" w:rsidRPr="00A605C5">
              <w:rPr>
                <w:rFonts w:ascii="Times New Roman" w:eastAsia="Times New Roman" w:hAnsi="Times New Roman" w:cs="Times New Roman"/>
                <w:sz w:val="24"/>
                <w:szCs w:val="24"/>
                <w:lang w:eastAsia="ru-RU"/>
              </w:rPr>
              <w:t>-</w:t>
            </w:r>
            <w:r w:rsidRPr="00A605C5">
              <w:rPr>
                <w:rFonts w:ascii="Times New Roman" w:eastAsia="Times New Roman" w:hAnsi="Times New Roman" w:cs="Times New Roman"/>
                <w:sz w:val="24"/>
                <w:szCs w:val="24"/>
                <w:lang w:eastAsia="ru-RU"/>
              </w:rPr>
              <w:t>общественных взаимоотношений требует поиска новых, нестандартных действий в самых разных обстоятельствах</w:t>
            </w:r>
            <w:r w:rsidR="00D233FF" w:rsidRPr="00A605C5">
              <w:rPr>
                <w:rFonts w:ascii="Times New Roman" w:eastAsia="Times New Roman" w:hAnsi="Times New Roman" w:cs="Times New Roman"/>
                <w:sz w:val="24"/>
                <w:szCs w:val="24"/>
                <w:lang w:eastAsia="ru-RU"/>
              </w:rPr>
              <w:t xml:space="preserve">. </w:t>
            </w:r>
            <w:r w:rsidRPr="00A605C5">
              <w:rPr>
                <w:rFonts w:ascii="Times New Roman" w:eastAsia="Times New Roman" w:hAnsi="Times New Roman" w:cs="Times New Roman"/>
                <w:sz w:val="24"/>
                <w:szCs w:val="24"/>
                <w:lang w:eastAsia="ru-RU"/>
              </w:rPr>
              <w:t xml:space="preserve">Проектная деятельность помогает выйти за пределыобщественных взаимоотношений требует поиска новых, нестандартных действий в самых разных обстоятельствах. </w:t>
            </w:r>
          </w:p>
          <w:p w:rsidR="00245706" w:rsidRPr="00A605C5" w:rsidRDefault="00245706" w:rsidP="00245706">
            <w:pPr>
              <w:spacing w:after="0" w:line="240" w:lineRule="auto"/>
              <w:ind w:left="360"/>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Именно проектная деятельность позволяет не только поддерживать детскую инициативу, но и оформить ее в виде культурно-значимого продукта.Проектная деятельность существенно изменяет межличностные отношения между сверстниками и междувзрослым иребенком. Все участники проектной деятельности приобретают опыт продуктивноговзаимодействия, умение слышатьдругого и выражать свое отношение к различным сторонам</w:t>
            </w:r>
          </w:p>
          <w:p w:rsidR="00245706" w:rsidRPr="00A605C5" w:rsidRDefault="00245706" w:rsidP="00245706">
            <w:pPr>
              <w:spacing w:after="0" w:line="240" w:lineRule="auto"/>
              <w:ind w:left="360"/>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реальности.</w:t>
            </w:r>
          </w:p>
          <w:p w:rsidR="00245706" w:rsidRPr="00A605C5" w:rsidRDefault="00245706" w:rsidP="00245706">
            <w:pPr>
              <w:spacing w:after="0" w:line="240" w:lineRule="auto"/>
              <w:ind w:left="360"/>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Проект как способ организации жизнедеятельности детейобладает потенциальной интегративностью,соответствиемтехнологии развивающего обучения, обеспечением активности детей в образовательном процессе</w:t>
            </w:r>
          </w:p>
        </w:tc>
      </w:tr>
      <w:tr w:rsidR="00245706" w:rsidRPr="00A605C5" w:rsidTr="00245706">
        <w:tc>
          <w:tcPr>
            <w:tcW w:w="3000" w:type="dxa"/>
            <w:tcBorders>
              <w:top w:val="single" w:sz="4" w:space="0" w:color="auto"/>
              <w:left w:val="single" w:sz="4" w:space="0" w:color="auto"/>
              <w:bottom w:val="single" w:sz="4" w:space="0" w:color="auto"/>
              <w:right w:val="single" w:sz="4" w:space="0" w:color="auto"/>
            </w:tcBorders>
            <w:vAlign w:val="center"/>
          </w:tcPr>
          <w:p w:rsidR="00375B74" w:rsidRPr="00A605C5" w:rsidRDefault="00375B74" w:rsidP="00375B74">
            <w:pPr>
              <w:spacing w:after="0" w:line="240" w:lineRule="auto"/>
              <w:rPr>
                <w:rFonts w:ascii="Times New Roman" w:eastAsia="Times New Roman" w:hAnsi="Times New Roman" w:cs="Times New Roman"/>
                <w:b/>
                <w:bCs/>
                <w:i/>
                <w:iCs/>
                <w:color w:val="000000"/>
                <w:sz w:val="24"/>
                <w:szCs w:val="24"/>
                <w:lang w:eastAsia="ru-RU"/>
              </w:rPr>
            </w:pPr>
            <w:r w:rsidRPr="00A605C5">
              <w:rPr>
                <w:rFonts w:ascii="Times New Roman" w:eastAsia="Times New Roman" w:hAnsi="Times New Roman" w:cs="Times New Roman"/>
                <w:b/>
                <w:bCs/>
                <w:i/>
                <w:iCs/>
                <w:color w:val="000000"/>
                <w:sz w:val="24"/>
                <w:szCs w:val="24"/>
                <w:lang w:eastAsia="ru-RU"/>
              </w:rPr>
              <w:lastRenderedPageBreak/>
              <w:t>Исследовательская</w:t>
            </w:r>
          </w:p>
          <w:p w:rsidR="00245706" w:rsidRPr="00A605C5" w:rsidRDefault="00375B74" w:rsidP="00375B74">
            <w:pPr>
              <w:spacing w:after="0" w:line="240" w:lineRule="auto"/>
              <w:rPr>
                <w:rFonts w:ascii="Times New Roman" w:eastAsia="Times New Roman" w:hAnsi="Times New Roman" w:cs="Times New Roman"/>
                <w:b/>
                <w:bCs/>
                <w:i/>
                <w:iCs/>
                <w:color w:val="000000"/>
                <w:sz w:val="24"/>
                <w:szCs w:val="24"/>
                <w:lang w:eastAsia="ru-RU"/>
              </w:rPr>
            </w:pPr>
            <w:r w:rsidRPr="00A605C5">
              <w:rPr>
                <w:rFonts w:ascii="Times New Roman" w:eastAsia="Times New Roman" w:hAnsi="Times New Roman" w:cs="Times New Roman"/>
                <w:b/>
                <w:bCs/>
                <w:i/>
                <w:iCs/>
                <w:color w:val="000000"/>
                <w:sz w:val="24"/>
                <w:szCs w:val="24"/>
                <w:lang w:eastAsia="ru-RU"/>
              </w:rPr>
              <w:t>деятельность</w:t>
            </w:r>
          </w:p>
        </w:tc>
        <w:tc>
          <w:tcPr>
            <w:tcW w:w="6493" w:type="dxa"/>
            <w:tcBorders>
              <w:top w:val="single" w:sz="4" w:space="0" w:color="auto"/>
              <w:left w:val="single" w:sz="4" w:space="0" w:color="auto"/>
              <w:bottom w:val="single" w:sz="4" w:space="0" w:color="auto"/>
              <w:right w:val="single" w:sz="4" w:space="0" w:color="auto"/>
            </w:tcBorders>
            <w:vAlign w:val="center"/>
          </w:tcPr>
          <w:p w:rsidR="00375B74" w:rsidRPr="00A605C5" w:rsidRDefault="00375B74" w:rsidP="00375B74">
            <w:pPr>
              <w:spacing w:after="0" w:line="240" w:lineRule="auto"/>
              <w:jc w:val="both"/>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В дошкольном возрасте экспериментирование является одним из ведущих способом познания мира. Дети очень любят экспериментировать. Это объясняется тем, что им присуще наглядно-действенное и наглядно-образное мышление.</w:t>
            </w:r>
          </w:p>
          <w:p w:rsidR="00375B74" w:rsidRPr="00A605C5" w:rsidRDefault="00375B74" w:rsidP="00375B74">
            <w:pPr>
              <w:spacing w:after="0" w:line="240" w:lineRule="auto"/>
              <w:jc w:val="both"/>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Поэтому экспериментально - исследовательская деятельность, удовлетворяя возрастным особенностям дошкольников, оказывает большое развивающее воздействие. Экспериментально-исследовательская деятельность близкадошкольникам (дошкольники – прирожденные исследователи), и дает детям реальные представления о различных сторонах изучаемого объекта, о его взаимоотношениях с другими объектами окружающей среды.</w:t>
            </w:r>
          </w:p>
          <w:p w:rsidR="00375B74" w:rsidRPr="00A605C5" w:rsidRDefault="00375B74" w:rsidP="00375B74">
            <w:pPr>
              <w:spacing w:after="0" w:line="240" w:lineRule="auto"/>
              <w:jc w:val="both"/>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 xml:space="preserve"> В процессе эксперимента помимо развития познавательной деятельности, идет развитиепсихических процессов - обогащение памяти, речи, активизация мышления, умственных умений, так как постоянновозникает необходимость совершать операции анализа и синтеза, сравнения и классификации,обобщения и экстраполяции, необходимость давать отчетоб увиденном, формулировать обнаруженные закономерности и выводы; происходит не только ознакомление ребенкас новыми фактами, но и накопление фонда умственныхприемов и операций.</w:t>
            </w:r>
          </w:p>
          <w:p w:rsidR="00375B74" w:rsidRPr="00A605C5" w:rsidRDefault="00375B74" w:rsidP="00375B74">
            <w:pPr>
              <w:spacing w:after="0" w:line="240" w:lineRule="auto"/>
              <w:jc w:val="both"/>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 xml:space="preserve">Кроме того, следует отметить положительное влияние экспериментально-исследовательской деятельности на </w:t>
            </w:r>
            <w:r w:rsidRPr="00A605C5">
              <w:rPr>
                <w:rFonts w:ascii="Times New Roman" w:eastAsia="Times New Roman" w:hAnsi="Times New Roman" w:cs="Times New Roman"/>
                <w:color w:val="000000"/>
                <w:sz w:val="24"/>
                <w:szCs w:val="24"/>
                <w:lang w:eastAsia="ru-RU"/>
              </w:rPr>
              <w:lastRenderedPageBreak/>
              <w:t>эмоциональную сферу ребенка, на развитие творческих способностей, формирование трудовых навыков, умение доводить</w:t>
            </w:r>
          </w:p>
          <w:p w:rsidR="00245706" w:rsidRPr="00A605C5" w:rsidRDefault="00375B74" w:rsidP="00375B74">
            <w:pPr>
              <w:spacing w:after="0" w:line="240" w:lineRule="auto"/>
              <w:jc w:val="both"/>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начатое дело до конца.</w:t>
            </w:r>
          </w:p>
        </w:tc>
      </w:tr>
      <w:tr w:rsidR="009F4FC6" w:rsidRPr="00A605C5" w:rsidTr="00245706">
        <w:tc>
          <w:tcPr>
            <w:tcW w:w="3000" w:type="dxa"/>
            <w:tcBorders>
              <w:top w:val="single" w:sz="4" w:space="0" w:color="auto"/>
              <w:left w:val="single" w:sz="4" w:space="0" w:color="auto"/>
              <w:bottom w:val="single" w:sz="4" w:space="0" w:color="auto"/>
              <w:right w:val="single" w:sz="4" w:space="0" w:color="auto"/>
            </w:tcBorders>
            <w:vAlign w:val="center"/>
          </w:tcPr>
          <w:p w:rsidR="009F4FC6" w:rsidRPr="00A605C5" w:rsidRDefault="009F4FC6" w:rsidP="00375B74">
            <w:pPr>
              <w:spacing w:after="0" w:line="240" w:lineRule="auto"/>
              <w:rPr>
                <w:rFonts w:ascii="Times New Roman" w:eastAsia="Times New Roman" w:hAnsi="Times New Roman" w:cs="Times New Roman"/>
                <w:b/>
                <w:bCs/>
                <w:i/>
                <w:iCs/>
                <w:color w:val="000000"/>
                <w:sz w:val="24"/>
                <w:szCs w:val="24"/>
                <w:lang w:eastAsia="ru-RU"/>
              </w:rPr>
            </w:pPr>
            <w:r w:rsidRPr="00A605C5">
              <w:rPr>
                <w:rFonts w:ascii="Times New Roman" w:eastAsia="Times New Roman" w:hAnsi="Times New Roman" w:cs="Times New Roman"/>
                <w:b/>
                <w:bCs/>
                <w:i/>
                <w:iCs/>
                <w:color w:val="000000"/>
                <w:sz w:val="24"/>
                <w:szCs w:val="24"/>
                <w:lang w:eastAsia="ru-RU"/>
              </w:rPr>
              <w:lastRenderedPageBreak/>
              <w:t>Проблемно-поисковое обучение</w:t>
            </w:r>
          </w:p>
        </w:tc>
        <w:tc>
          <w:tcPr>
            <w:tcW w:w="6493" w:type="dxa"/>
            <w:tcBorders>
              <w:top w:val="single" w:sz="4" w:space="0" w:color="auto"/>
              <w:left w:val="single" w:sz="4" w:space="0" w:color="auto"/>
              <w:bottom w:val="single" w:sz="4" w:space="0" w:color="auto"/>
              <w:right w:val="single" w:sz="4" w:space="0" w:color="auto"/>
            </w:tcBorders>
            <w:vAlign w:val="center"/>
          </w:tcPr>
          <w:p w:rsidR="009F4FC6" w:rsidRPr="00A605C5" w:rsidRDefault="009F4FC6" w:rsidP="009F4FC6">
            <w:pPr>
              <w:spacing w:after="0" w:line="240" w:lineRule="auto"/>
              <w:jc w:val="both"/>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Организация образовательного процесса осуществляется,таким образом, когда педагог систематически включает ребенка в поиск решения новых для него проблемных вопросов и ситуаций, вызывающих интеллектуальное затруднение.</w:t>
            </w:r>
          </w:p>
          <w:p w:rsidR="009F4FC6" w:rsidRPr="00A605C5" w:rsidRDefault="009F4FC6" w:rsidP="009F4FC6">
            <w:pPr>
              <w:spacing w:after="0" w:line="240" w:lineRule="auto"/>
              <w:jc w:val="both"/>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Постановка проблемной задачи и процесс ее решения происходит в совместной деятельности воспитателя и детей: педагог увлекает воспитанников на поиск решения, оказываетим помощь в форме указаний, разъяснений, вопросов. Познавательная деятельность сопровождается эвристическойбеседой. Воспитатель ставит вопросы, которые побуждаютдетей на основе наблюдений, ранее приобретенных знанийсравнивать, сопоставлять отдельные факты, а затем путемрассуждений приходить к выводам. Дети свободно высказывают свои мысли, сомнения, следят за ответами товарищей,соглашаются или спорят.</w:t>
            </w:r>
          </w:p>
          <w:p w:rsidR="009F4FC6" w:rsidRPr="00A605C5" w:rsidRDefault="009F4FC6" w:rsidP="009F4FC6">
            <w:pPr>
              <w:spacing w:after="0" w:line="240" w:lineRule="auto"/>
              <w:jc w:val="both"/>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Происходит активизация мыслительной деятельности, ребенок получает удовольствие от интеллектуальных усилий, унего проявляется уверенность в собственной компетенции.</w:t>
            </w:r>
          </w:p>
        </w:tc>
      </w:tr>
    </w:tbl>
    <w:p w:rsidR="00207574" w:rsidRPr="00A605C5" w:rsidRDefault="00207574" w:rsidP="0096068F">
      <w:pPr>
        <w:widowControl w:val="0"/>
        <w:tabs>
          <w:tab w:val="left" w:pos="1570"/>
        </w:tabs>
        <w:spacing w:after="0" w:line="240" w:lineRule="auto"/>
        <w:jc w:val="both"/>
        <w:rPr>
          <w:rFonts w:ascii="Times New Roman" w:hAnsi="Times New Roman" w:cs="Times New Roman"/>
          <w:color w:val="000000"/>
          <w:sz w:val="24"/>
          <w:szCs w:val="24"/>
        </w:rPr>
      </w:pPr>
    </w:p>
    <w:p w:rsidR="0019778A" w:rsidRDefault="00E954AF" w:rsidP="0019778A">
      <w:pPr>
        <w:widowControl w:val="0"/>
        <w:tabs>
          <w:tab w:val="left" w:pos="1570"/>
        </w:tabs>
        <w:spacing w:after="0" w:line="240" w:lineRule="auto"/>
        <w:jc w:val="center"/>
        <w:rPr>
          <w:rFonts w:ascii="Times New Roman" w:eastAsia="Times New Roman" w:hAnsi="Times New Roman" w:cs="Times New Roman"/>
          <w:b/>
          <w:bCs/>
          <w:i/>
          <w:iCs/>
          <w:sz w:val="24"/>
          <w:szCs w:val="24"/>
        </w:rPr>
      </w:pPr>
      <w:r w:rsidRPr="00A605C5">
        <w:rPr>
          <w:rFonts w:ascii="Times New Roman" w:hAnsi="Times New Roman" w:cs="Times New Roman"/>
          <w:b/>
          <w:bCs/>
          <w:i/>
          <w:iCs/>
          <w:color w:val="000000"/>
          <w:sz w:val="24"/>
          <w:szCs w:val="24"/>
        </w:rPr>
        <w:t xml:space="preserve">Культурные практики в системе воспитания </w:t>
      </w:r>
      <w:r w:rsidR="0019778A">
        <w:rPr>
          <w:rFonts w:ascii="Times New Roman" w:eastAsia="Times New Roman" w:hAnsi="Times New Roman" w:cs="Times New Roman"/>
          <w:b/>
          <w:bCs/>
          <w:i/>
          <w:iCs/>
          <w:sz w:val="24"/>
          <w:szCs w:val="24"/>
        </w:rPr>
        <w:t>ДОУ № 262 ОАО «РЖД»</w:t>
      </w:r>
    </w:p>
    <w:p w:rsidR="009F4FC6" w:rsidRPr="00A605C5" w:rsidRDefault="009F4FC6" w:rsidP="0019778A">
      <w:pPr>
        <w:widowControl w:val="0"/>
        <w:tabs>
          <w:tab w:val="left" w:pos="1570"/>
        </w:tabs>
        <w:spacing w:after="0" w:line="240" w:lineRule="auto"/>
        <w:rPr>
          <w:rFonts w:ascii="Times New Roman" w:hAnsi="Times New Roman" w:cs="Times New Roman"/>
          <w:color w:val="000000"/>
          <w:sz w:val="24"/>
          <w:szCs w:val="24"/>
        </w:rPr>
      </w:pPr>
      <w:r w:rsidRPr="00A605C5">
        <w:rPr>
          <w:rFonts w:ascii="Times New Roman" w:hAnsi="Times New Roman" w:cs="Times New Roman"/>
          <w:color w:val="000000"/>
          <w:sz w:val="24"/>
          <w:szCs w:val="24"/>
        </w:rPr>
        <w:t xml:space="preserve">          Для становления универсальных культурных умений у дошкольников, ведетсяработа над формированием особых культурных практик детской деятельности.</w:t>
      </w:r>
      <w:r w:rsidRPr="00A605C5">
        <w:rPr>
          <w:rFonts w:ascii="Times New Roman" w:hAnsi="Times New Roman" w:cs="Times New Roman"/>
          <w:color w:val="000000"/>
          <w:sz w:val="24"/>
          <w:szCs w:val="24"/>
        </w:rPr>
        <w:br/>
        <w:t>Культурные практики детской деятельности в системе дошкольного образования - это тип организации и самоорганизации детской деятельности ребёнка,требующей и воспроизводящей определённый набор качеств на основе:</w:t>
      </w:r>
    </w:p>
    <w:p w:rsidR="003C064A" w:rsidRPr="00A605C5" w:rsidRDefault="003C064A" w:rsidP="00CF255F">
      <w:pPr>
        <w:pStyle w:val="a6"/>
        <w:widowControl w:val="0"/>
        <w:numPr>
          <w:ilvl w:val="0"/>
          <w:numId w:val="67"/>
        </w:numPr>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Правовых практик;</w:t>
      </w:r>
    </w:p>
    <w:p w:rsidR="003C064A" w:rsidRPr="00A605C5" w:rsidRDefault="003C064A" w:rsidP="00CF255F">
      <w:pPr>
        <w:pStyle w:val="a6"/>
        <w:widowControl w:val="0"/>
        <w:numPr>
          <w:ilvl w:val="0"/>
          <w:numId w:val="67"/>
        </w:numPr>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Практик свободы;</w:t>
      </w:r>
    </w:p>
    <w:p w:rsidR="003C064A" w:rsidRPr="00A605C5" w:rsidRDefault="003C064A" w:rsidP="00CF255F">
      <w:pPr>
        <w:pStyle w:val="a6"/>
        <w:widowControl w:val="0"/>
        <w:numPr>
          <w:ilvl w:val="0"/>
          <w:numId w:val="67"/>
        </w:numPr>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Практик культурной идентификации;</w:t>
      </w:r>
    </w:p>
    <w:p w:rsidR="003C064A" w:rsidRPr="00A605C5" w:rsidRDefault="003C064A" w:rsidP="00CF255F">
      <w:pPr>
        <w:pStyle w:val="a6"/>
        <w:widowControl w:val="0"/>
        <w:numPr>
          <w:ilvl w:val="0"/>
          <w:numId w:val="67"/>
        </w:numPr>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Практик целостности телесно-душевно-духовной организации детской деятельности;</w:t>
      </w:r>
    </w:p>
    <w:p w:rsidR="003C064A" w:rsidRPr="00A605C5" w:rsidRDefault="003C064A" w:rsidP="00CF255F">
      <w:pPr>
        <w:pStyle w:val="a6"/>
        <w:widowControl w:val="0"/>
        <w:numPr>
          <w:ilvl w:val="0"/>
          <w:numId w:val="67"/>
        </w:numPr>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Практик расширения возможностей детской деятельности</w:t>
      </w:r>
      <w:r w:rsidR="00447589" w:rsidRPr="00A605C5">
        <w:rPr>
          <w:rFonts w:ascii="Times New Roman" w:hAnsi="Times New Roman" w:cs="Times New Roman"/>
          <w:color w:val="000000"/>
          <w:sz w:val="24"/>
          <w:szCs w:val="24"/>
        </w:rPr>
        <w:t>;</w:t>
      </w:r>
    </w:p>
    <w:p w:rsidR="00447589" w:rsidRPr="00A605C5" w:rsidRDefault="00447589" w:rsidP="00447589">
      <w:pPr>
        <w:pStyle w:val="a6"/>
        <w:widowControl w:val="0"/>
        <w:tabs>
          <w:tab w:val="left" w:pos="1570"/>
        </w:tabs>
        <w:spacing w:after="0" w:line="240" w:lineRule="auto"/>
        <w:jc w:val="both"/>
        <w:rPr>
          <w:rFonts w:ascii="Times New Roman" w:hAnsi="Times New Roman" w:cs="Times New Roman"/>
          <w:color w:val="000000"/>
          <w:sz w:val="24"/>
          <w:szCs w:val="24"/>
        </w:rPr>
      </w:pPr>
    </w:p>
    <w:tbl>
      <w:tblPr>
        <w:tblStyle w:val="a3"/>
        <w:tblW w:w="0" w:type="auto"/>
        <w:tblLook w:val="04A0"/>
      </w:tblPr>
      <w:tblGrid>
        <w:gridCol w:w="3114"/>
        <w:gridCol w:w="6231"/>
      </w:tblGrid>
      <w:tr w:rsidR="00447589" w:rsidRPr="00A605C5" w:rsidTr="00447589">
        <w:tc>
          <w:tcPr>
            <w:tcW w:w="3114" w:type="dxa"/>
          </w:tcPr>
          <w:p w:rsidR="00447589" w:rsidRPr="00A605C5" w:rsidRDefault="00447589" w:rsidP="00447589">
            <w:pPr>
              <w:tabs>
                <w:tab w:val="left" w:pos="1570"/>
              </w:tabs>
              <w:jc w:val="both"/>
              <w:rPr>
                <w:rFonts w:ascii="Times New Roman" w:hAnsi="Times New Roman" w:cs="Times New Roman"/>
                <w:b/>
                <w:bCs/>
                <w:i/>
                <w:iCs/>
                <w:color w:val="000000"/>
                <w:sz w:val="24"/>
                <w:szCs w:val="24"/>
                <w:lang w:val="ru-RU"/>
              </w:rPr>
            </w:pPr>
            <w:r w:rsidRPr="00A605C5">
              <w:rPr>
                <w:rFonts w:ascii="Times New Roman" w:hAnsi="Times New Roman" w:cs="Times New Roman"/>
                <w:b/>
                <w:bCs/>
                <w:i/>
                <w:iCs/>
                <w:color w:val="000000"/>
                <w:sz w:val="24"/>
                <w:szCs w:val="24"/>
                <w:lang w:val="ru-RU"/>
              </w:rPr>
              <w:t>Задачи и содержание культурной практики</w:t>
            </w:r>
          </w:p>
        </w:tc>
        <w:tc>
          <w:tcPr>
            <w:tcW w:w="6231" w:type="dxa"/>
          </w:tcPr>
          <w:p w:rsidR="00447589" w:rsidRPr="00A605C5" w:rsidRDefault="00447589" w:rsidP="00447589">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Каким образом осуществляется</w:t>
            </w:r>
          </w:p>
        </w:tc>
      </w:tr>
      <w:tr w:rsidR="00447589" w:rsidRPr="00A605C5" w:rsidTr="00DA093A">
        <w:tc>
          <w:tcPr>
            <w:tcW w:w="9345" w:type="dxa"/>
            <w:gridSpan w:val="2"/>
          </w:tcPr>
          <w:p w:rsidR="00447589" w:rsidRPr="00A605C5" w:rsidRDefault="00447589" w:rsidP="00447589">
            <w:pPr>
              <w:tabs>
                <w:tab w:val="left" w:pos="1570"/>
              </w:tabs>
              <w:jc w:val="center"/>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Правовые практики</w:t>
            </w:r>
          </w:p>
        </w:tc>
      </w:tr>
      <w:tr w:rsidR="00447589" w:rsidRPr="00A605C5" w:rsidTr="00447589">
        <w:tc>
          <w:tcPr>
            <w:tcW w:w="3114" w:type="dxa"/>
          </w:tcPr>
          <w:p w:rsidR="00447589" w:rsidRPr="00A605C5" w:rsidRDefault="00447589" w:rsidP="00447589">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-Воспитание уважения и терпимости к</w:t>
            </w:r>
          </w:p>
          <w:p w:rsidR="00447589" w:rsidRPr="00A605C5" w:rsidRDefault="00447589" w:rsidP="00447589">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другим людям.</w:t>
            </w:r>
          </w:p>
          <w:p w:rsidR="00447589" w:rsidRPr="00A605C5" w:rsidRDefault="00447589" w:rsidP="00447589">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 Воспитание уважения к достоинству и</w:t>
            </w:r>
          </w:p>
          <w:p w:rsidR="00447589" w:rsidRPr="00A605C5" w:rsidRDefault="00447589" w:rsidP="00447589">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личным правам другого человека.</w:t>
            </w:r>
          </w:p>
          <w:p w:rsidR="00447589" w:rsidRPr="00A605C5" w:rsidRDefault="00447589" w:rsidP="00447589">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 xml:space="preserve">- Вовлечение в деятельность соответствующую </w:t>
            </w:r>
            <w:r w:rsidRPr="00A605C5">
              <w:rPr>
                <w:rFonts w:ascii="Times New Roman" w:hAnsi="Times New Roman" w:cs="Times New Roman"/>
                <w:color w:val="000000"/>
                <w:sz w:val="24"/>
                <w:szCs w:val="24"/>
                <w:lang w:val="ru-RU"/>
              </w:rPr>
              <w:lastRenderedPageBreak/>
              <w:t>общественным нормам поведения</w:t>
            </w:r>
          </w:p>
        </w:tc>
        <w:tc>
          <w:tcPr>
            <w:tcW w:w="6231" w:type="dxa"/>
          </w:tcPr>
          <w:p w:rsidR="00447589" w:rsidRPr="00A605C5" w:rsidRDefault="00447589" w:rsidP="00447589">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lastRenderedPageBreak/>
              <w:t xml:space="preserve">        Освоение и реализация ребенком права на выбор содержания и форм познавательно-исследовательской и продуктивной</w:t>
            </w:r>
          </w:p>
          <w:p w:rsidR="00447589" w:rsidRPr="00A605C5" w:rsidRDefault="00447589" w:rsidP="00447589">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деятельности.</w:t>
            </w:r>
          </w:p>
          <w:p w:rsidR="00447589" w:rsidRPr="00A605C5" w:rsidRDefault="00447589" w:rsidP="00447589">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Соблюдение правил поведения в процессе экспериментирования, на прогулке.</w:t>
            </w:r>
          </w:p>
          <w:p w:rsidR="00447589" w:rsidRPr="00A605C5" w:rsidRDefault="00447589" w:rsidP="00447589">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Бережное отношение к живым объектам окружающей среды.</w:t>
            </w:r>
          </w:p>
          <w:p w:rsidR="00447589" w:rsidRPr="00A605C5" w:rsidRDefault="00447589" w:rsidP="00447589">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Контроль над своим поведением в</w:t>
            </w:r>
          </w:p>
          <w:p w:rsidR="00447589" w:rsidRPr="00A605C5" w:rsidRDefault="00447589" w:rsidP="00447589">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 xml:space="preserve">процессе познавательно-исследовательской и </w:t>
            </w:r>
            <w:r w:rsidRPr="00A605C5">
              <w:rPr>
                <w:rFonts w:ascii="Times New Roman" w:hAnsi="Times New Roman" w:cs="Times New Roman"/>
                <w:color w:val="000000"/>
                <w:sz w:val="24"/>
                <w:szCs w:val="24"/>
                <w:lang w:val="ru-RU"/>
              </w:rPr>
              <w:lastRenderedPageBreak/>
              <w:t>продуктивной деятельности и вне них.Проявление уважения ксверстникам,воспитателю, объектам окружающей</w:t>
            </w:r>
          </w:p>
          <w:p w:rsidR="00447589" w:rsidRPr="00A605C5" w:rsidRDefault="00447589" w:rsidP="00447589">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среды.</w:t>
            </w:r>
          </w:p>
        </w:tc>
      </w:tr>
      <w:tr w:rsidR="00447589" w:rsidRPr="00A605C5" w:rsidTr="00DA093A">
        <w:tc>
          <w:tcPr>
            <w:tcW w:w="9345" w:type="dxa"/>
            <w:gridSpan w:val="2"/>
          </w:tcPr>
          <w:p w:rsidR="00447589" w:rsidRPr="00A605C5" w:rsidRDefault="00447589" w:rsidP="00447589">
            <w:pPr>
              <w:tabs>
                <w:tab w:val="left" w:pos="1570"/>
              </w:tabs>
              <w:jc w:val="center"/>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lastRenderedPageBreak/>
              <w:t>Практики культурной идентификации в детской деятельности</w:t>
            </w:r>
          </w:p>
        </w:tc>
      </w:tr>
      <w:tr w:rsidR="00447589" w:rsidRPr="00A605C5" w:rsidTr="00447589">
        <w:tc>
          <w:tcPr>
            <w:tcW w:w="3114" w:type="dxa"/>
          </w:tcPr>
          <w:p w:rsidR="00447589" w:rsidRPr="00A605C5" w:rsidRDefault="00447589" w:rsidP="00447589">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 Создание условий для реализации собственного замысла ребенка и воплощения его в продукте деятельности</w:t>
            </w:r>
          </w:p>
        </w:tc>
        <w:tc>
          <w:tcPr>
            <w:tcW w:w="6231" w:type="dxa"/>
          </w:tcPr>
          <w:p w:rsidR="00447589" w:rsidRPr="00A605C5" w:rsidRDefault="00447589" w:rsidP="00447589">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Формирование представлений о мире</w:t>
            </w:r>
          </w:p>
          <w:p w:rsidR="00447589" w:rsidRPr="00A605C5" w:rsidRDefault="00447589" w:rsidP="00447589">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через познавательно-исследовательскую</w:t>
            </w:r>
          </w:p>
          <w:p w:rsidR="00447589" w:rsidRPr="00A605C5" w:rsidRDefault="00447589" w:rsidP="00447589">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и продуктивную деятельность детей</w:t>
            </w:r>
          </w:p>
        </w:tc>
      </w:tr>
      <w:tr w:rsidR="00D63061" w:rsidRPr="00A605C5" w:rsidTr="00DA093A">
        <w:tc>
          <w:tcPr>
            <w:tcW w:w="9345" w:type="dxa"/>
            <w:gridSpan w:val="2"/>
          </w:tcPr>
          <w:p w:rsidR="00D63061" w:rsidRPr="00A605C5" w:rsidRDefault="00731085" w:rsidP="00731085">
            <w:pPr>
              <w:tabs>
                <w:tab w:val="left" w:pos="1570"/>
              </w:tabs>
              <w:jc w:val="center"/>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Практики целостности телесно-духовной организации</w:t>
            </w:r>
          </w:p>
        </w:tc>
      </w:tr>
      <w:tr w:rsidR="00447589" w:rsidRPr="00A605C5" w:rsidTr="00447589">
        <w:tc>
          <w:tcPr>
            <w:tcW w:w="3114" w:type="dxa"/>
          </w:tcPr>
          <w:p w:rsidR="00731085" w:rsidRPr="00A605C5" w:rsidRDefault="00731085" w:rsidP="00731085">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-Способствовать соблюдению элементарных правил здорового образа жизни.</w:t>
            </w:r>
          </w:p>
          <w:p w:rsidR="00731085" w:rsidRPr="00A605C5" w:rsidRDefault="00731085" w:rsidP="00731085">
            <w:pPr>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-Формирование сознательной эмоциональной отзывчивости, сопереживания.</w:t>
            </w:r>
          </w:p>
          <w:p w:rsidR="00731085" w:rsidRPr="00A605C5" w:rsidRDefault="00731085" w:rsidP="00731085">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 Развивать способность планироватьсвои действия на основе первичныхценностных представлений.</w:t>
            </w:r>
          </w:p>
          <w:p w:rsidR="00731085" w:rsidRPr="00A605C5" w:rsidRDefault="00731085" w:rsidP="00731085">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-Формировать потребность познания</w:t>
            </w:r>
          </w:p>
          <w:p w:rsidR="00447589" w:rsidRPr="00A605C5" w:rsidRDefault="00731085" w:rsidP="00731085">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мира (любознательность), способностьрешать интеллектуальные задачи</w:t>
            </w:r>
          </w:p>
        </w:tc>
        <w:tc>
          <w:tcPr>
            <w:tcW w:w="6231" w:type="dxa"/>
          </w:tcPr>
          <w:p w:rsidR="00731085" w:rsidRPr="00A605C5" w:rsidRDefault="00731085" w:rsidP="00731085">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Овладение основными культурногигиеническими навыками, самостоятельное выполнение доступных возрасту гигиенических процедур, а такжесоблюдение элементарных правил здорового образа жизни.</w:t>
            </w:r>
          </w:p>
          <w:p w:rsidR="00731085" w:rsidRPr="00A605C5" w:rsidRDefault="00731085" w:rsidP="00731085">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Способность планировать познавательно-исследовательскую деятельность наоснове первичных ценностных представлений.</w:t>
            </w:r>
          </w:p>
          <w:p w:rsidR="00731085" w:rsidRPr="00A605C5" w:rsidRDefault="00731085" w:rsidP="00731085">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Формирование умения обследоватьпредметы и явления с различных сторон, выявить зависимости.</w:t>
            </w:r>
          </w:p>
          <w:p w:rsidR="00731085" w:rsidRPr="00A605C5" w:rsidRDefault="00731085" w:rsidP="00731085">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Умение работать по правилу и образцу.</w:t>
            </w:r>
          </w:p>
          <w:p w:rsidR="00731085" w:rsidRPr="00A605C5" w:rsidRDefault="00731085" w:rsidP="00731085">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Проявление настойчивости и волевого</w:t>
            </w:r>
          </w:p>
          <w:p w:rsidR="00731085" w:rsidRPr="00A605C5" w:rsidRDefault="00731085" w:rsidP="00731085">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усилия в поисках ответа на вопросы в</w:t>
            </w:r>
          </w:p>
          <w:p w:rsidR="00731085" w:rsidRPr="00A605C5" w:rsidRDefault="00731085" w:rsidP="00731085">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процессе познавательно-исследовательской</w:t>
            </w:r>
          </w:p>
          <w:p w:rsidR="00447589" w:rsidRPr="00A605C5" w:rsidRDefault="00731085" w:rsidP="00731085">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деятельности.Соблюдение правил безопасного поведения при проведении опытов.</w:t>
            </w:r>
          </w:p>
        </w:tc>
      </w:tr>
      <w:tr w:rsidR="00731085" w:rsidRPr="00A605C5" w:rsidTr="00DA093A">
        <w:tc>
          <w:tcPr>
            <w:tcW w:w="9345" w:type="dxa"/>
            <w:gridSpan w:val="2"/>
          </w:tcPr>
          <w:p w:rsidR="00731085" w:rsidRPr="00A605C5" w:rsidRDefault="00731085" w:rsidP="00731085">
            <w:pPr>
              <w:tabs>
                <w:tab w:val="left" w:pos="1570"/>
              </w:tabs>
              <w:jc w:val="center"/>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Практики свободы</w:t>
            </w:r>
          </w:p>
        </w:tc>
      </w:tr>
      <w:tr w:rsidR="00731085" w:rsidRPr="00A605C5" w:rsidTr="00447589">
        <w:tc>
          <w:tcPr>
            <w:tcW w:w="3114" w:type="dxa"/>
          </w:tcPr>
          <w:p w:rsidR="00731085" w:rsidRPr="00A605C5" w:rsidRDefault="00731085" w:rsidP="00731085">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 Поощрять активность и заинтересованное участие ребенка в</w:t>
            </w:r>
          </w:p>
          <w:p w:rsidR="00731085" w:rsidRPr="00A605C5" w:rsidRDefault="00731085" w:rsidP="00731085">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образовательном процессе.</w:t>
            </w:r>
          </w:p>
          <w:p w:rsidR="00731085" w:rsidRPr="00A605C5" w:rsidRDefault="00731085" w:rsidP="00731085">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 Развивать способность конструктивно взаимодействовать с детьми и</w:t>
            </w:r>
          </w:p>
          <w:p w:rsidR="00731085" w:rsidRPr="00A605C5" w:rsidRDefault="00731085" w:rsidP="00731085">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взрослыми, управлять собственным поведением.</w:t>
            </w:r>
          </w:p>
          <w:p w:rsidR="00731085" w:rsidRPr="00A605C5" w:rsidRDefault="00731085" w:rsidP="00731085">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 Формировать способность планировать свои действия, самостоятельно</w:t>
            </w:r>
          </w:p>
          <w:p w:rsidR="00731085" w:rsidRPr="00A605C5" w:rsidRDefault="00731085" w:rsidP="00731085">
            <w:pPr>
              <w:tabs>
                <w:tab w:val="left" w:pos="1570"/>
              </w:tabs>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действовать</w:t>
            </w:r>
          </w:p>
        </w:tc>
        <w:tc>
          <w:tcPr>
            <w:tcW w:w="6231" w:type="dxa"/>
          </w:tcPr>
          <w:p w:rsidR="00731085" w:rsidRPr="00A605C5" w:rsidRDefault="00731085" w:rsidP="00731085">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Проявление активности ребёнка в познавательно-исследовательской деятельности, живое заинтересованное участие вобразовательном процессе.</w:t>
            </w:r>
          </w:p>
          <w:p w:rsidR="00731085" w:rsidRPr="00A605C5" w:rsidRDefault="00731085" w:rsidP="00731085">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Умение в случаях затруднений обращаться за помощью к взрослому.</w:t>
            </w:r>
          </w:p>
          <w:p w:rsidR="00731085" w:rsidRPr="00A605C5" w:rsidRDefault="00731085" w:rsidP="00731085">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Способность управлять своим поведением.</w:t>
            </w:r>
          </w:p>
          <w:p w:rsidR="00731085" w:rsidRPr="00A605C5" w:rsidRDefault="00731085" w:rsidP="00731085">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Овладение конструктивными способами</w:t>
            </w:r>
          </w:p>
          <w:p w:rsidR="00731085" w:rsidRPr="00A605C5" w:rsidRDefault="00731085" w:rsidP="00731085">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взаимодействия с детьми и взрослыми,</w:t>
            </w:r>
          </w:p>
          <w:p w:rsidR="00731085" w:rsidRPr="00A605C5" w:rsidRDefault="00731085" w:rsidP="00731085">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способность изменять стиль общениясо взрослыми или сверстниками в зависимости от ситуации.</w:t>
            </w:r>
          </w:p>
          <w:p w:rsidR="00731085" w:rsidRPr="00A605C5" w:rsidRDefault="00731085" w:rsidP="00731085">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Формирование способности планировать свои действия, направленные надостижения конкретной цели, способности самостоятельно действовать (в повседневной жизни, в различных видахдетской деятельности).</w:t>
            </w:r>
          </w:p>
          <w:p w:rsidR="00731085" w:rsidRPr="00A605C5" w:rsidRDefault="00731085" w:rsidP="00731085">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Осознанно выбирать предметы и материалы для исследовательской деятельности в соответствии с их качествами,свойствами, назначением.</w:t>
            </w:r>
          </w:p>
          <w:p w:rsidR="00731085" w:rsidRPr="00A605C5" w:rsidRDefault="00731085" w:rsidP="00731085">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Развивать умение организовывать свою</w:t>
            </w:r>
          </w:p>
          <w:p w:rsidR="00731085" w:rsidRPr="00A605C5" w:rsidRDefault="00731085" w:rsidP="00731085">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деятельность: подбирать материал, продумывать ход деятельности для получения желаемого результата.</w:t>
            </w:r>
          </w:p>
          <w:p w:rsidR="00731085" w:rsidRPr="00A605C5" w:rsidRDefault="00731085" w:rsidP="00731085">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lastRenderedPageBreak/>
              <w:t>Освоение и реализация ребенком права на выбор содержания и форм познавательно-исследовательской продуктивной деятельности.</w:t>
            </w:r>
          </w:p>
          <w:p w:rsidR="00731085" w:rsidRPr="00A605C5" w:rsidRDefault="00731085" w:rsidP="00731085">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Проявление инициативы и творчества</w:t>
            </w:r>
          </w:p>
          <w:p w:rsidR="00731085" w:rsidRPr="00A605C5" w:rsidRDefault="00731085" w:rsidP="00731085">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в решении проблемных задач.</w:t>
            </w:r>
          </w:p>
        </w:tc>
      </w:tr>
      <w:tr w:rsidR="003226A6" w:rsidRPr="00A605C5" w:rsidTr="00DA093A">
        <w:tc>
          <w:tcPr>
            <w:tcW w:w="9345" w:type="dxa"/>
            <w:gridSpan w:val="2"/>
          </w:tcPr>
          <w:p w:rsidR="003226A6" w:rsidRPr="00A605C5" w:rsidRDefault="003226A6" w:rsidP="003226A6">
            <w:pPr>
              <w:tabs>
                <w:tab w:val="left" w:pos="1570"/>
              </w:tabs>
              <w:jc w:val="center"/>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lastRenderedPageBreak/>
              <w:t>Практика расширения возможностей ребенка</w:t>
            </w:r>
          </w:p>
        </w:tc>
      </w:tr>
      <w:tr w:rsidR="003226A6" w:rsidRPr="00A605C5" w:rsidTr="00447589">
        <w:tc>
          <w:tcPr>
            <w:tcW w:w="3114" w:type="dxa"/>
          </w:tcPr>
          <w:p w:rsidR="003226A6" w:rsidRPr="00A605C5" w:rsidRDefault="003226A6" w:rsidP="003226A6">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 Развивать способность решать интеллектуальные задачи (проблемы), адекватные возрасту.</w:t>
            </w:r>
          </w:p>
          <w:p w:rsidR="003226A6" w:rsidRPr="00A605C5" w:rsidRDefault="003226A6" w:rsidP="003226A6">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 Создавать условия для применения</w:t>
            </w:r>
          </w:p>
          <w:p w:rsidR="003226A6" w:rsidRPr="00A605C5" w:rsidRDefault="003226A6" w:rsidP="003226A6">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самостоятельно усвоенных знаний и</w:t>
            </w:r>
          </w:p>
          <w:p w:rsidR="003226A6" w:rsidRPr="00A605C5" w:rsidRDefault="003226A6" w:rsidP="003226A6">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способов деятельности для решения новых задач.</w:t>
            </w:r>
          </w:p>
          <w:p w:rsidR="003226A6" w:rsidRPr="00A605C5" w:rsidRDefault="003226A6" w:rsidP="003226A6">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 Развивать способности преобразовывать способы решения задач (проблем) взависимости от ситуации.</w:t>
            </w:r>
          </w:p>
        </w:tc>
        <w:tc>
          <w:tcPr>
            <w:tcW w:w="6231" w:type="dxa"/>
          </w:tcPr>
          <w:p w:rsidR="00ED2D60" w:rsidRPr="00A605C5" w:rsidRDefault="00ED2D60" w:rsidP="00ED2D60">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Ребенок самостоятельно видит проблему.</w:t>
            </w:r>
          </w:p>
          <w:p w:rsidR="00ED2D60" w:rsidRPr="00A605C5" w:rsidRDefault="00ED2D60" w:rsidP="00ED2D60">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Активно высказывает предположения,</w:t>
            </w:r>
          </w:p>
          <w:p w:rsidR="00ED2D60" w:rsidRPr="00A605C5" w:rsidRDefault="00ED2D60" w:rsidP="00ED2D60">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способы решения проблемы, пользуется</w:t>
            </w:r>
          </w:p>
          <w:p w:rsidR="00ED2D60" w:rsidRPr="00A605C5" w:rsidRDefault="00ED2D60" w:rsidP="00ED2D60">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аргументацией и доказательствами в</w:t>
            </w:r>
          </w:p>
          <w:p w:rsidR="00ED2D60" w:rsidRPr="00A605C5" w:rsidRDefault="00ED2D60" w:rsidP="00ED2D60">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процессе познавательно- исследовательской деятельности.</w:t>
            </w:r>
          </w:p>
          <w:p w:rsidR="00ED2D60" w:rsidRPr="00A605C5" w:rsidRDefault="00ED2D60" w:rsidP="00ED2D60">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Применение самостоятельно усвоенных</w:t>
            </w:r>
          </w:p>
          <w:p w:rsidR="00ED2D60" w:rsidRPr="00A605C5" w:rsidRDefault="00ED2D60" w:rsidP="00ED2D60">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знаний и способов деятельности для</w:t>
            </w:r>
          </w:p>
          <w:p w:rsidR="003226A6" w:rsidRPr="00A605C5" w:rsidRDefault="00ED2D60" w:rsidP="00ED2D60">
            <w:pPr>
              <w:tabs>
                <w:tab w:val="left" w:pos="1570"/>
              </w:tabs>
              <w:jc w:val="both"/>
              <w:rPr>
                <w:rFonts w:ascii="Times New Roman" w:hAnsi="Times New Roman" w:cs="Times New Roman"/>
                <w:color w:val="000000"/>
                <w:sz w:val="24"/>
                <w:szCs w:val="24"/>
                <w:lang w:val="ru-RU"/>
              </w:rPr>
            </w:pPr>
            <w:r w:rsidRPr="00A605C5">
              <w:rPr>
                <w:rFonts w:ascii="Times New Roman" w:hAnsi="Times New Roman" w:cs="Times New Roman"/>
                <w:color w:val="000000"/>
                <w:sz w:val="24"/>
                <w:szCs w:val="24"/>
                <w:lang w:val="ru-RU"/>
              </w:rPr>
              <w:t>решения новых задач, проблем, поставленных как взрослым, так и им самим.</w:t>
            </w:r>
          </w:p>
        </w:tc>
      </w:tr>
    </w:tbl>
    <w:p w:rsidR="00447589" w:rsidRPr="00A605C5" w:rsidRDefault="00447589" w:rsidP="00447589">
      <w:pPr>
        <w:widowControl w:val="0"/>
        <w:tabs>
          <w:tab w:val="left" w:pos="1570"/>
        </w:tabs>
        <w:spacing w:after="0" w:line="240" w:lineRule="auto"/>
        <w:jc w:val="both"/>
        <w:rPr>
          <w:rFonts w:ascii="Times New Roman" w:hAnsi="Times New Roman" w:cs="Times New Roman"/>
          <w:color w:val="000000"/>
          <w:sz w:val="24"/>
          <w:szCs w:val="24"/>
        </w:rPr>
      </w:pPr>
    </w:p>
    <w:p w:rsidR="00415A88" w:rsidRPr="00A605C5" w:rsidRDefault="00415A88" w:rsidP="00447589">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Культурные практики вырастают на основе, с одной стороны, взаимодействия с взрослыми, а с другой стороны, и это не менее важно для развитияребёнка, на основе его постоянно расширяющихся самостоятельных действий(собственных проб, поиска, выбора, манипулирования предметами и действиям,фантазирования, наблюдения-изучения-исследования).</w:t>
      </w:r>
    </w:p>
    <w:p w:rsidR="00415A88" w:rsidRPr="00A605C5" w:rsidRDefault="00415A88" w:rsidP="00447589">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На основе культурных практик ребёнка формируются его привычки, пристрастия, интересы и излюбленные занятия, а также в известной мере черты характера истиль поведения.</w:t>
      </w:r>
    </w:p>
    <w:p w:rsidR="00415A88" w:rsidRPr="00A605C5" w:rsidRDefault="00415A88" w:rsidP="00447589">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 xml:space="preserve">В течение дня организуются разнообразные </w:t>
      </w:r>
      <w:r w:rsidRPr="00A605C5">
        <w:rPr>
          <w:rFonts w:ascii="Times New Roman" w:hAnsi="Times New Roman" w:cs="Times New Roman"/>
          <w:b/>
          <w:bCs/>
          <w:i/>
          <w:iCs/>
          <w:color w:val="000000"/>
          <w:sz w:val="24"/>
          <w:szCs w:val="24"/>
        </w:rPr>
        <w:t xml:space="preserve">культурные практики </w:t>
      </w:r>
      <w:r w:rsidRPr="00A605C5">
        <w:rPr>
          <w:rFonts w:ascii="Times New Roman" w:hAnsi="Times New Roman" w:cs="Times New Roman"/>
          <w:i/>
          <w:iCs/>
          <w:color w:val="000000"/>
          <w:sz w:val="24"/>
          <w:szCs w:val="24"/>
        </w:rPr>
        <w:t xml:space="preserve">с целью </w:t>
      </w:r>
      <w:r w:rsidRPr="00A605C5">
        <w:rPr>
          <w:rFonts w:ascii="Times New Roman" w:hAnsi="Times New Roman" w:cs="Times New Roman"/>
          <w:color w:val="000000"/>
          <w:sz w:val="24"/>
          <w:szCs w:val="24"/>
        </w:rPr>
        <w:t>проявления детьми самостоятельности и творчества в разных видах деятельности; педагогом создается атмосфера свободы выбора, творческого обмена и самовыражения,сотрудничества. Организация культурных практик носит подгрупповой характер.</w:t>
      </w:r>
    </w:p>
    <w:p w:rsidR="00816AD4" w:rsidRPr="00A605C5" w:rsidRDefault="00816AD4" w:rsidP="00447589">
      <w:pPr>
        <w:widowControl w:val="0"/>
        <w:tabs>
          <w:tab w:val="left" w:pos="1570"/>
        </w:tabs>
        <w:spacing w:after="0" w:line="240" w:lineRule="auto"/>
        <w:jc w:val="both"/>
        <w:rPr>
          <w:rFonts w:ascii="Times New Roman" w:hAnsi="Times New Roman" w:cs="Times New Roman"/>
          <w:color w:val="000000"/>
          <w:sz w:val="24"/>
          <w:szCs w:val="24"/>
        </w:rPr>
      </w:pPr>
    </w:p>
    <w:p w:rsidR="00816AD4" w:rsidRPr="00A605C5" w:rsidRDefault="00816AD4" w:rsidP="00447589">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 xml:space="preserve">- </w:t>
      </w:r>
      <w:r w:rsidRPr="00A605C5">
        <w:rPr>
          <w:rFonts w:ascii="Times New Roman" w:hAnsi="Times New Roman" w:cs="Times New Roman"/>
          <w:b/>
          <w:bCs/>
          <w:i/>
          <w:iCs/>
          <w:color w:val="000000"/>
          <w:sz w:val="24"/>
          <w:szCs w:val="24"/>
        </w:rPr>
        <w:t xml:space="preserve">Совместная игра </w:t>
      </w:r>
      <w:r w:rsidRPr="00A605C5">
        <w:rPr>
          <w:rFonts w:ascii="Times New Roman" w:hAnsi="Times New Roman" w:cs="Times New Roman"/>
          <w:color w:val="000000"/>
          <w:sz w:val="24"/>
          <w:szCs w:val="24"/>
        </w:rPr>
        <w:t>педагога и детей (с/р, режиссерская, игра-драматизация, строительно-конструктивные игры) направлена на обогащение содержания творческихигр, освоение детьми игровых умений, необходимых для организации самостоятельной игры.</w:t>
      </w:r>
      <w:r w:rsidRPr="00A605C5">
        <w:rPr>
          <w:rFonts w:ascii="Times New Roman" w:hAnsi="Times New Roman" w:cs="Times New Roman"/>
          <w:color w:val="000000"/>
          <w:sz w:val="24"/>
          <w:szCs w:val="24"/>
        </w:rPr>
        <w:br/>
        <w:t xml:space="preserve">- </w:t>
      </w:r>
      <w:r w:rsidRPr="00A605C5">
        <w:rPr>
          <w:rFonts w:ascii="Times New Roman" w:hAnsi="Times New Roman" w:cs="Times New Roman"/>
          <w:b/>
          <w:bCs/>
          <w:i/>
          <w:iCs/>
          <w:color w:val="000000"/>
          <w:sz w:val="24"/>
          <w:szCs w:val="24"/>
        </w:rPr>
        <w:t>Ситуации общения и накопления положительного социально-эмоционального</w:t>
      </w:r>
      <w:r w:rsidRPr="00A605C5">
        <w:rPr>
          <w:rFonts w:ascii="Times New Roman" w:hAnsi="Times New Roman" w:cs="Times New Roman"/>
          <w:b/>
          <w:bCs/>
          <w:i/>
          <w:iCs/>
          <w:color w:val="000000"/>
          <w:sz w:val="24"/>
          <w:szCs w:val="24"/>
        </w:rPr>
        <w:br/>
        <w:t xml:space="preserve">опыта </w:t>
      </w:r>
      <w:r w:rsidRPr="00A605C5">
        <w:rPr>
          <w:rFonts w:ascii="Times New Roman" w:hAnsi="Times New Roman" w:cs="Times New Roman"/>
          <w:color w:val="000000"/>
          <w:sz w:val="24"/>
          <w:szCs w:val="24"/>
        </w:rPr>
        <w:t>носят проблемный характер и заключают в себе жизненную проблему близкую детям, в разрешении которой они принимают непосредственное участие. Ситуации реально-практического характера: педагог обогащает представления детейоб опыте разрешения проблем, вызывает детей на задушевный разговор, связываетсодержание разговора с личным опытом детей (оказание помощи малышам, старшим). Ситуации условно-вербального характера (на основе жизненных сюжетовили сюжетов литературных произведений): дети приобретают опыт проявления заботливого, участливого отношения к людям, принимают участие в важных делах</w:t>
      </w:r>
      <w:r w:rsidRPr="00A605C5">
        <w:rPr>
          <w:rFonts w:ascii="Times New Roman" w:hAnsi="Times New Roman" w:cs="Times New Roman"/>
          <w:color w:val="000000"/>
          <w:sz w:val="24"/>
          <w:szCs w:val="24"/>
        </w:rPr>
        <w:br/>
        <w:t>(«Мы сажаем рассаду для цветов»). Имитационно-игровые ситуации. Ситуации могут планироваться заранее, а могут возникать в ответ на события, которые происходят в группе, способствовать разрешению проблем.</w:t>
      </w:r>
      <w:r w:rsidRPr="00A605C5">
        <w:rPr>
          <w:rFonts w:ascii="Times New Roman" w:hAnsi="Times New Roman" w:cs="Times New Roman"/>
          <w:color w:val="000000"/>
          <w:sz w:val="24"/>
          <w:szCs w:val="24"/>
        </w:rPr>
        <w:br/>
      </w:r>
      <w:r w:rsidRPr="00A605C5">
        <w:rPr>
          <w:rFonts w:ascii="Times New Roman" w:hAnsi="Times New Roman" w:cs="Times New Roman"/>
          <w:color w:val="000000"/>
          <w:sz w:val="24"/>
          <w:szCs w:val="24"/>
        </w:rPr>
        <w:lastRenderedPageBreak/>
        <w:t xml:space="preserve">- </w:t>
      </w:r>
      <w:r w:rsidRPr="00A605C5">
        <w:rPr>
          <w:rFonts w:ascii="Times New Roman" w:hAnsi="Times New Roman" w:cs="Times New Roman"/>
          <w:b/>
          <w:bCs/>
          <w:i/>
          <w:iCs/>
          <w:color w:val="000000"/>
          <w:sz w:val="24"/>
          <w:szCs w:val="24"/>
        </w:rPr>
        <w:t xml:space="preserve">Детский досуг </w:t>
      </w:r>
      <w:r w:rsidRPr="00A605C5">
        <w:rPr>
          <w:rFonts w:ascii="Times New Roman" w:hAnsi="Times New Roman" w:cs="Times New Roman"/>
          <w:color w:val="000000"/>
          <w:sz w:val="24"/>
          <w:szCs w:val="24"/>
        </w:rPr>
        <w:t>- вид деятельности, целенаправленно организуемый для отдыха иразвлечения (досуг «Здоровья и подвижных игр», музыкальные и литературные досуги).</w:t>
      </w:r>
    </w:p>
    <w:p w:rsidR="00816AD4" w:rsidRPr="00A605C5" w:rsidRDefault="00816AD4" w:rsidP="00447589">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 xml:space="preserve">- </w:t>
      </w:r>
      <w:r w:rsidRPr="00A605C5">
        <w:rPr>
          <w:rFonts w:ascii="Times New Roman" w:hAnsi="Times New Roman" w:cs="Times New Roman"/>
          <w:b/>
          <w:bCs/>
          <w:i/>
          <w:iCs/>
          <w:color w:val="000000"/>
          <w:sz w:val="24"/>
          <w:szCs w:val="24"/>
        </w:rPr>
        <w:t xml:space="preserve">Коллективная и индивидуальная трудовая деятельность </w:t>
      </w:r>
      <w:r w:rsidRPr="00A605C5">
        <w:rPr>
          <w:rFonts w:ascii="Times New Roman" w:hAnsi="Times New Roman" w:cs="Times New Roman"/>
          <w:color w:val="000000"/>
          <w:sz w:val="24"/>
          <w:szCs w:val="24"/>
        </w:rPr>
        <w:t>носит общественнополезный характер и организуется как хозяйственно-бытовой труд и труд в природе.</w:t>
      </w:r>
    </w:p>
    <w:p w:rsidR="00DA093A" w:rsidRPr="00A605C5" w:rsidRDefault="00DA093A" w:rsidP="00447589">
      <w:pPr>
        <w:widowControl w:val="0"/>
        <w:tabs>
          <w:tab w:val="left" w:pos="1570"/>
        </w:tabs>
        <w:spacing w:after="0" w:line="240" w:lineRule="auto"/>
        <w:jc w:val="both"/>
        <w:rPr>
          <w:rFonts w:ascii="Times New Roman" w:hAnsi="Times New Roman" w:cs="Times New Roman"/>
          <w:color w:val="000000"/>
          <w:sz w:val="24"/>
          <w:szCs w:val="24"/>
        </w:rPr>
      </w:pPr>
    </w:p>
    <w:p w:rsidR="00DA093A" w:rsidRPr="00A605C5" w:rsidRDefault="00DA093A" w:rsidP="00DA093A">
      <w:pPr>
        <w:widowControl w:val="0"/>
        <w:tabs>
          <w:tab w:val="left" w:pos="1570"/>
        </w:tabs>
        <w:spacing w:after="0" w:line="240" w:lineRule="auto"/>
        <w:jc w:val="center"/>
        <w:rPr>
          <w:rFonts w:ascii="Times New Roman" w:hAnsi="Times New Roman" w:cs="Times New Roman"/>
          <w:b/>
          <w:bCs/>
          <w:color w:val="000000"/>
          <w:sz w:val="24"/>
          <w:szCs w:val="24"/>
        </w:rPr>
      </w:pPr>
      <w:r w:rsidRPr="00A605C5">
        <w:rPr>
          <w:rFonts w:ascii="Times New Roman" w:hAnsi="Times New Roman" w:cs="Times New Roman"/>
          <w:b/>
          <w:bCs/>
          <w:color w:val="000000"/>
          <w:sz w:val="24"/>
          <w:szCs w:val="24"/>
        </w:rPr>
        <w:t>Работа с родителями (законными представителями)</w:t>
      </w:r>
    </w:p>
    <w:p w:rsidR="00DA093A" w:rsidRPr="00A605C5" w:rsidRDefault="00DA093A" w:rsidP="00DA093A">
      <w:pPr>
        <w:widowControl w:val="0"/>
        <w:tabs>
          <w:tab w:val="left" w:pos="1570"/>
        </w:tabs>
        <w:spacing w:after="0" w:line="240" w:lineRule="auto"/>
        <w:jc w:val="center"/>
        <w:rPr>
          <w:rFonts w:ascii="Times New Roman" w:hAnsi="Times New Roman" w:cs="Times New Roman"/>
          <w:b/>
          <w:bCs/>
          <w:color w:val="000000"/>
          <w:sz w:val="24"/>
          <w:szCs w:val="24"/>
        </w:rPr>
      </w:pPr>
      <w:r w:rsidRPr="00A605C5">
        <w:rPr>
          <w:rFonts w:ascii="Times New Roman" w:hAnsi="Times New Roman" w:cs="Times New Roman"/>
          <w:b/>
          <w:bCs/>
          <w:color w:val="000000"/>
          <w:sz w:val="24"/>
          <w:szCs w:val="24"/>
        </w:rPr>
        <w:t>по программе воспитания</w:t>
      </w:r>
    </w:p>
    <w:p w:rsidR="00DA093A" w:rsidRPr="00A605C5" w:rsidRDefault="00DA093A" w:rsidP="0019778A">
      <w:pPr>
        <w:widowControl w:val="0"/>
        <w:tabs>
          <w:tab w:val="left" w:pos="1570"/>
        </w:tabs>
        <w:spacing w:after="0" w:line="240" w:lineRule="auto"/>
        <w:rPr>
          <w:rFonts w:ascii="Times New Roman" w:hAnsi="Times New Roman" w:cs="Times New Roman"/>
          <w:b/>
          <w:bCs/>
          <w:i/>
          <w:iCs/>
          <w:color w:val="000000"/>
          <w:sz w:val="24"/>
          <w:szCs w:val="24"/>
        </w:rPr>
      </w:pPr>
      <w:r w:rsidRPr="00A605C5">
        <w:rPr>
          <w:rFonts w:ascii="Times New Roman" w:hAnsi="Times New Roman" w:cs="Times New Roman"/>
          <w:b/>
          <w:bCs/>
          <w:i/>
          <w:iCs/>
          <w:color w:val="000000"/>
          <w:sz w:val="24"/>
          <w:szCs w:val="24"/>
        </w:rPr>
        <w:br/>
      </w:r>
      <w:r w:rsidRPr="00A605C5">
        <w:rPr>
          <w:rFonts w:ascii="Times New Roman" w:hAnsi="Times New Roman" w:cs="Times New Roman"/>
          <w:color w:val="000000"/>
          <w:sz w:val="24"/>
          <w:szCs w:val="24"/>
        </w:rPr>
        <w:t xml:space="preserve">Работа с родителями (законными представителями) детей дошкольного возраста строится </w:t>
      </w:r>
      <w:r w:rsidRPr="00A605C5">
        <w:rPr>
          <w:rFonts w:ascii="Times New Roman" w:hAnsi="Times New Roman" w:cs="Times New Roman"/>
          <w:i/>
          <w:iCs/>
          <w:color w:val="000000"/>
          <w:sz w:val="24"/>
          <w:szCs w:val="24"/>
        </w:rPr>
        <w:t>на принципах ценностного единства и сотрудничества всех субъектов социокультурного окружения ДОО.</w:t>
      </w:r>
      <w:r w:rsidRPr="00A605C5">
        <w:rPr>
          <w:rFonts w:ascii="Times New Roman" w:hAnsi="Times New Roman" w:cs="Times New Roman"/>
          <w:i/>
          <w:iCs/>
          <w:color w:val="000000"/>
          <w:sz w:val="24"/>
          <w:szCs w:val="24"/>
        </w:rPr>
        <w:br/>
      </w:r>
    </w:p>
    <w:p w:rsidR="00DA093A" w:rsidRPr="00A605C5" w:rsidRDefault="00DA093A" w:rsidP="00DA093A">
      <w:pPr>
        <w:widowControl w:val="0"/>
        <w:tabs>
          <w:tab w:val="left" w:pos="1570"/>
        </w:tabs>
        <w:spacing w:after="0" w:line="240" w:lineRule="auto"/>
        <w:jc w:val="center"/>
        <w:rPr>
          <w:rFonts w:ascii="Times New Roman" w:hAnsi="Times New Roman" w:cs="Times New Roman"/>
          <w:b/>
          <w:bCs/>
          <w:i/>
          <w:iCs/>
          <w:color w:val="000000"/>
          <w:sz w:val="24"/>
          <w:szCs w:val="24"/>
        </w:rPr>
      </w:pPr>
      <w:r w:rsidRPr="00A605C5">
        <w:rPr>
          <w:rFonts w:ascii="Times New Roman" w:hAnsi="Times New Roman" w:cs="Times New Roman"/>
          <w:b/>
          <w:bCs/>
          <w:i/>
          <w:iCs/>
          <w:color w:val="000000"/>
          <w:sz w:val="24"/>
          <w:szCs w:val="24"/>
        </w:rPr>
        <w:t xml:space="preserve">Виды и формы деятельности по организации </w:t>
      </w:r>
    </w:p>
    <w:p w:rsidR="00DA093A" w:rsidRPr="00A605C5" w:rsidRDefault="00DA093A" w:rsidP="00DA093A">
      <w:pPr>
        <w:widowControl w:val="0"/>
        <w:tabs>
          <w:tab w:val="left" w:pos="1570"/>
        </w:tabs>
        <w:spacing w:after="0" w:line="240" w:lineRule="auto"/>
        <w:jc w:val="center"/>
        <w:rPr>
          <w:rFonts w:ascii="Times New Roman" w:hAnsi="Times New Roman" w:cs="Times New Roman"/>
          <w:b/>
          <w:bCs/>
          <w:i/>
          <w:iCs/>
          <w:color w:val="000000"/>
          <w:sz w:val="24"/>
          <w:szCs w:val="24"/>
        </w:rPr>
      </w:pPr>
      <w:r w:rsidRPr="00A605C5">
        <w:rPr>
          <w:rFonts w:ascii="Times New Roman" w:hAnsi="Times New Roman" w:cs="Times New Roman"/>
          <w:b/>
          <w:bCs/>
          <w:i/>
          <w:iCs/>
          <w:color w:val="000000"/>
          <w:sz w:val="24"/>
          <w:szCs w:val="24"/>
        </w:rPr>
        <w:t>сотрудничества педагогов и</w:t>
      </w:r>
      <w:r w:rsidRPr="00A605C5">
        <w:rPr>
          <w:rFonts w:ascii="Times New Roman" w:hAnsi="Times New Roman" w:cs="Times New Roman"/>
          <w:b/>
          <w:bCs/>
          <w:i/>
          <w:iCs/>
          <w:color w:val="000000"/>
          <w:sz w:val="24"/>
          <w:szCs w:val="24"/>
        </w:rPr>
        <w:br/>
        <w:t>родителей (законных представителей)</w:t>
      </w:r>
    </w:p>
    <w:p w:rsidR="00DA093A" w:rsidRPr="00A605C5" w:rsidRDefault="00DA093A" w:rsidP="00447589">
      <w:pPr>
        <w:widowControl w:val="0"/>
        <w:tabs>
          <w:tab w:val="left" w:pos="1570"/>
        </w:tabs>
        <w:spacing w:after="0" w:line="240" w:lineRule="auto"/>
        <w:jc w:val="both"/>
        <w:rPr>
          <w:rFonts w:ascii="Times New Roman" w:hAnsi="Times New Roman" w:cs="Times New Roman"/>
          <w:i/>
          <w:iCs/>
          <w:color w:val="000000"/>
          <w:sz w:val="24"/>
          <w:szCs w:val="24"/>
          <w:u w:val="single"/>
        </w:rPr>
      </w:pPr>
    </w:p>
    <w:p w:rsidR="00DA093A" w:rsidRPr="00A605C5" w:rsidRDefault="00DA093A" w:rsidP="00447589">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 xml:space="preserve">Важнейшим условием обеспечения целостного развития личности ребенка являетсяразвитие конструктивного взаимодействия с семьей. </w:t>
      </w:r>
    </w:p>
    <w:p w:rsidR="006B0E2A" w:rsidRPr="00A605C5" w:rsidRDefault="00DA093A" w:rsidP="00447589">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i/>
          <w:iCs/>
          <w:color w:val="000000"/>
          <w:sz w:val="24"/>
          <w:szCs w:val="24"/>
          <w:u w:val="single"/>
        </w:rPr>
        <w:t>Ведущая цель</w:t>
      </w:r>
      <w:r w:rsidRPr="00A605C5">
        <w:rPr>
          <w:rFonts w:ascii="Times New Roman" w:hAnsi="Times New Roman" w:cs="Times New Roman"/>
          <w:color w:val="000000"/>
          <w:sz w:val="24"/>
          <w:szCs w:val="24"/>
        </w:rPr>
        <w:t xml:space="preserve"> — создание необходимых условий для формирования ответственных взаимоотношений с семьямивоспитанников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ребенка);обеспечение права родителей на уважение и понимание, на участие в жизни детского сада. Родителям и воспитателям необходимо преодолеть субординацию, монологизм в отношениях друг с другом, отказаться от привычки критиковать другдруга, научиться видеть друг в друге не средство решения своих проблем, а полноправных партнеров, сотрудников.</w:t>
      </w:r>
    </w:p>
    <w:p w:rsidR="006B0E2A" w:rsidRPr="00A605C5" w:rsidRDefault="00DA093A" w:rsidP="00447589">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br/>
      </w:r>
      <w:r w:rsidRPr="00A605C5">
        <w:rPr>
          <w:rFonts w:ascii="Times New Roman" w:hAnsi="Times New Roman" w:cs="Times New Roman"/>
          <w:i/>
          <w:iCs/>
          <w:color w:val="000000"/>
          <w:sz w:val="24"/>
          <w:szCs w:val="24"/>
          <w:u w:val="single"/>
        </w:rPr>
        <w:t>Основные задачи взаимодействия детского сада с семьей:</w:t>
      </w:r>
      <w:r w:rsidRPr="00A605C5">
        <w:rPr>
          <w:rFonts w:ascii="Times New Roman" w:hAnsi="Times New Roman" w:cs="Times New Roman"/>
          <w:color w:val="000000"/>
          <w:sz w:val="24"/>
          <w:szCs w:val="24"/>
        </w:rPr>
        <w:br/>
        <w:t>• изучение отношения педагогов и родителей к различным вопросам воспитания,</w:t>
      </w:r>
      <w:r w:rsidRPr="00A605C5">
        <w:rPr>
          <w:rFonts w:ascii="Times New Roman" w:hAnsi="Times New Roman" w:cs="Times New Roman"/>
          <w:color w:val="000000"/>
          <w:sz w:val="24"/>
          <w:szCs w:val="24"/>
        </w:rPr>
        <w:br/>
        <w:t>обучения, развития детей, условий организации разнообразной деятельности в детском саду и семье; • знакомство педагогов и родителей с лучшим опытом воспитания в детском саду и семье, а также с трудностями, возникающими в семейном иобщественном воспитании дошкольников;</w:t>
      </w:r>
    </w:p>
    <w:p w:rsidR="006B0E2A" w:rsidRPr="00A605C5" w:rsidRDefault="00DA093A" w:rsidP="00447589">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 информирование друг друга об актуальных задачах воспитания и обучения детейи о возможностях детского сада и семьи в решении данных задач;</w:t>
      </w:r>
      <w:r w:rsidRPr="00A605C5">
        <w:rPr>
          <w:rFonts w:ascii="Times New Roman" w:hAnsi="Times New Roman" w:cs="Times New Roman"/>
          <w:color w:val="000000"/>
          <w:sz w:val="24"/>
          <w:szCs w:val="24"/>
        </w:rPr>
        <w:br/>
        <w:t>• создание в детском саду условий для разнообразного по содержанию и формамсотрудничества, способствующего развитию конструктивного взаимодействия педагогов и родителей с детьми;</w:t>
      </w:r>
    </w:p>
    <w:p w:rsidR="006B0E2A" w:rsidRPr="00A605C5" w:rsidRDefault="00DA093A" w:rsidP="00447589">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 xml:space="preserve"> • привлечение семей воспитанников к участию в совместных с педагогами мероприятиях, организуемых в районе (городе, </w:t>
      </w:r>
      <w:r w:rsidR="006B0E2A" w:rsidRPr="00A605C5">
        <w:rPr>
          <w:rFonts w:ascii="Times New Roman" w:hAnsi="Times New Roman" w:cs="Times New Roman"/>
          <w:color w:val="000000"/>
          <w:sz w:val="24"/>
          <w:szCs w:val="24"/>
        </w:rPr>
        <w:t>крае</w:t>
      </w:r>
      <w:r w:rsidRPr="00A605C5">
        <w:rPr>
          <w:rFonts w:ascii="Times New Roman" w:hAnsi="Times New Roman" w:cs="Times New Roman"/>
          <w:color w:val="000000"/>
          <w:sz w:val="24"/>
          <w:szCs w:val="24"/>
        </w:rPr>
        <w:t>);</w:t>
      </w:r>
    </w:p>
    <w:p w:rsidR="00DA093A" w:rsidRPr="00A605C5" w:rsidRDefault="00DA093A" w:rsidP="00447589">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br/>
        <w:t>• поощрение родителей за внимательное отношение к разнообразным стремлениями потребностям ребенка, создание необходимых условий для их удовлетворения в</w:t>
      </w:r>
      <w:r w:rsidR="006B0E2A" w:rsidRPr="00A605C5">
        <w:rPr>
          <w:rFonts w:ascii="Times New Roman" w:hAnsi="Times New Roman" w:cs="Times New Roman"/>
          <w:color w:val="000000"/>
          <w:sz w:val="24"/>
          <w:szCs w:val="24"/>
        </w:rPr>
        <w:t xml:space="preserve"> семье</w:t>
      </w:r>
    </w:p>
    <w:p w:rsidR="006B0E2A" w:rsidRPr="00A605C5" w:rsidRDefault="006B0E2A" w:rsidP="00447589">
      <w:pPr>
        <w:widowControl w:val="0"/>
        <w:tabs>
          <w:tab w:val="left" w:pos="1570"/>
        </w:tabs>
        <w:spacing w:after="0" w:line="240" w:lineRule="auto"/>
        <w:jc w:val="both"/>
        <w:rPr>
          <w:rFonts w:ascii="Times New Roman" w:hAnsi="Times New Roman" w:cs="Times New Roman"/>
          <w:color w:val="000000"/>
          <w:sz w:val="24"/>
          <w:szCs w:val="24"/>
        </w:rPr>
      </w:pPr>
    </w:p>
    <w:p w:rsidR="005911CE" w:rsidRPr="00A605C5" w:rsidRDefault="005911CE" w:rsidP="005911CE">
      <w:pPr>
        <w:spacing w:after="0" w:line="240" w:lineRule="auto"/>
        <w:jc w:val="center"/>
        <w:rPr>
          <w:rFonts w:ascii="Times New Roman" w:eastAsia="Times New Roman" w:hAnsi="Times New Roman" w:cs="Times New Roman"/>
          <w:b/>
          <w:bCs/>
          <w:color w:val="000000"/>
          <w:sz w:val="24"/>
          <w:szCs w:val="24"/>
          <w:lang w:eastAsia="ru-RU"/>
        </w:rPr>
      </w:pPr>
      <w:r w:rsidRPr="00A605C5">
        <w:rPr>
          <w:rFonts w:ascii="Times New Roman" w:eastAsia="Times New Roman" w:hAnsi="Times New Roman" w:cs="Times New Roman"/>
          <w:b/>
          <w:bCs/>
          <w:color w:val="000000"/>
          <w:sz w:val="24"/>
          <w:szCs w:val="24"/>
          <w:lang w:eastAsia="ru-RU"/>
        </w:rPr>
        <w:t>Система взаимодействия сотрудников сада</w:t>
      </w:r>
    </w:p>
    <w:p w:rsidR="005911CE" w:rsidRPr="00A605C5" w:rsidRDefault="005911CE" w:rsidP="005911CE">
      <w:pPr>
        <w:spacing w:after="0" w:line="240" w:lineRule="auto"/>
        <w:jc w:val="center"/>
        <w:rPr>
          <w:rFonts w:ascii="Times New Roman" w:eastAsia="Times New Roman" w:hAnsi="Times New Roman" w:cs="Times New Roman"/>
          <w:b/>
          <w:bCs/>
          <w:color w:val="000000"/>
          <w:sz w:val="24"/>
          <w:szCs w:val="24"/>
          <w:lang w:eastAsia="ru-RU"/>
        </w:rPr>
      </w:pPr>
      <w:r w:rsidRPr="00A605C5">
        <w:rPr>
          <w:rFonts w:ascii="Times New Roman" w:eastAsia="Times New Roman" w:hAnsi="Times New Roman" w:cs="Times New Roman"/>
          <w:b/>
          <w:bCs/>
          <w:color w:val="000000"/>
          <w:sz w:val="24"/>
          <w:szCs w:val="24"/>
          <w:lang w:eastAsia="ru-RU"/>
        </w:rPr>
        <w:t>и родителей воспитанников.</w:t>
      </w:r>
    </w:p>
    <w:p w:rsidR="005911CE" w:rsidRPr="00A605C5" w:rsidRDefault="005911CE" w:rsidP="005911CE">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gridCol w:w="6209"/>
      </w:tblGrid>
      <w:tr w:rsidR="005911CE" w:rsidRPr="00A605C5" w:rsidTr="005911CE">
        <w:tc>
          <w:tcPr>
            <w:tcW w:w="3000" w:type="dxa"/>
            <w:tcBorders>
              <w:top w:val="single" w:sz="4" w:space="0" w:color="auto"/>
              <w:left w:val="single" w:sz="4" w:space="0" w:color="auto"/>
              <w:bottom w:val="single" w:sz="4" w:space="0" w:color="auto"/>
              <w:right w:val="single" w:sz="4" w:space="0" w:color="auto"/>
            </w:tcBorders>
            <w:vAlign w:val="center"/>
            <w:hideMark/>
          </w:tcPr>
          <w:p w:rsidR="005911CE" w:rsidRPr="00A605C5" w:rsidRDefault="005911CE" w:rsidP="005911CE">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i/>
                <w:iCs/>
                <w:color w:val="000000"/>
                <w:sz w:val="24"/>
                <w:szCs w:val="24"/>
                <w:lang w:eastAsia="ru-RU"/>
              </w:rPr>
              <w:t>Реальное участие</w:t>
            </w:r>
            <w:r w:rsidRPr="00A605C5">
              <w:rPr>
                <w:rFonts w:ascii="Times New Roman" w:eastAsia="Times New Roman" w:hAnsi="Times New Roman" w:cs="Times New Roman"/>
                <w:i/>
                <w:iCs/>
                <w:color w:val="000000"/>
                <w:sz w:val="24"/>
                <w:szCs w:val="24"/>
                <w:lang w:eastAsia="ru-RU"/>
              </w:rPr>
              <w:br/>
              <w:t>родителей</w:t>
            </w:r>
            <w:r w:rsidRPr="00A605C5">
              <w:rPr>
                <w:rFonts w:ascii="Times New Roman" w:eastAsia="Times New Roman" w:hAnsi="Times New Roman" w:cs="Times New Roman"/>
                <w:i/>
                <w:iCs/>
                <w:color w:val="000000"/>
                <w:sz w:val="24"/>
                <w:szCs w:val="24"/>
                <w:lang w:eastAsia="ru-RU"/>
              </w:rPr>
              <w:br/>
            </w:r>
            <w:r w:rsidRPr="00A605C5">
              <w:rPr>
                <w:rFonts w:ascii="Times New Roman" w:eastAsia="Times New Roman" w:hAnsi="Times New Roman" w:cs="Times New Roman"/>
                <w:i/>
                <w:iCs/>
                <w:color w:val="000000"/>
                <w:sz w:val="24"/>
                <w:szCs w:val="24"/>
                <w:lang w:eastAsia="ru-RU"/>
              </w:rPr>
              <w:lastRenderedPageBreak/>
              <w:t>в жизни ОУ</w:t>
            </w:r>
          </w:p>
        </w:tc>
        <w:tc>
          <w:tcPr>
            <w:tcW w:w="6209" w:type="dxa"/>
            <w:tcBorders>
              <w:top w:val="single" w:sz="4" w:space="0" w:color="auto"/>
              <w:left w:val="single" w:sz="4" w:space="0" w:color="auto"/>
              <w:bottom w:val="single" w:sz="4" w:space="0" w:color="auto"/>
              <w:right w:val="single" w:sz="4" w:space="0" w:color="auto"/>
            </w:tcBorders>
            <w:vAlign w:val="center"/>
            <w:hideMark/>
          </w:tcPr>
          <w:p w:rsidR="005911CE" w:rsidRPr="00A605C5" w:rsidRDefault="005911CE" w:rsidP="005911CE">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i/>
                <w:iCs/>
                <w:color w:val="000000"/>
                <w:sz w:val="24"/>
                <w:szCs w:val="24"/>
                <w:lang w:eastAsia="ru-RU"/>
              </w:rPr>
              <w:lastRenderedPageBreak/>
              <w:t>Формы участия</w:t>
            </w:r>
          </w:p>
        </w:tc>
      </w:tr>
      <w:tr w:rsidR="005911CE" w:rsidRPr="00A605C5" w:rsidTr="005911CE">
        <w:tc>
          <w:tcPr>
            <w:tcW w:w="3000" w:type="dxa"/>
            <w:tcBorders>
              <w:top w:val="single" w:sz="4" w:space="0" w:color="auto"/>
              <w:left w:val="single" w:sz="4" w:space="0" w:color="auto"/>
              <w:bottom w:val="single" w:sz="4" w:space="0" w:color="auto"/>
              <w:right w:val="single" w:sz="4" w:space="0" w:color="auto"/>
            </w:tcBorders>
            <w:vAlign w:val="center"/>
            <w:hideMark/>
          </w:tcPr>
          <w:p w:rsidR="005911CE" w:rsidRPr="00A605C5" w:rsidRDefault="005911CE" w:rsidP="005911CE">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lastRenderedPageBreak/>
              <w:t xml:space="preserve">В проведении </w:t>
            </w:r>
          </w:p>
          <w:p w:rsidR="005911CE" w:rsidRPr="00A605C5" w:rsidRDefault="005911CE" w:rsidP="005911CE">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 xml:space="preserve">мониторинговых </w:t>
            </w:r>
          </w:p>
          <w:p w:rsidR="005911CE" w:rsidRPr="00A605C5" w:rsidRDefault="005911CE" w:rsidP="005911CE">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исследований</w:t>
            </w:r>
          </w:p>
        </w:tc>
        <w:tc>
          <w:tcPr>
            <w:tcW w:w="6209" w:type="dxa"/>
            <w:tcBorders>
              <w:top w:val="single" w:sz="4" w:space="0" w:color="auto"/>
              <w:left w:val="single" w:sz="4" w:space="0" w:color="auto"/>
              <w:bottom w:val="single" w:sz="4" w:space="0" w:color="auto"/>
              <w:right w:val="single" w:sz="4" w:space="0" w:color="auto"/>
            </w:tcBorders>
            <w:vAlign w:val="center"/>
            <w:hideMark/>
          </w:tcPr>
          <w:p w:rsidR="005911CE" w:rsidRPr="00A605C5" w:rsidRDefault="005911CE" w:rsidP="005911CE">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-Анкетирование</w:t>
            </w:r>
            <w:r w:rsidRPr="00A605C5">
              <w:rPr>
                <w:rFonts w:ascii="Times New Roman" w:eastAsia="Times New Roman" w:hAnsi="Times New Roman" w:cs="Times New Roman"/>
                <w:color w:val="000000"/>
                <w:sz w:val="24"/>
                <w:szCs w:val="24"/>
                <w:lang w:eastAsia="ru-RU"/>
              </w:rPr>
              <w:br/>
              <w:t>- Социологический опрос</w:t>
            </w:r>
            <w:r w:rsidRPr="00A605C5">
              <w:rPr>
                <w:rFonts w:ascii="Times New Roman" w:eastAsia="Times New Roman" w:hAnsi="Times New Roman" w:cs="Times New Roman"/>
                <w:color w:val="000000"/>
                <w:sz w:val="24"/>
                <w:szCs w:val="24"/>
                <w:lang w:eastAsia="ru-RU"/>
              </w:rPr>
              <w:br/>
              <w:t>- интервьюирование</w:t>
            </w:r>
            <w:r w:rsidRPr="00A605C5">
              <w:rPr>
                <w:rFonts w:ascii="Times New Roman" w:eastAsia="Times New Roman" w:hAnsi="Times New Roman" w:cs="Times New Roman"/>
                <w:color w:val="000000"/>
                <w:sz w:val="24"/>
                <w:szCs w:val="24"/>
                <w:lang w:eastAsia="ru-RU"/>
              </w:rPr>
              <w:br/>
              <w:t>- «Родительская почта»</w:t>
            </w:r>
          </w:p>
        </w:tc>
      </w:tr>
      <w:tr w:rsidR="005911CE" w:rsidRPr="00A605C5" w:rsidTr="005911CE">
        <w:tc>
          <w:tcPr>
            <w:tcW w:w="3000" w:type="dxa"/>
            <w:tcBorders>
              <w:top w:val="single" w:sz="4" w:space="0" w:color="auto"/>
              <w:left w:val="single" w:sz="4" w:space="0" w:color="auto"/>
              <w:bottom w:val="single" w:sz="4" w:space="0" w:color="auto"/>
              <w:right w:val="single" w:sz="4" w:space="0" w:color="auto"/>
            </w:tcBorders>
            <w:vAlign w:val="center"/>
            <w:hideMark/>
          </w:tcPr>
          <w:p w:rsidR="005911CE" w:rsidRPr="00A605C5" w:rsidRDefault="005911CE" w:rsidP="005911CE">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В создании условий</w:t>
            </w:r>
          </w:p>
        </w:tc>
        <w:tc>
          <w:tcPr>
            <w:tcW w:w="6209" w:type="dxa"/>
            <w:tcBorders>
              <w:top w:val="single" w:sz="4" w:space="0" w:color="auto"/>
              <w:left w:val="single" w:sz="4" w:space="0" w:color="auto"/>
              <w:bottom w:val="single" w:sz="4" w:space="0" w:color="auto"/>
              <w:right w:val="single" w:sz="4" w:space="0" w:color="auto"/>
            </w:tcBorders>
            <w:vAlign w:val="center"/>
            <w:hideMark/>
          </w:tcPr>
          <w:p w:rsidR="005911CE" w:rsidRPr="00A605C5" w:rsidRDefault="005911CE" w:rsidP="005911CE">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 Участие в субботниках по благоустройству территории;</w:t>
            </w:r>
            <w:r w:rsidRPr="00A605C5">
              <w:rPr>
                <w:rFonts w:ascii="Times New Roman" w:eastAsia="Times New Roman" w:hAnsi="Times New Roman" w:cs="Times New Roman"/>
                <w:color w:val="000000"/>
                <w:sz w:val="24"/>
                <w:szCs w:val="24"/>
                <w:lang w:eastAsia="ru-RU"/>
              </w:rPr>
              <w:br/>
              <w:t>-помощь в создании предметно-развивающей среды;</w:t>
            </w:r>
            <w:r w:rsidRPr="00A605C5">
              <w:rPr>
                <w:rFonts w:ascii="Times New Roman" w:eastAsia="Times New Roman" w:hAnsi="Times New Roman" w:cs="Times New Roman"/>
                <w:color w:val="000000"/>
                <w:sz w:val="24"/>
                <w:szCs w:val="24"/>
                <w:lang w:eastAsia="ru-RU"/>
              </w:rPr>
              <w:br/>
              <w:t>-оказание посильной добровольной помощи в ремонтных работах;</w:t>
            </w:r>
          </w:p>
        </w:tc>
      </w:tr>
      <w:tr w:rsidR="005911CE" w:rsidRPr="00A605C5" w:rsidTr="005911CE">
        <w:tc>
          <w:tcPr>
            <w:tcW w:w="3000" w:type="dxa"/>
            <w:tcBorders>
              <w:top w:val="single" w:sz="4" w:space="0" w:color="auto"/>
              <w:left w:val="single" w:sz="4" w:space="0" w:color="auto"/>
              <w:bottom w:val="single" w:sz="4" w:space="0" w:color="auto"/>
              <w:right w:val="single" w:sz="4" w:space="0" w:color="auto"/>
            </w:tcBorders>
            <w:vAlign w:val="center"/>
            <w:hideMark/>
          </w:tcPr>
          <w:p w:rsidR="005911CE" w:rsidRPr="00A605C5" w:rsidRDefault="005911CE" w:rsidP="005911CE">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 xml:space="preserve">В управлении ОУ </w:t>
            </w:r>
          </w:p>
        </w:tc>
        <w:tc>
          <w:tcPr>
            <w:tcW w:w="6209" w:type="dxa"/>
            <w:tcBorders>
              <w:top w:val="single" w:sz="4" w:space="0" w:color="auto"/>
              <w:left w:val="single" w:sz="4" w:space="0" w:color="auto"/>
              <w:bottom w:val="single" w:sz="4" w:space="0" w:color="auto"/>
              <w:right w:val="single" w:sz="4" w:space="0" w:color="auto"/>
            </w:tcBorders>
            <w:vAlign w:val="center"/>
            <w:hideMark/>
          </w:tcPr>
          <w:p w:rsidR="005911CE" w:rsidRPr="00A605C5" w:rsidRDefault="005911CE" w:rsidP="005911CE">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 участие в работе родительского комитета групп, педагогических советах.</w:t>
            </w:r>
          </w:p>
        </w:tc>
      </w:tr>
      <w:tr w:rsidR="005911CE" w:rsidRPr="00A605C5" w:rsidTr="005911CE">
        <w:tc>
          <w:tcPr>
            <w:tcW w:w="3000" w:type="dxa"/>
            <w:tcBorders>
              <w:top w:val="single" w:sz="4" w:space="0" w:color="auto"/>
              <w:left w:val="single" w:sz="4" w:space="0" w:color="auto"/>
              <w:bottom w:val="single" w:sz="4" w:space="0" w:color="auto"/>
              <w:right w:val="single" w:sz="4" w:space="0" w:color="auto"/>
            </w:tcBorders>
            <w:vAlign w:val="center"/>
            <w:hideMark/>
          </w:tcPr>
          <w:p w:rsidR="005911CE" w:rsidRPr="00A605C5" w:rsidRDefault="005911CE" w:rsidP="005911CE">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 xml:space="preserve">В просветительской деятельности, направленной на повышение </w:t>
            </w:r>
          </w:p>
          <w:p w:rsidR="005911CE" w:rsidRPr="00A605C5" w:rsidRDefault="005911CE" w:rsidP="005911CE">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педагогической культуры,расширение информационного</w:t>
            </w:r>
          </w:p>
          <w:p w:rsidR="005911CE" w:rsidRPr="00A605C5" w:rsidRDefault="005911CE" w:rsidP="005911CE">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поля родителей</w:t>
            </w:r>
          </w:p>
        </w:tc>
        <w:tc>
          <w:tcPr>
            <w:tcW w:w="6209" w:type="dxa"/>
            <w:tcBorders>
              <w:top w:val="single" w:sz="4" w:space="0" w:color="auto"/>
              <w:left w:val="single" w:sz="4" w:space="0" w:color="auto"/>
              <w:bottom w:val="single" w:sz="4" w:space="0" w:color="auto"/>
              <w:right w:val="single" w:sz="4" w:space="0" w:color="auto"/>
            </w:tcBorders>
            <w:vAlign w:val="center"/>
            <w:hideMark/>
          </w:tcPr>
          <w:p w:rsidR="005911CE" w:rsidRPr="00A605C5" w:rsidRDefault="005911CE" w:rsidP="005911CE">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-наглядная информация (стенды, папки-передвижки,семейные и групповые фотоальбомы, фоторепортажи</w:t>
            </w:r>
            <w:r w:rsidRPr="00A605C5">
              <w:rPr>
                <w:rFonts w:ascii="Times New Roman" w:eastAsia="Times New Roman" w:hAnsi="Times New Roman" w:cs="Times New Roman"/>
                <w:color w:val="000000"/>
                <w:sz w:val="24"/>
                <w:szCs w:val="24"/>
                <w:lang w:eastAsia="ru-RU"/>
              </w:rPr>
              <w:br/>
              <w:t xml:space="preserve">«Из жизни группы», «Копилка добрых дел», «Мы благодарим»), </w:t>
            </w:r>
            <w:r w:rsidRPr="00A605C5">
              <w:rPr>
                <w:rFonts w:ascii="Times New Roman" w:eastAsia="Times New Roman" w:hAnsi="Times New Roman" w:cs="Times New Roman"/>
                <w:sz w:val="24"/>
                <w:szCs w:val="24"/>
                <w:lang w:eastAsia="ru-RU"/>
              </w:rPr>
              <w:t>памятки;</w:t>
            </w:r>
          </w:p>
          <w:p w:rsidR="005911CE" w:rsidRPr="00A605C5" w:rsidRDefault="005911CE" w:rsidP="005911CE">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-создание странички на сайте ОУ;</w:t>
            </w:r>
          </w:p>
          <w:p w:rsidR="005911CE" w:rsidRPr="00A605C5" w:rsidRDefault="005911CE" w:rsidP="005911CE">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-консультации, семинары, семинары-практикумы, конференции;</w:t>
            </w:r>
          </w:p>
          <w:p w:rsidR="005911CE" w:rsidRPr="00A605C5" w:rsidRDefault="005911CE" w:rsidP="005911CE">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распространение опыта семейного воспитания;</w:t>
            </w:r>
          </w:p>
          <w:p w:rsidR="005911CE" w:rsidRPr="00A605C5" w:rsidRDefault="005911CE" w:rsidP="005911CE">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-родительские собрания;</w:t>
            </w:r>
          </w:p>
          <w:p w:rsidR="005911CE" w:rsidRPr="00A605C5" w:rsidRDefault="005911CE" w:rsidP="005911CE">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выпуск газет</w:t>
            </w:r>
          </w:p>
        </w:tc>
      </w:tr>
      <w:tr w:rsidR="005911CE" w:rsidRPr="00A605C5" w:rsidTr="005911CE">
        <w:tc>
          <w:tcPr>
            <w:tcW w:w="3000" w:type="dxa"/>
            <w:tcBorders>
              <w:top w:val="single" w:sz="4" w:space="0" w:color="auto"/>
              <w:left w:val="single" w:sz="4" w:space="0" w:color="auto"/>
              <w:bottom w:val="single" w:sz="4" w:space="0" w:color="auto"/>
              <w:right w:val="single" w:sz="4" w:space="0" w:color="auto"/>
            </w:tcBorders>
            <w:vAlign w:val="center"/>
          </w:tcPr>
          <w:p w:rsidR="005911CE" w:rsidRPr="00A605C5" w:rsidRDefault="005911CE" w:rsidP="005911CE">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В воспитательно-образовательном</w:t>
            </w:r>
          </w:p>
          <w:p w:rsidR="005911CE" w:rsidRPr="00A605C5" w:rsidRDefault="005911CE" w:rsidP="005911CE">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процессе ОУ, направленном на</w:t>
            </w:r>
          </w:p>
          <w:p w:rsidR="005911CE" w:rsidRPr="00A605C5" w:rsidRDefault="005911CE" w:rsidP="005911CE">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установление сотрудничества и</w:t>
            </w:r>
          </w:p>
          <w:p w:rsidR="005911CE" w:rsidRPr="00A605C5" w:rsidRDefault="005911CE" w:rsidP="005911CE">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партнерских отношенийс целью вовлечения родителей вединое образовательное пространство</w:t>
            </w:r>
          </w:p>
        </w:tc>
        <w:tc>
          <w:tcPr>
            <w:tcW w:w="6209" w:type="dxa"/>
            <w:tcBorders>
              <w:top w:val="single" w:sz="4" w:space="0" w:color="auto"/>
              <w:left w:val="single" w:sz="4" w:space="0" w:color="auto"/>
              <w:bottom w:val="single" w:sz="4" w:space="0" w:color="auto"/>
              <w:right w:val="single" w:sz="4" w:space="0" w:color="auto"/>
            </w:tcBorders>
            <w:vAlign w:val="center"/>
          </w:tcPr>
          <w:p w:rsidR="005911CE" w:rsidRPr="00A605C5" w:rsidRDefault="005911CE" w:rsidP="005911CE">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 Совместные праздники, развлечения.</w:t>
            </w:r>
          </w:p>
          <w:p w:rsidR="005911CE" w:rsidRPr="00A605C5" w:rsidRDefault="005911CE" w:rsidP="005911CE">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-Встречи с интересными людьми</w:t>
            </w:r>
          </w:p>
          <w:p w:rsidR="005911CE" w:rsidRPr="00A605C5" w:rsidRDefault="005911CE" w:rsidP="005911CE">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-семейные гостиные</w:t>
            </w:r>
          </w:p>
          <w:p w:rsidR="005911CE" w:rsidRPr="00A605C5" w:rsidRDefault="005911CE" w:rsidP="005911CE">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 Участие в творческих выставках, смотрах-конкурсах</w:t>
            </w:r>
          </w:p>
          <w:p w:rsidR="005911CE" w:rsidRPr="00A605C5" w:rsidRDefault="005911CE" w:rsidP="005911CE">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 Мероприятия с родителями в рамках проектной деятельности</w:t>
            </w:r>
          </w:p>
          <w:p w:rsidR="005911CE" w:rsidRPr="00A605C5" w:rsidRDefault="005911CE" w:rsidP="005911CE">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 Творческие отчеты педагогов</w:t>
            </w:r>
          </w:p>
        </w:tc>
      </w:tr>
    </w:tbl>
    <w:p w:rsidR="005911CE" w:rsidRPr="00A605C5" w:rsidRDefault="005911CE" w:rsidP="00447589">
      <w:pPr>
        <w:widowControl w:val="0"/>
        <w:tabs>
          <w:tab w:val="left" w:pos="1570"/>
        </w:tabs>
        <w:spacing w:after="0" w:line="240" w:lineRule="auto"/>
        <w:jc w:val="both"/>
        <w:rPr>
          <w:rFonts w:ascii="Times New Roman" w:hAnsi="Times New Roman" w:cs="Times New Roman"/>
          <w:color w:val="000000"/>
          <w:sz w:val="24"/>
          <w:szCs w:val="24"/>
        </w:rPr>
      </w:pPr>
    </w:p>
    <w:p w:rsidR="005911CE" w:rsidRPr="00A605C5" w:rsidRDefault="005911CE" w:rsidP="00447589">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дошкольного возраста должна строиться на принципах ценностного единства и сотрудничества всех субъектов социокультурного окружения МАДОУ№30.</w:t>
      </w:r>
      <w:r w:rsidRPr="00A605C5">
        <w:rPr>
          <w:rFonts w:ascii="Times New Roman" w:hAnsi="Times New Roman" w:cs="Times New Roman"/>
          <w:color w:val="000000"/>
          <w:sz w:val="24"/>
          <w:szCs w:val="24"/>
        </w:rPr>
        <w:br/>
        <w:t>Единство ценностей и готовность к сотрудничеству всех участников образовательных отношений составляет основу уклада ДОО в котором строится воспитательная работа.</w:t>
      </w:r>
    </w:p>
    <w:p w:rsidR="0042604D" w:rsidRPr="00A605C5" w:rsidRDefault="0042604D" w:rsidP="00447589">
      <w:pPr>
        <w:widowControl w:val="0"/>
        <w:tabs>
          <w:tab w:val="left" w:pos="1570"/>
        </w:tabs>
        <w:spacing w:after="0" w:line="240" w:lineRule="auto"/>
        <w:jc w:val="both"/>
        <w:rPr>
          <w:rFonts w:ascii="Times New Roman" w:hAnsi="Times New Roman" w:cs="Times New Roman"/>
          <w:color w:val="000000"/>
          <w:sz w:val="24"/>
          <w:szCs w:val="24"/>
        </w:rPr>
      </w:pPr>
    </w:p>
    <w:p w:rsidR="0042604D" w:rsidRPr="00A605C5" w:rsidRDefault="005911CE" w:rsidP="0042604D">
      <w:pPr>
        <w:widowControl w:val="0"/>
        <w:tabs>
          <w:tab w:val="left" w:pos="1570"/>
        </w:tabs>
        <w:spacing w:after="0" w:line="240" w:lineRule="auto"/>
        <w:jc w:val="center"/>
        <w:rPr>
          <w:rFonts w:ascii="Times New Roman" w:hAnsi="Times New Roman" w:cs="Times New Roman"/>
          <w:b/>
          <w:bCs/>
          <w:i/>
          <w:iCs/>
          <w:color w:val="000000"/>
          <w:sz w:val="24"/>
          <w:szCs w:val="24"/>
        </w:rPr>
      </w:pPr>
      <w:r w:rsidRPr="00A605C5">
        <w:rPr>
          <w:rFonts w:ascii="Times New Roman" w:hAnsi="Times New Roman" w:cs="Times New Roman"/>
          <w:b/>
          <w:bCs/>
          <w:i/>
          <w:iCs/>
          <w:color w:val="000000"/>
          <w:sz w:val="24"/>
          <w:szCs w:val="24"/>
        </w:rPr>
        <w:t>События образовательной организации</w:t>
      </w:r>
    </w:p>
    <w:p w:rsidR="005911CE" w:rsidRPr="00A605C5" w:rsidRDefault="005911CE" w:rsidP="00447589">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b/>
          <w:bCs/>
          <w:i/>
          <w:iCs/>
          <w:color w:val="000000"/>
          <w:sz w:val="24"/>
          <w:szCs w:val="24"/>
        </w:rPr>
        <w:br/>
      </w:r>
      <w:r w:rsidRPr="00A605C5">
        <w:rPr>
          <w:rFonts w:ascii="Times New Roman" w:hAnsi="Times New Roman" w:cs="Times New Roman"/>
          <w:i/>
          <w:iCs/>
          <w:color w:val="000000"/>
          <w:sz w:val="24"/>
          <w:szCs w:val="24"/>
        </w:rPr>
        <w:t>Событие</w:t>
      </w:r>
      <w:r w:rsidRPr="00A605C5">
        <w:rPr>
          <w:rFonts w:ascii="Times New Roman" w:hAnsi="Times New Roman" w:cs="Times New Roman"/>
          <w:color w:val="000000"/>
          <w:sz w:val="24"/>
          <w:szCs w:val="24"/>
        </w:rPr>
        <w:t xml:space="preserve">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ценности.Событийным может быть не только организованное мероприятие, но и спонтанно возникшая ситуация, и любой режимный момент, традиции утренней встречидетей, индивидуальная беседа, общие дела, совместно реализуемые проекты и прочее.</w:t>
      </w:r>
    </w:p>
    <w:p w:rsidR="0042604D" w:rsidRPr="00A605C5" w:rsidRDefault="0042604D" w:rsidP="0042604D">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общества.Это помогает </w:t>
      </w:r>
      <w:r w:rsidRPr="00A605C5">
        <w:rPr>
          <w:rFonts w:ascii="Times New Roman" w:hAnsi="Times New Roman" w:cs="Times New Roman"/>
          <w:color w:val="000000"/>
          <w:sz w:val="24"/>
          <w:szCs w:val="24"/>
        </w:rPr>
        <w:lastRenderedPageBreak/>
        <w:t>каждому педагогу спроектировать работу с группой в целом, сподгруппами детей, с каждым ребёнком.Формирование совместно с детьми общих привычек и традиций – хорошийфундамент для внутреннего сплочения группы. Кроме того, ритуалы приветствия ивзаимодействия участников между собой помогают педагогу сконцентрироватьвнимание детей на занятии и создать нужную атмосферу в кругу играющих.</w:t>
      </w:r>
    </w:p>
    <w:p w:rsidR="0042604D" w:rsidRPr="00A605C5" w:rsidRDefault="0042604D" w:rsidP="0042604D">
      <w:pPr>
        <w:widowControl w:val="0"/>
        <w:tabs>
          <w:tab w:val="left" w:pos="1570"/>
        </w:tabs>
        <w:spacing w:after="0" w:line="240" w:lineRule="auto"/>
        <w:jc w:val="both"/>
        <w:rPr>
          <w:rFonts w:ascii="Times New Roman" w:hAnsi="Times New Roman" w:cs="Times New Roman"/>
          <w:color w:val="000000"/>
          <w:sz w:val="24"/>
          <w:szCs w:val="24"/>
        </w:rPr>
      </w:pPr>
    </w:p>
    <w:p w:rsidR="0042604D" w:rsidRPr="00A605C5" w:rsidRDefault="0042604D" w:rsidP="0042604D">
      <w:pPr>
        <w:widowControl w:val="0"/>
        <w:tabs>
          <w:tab w:val="left" w:pos="1570"/>
        </w:tabs>
        <w:spacing w:after="0" w:line="240" w:lineRule="auto"/>
        <w:jc w:val="center"/>
        <w:rPr>
          <w:rFonts w:ascii="Times New Roman" w:hAnsi="Times New Roman" w:cs="Times New Roman"/>
          <w:b/>
          <w:bCs/>
          <w:i/>
          <w:iCs/>
          <w:color w:val="000000"/>
          <w:sz w:val="24"/>
          <w:szCs w:val="24"/>
        </w:rPr>
      </w:pPr>
      <w:r w:rsidRPr="00A605C5">
        <w:rPr>
          <w:rFonts w:ascii="Times New Roman" w:hAnsi="Times New Roman" w:cs="Times New Roman"/>
          <w:b/>
          <w:bCs/>
          <w:i/>
          <w:iCs/>
          <w:color w:val="000000"/>
          <w:sz w:val="24"/>
          <w:szCs w:val="24"/>
        </w:rPr>
        <w:t xml:space="preserve">События </w:t>
      </w:r>
      <w:r w:rsidR="0019778A">
        <w:rPr>
          <w:rFonts w:ascii="Times New Roman" w:eastAsia="Times New Roman" w:hAnsi="Times New Roman" w:cs="Times New Roman"/>
          <w:b/>
          <w:bCs/>
          <w:i/>
          <w:iCs/>
          <w:sz w:val="24"/>
          <w:szCs w:val="24"/>
        </w:rPr>
        <w:t>ДОУ № 262 ОАО «РЖД»</w:t>
      </w:r>
      <w:r w:rsidRPr="00A605C5">
        <w:rPr>
          <w:rFonts w:ascii="Times New Roman" w:hAnsi="Times New Roman" w:cs="Times New Roman"/>
          <w:b/>
          <w:bCs/>
          <w:i/>
          <w:iCs/>
          <w:color w:val="000000"/>
          <w:sz w:val="24"/>
          <w:szCs w:val="24"/>
        </w:rPr>
        <w:t xml:space="preserve"> включают</w:t>
      </w:r>
    </w:p>
    <w:p w:rsidR="0042604D" w:rsidRPr="00A605C5" w:rsidRDefault="0042604D" w:rsidP="0042604D">
      <w:pPr>
        <w:widowControl w:val="0"/>
        <w:tabs>
          <w:tab w:val="left" w:pos="1570"/>
        </w:tabs>
        <w:spacing w:after="0" w:line="240" w:lineRule="auto"/>
        <w:jc w:val="center"/>
        <w:rPr>
          <w:rFonts w:ascii="Times New Roman" w:hAnsi="Times New Roman" w:cs="Times New Roman"/>
          <w:b/>
          <w:bCs/>
          <w:i/>
          <w:iCs/>
          <w:color w:val="000000"/>
          <w:sz w:val="24"/>
          <w:szCs w:val="24"/>
        </w:rPr>
      </w:pP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gridCol w:w="6493"/>
      </w:tblGrid>
      <w:tr w:rsidR="0042604D" w:rsidRPr="00A605C5" w:rsidTr="0042604D">
        <w:tc>
          <w:tcPr>
            <w:tcW w:w="3000" w:type="dxa"/>
            <w:tcBorders>
              <w:top w:val="single" w:sz="4" w:space="0" w:color="auto"/>
              <w:left w:val="single" w:sz="4" w:space="0" w:color="auto"/>
              <w:bottom w:val="single" w:sz="4" w:space="0" w:color="auto"/>
              <w:right w:val="single" w:sz="4" w:space="0" w:color="auto"/>
            </w:tcBorders>
            <w:vAlign w:val="center"/>
            <w:hideMark/>
          </w:tcPr>
          <w:p w:rsidR="0042604D" w:rsidRPr="00A605C5" w:rsidRDefault="0042604D" w:rsidP="0042604D">
            <w:pPr>
              <w:spacing w:after="0" w:line="240" w:lineRule="auto"/>
              <w:rPr>
                <w:rFonts w:ascii="Times New Roman" w:eastAsia="Times New Roman" w:hAnsi="Times New Roman" w:cs="Times New Roman"/>
                <w:i/>
                <w:iCs/>
                <w:sz w:val="24"/>
                <w:szCs w:val="24"/>
                <w:lang w:eastAsia="ru-RU"/>
              </w:rPr>
            </w:pPr>
            <w:r w:rsidRPr="00A605C5">
              <w:rPr>
                <w:rFonts w:ascii="Times New Roman" w:eastAsia="Times New Roman" w:hAnsi="Times New Roman" w:cs="Times New Roman"/>
                <w:b/>
                <w:bCs/>
                <w:i/>
                <w:iCs/>
                <w:color w:val="000000"/>
                <w:sz w:val="24"/>
                <w:szCs w:val="24"/>
                <w:lang w:eastAsia="ru-RU"/>
              </w:rPr>
              <w:t xml:space="preserve">Традиции </w:t>
            </w:r>
          </w:p>
        </w:tc>
        <w:tc>
          <w:tcPr>
            <w:tcW w:w="6493" w:type="dxa"/>
            <w:tcBorders>
              <w:top w:val="single" w:sz="4" w:space="0" w:color="auto"/>
              <w:left w:val="single" w:sz="4" w:space="0" w:color="auto"/>
              <w:bottom w:val="single" w:sz="4" w:space="0" w:color="auto"/>
              <w:right w:val="single" w:sz="4" w:space="0" w:color="auto"/>
            </w:tcBorders>
            <w:vAlign w:val="center"/>
            <w:hideMark/>
          </w:tcPr>
          <w:p w:rsidR="0042604D" w:rsidRPr="00A605C5" w:rsidRDefault="0042604D" w:rsidP="0042604D">
            <w:pPr>
              <w:spacing w:after="0" w:line="240" w:lineRule="auto"/>
              <w:rPr>
                <w:rFonts w:ascii="Times New Roman" w:eastAsia="Times New Roman" w:hAnsi="Times New Roman" w:cs="Times New Roman"/>
                <w:i/>
                <w:iCs/>
                <w:sz w:val="24"/>
                <w:szCs w:val="24"/>
                <w:lang w:eastAsia="ru-RU"/>
              </w:rPr>
            </w:pPr>
            <w:r w:rsidRPr="00A605C5">
              <w:rPr>
                <w:rFonts w:ascii="Times New Roman" w:eastAsia="Times New Roman" w:hAnsi="Times New Roman" w:cs="Times New Roman"/>
                <w:b/>
                <w:bCs/>
                <w:i/>
                <w:iCs/>
                <w:color w:val="000000"/>
                <w:sz w:val="24"/>
                <w:szCs w:val="24"/>
                <w:lang w:eastAsia="ru-RU"/>
              </w:rPr>
              <w:t>Содержание</w:t>
            </w:r>
          </w:p>
        </w:tc>
      </w:tr>
      <w:tr w:rsidR="0042604D" w:rsidRPr="00A605C5" w:rsidTr="0042604D">
        <w:tc>
          <w:tcPr>
            <w:tcW w:w="3000" w:type="dxa"/>
            <w:tcBorders>
              <w:top w:val="single" w:sz="4" w:space="0" w:color="auto"/>
              <w:left w:val="single" w:sz="4" w:space="0" w:color="auto"/>
              <w:bottom w:val="single" w:sz="4" w:space="0" w:color="auto"/>
              <w:right w:val="single" w:sz="4" w:space="0" w:color="auto"/>
            </w:tcBorders>
            <w:vAlign w:val="center"/>
            <w:hideMark/>
          </w:tcPr>
          <w:p w:rsidR="0042604D" w:rsidRPr="00A605C5" w:rsidRDefault="0042604D" w:rsidP="0042604D">
            <w:pPr>
              <w:spacing w:after="0" w:line="240" w:lineRule="auto"/>
              <w:rPr>
                <w:rFonts w:ascii="Times New Roman" w:eastAsia="Times New Roman" w:hAnsi="Times New Roman" w:cs="Times New Roman"/>
                <w:i/>
                <w:iCs/>
                <w:sz w:val="24"/>
                <w:szCs w:val="24"/>
                <w:lang w:eastAsia="ru-RU"/>
              </w:rPr>
            </w:pPr>
            <w:r w:rsidRPr="00A605C5">
              <w:rPr>
                <w:rFonts w:ascii="Times New Roman" w:eastAsia="Times New Roman" w:hAnsi="Times New Roman" w:cs="Times New Roman"/>
                <w:b/>
                <w:bCs/>
                <w:i/>
                <w:iCs/>
                <w:color w:val="000000"/>
                <w:sz w:val="24"/>
                <w:szCs w:val="24"/>
                <w:lang w:eastAsia="ru-RU"/>
              </w:rPr>
              <w:t>Утреннее</w:t>
            </w:r>
            <w:r w:rsidRPr="00A605C5">
              <w:rPr>
                <w:rFonts w:ascii="Times New Roman" w:eastAsia="Times New Roman" w:hAnsi="Times New Roman" w:cs="Times New Roman"/>
                <w:b/>
                <w:bCs/>
                <w:i/>
                <w:iCs/>
                <w:color w:val="000000"/>
                <w:sz w:val="24"/>
                <w:szCs w:val="24"/>
                <w:lang w:eastAsia="ru-RU"/>
              </w:rPr>
              <w:br/>
              <w:t>приветствие</w:t>
            </w:r>
          </w:p>
        </w:tc>
        <w:tc>
          <w:tcPr>
            <w:tcW w:w="6493" w:type="dxa"/>
            <w:tcBorders>
              <w:top w:val="single" w:sz="4" w:space="0" w:color="auto"/>
              <w:left w:val="single" w:sz="4" w:space="0" w:color="auto"/>
              <w:bottom w:val="single" w:sz="4" w:space="0" w:color="auto"/>
              <w:right w:val="single" w:sz="4" w:space="0" w:color="auto"/>
            </w:tcBorders>
            <w:vAlign w:val="center"/>
            <w:hideMark/>
          </w:tcPr>
          <w:p w:rsidR="0042604D" w:rsidRPr="00A605C5" w:rsidRDefault="0042604D" w:rsidP="0042604D">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Ежедневно утром дети приветствуют друг друга в помещении группы,</w:t>
            </w:r>
            <w:r w:rsidR="0019778A">
              <w:rPr>
                <w:rFonts w:ascii="Times New Roman" w:eastAsia="Times New Roman" w:hAnsi="Times New Roman" w:cs="Times New Roman"/>
                <w:color w:val="000000"/>
                <w:sz w:val="24"/>
                <w:szCs w:val="24"/>
                <w:lang w:eastAsia="ru-RU"/>
              </w:rPr>
              <w:t xml:space="preserve"> </w:t>
            </w:r>
            <w:r w:rsidRPr="00A605C5">
              <w:rPr>
                <w:rFonts w:ascii="Times New Roman" w:eastAsia="Times New Roman" w:hAnsi="Times New Roman" w:cs="Times New Roman"/>
                <w:color w:val="000000"/>
                <w:sz w:val="24"/>
                <w:szCs w:val="24"/>
                <w:lang w:eastAsia="ru-RU"/>
              </w:rPr>
              <w:t>делятся</w:t>
            </w:r>
            <w:r w:rsidR="0019778A">
              <w:rPr>
                <w:rFonts w:ascii="Times New Roman" w:eastAsia="Times New Roman" w:hAnsi="Times New Roman" w:cs="Times New Roman"/>
                <w:color w:val="000000"/>
                <w:sz w:val="24"/>
                <w:szCs w:val="24"/>
                <w:lang w:eastAsia="ru-RU"/>
              </w:rPr>
              <w:t xml:space="preserve"> </w:t>
            </w:r>
            <w:r w:rsidRPr="00A605C5">
              <w:rPr>
                <w:rFonts w:ascii="Times New Roman" w:eastAsia="Times New Roman" w:hAnsi="Times New Roman" w:cs="Times New Roman"/>
                <w:color w:val="000000"/>
                <w:sz w:val="24"/>
                <w:szCs w:val="24"/>
                <w:lang w:eastAsia="ru-RU"/>
              </w:rPr>
              <w:t>впечатлениями. Дети учатся общаться, думать, рассуждать, иметь свое мнение, получают позитивный настрой на день.</w:t>
            </w:r>
          </w:p>
        </w:tc>
      </w:tr>
      <w:tr w:rsidR="0042604D" w:rsidRPr="00A605C5" w:rsidTr="0042604D">
        <w:tc>
          <w:tcPr>
            <w:tcW w:w="3000" w:type="dxa"/>
            <w:tcBorders>
              <w:top w:val="single" w:sz="4" w:space="0" w:color="auto"/>
              <w:left w:val="single" w:sz="4" w:space="0" w:color="auto"/>
              <w:bottom w:val="single" w:sz="4" w:space="0" w:color="auto"/>
              <w:right w:val="single" w:sz="4" w:space="0" w:color="auto"/>
            </w:tcBorders>
            <w:vAlign w:val="center"/>
            <w:hideMark/>
          </w:tcPr>
          <w:p w:rsidR="0042604D" w:rsidRPr="00A605C5" w:rsidRDefault="0042604D" w:rsidP="0042604D">
            <w:pPr>
              <w:spacing w:after="0" w:line="240" w:lineRule="auto"/>
              <w:rPr>
                <w:rFonts w:ascii="Times New Roman" w:eastAsia="Times New Roman" w:hAnsi="Times New Roman" w:cs="Times New Roman"/>
                <w:i/>
                <w:iCs/>
                <w:sz w:val="24"/>
                <w:szCs w:val="24"/>
                <w:lang w:eastAsia="ru-RU"/>
              </w:rPr>
            </w:pPr>
            <w:r w:rsidRPr="00A605C5">
              <w:rPr>
                <w:rFonts w:ascii="Times New Roman" w:eastAsia="Times New Roman" w:hAnsi="Times New Roman" w:cs="Times New Roman"/>
                <w:b/>
                <w:bCs/>
                <w:i/>
                <w:iCs/>
                <w:color w:val="000000"/>
                <w:sz w:val="24"/>
                <w:szCs w:val="24"/>
                <w:lang w:eastAsia="ru-RU"/>
              </w:rPr>
              <w:t>Групповой</w:t>
            </w:r>
            <w:r w:rsidRPr="00A605C5">
              <w:rPr>
                <w:rFonts w:ascii="Times New Roman" w:eastAsia="Times New Roman" w:hAnsi="Times New Roman" w:cs="Times New Roman"/>
                <w:b/>
                <w:bCs/>
                <w:i/>
                <w:iCs/>
                <w:color w:val="000000"/>
                <w:sz w:val="24"/>
                <w:szCs w:val="24"/>
                <w:lang w:eastAsia="ru-RU"/>
              </w:rPr>
              <w:br/>
              <w:t>сбор</w:t>
            </w:r>
          </w:p>
        </w:tc>
        <w:tc>
          <w:tcPr>
            <w:tcW w:w="6493" w:type="dxa"/>
            <w:tcBorders>
              <w:top w:val="single" w:sz="4" w:space="0" w:color="auto"/>
              <w:left w:val="single" w:sz="4" w:space="0" w:color="auto"/>
              <w:bottom w:val="single" w:sz="4" w:space="0" w:color="auto"/>
              <w:right w:val="single" w:sz="4" w:space="0" w:color="auto"/>
            </w:tcBorders>
            <w:vAlign w:val="center"/>
            <w:hideMark/>
          </w:tcPr>
          <w:p w:rsidR="0042604D" w:rsidRPr="00A605C5" w:rsidRDefault="0042604D" w:rsidP="0042604D">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Современный образовательный процесс в ДОУ должен быть развернут наорганизации совместной деятельности взрослых и детей, основанной наравноправном и равнозначном участии обеих сторон в выборе содержания и впланировании действий.Такая совместная деятельность начинается с проведения групповогосбора – места и времени общения, игр, планирования тематических проектов итекущих событий.</w:t>
            </w:r>
            <w:r w:rsidR="0019778A">
              <w:rPr>
                <w:rFonts w:ascii="Times New Roman" w:eastAsia="Times New Roman" w:hAnsi="Times New Roman" w:cs="Times New Roman"/>
                <w:color w:val="000000"/>
                <w:sz w:val="24"/>
                <w:szCs w:val="24"/>
                <w:lang w:eastAsia="ru-RU"/>
              </w:rPr>
              <w:t xml:space="preserve"> </w:t>
            </w:r>
            <w:r w:rsidRPr="00A605C5">
              <w:rPr>
                <w:rFonts w:ascii="Times New Roman" w:eastAsia="Times New Roman" w:hAnsi="Times New Roman" w:cs="Times New Roman"/>
                <w:color w:val="000000"/>
                <w:sz w:val="24"/>
                <w:szCs w:val="24"/>
                <w:lang w:eastAsia="ru-RU"/>
              </w:rPr>
              <w:t>Групповой сбор с уверенностью можно считать недостающим звеном</w:t>
            </w:r>
            <w:r w:rsidRPr="00A605C5">
              <w:rPr>
                <w:rFonts w:ascii="Times New Roman" w:eastAsia="Times New Roman" w:hAnsi="Times New Roman" w:cs="Times New Roman"/>
                <w:color w:val="000000"/>
                <w:sz w:val="24"/>
                <w:szCs w:val="24"/>
                <w:lang w:eastAsia="ru-RU"/>
              </w:rPr>
              <w:br/>
              <w:t>реформирования современного российского дошкольного образования,</w:t>
            </w:r>
            <w:r w:rsidR="00950292">
              <w:rPr>
                <w:rFonts w:ascii="Times New Roman" w:eastAsia="Times New Roman" w:hAnsi="Times New Roman" w:cs="Times New Roman"/>
                <w:color w:val="000000"/>
                <w:sz w:val="24"/>
                <w:szCs w:val="24"/>
                <w:lang w:eastAsia="ru-RU"/>
              </w:rPr>
              <w:t xml:space="preserve"> </w:t>
            </w:r>
            <w:r w:rsidRPr="00A605C5">
              <w:rPr>
                <w:rFonts w:ascii="Times New Roman" w:eastAsia="Times New Roman" w:hAnsi="Times New Roman" w:cs="Times New Roman"/>
                <w:color w:val="000000"/>
                <w:sz w:val="24"/>
                <w:szCs w:val="24"/>
                <w:lang w:eastAsia="ru-RU"/>
              </w:rPr>
              <w:t>ориентированного на ключевыекомпетентности как цель и результат развития</w:t>
            </w:r>
            <w:r w:rsidRPr="00A605C5">
              <w:rPr>
                <w:rFonts w:ascii="Times New Roman" w:eastAsia="Times New Roman" w:hAnsi="Times New Roman" w:cs="Times New Roman"/>
                <w:color w:val="000000"/>
                <w:sz w:val="24"/>
                <w:szCs w:val="24"/>
                <w:lang w:eastAsia="ru-RU"/>
              </w:rPr>
              <w:br/>
              <w:t>Основная идея технологии группового сбора – ребенок наилучшимобразом развивается тогда, когда он действительно увлечен процессом обучения,</w:t>
            </w:r>
            <w:r w:rsidRPr="00A605C5">
              <w:rPr>
                <w:rFonts w:ascii="Times New Roman" w:eastAsia="Times New Roman" w:hAnsi="Times New Roman" w:cs="Times New Roman"/>
                <w:color w:val="000000"/>
                <w:sz w:val="24"/>
                <w:szCs w:val="24"/>
                <w:lang w:eastAsia="ru-RU"/>
              </w:rPr>
              <w:br/>
              <w:t>активно включен в деятельность. В самом широком понимании групповой сборпредназначен для того, чтобы обеспечить возможность конструктивного,</w:t>
            </w:r>
            <w:r w:rsidRPr="00A605C5">
              <w:rPr>
                <w:rFonts w:ascii="Times New Roman" w:eastAsia="Times New Roman" w:hAnsi="Times New Roman" w:cs="Times New Roman"/>
                <w:color w:val="000000"/>
                <w:sz w:val="24"/>
                <w:szCs w:val="24"/>
                <w:lang w:eastAsia="ru-RU"/>
              </w:rPr>
              <w:br/>
              <w:t>познавательно-делового развития детей в ситуации естественного социальноэмоционального общения со сверстниками и взрослыми, для формированиянавыков понимания себя и других, согласования целенаправленной деятельностивсей группы и каждого в отдельности.</w:t>
            </w:r>
            <w:r w:rsidRPr="00A605C5">
              <w:rPr>
                <w:rFonts w:ascii="Times New Roman" w:eastAsia="Times New Roman" w:hAnsi="Times New Roman" w:cs="Times New Roman"/>
                <w:color w:val="000000"/>
                <w:sz w:val="24"/>
                <w:szCs w:val="24"/>
                <w:lang w:eastAsia="ru-RU"/>
              </w:rPr>
              <w:br/>
              <w:t>Технология группового сбора помогает «запустить» активнуюобразовательную развивающую совместную деятельность детей и взрослых втечение 1-1,5 часов в день в цикле «План – дело – оценка», в ходе которой</w:t>
            </w:r>
            <w:r w:rsidRPr="00A605C5">
              <w:rPr>
                <w:rFonts w:ascii="Times New Roman" w:eastAsia="Times New Roman" w:hAnsi="Times New Roman" w:cs="Times New Roman"/>
                <w:color w:val="000000"/>
                <w:sz w:val="24"/>
                <w:szCs w:val="24"/>
                <w:lang w:eastAsia="ru-RU"/>
              </w:rPr>
              <w:br/>
              <w:t>решается весь комплекс воспитательно-образовательных задач. Цикл «План –дело – оценка» создает для воспитателя технологическую возможностьперманентного ведения образовательной, педагогического наблюдения и дифференцированной или индивидуальной коррекционно-развивающей работы с детьми.</w:t>
            </w:r>
          </w:p>
        </w:tc>
      </w:tr>
      <w:tr w:rsidR="0042604D" w:rsidRPr="00A605C5" w:rsidTr="0042604D">
        <w:tc>
          <w:tcPr>
            <w:tcW w:w="3000" w:type="dxa"/>
            <w:tcBorders>
              <w:top w:val="single" w:sz="4" w:space="0" w:color="auto"/>
              <w:left w:val="single" w:sz="4" w:space="0" w:color="auto"/>
              <w:bottom w:val="single" w:sz="4" w:space="0" w:color="auto"/>
              <w:right w:val="single" w:sz="4" w:space="0" w:color="auto"/>
            </w:tcBorders>
            <w:vAlign w:val="center"/>
            <w:hideMark/>
          </w:tcPr>
          <w:p w:rsidR="0042604D" w:rsidRPr="00A605C5" w:rsidRDefault="0042604D" w:rsidP="0042604D">
            <w:pPr>
              <w:spacing w:after="0" w:line="240" w:lineRule="auto"/>
              <w:rPr>
                <w:rFonts w:ascii="Times New Roman" w:eastAsia="Times New Roman" w:hAnsi="Times New Roman" w:cs="Times New Roman"/>
                <w:i/>
                <w:iCs/>
                <w:sz w:val="24"/>
                <w:szCs w:val="24"/>
                <w:lang w:eastAsia="ru-RU"/>
              </w:rPr>
            </w:pPr>
            <w:r w:rsidRPr="00A605C5">
              <w:rPr>
                <w:rFonts w:ascii="Times New Roman" w:eastAsia="Times New Roman" w:hAnsi="Times New Roman" w:cs="Times New Roman"/>
                <w:b/>
                <w:bCs/>
                <w:i/>
                <w:iCs/>
                <w:color w:val="000000"/>
                <w:sz w:val="24"/>
                <w:szCs w:val="24"/>
                <w:lang w:eastAsia="ru-RU"/>
              </w:rPr>
              <w:t>Правила по</w:t>
            </w:r>
            <w:r w:rsidRPr="00A605C5">
              <w:rPr>
                <w:rFonts w:ascii="Times New Roman" w:eastAsia="Times New Roman" w:hAnsi="Times New Roman" w:cs="Times New Roman"/>
                <w:b/>
                <w:bCs/>
                <w:i/>
                <w:iCs/>
                <w:color w:val="000000"/>
                <w:sz w:val="24"/>
                <w:szCs w:val="24"/>
                <w:lang w:eastAsia="ru-RU"/>
              </w:rPr>
              <w:br/>
              <w:t>ведения в</w:t>
            </w:r>
            <w:r w:rsidRPr="00A605C5">
              <w:rPr>
                <w:rFonts w:ascii="Times New Roman" w:eastAsia="Times New Roman" w:hAnsi="Times New Roman" w:cs="Times New Roman"/>
                <w:b/>
                <w:bCs/>
                <w:i/>
                <w:iCs/>
                <w:color w:val="000000"/>
                <w:sz w:val="24"/>
                <w:szCs w:val="24"/>
                <w:lang w:eastAsia="ru-RU"/>
              </w:rPr>
              <w:br/>
              <w:t>группе</w:t>
            </w:r>
          </w:p>
        </w:tc>
        <w:tc>
          <w:tcPr>
            <w:tcW w:w="6493" w:type="dxa"/>
            <w:tcBorders>
              <w:top w:val="single" w:sz="4" w:space="0" w:color="auto"/>
              <w:left w:val="single" w:sz="4" w:space="0" w:color="auto"/>
              <w:bottom w:val="single" w:sz="4" w:space="0" w:color="auto"/>
              <w:right w:val="single" w:sz="4" w:space="0" w:color="auto"/>
            </w:tcBorders>
            <w:vAlign w:val="center"/>
            <w:hideMark/>
          </w:tcPr>
          <w:p w:rsidR="0042604D" w:rsidRPr="00A605C5" w:rsidRDefault="0042604D" w:rsidP="0042604D">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 xml:space="preserve">Для поддержания порядка в группе предлагается вводить правила поведения, которые формулируют сами дети. Эти правила «идут» от реальной жизни, от конкретных событий, ситуаций в группе.При таком подходе внимание детей </w:t>
            </w:r>
            <w:r w:rsidRPr="00A605C5">
              <w:rPr>
                <w:rFonts w:ascii="Times New Roman" w:eastAsia="Times New Roman" w:hAnsi="Times New Roman" w:cs="Times New Roman"/>
                <w:color w:val="000000"/>
                <w:sz w:val="24"/>
                <w:szCs w:val="24"/>
                <w:lang w:eastAsia="ru-RU"/>
              </w:rPr>
              <w:lastRenderedPageBreak/>
              <w:t>обращается на то, как лучше поступить в конкретном случае. Когда дошкольники осознают необходимость придерживаться техили иных норм, тогда и появляются собственно «правила» жизни в группе. Они касаются разных ее аспектов:</w:t>
            </w:r>
            <w:r w:rsidRPr="00A605C5">
              <w:rPr>
                <w:rFonts w:ascii="Times New Roman" w:eastAsia="Times New Roman" w:hAnsi="Times New Roman" w:cs="Times New Roman"/>
                <w:color w:val="000000"/>
                <w:sz w:val="24"/>
                <w:szCs w:val="24"/>
                <w:lang w:eastAsia="ru-RU"/>
              </w:rPr>
              <w:br/>
            </w:r>
            <w:r w:rsidRPr="00A605C5">
              <w:rPr>
                <w:rFonts w:ascii="Times New Roman" w:eastAsia="Times New Roman" w:hAnsi="Times New Roman" w:cs="Times New Roman"/>
                <w:color w:val="000000"/>
                <w:sz w:val="24"/>
                <w:szCs w:val="24"/>
                <w:u w:val="single"/>
                <w:lang w:eastAsia="ru-RU"/>
              </w:rPr>
              <w:t>коммуникативные</w:t>
            </w:r>
            <w:r w:rsidRPr="00A605C5">
              <w:rPr>
                <w:rFonts w:ascii="Times New Roman" w:eastAsia="Times New Roman" w:hAnsi="Times New Roman" w:cs="Times New Roman"/>
                <w:color w:val="000000"/>
                <w:sz w:val="24"/>
                <w:szCs w:val="24"/>
                <w:lang w:eastAsia="ru-RU"/>
              </w:rPr>
              <w:t xml:space="preserve"> – регулируют взаимоотношения между детьми: если поссорился,надо помириться; помочь, если у друга что-то не получается;</w:t>
            </w:r>
            <w:r w:rsidRPr="00A605C5">
              <w:rPr>
                <w:rFonts w:ascii="Times New Roman" w:eastAsia="Times New Roman" w:hAnsi="Times New Roman" w:cs="Times New Roman"/>
                <w:color w:val="000000"/>
                <w:sz w:val="24"/>
                <w:szCs w:val="24"/>
                <w:lang w:eastAsia="ru-RU"/>
              </w:rPr>
              <w:br/>
            </w:r>
            <w:r w:rsidRPr="00A605C5">
              <w:rPr>
                <w:rFonts w:ascii="Times New Roman" w:eastAsia="Times New Roman" w:hAnsi="Times New Roman" w:cs="Times New Roman"/>
                <w:color w:val="000000"/>
                <w:sz w:val="24"/>
                <w:szCs w:val="24"/>
                <w:u w:val="single"/>
                <w:lang w:eastAsia="ru-RU"/>
              </w:rPr>
              <w:t>организационные</w:t>
            </w:r>
            <w:r w:rsidRPr="00A605C5">
              <w:rPr>
                <w:rFonts w:ascii="Times New Roman" w:eastAsia="Times New Roman" w:hAnsi="Times New Roman" w:cs="Times New Roman"/>
                <w:color w:val="000000"/>
                <w:sz w:val="24"/>
                <w:szCs w:val="24"/>
                <w:lang w:eastAsia="ru-RU"/>
              </w:rPr>
              <w:t xml:space="preserve"> – нужно убрать за собой после игры; по лестнице надо идти друг</w:t>
            </w:r>
            <w:r w:rsidRPr="00A605C5">
              <w:rPr>
                <w:rFonts w:ascii="Times New Roman" w:eastAsia="Times New Roman" w:hAnsi="Times New Roman" w:cs="Times New Roman"/>
                <w:color w:val="000000"/>
                <w:sz w:val="24"/>
                <w:szCs w:val="24"/>
                <w:lang w:eastAsia="ru-RU"/>
              </w:rPr>
              <w:br/>
              <w:t>за другом;</w:t>
            </w:r>
            <w:r w:rsidRPr="00A605C5">
              <w:rPr>
                <w:rFonts w:ascii="Times New Roman" w:eastAsia="Times New Roman" w:hAnsi="Times New Roman" w:cs="Times New Roman"/>
                <w:color w:val="000000"/>
                <w:sz w:val="24"/>
                <w:szCs w:val="24"/>
                <w:lang w:eastAsia="ru-RU"/>
              </w:rPr>
              <w:br/>
            </w:r>
            <w:r w:rsidRPr="00A605C5">
              <w:rPr>
                <w:rFonts w:ascii="Times New Roman" w:eastAsia="Times New Roman" w:hAnsi="Times New Roman" w:cs="Times New Roman"/>
                <w:color w:val="000000"/>
                <w:sz w:val="24"/>
                <w:szCs w:val="24"/>
                <w:u w:val="single"/>
                <w:lang w:eastAsia="ru-RU"/>
              </w:rPr>
              <w:t>коммуникативно-организационные</w:t>
            </w:r>
            <w:r w:rsidRPr="00A605C5">
              <w:rPr>
                <w:rFonts w:ascii="Times New Roman" w:eastAsia="Times New Roman" w:hAnsi="Times New Roman" w:cs="Times New Roman"/>
                <w:color w:val="000000"/>
                <w:sz w:val="24"/>
                <w:szCs w:val="24"/>
                <w:lang w:eastAsia="ru-RU"/>
              </w:rPr>
              <w:t xml:space="preserve"> – «я здесь играю, не убирайте» - ребенок кладетна это место значок-ладошку со своим именем.</w:t>
            </w:r>
            <w:r w:rsidRPr="00A605C5">
              <w:rPr>
                <w:rFonts w:ascii="Times New Roman" w:eastAsia="Times New Roman" w:hAnsi="Times New Roman" w:cs="Times New Roman"/>
                <w:color w:val="000000"/>
                <w:sz w:val="24"/>
                <w:szCs w:val="24"/>
                <w:lang w:eastAsia="ru-RU"/>
              </w:rPr>
              <w:br/>
              <w:t>Эти правила изображают графически (картинкой, рисунком) и для краткости выражаются одним словом: «Помирись», «Помоги», «Поиграл - убери» и т. п.</w:t>
            </w:r>
            <w:r w:rsidRPr="00A605C5">
              <w:rPr>
                <w:rFonts w:ascii="Times New Roman" w:eastAsia="Times New Roman" w:hAnsi="Times New Roman" w:cs="Times New Roman"/>
                <w:color w:val="000000"/>
                <w:sz w:val="24"/>
                <w:szCs w:val="24"/>
                <w:lang w:eastAsia="ru-RU"/>
              </w:rPr>
              <w:br/>
              <w:t>Существуют определенные требования к правилу:</w:t>
            </w:r>
            <w:r w:rsidRPr="00A605C5">
              <w:rPr>
                <w:rFonts w:ascii="Times New Roman" w:eastAsia="Times New Roman" w:hAnsi="Times New Roman" w:cs="Times New Roman"/>
                <w:color w:val="000000"/>
                <w:sz w:val="24"/>
                <w:szCs w:val="24"/>
                <w:lang w:eastAsia="ru-RU"/>
              </w:rPr>
              <w:br/>
              <w:t>Правило должно быть четким, разумным, соответствовать уровню развития ребенка (группы).При формулировании правил следует избегать частицы «не».</w:t>
            </w:r>
            <w:r w:rsidRPr="00A605C5">
              <w:rPr>
                <w:rFonts w:ascii="Times New Roman" w:eastAsia="Times New Roman" w:hAnsi="Times New Roman" w:cs="Times New Roman"/>
                <w:color w:val="000000"/>
                <w:sz w:val="24"/>
                <w:szCs w:val="24"/>
                <w:lang w:eastAsia="ru-RU"/>
              </w:rPr>
              <w:br/>
              <w:t>Правило эффективно, если оно небольшое по объему и если сам воспитатель придерживается этого правила.Не должно быть много правил одновременно (не больше 3-5).Правила вырабатываются взрослыми совместно с детьми.</w:t>
            </w:r>
          </w:p>
        </w:tc>
      </w:tr>
    </w:tbl>
    <w:p w:rsidR="00E954AF" w:rsidRDefault="00E954AF" w:rsidP="00336991">
      <w:pPr>
        <w:widowControl w:val="0"/>
        <w:tabs>
          <w:tab w:val="left" w:pos="1570"/>
        </w:tabs>
        <w:spacing w:after="0" w:line="240" w:lineRule="auto"/>
        <w:jc w:val="center"/>
        <w:rPr>
          <w:rFonts w:ascii="Times New Roman" w:hAnsi="Times New Roman" w:cs="Times New Roman"/>
          <w:b/>
          <w:bCs/>
          <w:color w:val="000000"/>
          <w:sz w:val="24"/>
          <w:szCs w:val="24"/>
        </w:rPr>
      </w:pPr>
    </w:p>
    <w:p w:rsidR="00950292" w:rsidRDefault="00950292" w:rsidP="00336991">
      <w:pPr>
        <w:widowControl w:val="0"/>
        <w:tabs>
          <w:tab w:val="left" w:pos="1570"/>
        </w:tabs>
        <w:spacing w:after="0" w:line="240" w:lineRule="auto"/>
        <w:jc w:val="center"/>
        <w:rPr>
          <w:rFonts w:ascii="Times New Roman" w:hAnsi="Times New Roman" w:cs="Times New Roman"/>
          <w:b/>
          <w:bCs/>
          <w:color w:val="000000"/>
          <w:sz w:val="24"/>
          <w:szCs w:val="24"/>
        </w:rPr>
      </w:pPr>
    </w:p>
    <w:p w:rsidR="00950292" w:rsidRPr="00A605C5" w:rsidRDefault="00950292" w:rsidP="00336991">
      <w:pPr>
        <w:widowControl w:val="0"/>
        <w:tabs>
          <w:tab w:val="left" w:pos="1570"/>
        </w:tabs>
        <w:spacing w:after="0" w:line="240" w:lineRule="auto"/>
        <w:jc w:val="center"/>
        <w:rPr>
          <w:rFonts w:ascii="Times New Roman" w:hAnsi="Times New Roman" w:cs="Times New Roman"/>
          <w:b/>
          <w:bCs/>
          <w:color w:val="000000"/>
          <w:sz w:val="24"/>
          <w:szCs w:val="24"/>
        </w:rPr>
      </w:pPr>
    </w:p>
    <w:p w:rsidR="00336991" w:rsidRPr="00A605C5" w:rsidRDefault="00336991" w:rsidP="00336991">
      <w:pPr>
        <w:widowControl w:val="0"/>
        <w:tabs>
          <w:tab w:val="left" w:pos="1570"/>
        </w:tabs>
        <w:spacing w:after="0" w:line="240" w:lineRule="auto"/>
        <w:jc w:val="center"/>
        <w:rPr>
          <w:rFonts w:ascii="Times New Roman" w:hAnsi="Times New Roman" w:cs="Times New Roman"/>
          <w:b/>
          <w:bCs/>
          <w:color w:val="000000"/>
          <w:sz w:val="24"/>
          <w:szCs w:val="24"/>
        </w:rPr>
      </w:pPr>
      <w:r w:rsidRPr="00A605C5">
        <w:rPr>
          <w:rFonts w:ascii="Times New Roman" w:hAnsi="Times New Roman" w:cs="Times New Roman"/>
          <w:b/>
          <w:bCs/>
          <w:color w:val="000000"/>
          <w:sz w:val="24"/>
          <w:szCs w:val="24"/>
        </w:rPr>
        <w:t>Организация предметно - пространственной среды</w:t>
      </w:r>
    </w:p>
    <w:p w:rsidR="00336991" w:rsidRPr="00A605C5" w:rsidRDefault="00336991" w:rsidP="00336991">
      <w:pPr>
        <w:widowControl w:val="0"/>
        <w:tabs>
          <w:tab w:val="left" w:pos="1570"/>
        </w:tabs>
        <w:spacing w:after="0" w:line="240" w:lineRule="auto"/>
        <w:jc w:val="center"/>
        <w:rPr>
          <w:rFonts w:ascii="Times New Roman" w:hAnsi="Times New Roman" w:cs="Times New Roman"/>
          <w:b/>
          <w:bCs/>
          <w:color w:val="000000"/>
          <w:sz w:val="24"/>
          <w:szCs w:val="24"/>
        </w:rPr>
      </w:pPr>
      <w:r w:rsidRPr="00A605C5">
        <w:rPr>
          <w:rFonts w:ascii="Times New Roman" w:hAnsi="Times New Roman" w:cs="Times New Roman"/>
          <w:b/>
          <w:bCs/>
          <w:color w:val="000000"/>
          <w:sz w:val="24"/>
          <w:szCs w:val="24"/>
        </w:rPr>
        <w:t xml:space="preserve"> по программе воспитания</w:t>
      </w:r>
    </w:p>
    <w:p w:rsidR="00336991" w:rsidRPr="00A605C5" w:rsidRDefault="00336991" w:rsidP="0042604D">
      <w:pPr>
        <w:widowControl w:val="0"/>
        <w:tabs>
          <w:tab w:val="left" w:pos="1570"/>
        </w:tabs>
        <w:spacing w:after="0" w:line="240" w:lineRule="auto"/>
        <w:jc w:val="both"/>
        <w:rPr>
          <w:rFonts w:ascii="Times New Roman" w:hAnsi="Times New Roman" w:cs="Times New Roman"/>
          <w:b/>
          <w:bCs/>
          <w:color w:val="000000"/>
          <w:sz w:val="24"/>
          <w:szCs w:val="24"/>
        </w:rPr>
      </w:pPr>
    </w:p>
    <w:p w:rsidR="00336991" w:rsidRPr="00A605C5" w:rsidRDefault="00336991" w:rsidP="0042604D">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Реализация воспитательного потенциала предметно-пространственной</w:t>
      </w:r>
      <w:r w:rsidRPr="00A605C5">
        <w:rPr>
          <w:rFonts w:ascii="Times New Roman" w:hAnsi="Times New Roman" w:cs="Times New Roman"/>
          <w:color w:val="000000"/>
          <w:sz w:val="24"/>
          <w:szCs w:val="24"/>
        </w:rPr>
        <w:br/>
        <w:t>среды предусматривает совместную деятельность педагогов, обучающихся,</w:t>
      </w:r>
      <w:r w:rsidRPr="00A605C5">
        <w:rPr>
          <w:rFonts w:ascii="Times New Roman" w:hAnsi="Times New Roman" w:cs="Times New Roman"/>
          <w:color w:val="000000"/>
          <w:sz w:val="24"/>
          <w:szCs w:val="24"/>
        </w:rPr>
        <w:br/>
        <w:t>других участников образовательных отношений по её созданию, поддержанию,</w:t>
      </w:r>
      <w:r w:rsidR="00950292">
        <w:rPr>
          <w:rFonts w:ascii="Times New Roman" w:hAnsi="Times New Roman" w:cs="Times New Roman"/>
          <w:color w:val="000000"/>
          <w:sz w:val="24"/>
          <w:szCs w:val="24"/>
        </w:rPr>
        <w:t xml:space="preserve"> </w:t>
      </w:r>
      <w:r w:rsidRPr="00A605C5">
        <w:rPr>
          <w:rFonts w:ascii="Times New Roman" w:hAnsi="Times New Roman" w:cs="Times New Roman"/>
          <w:color w:val="000000"/>
          <w:sz w:val="24"/>
          <w:szCs w:val="24"/>
        </w:rPr>
        <w:t>использованию в воспитательном процессе.</w:t>
      </w:r>
    </w:p>
    <w:p w:rsidR="008D24D6" w:rsidRPr="00950292" w:rsidRDefault="00336991" w:rsidP="008D24D6">
      <w:pPr>
        <w:widowControl w:val="0"/>
        <w:tabs>
          <w:tab w:val="left" w:pos="1570"/>
        </w:tabs>
        <w:spacing w:after="0" w:line="240" w:lineRule="auto"/>
        <w:jc w:val="center"/>
        <w:rPr>
          <w:rFonts w:ascii="Times New Roman" w:hAnsi="Times New Roman" w:cs="Times New Roman"/>
          <w:b/>
          <w:bCs/>
          <w:i/>
          <w:iCs/>
          <w:sz w:val="24"/>
          <w:szCs w:val="24"/>
        </w:rPr>
      </w:pPr>
      <w:r w:rsidRPr="00A605C5">
        <w:rPr>
          <w:rFonts w:ascii="Times New Roman" w:hAnsi="Times New Roman" w:cs="Times New Roman"/>
          <w:color w:val="000000"/>
          <w:sz w:val="24"/>
          <w:szCs w:val="24"/>
        </w:rPr>
        <w:br/>
      </w:r>
      <w:r w:rsidRPr="00950292">
        <w:rPr>
          <w:rFonts w:ascii="Times New Roman" w:hAnsi="Times New Roman" w:cs="Times New Roman"/>
          <w:b/>
          <w:bCs/>
          <w:i/>
          <w:iCs/>
          <w:sz w:val="24"/>
          <w:szCs w:val="24"/>
        </w:rPr>
        <w:t>Предметно-пространственная среда содержит следующие компоненты, способствующие повышению ее воспитательного потенциала:</w:t>
      </w:r>
    </w:p>
    <w:p w:rsidR="00336991" w:rsidRPr="00950292" w:rsidRDefault="00336991" w:rsidP="0042604D">
      <w:pPr>
        <w:widowControl w:val="0"/>
        <w:tabs>
          <w:tab w:val="left" w:pos="1570"/>
        </w:tabs>
        <w:spacing w:after="0" w:line="240" w:lineRule="auto"/>
        <w:jc w:val="both"/>
        <w:rPr>
          <w:rFonts w:ascii="Times New Roman" w:hAnsi="Times New Roman" w:cs="Times New Roman"/>
          <w:sz w:val="24"/>
          <w:szCs w:val="24"/>
        </w:rPr>
      </w:pPr>
      <w:r w:rsidRPr="00950292">
        <w:rPr>
          <w:rFonts w:ascii="Times New Roman" w:hAnsi="Times New Roman" w:cs="Times New Roman"/>
          <w:b/>
          <w:bCs/>
          <w:sz w:val="24"/>
          <w:szCs w:val="24"/>
        </w:rPr>
        <w:br/>
      </w:r>
      <w:r w:rsidRPr="00950292">
        <w:rPr>
          <w:rFonts w:ascii="Times New Roman" w:hAnsi="Times New Roman" w:cs="Times New Roman"/>
          <w:sz w:val="24"/>
          <w:szCs w:val="24"/>
        </w:rPr>
        <w:t xml:space="preserve">В здании и помещении </w:t>
      </w:r>
      <w:r w:rsidR="0019778A" w:rsidRPr="00950292">
        <w:rPr>
          <w:rFonts w:ascii="Times New Roman" w:eastAsia="Times New Roman" w:hAnsi="Times New Roman" w:cs="Times New Roman"/>
          <w:b/>
          <w:bCs/>
          <w:i/>
          <w:iCs/>
          <w:sz w:val="24"/>
          <w:szCs w:val="24"/>
        </w:rPr>
        <w:t xml:space="preserve">ДОУ № 262 ОАО «РЖД» </w:t>
      </w:r>
      <w:r w:rsidRPr="00950292">
        <w:rPr>
          <w:rFonts w:ascii="Times New Roman" w:hAnsi="Times New Roman" w:cs="Times New Roman"/>
          <w:sz w:val="24"/>
          <w:szCs w:val="24"/>
        </w:rPr>
        <w:t xml:space="preserve">располагаются: групповые помещения -изолированные помещения, принадлежащие каждой детской группе. </w:t>
      </w:r>
    </w:p>
    <w:p w:rsidR="00336991" w:rsidRPr="00950292" w:rsidRDefault="00336991" w:rsidP="0042604D">
      <w:pPr>
        <w:widowControl w:val="0"/>
        <w:tabs>
          <w:tab w:val="left" w:pos="1570"/>
        </w:tabs>
        <w:spacing w:after="0" w:line="240" w:lineRule="auto"/>
        <w:jc w:val="both"/>
        <w:rPr>
          <w:rFonts w:ascii="Times New Roman" w:hAnsi="Times New Roman" w:cs="Times New Roman"/>
          <w:sz w:val="24"/>
          <w:szCs w:val="24"/>
        </w:rPr>
      </w:pPr>
      <w:r w:rsidRPr="00950292">
        <w:rPr>
          <w:rFonts w:ascii="Times New Roman" w:hAnsi="Times New Roman" w:cs="Times New Roman"/>
          <w:sz w:val="24"/>
          <w:szCs w:val="24"/>
        </w:rPr>
        <w:t>В состав</w:t>
      </w:r>
      <w:r w:rsidR="0019778A" w:rsidRPr="00950292">
        <w:rPr>
          <w:rFonts w:ascii="Times New Roman" w:hAnsi="Times New Roman" w:cs="Times New Roman"/>
          <w:sz w:val="24"/>
          <w:szCs w:val="24"/>
        </w:rPr>
        <w:t xml:space="preserve"> </w:t>
      </w:r>
      <w:r w:rsidRPr="00950292">
        <w:rPr>
          <w:rFonts w:ascii="Times New Roman" w:hAnsi="Times New Roman" w:cs="Times New Roman"/>
          <w:sz w:val="24"/>
          <w:szCs w:val="24"/>
        </w:rPr>
        <w:t>каждой групповой ячейки входят:</w:t>
      </w:r>
    </w:p>
    <w:p w:rsidR="00950292" w:rsidRPr="00950292" w:rsidRDefault="00336991" w:rsidP="00950292">
      <w:pPr>
        <w:pStyle w:val="a6"/>
        <w:widowControl w:val="0"/>
        <w:numPr>
          <w:ilvl w:val="0"/>
          <w:numId w:val="95"/>
        </w:numPr>
        <w:tabs>
          <w:tab w:val="left" w:pos="1570"/>
        </w:tabs>
        <w:spacing w:after="0" w:line="240" w:lineRule="auto"/>
        <w:ind w:left="284" w:hanging="284"/>
        <w:jc w:val="both"/>
        <w:rPr>
          <w:rFonts w:ascii="Times New Roman" w:hAnsi="Times New Roman" w:cs="Times New Roman"/>
          <w:sz w:val="24"/>
          <w:szCs w:val="24"/>
        </w:rPr>
      </w:pPr>
      <w:r w:rsidRPr="00950292">
        <w:rPr>
          <w:rFonts w:ascii="Times New Roman" w:hAnsi="Times New Roman" w:cs="Times New Roman"/>
          <w:b/>
          <w:bCs/>
          <w:sz w:val="24"/>
          <w:szCs w:val="24"/>
        </w:rPr>
        <w:t xml:space="preserve">Раздевальная (приемная) </w:t>
      </w:r>
      <w:r w:rsidRPr="00950292">
        <w:rPr>
          <w:rFonts w:ascii="Times New Roman" w:hAnsi="Times New Roman" w:cs="Times New Roman"/>
          <w:sz w:val="24"/>
          <w:szCs w:val="24"/>
        </w:rPr>
        <w:t>– предназначена для приема детей и хранения</w:t>
      </w:r>
      <w:r w:rsidRPr="00950292">
        <w:rPr>
          <w:rFonts w:ascii="Times New Roman" w:hAnsi="Times New Roman" w:cs="Times New Roman"/>
          <w:sz w:val="24"/>
          <w:szCs w:val="24"/>
        </w:rPr>
        <w:br/>
        <w:t>верхней одежды. Раздевальные оборудованы шкафами для верхней одежды</w:t>
      </w:r>
      <w:r w:rsidRPr="00950292">
        <w:rPr>
          <w:rFonts w:ascii="Times New Roman" w:hAnsi="Times New Roman" w:cs="Times New Roman"/>
          <w:sz w:val="24"/>
          <w:szCs w:val="24"/>
        </w:rPr>
        <w:br/>
        <w:t>детей и персонала. Шкафы для одежды и обуви оборудованы индивидуальными</w:t>
      </w:r>
      <w:r w:rsidR="00950292" w:rsidRPr="00950292">
        <w:rPr>
          <w:rFonts w:ascii="Times New Roman" w:hAnsi="Times New Roman" w:cs="Times New Roman"/>
          <w:sz w:val="24"/>
          <w:szCs w:val="24"/>
        </w:rPr>
        <w:t xml:space="preserve"> </w:t>
      </w:r>
      <w:r w:rsidRPr="00950292">
        <w:rPr>
          <w:rFonts w:ascii="Times New Roman" w:hAnsi="Times New Roman" w:cs="Times New Roman"/>
          <w:sz w:val="24"/>
          <w:szCs w:val="24"/>
        </w:rPr>
        <w:t xml:space="preserve">ячейками - полками для головных уборов и крючками для верхней одежды. Каждая индивидуальная ячейка маркируется. </w:t>
      </w:r>
    </w:p>
    <w:p w:rsidR="00217F66" w:rsidRPr="00950292" w:rsidRDefault="00336991" w:rsidP="00950292">
      <w:pPr>
        <w:widowControl w:val="0"/>
        <w:tabs>
          <w:tab w:val="left" w:pos="1570"/>
        </w:tabs>
        <w:spacing w:after="0" w:line="240" w:lineRule="auto"/>
        <w:jc w:val="both"/>
        <w:rPr>
          <w:rFonts w:ascii="Times New Roman" w:hAnsi="Times New Roman" w:cs="Times New Roman"/>
          <w:sz w:val="24"/>
          <w:szCs w:val="24"/>
        </w:rPr>
      </w:pPr>
      <w:r w:rsidRPr="00950292">
        <w:rPr>
          <w:rFonts w:ascii="Times New Roman" w:hAnsi="Times New Roman" w:cs="Times New Roman"/>
          <w:sz w:val="24"/>
          <w:szCs w:val="24"/>
        </w:rPr>
        <w:t>Также в приемной расположены информационные уголки для родителей, выполненные ведином стиле («Для вас, родители», «Меню», «Информация»), куда помещается информационный материал для родителей, консультации, рекомендации специалистов.</w:t>
      </w:r>
    </w:p>
    <w:p w:rsidR="00217F66" w:rsidRPr="00A605C5" w:rsidRDefault="00336991" w:rsidP="00217F66">
      <w:pPr>
        <w:widowControl w:val="0"/>
        <w:tabs>
          <w:tab w:val="left" w:pos="1570"/>
        </w:tabs>
        <w:spacing w:after="0" w:line="240" w:lineRule="auto"/>
        <w:jc w:val="both"/>
        <w:rPr>
          <w:rFonts w:ascii="Times New Roman" w:hAnsi="Times New Roman" w:cs="Times New Roman"/>
          <w:color w:val="000000"/>
          <w:sz w:val="24"/>
          <w:szCs w:val="24"/>
        </w:rPr>
      </w:pPr>
      <w:r w:rsidRPr="00950292">
        <w:rPr>
          <w:rFonts w:ascii="Times New Roman" w:hAnsi="Times New Roman" w:cs="Times New Roman"/>
          <w:b/>
          <w:bCs/>
          <w:sz w:val="24"/>
          <w:szCs w:val="24"/>
        </w:rPr>
        <w:t xml:space="preserve">2. Групповая </w:t>
      </w:r>
      <w:r w:rsidRPr="00950292">
        <w:rPr>
          <w:rFonts w:ascii="Times New Roman" w:hAnsi="Times New Roman" w:cs="Times New Roman"/>
          <w:sz w:val="24"/>
          <w:szCs w:val="24"/>
        </w:rPr>
        <w:t>- предназначена для проведения игр, занятий и приема пищи. В</w:t>
      </w:r>
      <w:r w:rsidRPr="00950292">
        <w:rPr>
          <w:rFonts w:ascii="Times New Roman" w:hAnsi="Times New Roman" w:cs="Times New Roman"/>
          <w:sz w:val="24"/>
          <w:szCs w:val="24"/>
        </w:rPr>
        <w:br/>
      </w:r>
      <w:r w:rsidRPr="00950292">
        <w:rPr>
          <w:rFonts w:ascii="Times New Roman" w:hAnsi="Times New Roman" w:cs="Times New Roman"/>
          <w:sz w:val="24"/>
          <w:szCs w:val="24"/>
        </w:rPr>
        <w:lastRenderedPageBreak/>
        <w:t>групповых установлены столы и стулья по числу детей в группах. Стулья и</w:t>
      </w:r>
      <w:r w:rsidRPr="00950292">
        <w:rPr>
          <w:rFonts w:ascii="Times New Roman" w:hAnsi="Times New Roman" w:cs="Times New Roman"/>
          <w:sz w:val="24"/>
          <w:szCs w:val="24"/>
        </w:rPr>
        <w:br/>
        <w:t>столы одной группы мебели и промаркированы. Подбор мебели для детей</w:t>
      </w:r>
      <w:r w:rsidRPr="00950292">
        <w:rPr>
          <w:rFonts w:ascii="Times New Roman" w:hAnsi="Times New Roman" w:cs="Times New Roman"/>
          <w:sz w:val="24"/>
          <w:szCs w:val="24"/>
        </w:rPr>
        <w:br/>
        <w:t>проводится с учетом роста детей. Каждая групповая оснащена мебелью</w:t>
      </w:r>
      <w:r w:rsidRPr="00950292">
        <w:rPr>
          <w:rFonts w:ascii="Times New Roman" w:hAnsi="Times New Roman" w:cs="Times New Roman"/>
          <w:sz w:val="24"/>
          <w:szCs w:val="24"/>
        </w:rPr>
        <w:br/>
        <w:t>для размещения игрового развивающего материала и для организации различных видов деятельности детей.</w:t>
      </w:r>
      <w:r w:rsidRPr="00A605C5">
        <w:rPr>
          <w:rFonts w:ascii="Times New Roman" w:hAnsi="Times New Roman" w:cs="Times New Roman"/>
          <w:color w:val="000000"/>
          <w:sz w:val="24"/>
          <w:szCs w:val="24"/>
        </w:rPr>
        <w:t xml:space="preserve"> Также в групповых находятся учебные</w:t>
      </w:r>
      <w:r w:rsidRPr="00A605C5">
        <w:rPr>
          <w:rFonts w:ascii="Times New Roman" w:hAnsi="Times New Roman" w:cs="Times New Roman"/>
          <w:color w:val="000000"/>
          <w:sz w:val="24"/>
          <w:szCs w:val="24"/>
        </w:rPr>
        <w:br/>
        <w:t>доски (маркерные). Игрушки, безвредные для здоровья детей, отвечают санитарно-эпидемиологическим требованиям и имеют документы, подтвер</w:t>
      </w:r>
      <w:r w:rsidR="00217F66" w:rsidRPr="00A605C5">
        <w:rPr>
          <w:rFonts w:ascii="Times New Roman" w:hAnsi="Times New Roman" w:cs="Times New Roman"/>
          <w:color w:val="000000"/>
          <w:sz w:val="24"/>
          <w:szCs w:val="24"/>
        </w:rPr>
        <w:t>ждающие безопасность, могут быть подвергнуты влажной обработке и дезинфекции.</w:t>
      </w:r>
    </w:p>
    <w:p w:rsidR="00217F66" w:rsidRPr="00A605C5" w:rsidRDefault="00217F66" w:rsidP="00217F66">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В каждой возрастной группе имеются оборудование, дидактические игры, пособия, методическая и художественная литература, необходимые для организации разных видов деятельности детей. Особенности организации развивающей предметно-пространственной среды - созданная в детском саду</w:t>
      </w:r>
      <w:r w:rsidR="00950292">
        <w:rPr>
          <w:rFonts w:ascii="Times New Roman" w:hAnsi="Times New Roman" w:cs="Times New Roman"/>
          <w:color w:val="000000"/>
          <w:sz w:val="24"/>
          <w:szCs w:val="24"/>
        </w:rPr>
        <w:t xml:space="preserve"> </w:t>
      </w:r>
      <w:r w:rsidRPr="00A605C5">
        <w:rPr>
          <w:rFonts w:ascii="Times New Roman" w:hAnsi="Times New Roman" w:cs="Times New Roman"/>
          <w:color w:val="000000"/>
          <w:sz w:val="24"/>
          <w:szCs w:val="24"/>
        </w:rPr>
        <w:t>развивающая предметно-пространственная среда обеспечивает возможность</w:t>
      </w:r>
      <w:r w:rsidR="00950292">
        <w:rPr>
          <w:rFonts w:ascii="Times New Roman" w:hAnsi="Times New Roman" w:cs="Times New Roman"/>
          <w:color w:val="000000"/>
          <w:sz w:val="24"/>
          <w:szCs w:val="24"/>
        </w:rPr>
        <w:t xml:space="preserve"> </w:t>
      </w:r>
      <w:r w:rsidRPr="00A605C5">
        <w:rPr>
          <w:rFonts w:ascii="Times New Roman" w:hAnsi="Times New Roman" w:cs="Times New Roman"/>
          <w:color w:val="000000"/>
          <w:sz w:val="24"/>
          <w:szCs w:val="24"/>
        </w:rPr>
        <w:t>организации различных видов детской деятельности.</w:t>
      </w:r>
    </w:p>
    <w:p w:rsidR="00217F66" w:rsidRPr="00A605C5" w:rsidRDefault="00217F66" w:rsidP="00217F66">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В дошкольном учреждении имеются необходимые для реализации образовательного процесса средства обучения, в том числе технические, соответствующие материалы (в том числе расходные), игровое, спортивное, оздоровительное оборудование и инвентарь.</w:t>
      </w:r>
      <w:r w:rsidR="00950292">
        <w:rPr>
          <w:rFonts w:ascii="Times New Roman" w:hAnsi="Times New Roman" w:cs="Times New Roman"/>
          <w:color w:val="000000"/>
          <w:sz w:val="24"/>
          <w:szCs w:val="24"/>
        </w:rPr>
        <w:t xml:space="preserve"> </w:t>
      </w:r>
      <w:r w:rsidRPr="00A605C5">
        <w:rPr>
          <w:rFonts w:ascii="Times New Roman" w:hAnsi="Times New Roman" w:cs="Times New Roman"/>
          <w:color w:val="000000"/>
          <w:sz w:val="24"/>
          <w:szCs w:val="24"/>
        </w:rPr>
        <w:t>Организация развивающей предметно-пространственной среды в группеосуществляется с учётом основных направлений развития ребёнкадошкольника. Обстановка в группах создана таким образом, чтобы предоставить ребёнку возможность самостоятельно делать выбор. Содержаниеразвивающей среды соответствует интересам мальчиков и девочек.</w:t>
      </w:r>
    </w:p>
    <w:p w:rsidR="0042604D" w:rsidRPr="00A605C5" w:rsidRDefault="00217F66" w:rsidP="008D24D6">
      <w:pPr>
        <w:widowControl w:val="0"/>
        <w:tabs>
          <w:tab w:val="left" w:pos="1570"/>
        </w:tabs>
        <w:spacing w:after="0" w:line="240" w:lineRule="auto"/>
        <w:jc w:val="center"/>
        <w:rPr>
          <w:rFonts w:ascii="Times New Roman" w:hAnsi="Times New Roman" w:cs="Times New Roman"/>
          <w:i/>
          <w:iCs/>
          <w:color w:val="000000"/>
          <w:sz w:val="24"/>
          <w:szCs w:val="24"/>
          <w:u w:val="single"/>
        </w:rPr>
      </w:pPr>
      <w:r w:rsidRPr="00A605C5">
        <w:rPr>
          <w:rFonts w:ascii="Times New Roman" w:hAnsi="Times New Roman" w:cs="Times New Roman"/>
          <w:b/>
          <w:bCs/>
          <w:i/>
          <w:iCs/>
          <w:color w:val="000000"/>
          <w:sz w:val="24"/>
          <w:szCs w:val="24"/>
          <w:u w:val="single"/>
        </w:rPr>
        <w:t>В группах созданы следующие центры детской активности</w:t>
      </w:r>
      <w:r w:rsidRPr="00A605C5">
        <w:rPr>
          <w:rFonts w:ascii="Times New Roman" w:hAnsi="Times New Roman" w:cs="Times New Roman"/>
          <w:i/>
          <w:iCs/>
          <w:color w:val="000000"/>
          <w:sz w:val="24"/>
          <w:szCs w:val="24"/>
          <w:u w:val="single"/>
        </w:rPr>
        <w:t>:</w:t>
      </w:r>
    </w:p>
    <w:p w:rsidR="00217F66" w:rsidRPr="00A605C5" w:rsidRDefault="00217F66" w:rsidP="00CF255F">
      <w:pPr>
        <w:pStyle w:val="a6"/>
        <w:widowControl w:val="0"/>
        <w:numPr>
          <w:ilvl w:val="0"/>
          <w:numId w:val="68"/>
        </w:numPr>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i/>
          <w:iCs/>
          <w:color w:val="000000"/>
          <w:sz w:val="24"/>
          <w:szCs w:val="24"/>
        </w:rPr>
        <w:t>Книжный уголок</w:t>
      </w:r>
      <w:r w:rsidRPr="00A605C5">
        <w:rPr>
          <w:rFonts w:ascii="Times New Roman" w:hAnsi="Times New Roman" w:cs="Times New Roman"/>
          <w:color w:val="000000"/>
          <w:sz w:val="24"/>
          <w:szCs w:val="24"/>
        </w:rPr>
        <w:t>.</w:t>
      </w:r>
    </w:p>
    <w:p w:rsidR="00217F66" w:rsidRPr="00A605C5" w:rsidRDefault="00217F66" w:rsidP="00217F66">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Основные задачи книжного центра: развитие познавательных и творческих способностей детей средствами детской художественной литературы; формирование навыка слушания, умения обращаться с книгой; формирование и расширение представлений об окружающем мире.</w:t>
      </w:r>
    </w:p>
    <w:p w:rsidR="00217F66" w:rsidRPr="00A605C5" w:rsidRDefault="00217F66" w:rsidP="00CF255F">
      <w:pPr>
        <w:pStyle w:val="a6"/>
        <w:widowControl w:val="0"/>
        <w:numPr>
          <w:ilvl w:val="0"/>
          <w:numId w:val="68"/>
        </w:numPr>
        <w:tabs>
          <w:tab w:val="left" w:pos="1570"/>
        </w:tabs>
        <w:spacing w:after="0" w:line="240" w:lineRule="auto"/>
        <w:jc w:val="both"/>
        <w:rPr>
          <w:rFonts w:ascii="Times New Roman" w:hAnsi="Times New Roman" w:cs="Times New Roman"/>
          <w:i/>
          <w:iCs/>
          <w:color w:val="000000"/>
          <w:sz w:val="24"/>
          <w:szCs w:val="24"/>
        </w:rPr>
      </w:pPr>
      <w:r w:rsidRPr="00A605C5">
        <w:rPr>
          <w:rFonts w:ascii="Times New Roman" w:hAnsi="Times New Roman" w:cs="Times New Roman"/>
          <w:i/>
          <w:iCs/>
          <w:color w:val="000000"/>
          <w:sz w:val="24"/>
          <w:szCs w:val="24"/>
        </w:rPr>
        <w:t>Центр природы.</w:t>
      </w:r>
    </w:p>
    <w:p w:rsidR="00217F66" w:rsidRPr="00A605C5" w:rsidRDefault="00217F66" w:rsidP="00217F66">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Основные задачи уголка природы: обогащение представлений детей о многообразии природного мира, воспитание любви и бережного отношения к</w:t>
      </w:r>
    </w:p>
    <w:p w:rsidR="00217F66" w:rsidRPr="00A605C5" w:rsidRDefault="00217F66" w:rsidP="00217F66">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природе, формирование начал экологической культуры, развитие эмоциональной сферы, приобретение навыков ухода за живыми организмами.</w:t>
      </w:r>
    </w:p>
    <w:p w:rsidR="00217F66" w:rsidRPr="00A605C5" w:rsidRDefault="00511D92" w:rsidP="00CF255F">
      <w:pPr>
        <w:pStyle w:val="a6"/>
        <w:widowControl w:val="0"/>
        <w:numPr>
          <w:ilvl w:val="0"/>
          <w:numId w:val="68"/>
        </w:numPr>
        <w:tabs>
          <w:tab w:val="left" w:pos="1570"/>
        </w:tabs>
        <w:spacing w:after="0" w:line="240" w:lineRule="auto"/>
        <w:jc w:val="both"/>
        <w:rPr>
          <w:rFonts w:ascii="Times New Roman" w:hAnsi="Times New Roman" w:cs="Times New Roman"/>
          <w:i/>
          <w:iCs/>
          <w:color w:val="000000"/>
          <w:sz w:val="24"/>
          <w:szCs w:val="24"/>
        </w:rPr>
      </w:pPr>
      <w:r w:rsidRPr="00A605C5">
        <w:rPr>
          <w:rFonts w:ascii="Times New Roman" w:hAnsi="Times New Roman" w:cs="Times New Roman"/>
          <w:i/>
          <w:iCs/>
          <w:color w:val="000000"/>
          <w:sz w:val="24"/>
          <w:szCs w:val="24"/>
        </w:rPr>
        <w:t>Центр строительно-конструктивной деятельности</w:t>
      </w:r>
    </w:p>
    <w:p w:rsidR="00511D92" w:rsidRPr="00A605C5" w:rsidRDefault="00511D92" w:rsidP="00511D92">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Основные задачи уголка строительных игр: развитие мелкой моторики рук,</w:t>
      </w:r>
    </w:p>
    <w:p w:rsidR="00511D92" w:rsidRPr="00A605C5" w:rsidRDefault="00511D92" w:rsidP="00511D92">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представлений о цвете, форме и ориентировки в пространстве; развитие</w:t>
      </w:r>
    </w:p>
    <w:p w:rsidR="00217F66" w:rsidRPr="00A605C5" w:rsidRDefault="00511D92" w:rsidP="00511D92">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воображения, логического и образного мышления.</w:t>
      </w:r>
    </w:p>
    <w:p w:rsidR="006429FC" w:rsidRPr="00A605C5" w:rsidRDefault="006429FC" w:rsidP="00CF255F">
      <w:pPr>
        <w:pStyle w:val="a6"/>
        <w:widowControl w:val="0"/>
        <w:numPr>
          <w:ilvl w:val="0"/>
          <w:numId w:val="68"/>
        </w:numPr>
        <w:tabs>
          <w:tab w:val="left" w:pos="1570"/>
        </w:tabs>
        <w:spacing w:after="0" w:line="240" w:lineRule="auto"/>
        <w:jc w:val="both"/>
        <w:rPr>
          <w:rFonts w:ascii="Times New Roman" w:hAnsi="Times New Roman" w:cs="Times New Roman"/>
          <w:i/>
          <w:iCs/>
          <w:color w:val="000000"/>
          <w:sz w:val="24"/>
          <w:szCs w:val="24"/>
        </w:rPr>
      </w:pPr>
      <w:r w:rsidRPr="00A605C5">
        <w:rPr>
          <w:rFonts w:ascii="Times New Roman" w:hAnsi="Times New Roman" w:cs="Times New Roman"/>
          <w:i/>
          <w:iCs/>
          <w:color w:val="000000"/>
          <w:sz w:val="24"/>
          <w:szCs w:val="24"/>
        </w:rPr>
        <w:t>Центр сюжетных игр</w:t>
      </w:r>
    </w:p>
    <w:p w:rsidR="006429FC" w:rsidRPr="00A605C5" w:rsidRDefault="006429FC" w:rsidP="006429FC">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Задачи уголка сюжетно-ролевых игр: обогащение жизненного опыта детей, налаживание контактов и формирование партнерских отношений с взрослым исверстниками.</w:t>
      </w:r>
    </w:p>
    <w:p w:rsidR="000D6DCB" w:rsidRPr="00A605C5" w:rsidRDefault="000D6DCB" w:rsidP="00CF255F">
      <w:pPr>
        <w:pStyle w:val="a6"/>
        <w:widowControl w:val="0"/>
        <w:numPr>
          <w:ilvl w:val="0"/>
          <w:numId w:val="68"/>
        </w:numPr>
        <w:tabs>
          <w:tab w:val="left" w:pos="1570"/>
        </w:tabs>
        <w:spacing w:after="0" w:line="240" w:lineRule="auto"/>
        <w:jc w:val="both"/>
        <w:rPr>
          <w:rFonts w:ascii="Times New Roman" w:hAnsi="Times New Roman" w:cs="Times New Roman"/>
          <w:i/>
          <w:iCs/>
          <w:color w:val="000000"/>
          <w:sz w:val="24"/>
          <w:szCs w:val="24"/>
        </w:rPr>
      </w:pPr>
      <w:r w:rsidRPr="00A605C5">
        <w:rPr>
          <w:rFonts w:ascii="Times New Roman" w:hAnsi="Times New Roman" w:cs="Times New Roman"/>
          <w:i/>
          <w:iCs/>
          <w:color w:val="000000"/>
          <w:sz w:val="24"/>
          <w:szCs w:val="24"/>
        </w:rPr>
        <w:t>Музыкальный центр</w:t>
      </w:r>
    </w:p>
    <w:p w:rsidR="000D6DCB" w:rsidRPr="00A605C5" w:rsidRDefault="000D6DCB" w:rsidP="000D6DCB">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Задачи музыкального уголка: формирование интереса к музыке, знакомство с</w:t>
      </w:r>
    </w:p>
    <w:p w:rsidR="000D6DCB" w:rsidRPr="00A605C5" w:rsidRDefault="000D6DCB" w:rsidP="000D6DCB">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музыкальными инструментами.</w:t>
      </w:r>
    </w:p>
    <w:p w:rsidR="000D6DCB" w:rsidRPr="00A605C5" w:rsidRDefault="000D6DCB" w:rsidP="00CF255F">
      <w:pPr>
        <w:pStyle w:val="a6"/>
        <w:widowControl w:val="0"/>
        <w:numPr>
          <w:ilvl w:val="0"/>
          <w:numId w:val="68"/>
        </w:numPr>
        <w:tabs>
          <w:tab w:val="left" w:pos="1570"/>
        </w:tabs>
        <w:spacing w:after="0" w:line="240" w:lineRule="auto"/>
        <w:jc w:val="both"/>
        <w:rPr>
          <w:rFonts w:ascii="Times New Roman" w:hAnsi="Times New Roman" w:cs="Times New Roman"/>
          <w:i/>
          <w:iCs/>
          <w:color w:val="000000"/>
          <w:sz w:val="24"/>
          <w:szCs w:val="24"/>
        </w:rPr>
      </w:pPr>
      <w:r w:rsidRPr="00A605C5">
        <w:rPr>
          <w:rFonts w:ascii="Times New Roman" w:hAnsi="Times New Roman" w:cs="Times New Roman"/>
          <w:i/>
          <w:iCs/>
          <w:color w:val="000000"/>
          <w:sz w:val="24"/>
          <w:szCs w:val="24"/>
        </w:rPr>
        <w:t>Центр театральных режиссерских игр</w:t>
      </w:r>
    </w:p>
    <w:p w:rsidR="000D6DCB" w:rsidRPr="00A605C5" w:rsidRDefault="000D6DCB" w:rsidP="000D6DCB">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Задачи уголка театрализации: формирование интереса к миру театра, театрализованным играм, обогащение игрового опыта детей, развитие творческих способностей, воображения, эмоциональной сферы.</w:t>
      </w:r>
    </w:p>
    <w:p w:rsidR="00F2691C" w:rsidRPr="00A605C5" w:rsidRDefault="00F2691C" w:rsidP="00CF255F">
      <w:pPr>
        <w:pStyle w:val="a6"/>
        <w:widowControl w:val="0"/>
        <w:numPr>
          <w:ilvl w:val="0"/>
          <w:numId w:val="68"/>
        </w:numPr>
        <w:tabs>
          <w:tab w:val="left" w:pos="1570"/>
        </w:tabs>
        <w:spacing w:after="0" w:line="240" w:lineRule="auto"/>
        <w:jc w:val="both"/>
        <w:rPr>
          <w:rFonts w:ascii="Times New Roman" w:hAnsi="Times New Roman" w:cs="Times New Roman"/>
          <w:i/>
          <w:iCs/>
          <w:color w:val="000000"/>
          <w:sz w:val="24"/>
          <w:szCs w:val="24"/>
        </w:rPr>
      </w:pPr>
      <w:r w:rsidRPr="00A605C5">
        <w:rPr>
          <w:rFonts w:ascii="Times New Roman" w:hAnsi="Times New Roman" w:cs="Times New Roman"/>
          <w:i/>
          <w:iCs/>
          <w:color w:val="000000"/>
          <w:sz w:val="24"/>
          <w:szCs w:val="24"/>
        </w:rPr>
        <w:t>Центр продуктивных видов деятельности</w:t>
      </w:r>
    </w:p>
    <w:p w:rsidR="00F2691C" w:rsidRPr="00A605C5" w:rsidRDefault="00F2691C" w:rsidP="00F2691C">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 xml:space="preserve">Задачи уголка детского творчества: формирование творческого потенциала детей, развитие интереса к изобразительной деятельности, формирование эстетического восприятия, воображения, художественно-творческих способностей, самостоятельности, </w:t>
      </w:r>
      <w:r w:rsidRPr="00A605C5">
        <w:rPr>
          <w:rFonts w:ascii="Times New Roman" w:hAnsi="Times New Roman" w:cs="Times New Roman"/>
          <w:color w:val="000000"/>
          <w:sz w:val="24"/>
          <w:szCs w:val="24"/>
        </w:rPr>
        <w:lastRenderedPageBreak/>
        <w:t>активности.</w:t>
      </w:r>
    </w:p>
    <w:p w:rsidR="00F2691C" w:rsidRPr="00A605C5" w:rsidRDefault="00F2691C" w:rsidP="00CF255F">
      <w:pPr>
        <w:pStyle w:val="a6"/>
        <w:widowControl w:val="0"/>
        <w:numPr>
          <w:ilvl w:val="0"/>
          <w:numId w:val="68"/>
        </w:numPr>
        <w:tabs>
          <w:tab w:val="left" w:pos="1570"/>
        </w:tabs>
        <w:spacing w:after="0" w:line="240" w:lineRule="auto"/>
        <w:jc w:val="both"/>
        <w:rPr>
          <w:rFonts w:ascii="Times New Roman" w:hAnsi="Times New Roman" w:cs="Times New Roman"/>
          <w:i/>
          <w:iCs/>
          <w:color w:val="000000"/>
          <w:sz w:val="24"/>
          <w:szCs w:val="24"/>
        </w:rPr>
      </w:pPr>
      <w:r w:rsidRPr="00A605C5">
        <w:rPr>
          <w:rFonts w:ascii="Times New Roman" w:hAnsi="Times New Roman" w:cs="Times New Roman"/>
          <w:i/>
          <w:iCs/>
          <w:color w:val="000000"/>
          <w:sz w:val="24"/>
          <w:szCs w:val="24"/>
        </w:rPr>
        <w:t>Физкультурно-оздоровительный центр</w:t>
      </w:r>
    </w:p>
    <w:p w:rsidR="00F2691C" w:rsidRPr="00A605C5" w:rsidRDefault="00F2691C" w:rsidP="00F2691C">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Задачи физкультурно-оздоровительного уголка: развитие двигательной активности и физических качеств детей.</w:t>
      </w:r>
    </w:p>
    <w:p w:rsidR="00F2691C" w:rsidRPr="00A605C5" w:rsidRDefault="00F2691C" w:rsidP="00CF255F">
      <w:pPr>
        <w:pStyle w:val="a6"/>
        <w:widowControl w:val="0"/>
        <w:numPr>
          <w:ilvl w:val="0"/>
          <w:numId w:val="68"/>
        </w:numPr>
        <w:tabs>
          <w:tab w:val="left" w:pos="1570"/>
        </w:tabs>
        <w:spacing w:after="0" w:line="240" w:lineRule="auto"/>
        <w:jc w:val="both"/>
        <w:rPr>
          <w:rFonts w:ascii="Times New Roman" w:hAnsi="Times New Roman" w:cs="Times New Roman"/>
          <w:i/>
          <w:iCs/>
          <w:color w:val="000000"/>
          <w:sz w:val="24"/>
          <w:szCs w:val="24"/>
        </w:rPr>
      </w:pPr>
      <w:r w:rsidRPr="00A605C5">
        <w:rPr>
          <w:rFonts w:ascii="Times New Roman" w:hAnsi="Times New Roman" w:cs="Times New Roman"/>
          <w:i/>
          <w:iCs/>
          <w:color w:val="000000"/>
          <w:sz w:val="24"/>
          <w:szCs w:val="24"/>
        </w:rPr>
        <w:t>Центр занимательной математики</w:t>
      </w:r>
    </w:p>
    <w:p w:rsidR="00F2691C" w:rsidRPr="00A605C5" w:rsidRDefault="00F2691C" w:rsidP="00F2691C">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Задачи физкультурно-оздоровительного уголка: развитие двигательной активности и физических качеств детей.</w:t>
      </w:r>
    </w:p>
    <w:p w:rsidR="00F2691C" w:rsidRPr="00A605C5" w:rsidRDefault="00F2691C" w:rsidP="00CF255F">
      <w:pPr>
        <w:pStyle w:val="a6"/>
        <w:widowControl w:val="0"/>
        <w:numPr>
          <w:ilvl w:val="0"/>
          <w:numId w:val="68"/>
        </w:numPr>
        <w:tabs>
          <w:tab w:val="left" w:pos="1570"/>
        </w:tabs>
        <w:spacing w:after="0" w:line="240" w:lineRule="auto"/>
        <w:jc w:val="both"/>
        <w:rPr>
          <w:rFonts w:ascii="Times New Roman" w:hAnsi="Times New Roman" w:cs="Times New Roman"/>
          <w:i/>
          <w:iCs/>
          <w:color w:val="000000"/>
          <w:sz w:val="24"/>
          <w:szCs w:val="24"/>
        </w:rPr>
      </w:pPr>
      <w:r w:rsidRPr="00A605C5">
        <w:rPr>
          <w:rFonts w:ascii="Times New Roman" w:hAnsi="Times New Roman" w:cs="Times New Roman"/>
          <w:i/>
          <w:iCs/>
          <w:color w:val="000000"/>
          <w:sz w:val="24"/>
          <w:szCs w:val="24"/>
        </w:rPr>
        <w:t>Центр безопасности</w:t>
      </w:r>
    </w:p>
    <w:p w:rsidR="00F2691C" w:rsidRPr="00A605C5" w:rsidRDefault="00F2691C" w:rsidP="00F2691C">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Задачи физкультурно-оздоровительного уголка: развитие двигательной активности и физических качеств детей</w:t>
      </w:r>
      <w:r w:rsidR="001227FF" w:rsidRPr="00A605C5">
        <w:rPr>
          <w:rFonts w:ascii="Times New Roman" w:hAnsi="Times New Roman" w:cs="Times New Roman"/>
          <w:color w:val="000000"/>
          <w:sz w:val="24"/>
          <w:szCs w:val="24"/>
        </w:rPr>
        <w:t>.</w:t>
      </w:r>
    </w:p>
    <w:p w:rsidR="001227FF" w:rsidRPr="00A605C5" w:rsidRDefault="00343483" w:rsidP="00CF255F">
      <w:pPr>
        <w:pStyle w:val="a6"/>
        <w:widowControl w:val="0"/>
        <w:numPr>
          <w:ilvl w:val="0"/>
          <w:numId w:val="68"/>
        </w:numPr>
        <w:tabs>
          <w:tab w:val="left" w:pos="1570"/>
        </w:tabs>
        <w:spacing w:after="0" w:line="240" w:lineRule="auto"/>
        <w:jc w:val="both"/>
        <w:rPr>
          <w:rFonts w:ascii="Times New Roman" w:hAnsi="Times New Roman" w:cs="Times New Roman"/>
          <w:i/>
          <w:iCs/>
          <w:color w:val="000000"/>
          <w:sz w:val="24"/>
          <w:szCs w:val="24"/>
        </w:rPr>
      </w:pPr>
      <w:r w:rsidRPr="00A605C5">
        <w:rPr>
          <w:rFonts w:ascii="Times New Roman" w:hAnsi="Times New Roman" w:cs="Times New Roman"/>
          <w:i/>
          <w:iCs/>
          <w:color w:val="000000"/>
          <w:sz w:val="24"/>
          <w:szCs w:val="24"/>
        </w:rPr>
        <w:t>Уголок уединения</w:t>
      </w:r>
    </w:p>
    <w:p w:rsidR="00343483" w:rsidRPr="00A605C5" w:rsidRDefault="00343483" w:rsidP="00343483">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Задачи уголка уединения: обеспечение возможности уединения ребенка,</w:t>
      </w:r>
    </w:p>
    <w:p w:rsidR="00343483" w:rsidRPr="00A605C5" w:rsidRDefault="00343483" w:rsidP="00343483">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возможности расслабиться, устранить беспокойство, возбуждение, скованность,снять эмоциональное и физическое напряжение, восстановить силы, увеличитьзапас энергии, почувствовать себя защищенным.</w:t>
      </w:r>
    </w:p>
    <w:p w:rsidR="00343483" w:rsidRPr="00A605C5" w:rsidRDefault="00343483" w:rsidP="00343483">
      <w:pPr>
        <w:widowControl w:val="0"/>
        <w:tabs>
          <w:tab w:val="left" w:pos="1570"/>
        </w:tabs>
        <w:spacing w:after="0" w:line="240" w:lineRule="auto"/>
        <w:jc w:val="both"/>
        <w:rPr>
          <w:rFonts w:ascii="Times New Roman" w:hAnsi="Times New Roman" w:cs="Times New Roman"/>
          <w:color w:val="000000"/>
          <w:sz w:val="24"/>
          <w:szCs w:val="24"/>
        </w:rPr>
      </w:pPr>
    </w:p>
    <w:p w:rsidR="00343483" w:rsidRPr="00950292" w:rsidRDefault="00343483" w:rsidP="00343483">
      <w:pPr>
        <w:widowControl w:val="0"/>
        <w:tabs>
          <w:tab w:val="left" w:pos="1570"/>
        </w:tabs>
        <w:spacing w:after="0" w:line="240" w:lineRule="auto"/>
        <w:jc w:val="both"/>
        <w:rPr>
          <w:rFonts w:ascii="Times New Roman" w:hAnsi="Times New Roman" w:cs="Times New Roman"/>
          <w:sz w:val="24"/>
          <w:szCs w:val="24"/>
        </w:rPr>
      </w:pPr>
      <w:r w:rsidRPr="00A605C5">
        <w:rPr>
          <w:rFonts w:ascii="Times New Roman" w:hAnsi="Times New Roman" w:cs="Times New Roman"/>
          <w:b/>
          <w:bCs/>
          <w:color w:val="000000"/>
          <w:sz w:val="24"/>
          <w:szCs w:val="24"/>
        </w:rPr>
        <w:t xml:space="preserve">3. </w:t>
      </w:r>
      <w:r w:rsidRPr="00950292">
        <w:rPr>
          <w:rFonts w:ascii="Times New Roman" w:hAnsi="Times New Roman" w:cs="Times New Roman"/>
          <w:b/>
          <w:bCs/>
          <w:sz w:val="24"/>
          <w:szCs w:val="24"/>
        </w:rPr>
        <w:t xml:space="preserve">Буфетная </w:t>
      </w:r>
      <w:r w:rsidRPr="00950292">
        <w:rPr>
          <w:rFonts w:ascii="Times New Roman" w:hAnsi="Times New Roman" w:cs="Times New Roman"/>
          <w:sz w:val="24"/>
          <w:szCs w:val="24"/>
        </w:rPr>
        <w:t>- предназначена для подготовки готовых блюд к раздаче и</w:t>
      </w:r>
      <w:r w:rsidRPr="00950292">
        <w:rPr>
          <w:rFonts w:ascii="Times New Roman" w:hAnsi="Times New Roman" w:cs="Times New Roman"/>
          <w:sz w:val="24"/>
          <w:szCs w:val="24"/>
        </w:rPr>
        <w:br/>
        <w:t>мытья столовой посуды.</w:t>
      </w:r>
    </w:p>
    <w:p w:rsidR="00343483" w:rsidRPr="00950292" w:rsidRDefault="00343483" w:rsidP="00343483">
      <w:pPr>
        <w:widowControl w:val="0"/>
        <w:tabs>
          <w:tab w:val="left" w:pos="1570"/>
        </w:tabs>
        <w:spacing w:after="0" w:line="240" w:lineRule="auto"/>
        <w:jc w:val="both"/>
        <w:rPr>
          <w:rFonts w:ascii="Times New Roman" w:hAnsi="Times New Roman" w:cs="Times New Roman"/>
          <w:sz w:val="24"/>
          <w:szCs w:val="24"/>
        </w:rPr>
      </w:pPr>
    </w:p>
    <w:p w:rsidR="00343483" w:rsidRPr="00950292" w:rsidRDefault="00343483" w:rsidP="00343483">
      <w:pPr>
        <w:widowControl w:val="0"/>
        <w:tabs>
          <w:tab w:val="left" w:pos="1570"/>
        </w:tabs>
        <w:spacing w:after="0" w:line="240" w:lineRule="auto"/>
        <w:jc w:val="both"/>
        <w:rPr>
          <w:rFonts w:ascii="Times New Roman" w:hAnsi="Times New Roman" w:cs="Times New Roman"/>
          <w:sz w:val="24"/>
          <w:szCs w:val="24"/>
        </w:rPr>
      </w:pPr>
      <w:r w:rsidRPr="00950292">
        <w:rPr>
          <w:rFonts w:ascii="Times New Roman" w:hAnsi="Times New Roman" w:cs="Times New Roman"/>
          <w:b/>
          <w:bCs/>
          <w:sz w:val="24"/>
          <w:szCs w:val="24"/>
        </w:rPr>
        <w:t xml:space="preserve">4. Туалетная совмещенная с умывальной </w:t>
      </w:r>
      <w:r w:rsidRPr="00950292">
        <w:rPr>
          <w:rFonts w:ascii="Times New Roman" w:hAnsi="Times New Roman" w:cs="Times New Roman"/>
          <w:sz w:val="24"/>
          <w:szCs w:val="24"/>
        </w:rPr>
        <w:t>- здесь установлены умывальные</w:t>
      </w:r>
      <w:r w:rsidRPr="00950292">
        <w:rPr>
          <w:rFonts w:ascii="Times New Roman" w:hAnsi="Times New Roman" w:cs="Times New Roman"/>
          <w:sz w:val="24"/>
          <w:szCs w:val="24"/>
        </w:rPr>
        <w:br/>
        <w:t>раковины с подводкой горячей и холодной воды для детей, рядом с умывальниками установлены вешалки для детских полотенец, кроме того установлен душевой поддон для мытья ног, в туалетной комнате имеются перегородки между унитазами, умывальная раковина для персонала, шкаф для уборочного инвентаря.Детская мебель и оборудование для помещений изготовлены из материалов, безвредных для здоровья детей и имеют документы, подтверждающиеих происхождение и безопасность.</w:t>
      </w:r>
    </w:p>
    <w:p w:rsidR="00343483" w:rsidRPr="00950292" w:rsidRDefault="00343483" w:rsidP="00343483">
      <w:pPr>
        <w:widowControl w:val="0"/>
        <w:tabs>
          <w:tab w:val="left" w:pos="1570"/>
        </w:tabs>
        <w:spacing w:after="0" w:line="240" w:lineRule="auto"/>
        <w:jc w:val="both"/>
        <w:rPr>
          <w:rFonts w:ascii="Times New Roman" w:hAnsi="Times New Roman" w:cs="Times New Roman"/>
          <w:sz w:val="24"/>
          <w:szCs w:val="24"/>
        </w:rPr>
      </w:pPr>
    </w:p>
    <w:p w:rsidR="00824481" w:rsidRDefault="00824481" w:rsidP="00343483">
      <w:pPr>
        <w:widowControl w:val="0"/>
        <w:tabs>
          <w:tab w:val="left" w:pos="1570"/>
        </w:tabs>
        <w:spacing w:after="0" w:line="240" w:lineRule="auto"/>
        <w:jc w:val="both"/>
        <w:rPr>
          <w:rFonts w:ascii="Times New Roman" w:hAnsi="Times New Roman" w:cs="Times New Roman"/>
          <w:b/>
          <w:bCs/>
          <w:sz w:val="24"/>
          <w:szCs w:val="24"/>
        </w:rPr>
      </w:pPr>
    </w:p>
    <w:p w:rsidR="00343483" w:rsidRPr="00950292" w:rsidRDefault="00950292" w:rsidP="00343483">
      <w:pPr>
        <w:widowControl w:val="0"/>
        <w:tabs>
          <w:tab w:val="left" w:pos="157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Музыкальный и </w:t>
      </w:r>
      <w:r w:rsidR="00343483" w:rsidRPr="00950292">
        <w:rPr>
          <w:rFonts w:ascii="Times New Roman" w:hAnsi="Times New Roman" w:cs="Times New Roman"/>
          <w:b/>
          <w:bCs/>
          <w:sz w:val="24"/>
          <w:szCs w:val="24"/>
        </w:rPr>
        <w:t>физкультурный зал.</w:t>
      </w:r>
    </w:p>
    <w:p w:rsidR="00343483" w:rsidRPr="00A605C5" w:rsidRDefault="00950292" w:rsidP="00343483">
      <w:pPr>
        <w:widowControl w:val="0"/>
        <w:tabs>
          <w:tab w:val="left" w:pos="1570"/>
        </w:tabs>
        <w:spacing w:after="0" w:line="240" w:lineRule="auto"/>
        <w:jc w:val="both"/>
        <w:rPr>
          <w:rFonts w:ascii="Times New Roman" w:hAnsi="Times New Roman" w:cs="Times New Roman"/>
          <w:color w:val="000000"/>
          <w:sz w:val="24"/>
          <w:szCs w:val="24"/>
        </w:rPr>
      </w:pPr>
      <w:r w:rsidRPr="00950292">
        <w:rPr>
          <w:rFonts w:ascii="Times New Roman" w:hAnsi="Times New Roman" w:cs="Times New Roman"/>
          <w:sz w:val="24"/>
          <w:szCs w:val="24"/>
        </w:rPr>
        <w:t xml:space="preserve">Музыкальный и </w:t>
      </w:r>
      <w:r w:rsidR="00343483" w:rsidRPr="00950292">
        <w:rPr>
          <w:rFonts w:ascii="Times New Roman" w:hAnsi="Times New Roman" w:cs="Times New Roman"/>
          <w:sz w:val="24"/>
          <w:szCs w:val="24"/>
        </w:rPr>
        <w:t>физкультурный зал предназначен для проведения музыкальных</w:t>
      </w:r>
      <w:r w:rsidR="0019778A" w:rsidRPr="00950292">
        <w:rPr>
          <w:rFonts w:ascii="Times New Roman" w:hAnsi="Times New Roman" w:cs="Times New Roman"/>
          <w:sz w:val="24"/>
          <w:szCs w:val="24"/>
        </w:rPr>
        <w:t xml:space="preserve"> </w:t>
      </w:r>
      <w:r w:rsidR="00343483" w:rsidRPr="00950292">
        <w:rPr>
          <w:rFonts w:ascii="Times New Roman" w:hAnsi="Times New Roman" w:cs="Times New Roman"/>
          <w:sz w:val="24"/>
          <w:szCs w:val="24"/>
        </w:rPr>
        <w:t>занятий с группами детей всех возрастов и индивидуальной работы, праздников, развлечений, спектаклей. В музыкальном зале в достаточном количестве имеются качественные музыкальные игрушки, инструменты, дидактические пособия. Представленное наличие театральных костюмов и атрибутовпозволяет организовывать различные виды музыкально-художественной деятельности. Техническое оборудование музыкального зала соответствует современным требованиям: музыкальный зал оснащен пианино, музыкальным</w:t>
      </w:r>
      <w:r w:rsidRPr="00950292">
        <w:rPr>
          <w:rFonts w:ascii="Times New Roman" w:hAnsi="Times New Roman" w:cs="Times New Roman"/>
          <w:sz w:val="24"/>
          <w:szCs w:val="24"/>
        </w:rPr>
        <w:t xml:space="preserve"> </w:t>
      </w:r>
      <w:r w:rsidR="00343483" w:rsidRPr="00950292">
        <w:rPr>
          <w:rFonts w:ascii="Times New Roman" w:hAnsi="Times New Roman" w:cs="Times New Roman"/>
          <w:sz w:val="24"/>
          <w:szCs w:val="24"/>
        </w:rPr>
        <w:t>центром, проектором, компьютером. Созданная развивающая музыкально-предметная среда не только позволяет</w:t>
      </w:r>
      <w:r w:rsidR="00343483" w:rsidRPr="00A605C5">
        <w:rPr>
          <w:rFonts w:ascii="Times New Roman" w:hAnsi="Times New Roman" w:cs="Times New Roman"/>
          <w:color w:val="000000"/>
          <w:sz w:val="24"/>
          <w:szCs w:val="24"/>
        </w:rPr>
        <w:t xml:space="preserve"> успешно реализовать программу музыкального воспитания дошкольников, но и способствует реализации индивидуальных интересов, склонностей и потребностей детей.</w:t>
      </w:r>
    </w:p>
    <w:p w:rsidR="00343483" w:rsidRPr="00A605C5" w:rsidRDefault="00824481" w:rsidP="00343483">
      <w:pPr>
        <w:widowControl w:val="0"/>
        <w:tabs>
          <w:tab w:val="left" w:pos="157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Так же музыкальный и </w:t>
      </w:r>
      <w:r w:rsidR="00343483" w:rsidRPr="00A605C5">
        <w:rPr>
          <w:rFonts w:ascii="Times New Roman" w:hAnsi="Times New Roman" w:cs="Times New Roman"/>
          <w:color w:val="000000"/>
          <w:sz w:val="24"/>
          <w:szCs w:val="24"/>
        </w:rPr>
        <w:t>физкультурный зал предназначен и для проведения утренней гимнастики, физкультурных занятий, праздников, физкультурных досугов, соревнований</w:t>
      </w:r>
      <w:r>
        <w:rPr>
          <w:rFonts w:ascii="Times New Roman" w:hAnsi="Times New Roman" w:cs="Times New Roman"/>
          <w:color w:val="000000"/>
          <w:sz w:val="24"/>
          <w:szCs w:val="24"/>
        </w:rPr>
        <w:t xml:space="preserve">, утренников. </w:t>
      </w:r>
      <w:r w:rsidR="00343483" w:rsidRPr="00A605C5">
        <w:rPr>
          <w:rFonts w:ascii="Times New Roman" w:hAnsi="Times New Roman" w:cs="Times New Roman"/>
          <w:color w:val="000000"/>
          <w:sz w:val="24"/>
          <w:szCs w:val="24"/>
        </w:rPr>
        <w:t xml:space="preserve"> В наличии имеются разнообразный спортивный инвентарь и спортивные атрибуты для физического развития детей. Отделка всех</w:t>
      </w:r>
      <w:r>
        <w:rPr>
          <w:rFonts w:ascii="Times New Roman" w:hAnsi="Times New Roman" w:cs="Times New Roman"/>
          <w:color w:val="000000"/>
          <w:sz w:val="24"/>
          <w:szCs w:val="24"/>
        </w:rPr>
        <w:t xml:space="preserve"> </w:t>
      </w:r>
      <w:r w:rsidR="00343483" w:rsidRPr="00A605C5">
        <w:rPr>
          <w:rFonts w:ascii="Times New Roman" w:hAnsi="Times New Roman" w:cs="Times New Roman"/>
          <w:color w:val="000000"/>
          <w:sz w:val="24"/>
          <w:szCs w:val="24"/>
        </w:rPr>
        <w:t>помещений детского сада соответствует санитарно-эпидемиологическимиправилами и нормативами.</w:t>
      </w:r>
    </w:p>
    <w:p w:rsidR="00343483" w:rsidRPr="00A605C5" w:rsidRDefault="00343483" w:rsidP="00343483">
      <w:pPr>
        <w:widowControl w:val="0"/>
        <w:tabs>
          <w:tab w:val="left" w:pos="1570"/>
        </w:tabs>
        <w:spacing w:after="0" w:line="240" w:lineRule="auto"/>
        <w:jc w:val="both"/>
        <w:rPr>
          <w:rFonts w:ascii="Times New Roman" w:hAnsi="Times New Roman" w:cs="Times New Roman"/>
          <w:color w:val="000000"/>
          <w:sz w:val="24"/>
          <w:szCs w:val="24"/>
        </w:rPr>
      </w:pPr>
    </w:p>
    <w:p w:rsidR="00343483" w:rsidRPr="00A605C5" w:rsidRDefault="00343483" w:rsidP="00343483">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b/>
          <w:bCs/>
          <w:color w:val="000000"/>
          <w:sz w:val="24"/>
          <w:szCs w:val="24"/>
        </w:rPr>
        <w:t>Пищеблок</w:t>
      </w:r>
      <w:r w:rsidRPr="00A605C5">
        <w:rPr>
          <w:rFonts w:ascii="Times New Roman" w:hAnsi="Times New Roman" w:cs="Times New Roman"/>
          <w:color w:val="000000"/>
          <w:sz w:val="24"/>
          <w:szCs w:val="24"/>
        </w:rPr>
        <w:t>.</w:t>
      </w:r>
      <w:r w:rsidRPr="00A605C5">
        <w:rPr>
          <w:rFonts w:ascii="Times New Roman" w:hAnsi="Times New Roman" w:cs="Times New Roman"/>
          <w:color w:val="000000"/>
          <w:sz w:val="24"/>
          <w:szCs w:val="24"/>
        </w:rPr>
        <w:br/>
        <w:t>Пищеблок детского сада представляет собой набор производственных и</w:t>
      </w:r>
      <w:r w:rsidRPr="00A605C5">
        <w:rPr>
          <w:rFonts w:ascii="Times New Roman" w:hAnsi="Times New Roman" w:cs="Times New Roman"/>
          <w:color w:val="000000"/>
          <w:sz w:val="24"/>
          <w:szCs w:val="24"/>
        </w:rPr>
        <w:br/>
        <w:t xml:space="preserve">складских помещений, оборудован необходимым технологическим, холодильным и моечным оборудованием. Технологическое оборудование, инвентарь, посуда, тара изготовлены из материалов, разрешенных для контакта с пищевыми продуктами. Весь </w:t>
      </w:r>
      <w:r w:rsidRPr="00A605C5">
        <w:rPr>
          <w:rFonts w:ascii="Times New Roman" w:hAnsi="Times New Roman" w:cs="Times New Roman"/>
          <w:color w:val="000000"/>
          <w:sz w:val="24"/>
          <w:szCs w:val="24"/>
        </w:rPr>
        <w:lastRenderedPageBreak/>
        <w:t>кухонный инвентарь имеет маркировку, что позволяет, исключит возможность контакта пищевого сырья и готовых купотреблению продуктов.</w:t>
      </w:r>
    </w:p>
    <w:p w:rsidR="00343483" w:rsidRPr="00A605C5" w:rsidRDefault="00343483" w:rsidP="00343483">
      <w:pPr>
        <w:widowControl w:val="0"/>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b/>
          <w:bCs/>
          <w:color w:val="000000"/>
          <w:sz w:val="24"/>
          <w:szCs w:val="24"/>
        </w:rPr>
        <w:t>Прачечная.</w:t>
      </w:r>
      <w:r w:rsidRPr="00A605C5">
        <w:rPr>
          <w:rFonts w:ascii="Times New Roman" w:hAnsi="Times New Roman" w:cs="Times New Roman"/>
          <w:b/>
          <w:bCs/>
          <w:color w:val="000000"/>
          <w:sz w:val="24"/>
          <w:szCs w:val="24"/>
        </w:rPr>
        <w:br/>
      </w:r>
      <w:r w:rsidRPr="00A605C5">
        <w:rPr>
          <w:rFonts w:ascii="Times New Roman" w:hAnsi="Times New Roman" w:cs="Times New Roman"/>
          <w:color w:val="000000"/>
          <w:sz w:val="24"/>
          <w:szCs w:val="24"/>
        </w:rPr>
        <w:t>Прачечная включает в себя помещения для стирки и глажения белья. Техническое обеспечение прачечной находится на высоком уровне.</w:t>
      </w:r>
      <w:r w:rsidRPr="00A605C5">
        <w:rPr>
          <w:rFonts w:ascii="Times New Roman" w:hAnsi="Times New Roman" w:cs="Times New Roman"/>
          <w:color w:val="000000"/>
          <w:sz w:val="24"/>
          <w:szCs w:val="24"/>
        </w:rPr>
        <w:br/>
        <w:t>Таким образом, созданная в учреждении развивающая предметно-пространственная среда обеспечивает не только условия для реализации</w:t>
      </w:r>
      <w:r w:rsidRPr="00A605C5">
        <w:rPr>
          <w:rFonts w:ascii="Times New Roman" w:hAnsi="Times New Roman" w:cs="Times New Roman"/>
          <w:color w:val="000000"/>
          <w:sz w:val="24"/>
          <w:szCs w:val="24"/>
        </w:rPr>
        <w:br/>
        <w:t>основной образовательной Программы учреждения, но и возможность общенияи совместной деятельности детей и взрослых, двигательной активности детей, атакже возможности для уединения.</w:t>
      </w:r>
    </w:p>
    <w:p w:rsidR="00BD50A1" w:rsidRPr="00A605C5" w:rsidRDefault="00BD50A1" w:rsidP="00343483">
      <w:pPr>
        <w:widowControl w:val="0"/>
        <w:tabs>
          <w:tab w:val="left" w:pos="1570"/>
        </w:tabs>
        <w:spacing w:after="0" w:line="240" w:lineRule="auto"/>
        <w:jc w:val="both"/>
        <w:rPr>
          <w:rFonts w:ascii="Times New Roman" w:hAnsi="Times New Roman" w:cs="Times New Roman"/>
          <w:color w:val="000000"/>
          <w:sz w:val="24"/>
          <w:szCs w:val="24"/>
        </w:rPr>
      </w:pPr>
    </w:p>
    <w:p w:rsidR="00BD50A1" w:rsidRPr="00A605C5" w:rsidRDefault="00BD50A1" w:rsidP="00BD50A1">
      <w:pPr>
        <w:widowControl w:val="0"/>
        <w:tabs>
          <w:tab w:val="left" w:pos="1570"/>
        </w:tabs>
        <w:spacing w:after="0" w:line="240" w:lineRule="auto"/>
        <w:jc w:val="center"/>
        <w:rPr>
          <w:rFonts w:ascii="Times New Roman" w:hAnsi="Times New Roman" w:cs="Times New Roman"/>
          <w:b/>
          <w:bCs/>
          <w:color w:val="000000"/>
          <w:sz w:val="24"/>
          <w:szCs w:val="24"/>
        </w:rPr>
      </w:pPr>
      <w:r w:rsidRPr="00A605C5">
        <w:rPr>
          <w:rFonts w:ascii="Times New Roman" w:hAnsi="Times New Roman" w:cs="Times New Roman"/>
          <w:b/>
          <w:bCs/>
          <w:color w:val="000000"/>
          <w:sz w:val="24"/>
          <w:szCs w:val="24"/>
        </w:rPr>
        <w:t>2.12.3.Организационный раздел программы воспитания</w:t>
      </w:r>
    </w:p>
    <w:p w:rsidR="00BD50A1" w:rsidRPr="00A605C5" w:rsidRDefault="00BD50A1" w:rsidP="00BD50A1">
      <w:pPr>
        <w:widowControl w:val="0"/>
        <w:tabs>
          <w:tab w:val="left" w:pos="1570"/>
        </w:tabs>
        <w:spacing w:after="0" w:line="240" w:lineRule="auto"/>
        <w:jc w:val="center"/>
        <w:rPr>
          <w:rFonts w:ascii="Times New Roman" w:hAnsi="Times New Roman" w:cs="Times New Roman"/>
          <w:b/>
          <w:bCs/>
          <w:i/>
          <w:iCs/>
          <w:color w:val="000000"/>
          <w:sz w:val="24"/>
          <w:szCs w:val="24"/>
        </w:rPr>
      </w:pPr>
      <w:r w:rsidRPr="00A605C5">
        <w:rPr>
          <w:rFonts w:ascii="Times New Roman" w:hAnsi="Times New Roman" w:cs="Times New Roman"/>
          <w:b/>
          <w:bCs/>
          <w:color w:val="000000"/>
          <w:sz w:val="24"/>
          <w:szCs w:val="24"/>
        </w:rPr>
        <w:br/>
      </w:r>
      <w:r w:rsidRPr="00A605C5">
        <w:rPr>
          <w:rFonts w:ascii="Times New Roman" w:hAnsi="Times New Roman" w:cs="Times New Roman"/>
          <w:b/>
          <w:bCs/>
          <w:i/>
          <w:iCs/>
          <w:color w:val="000000"/>
          <w:sz w:val="24"/>
          <w:szCs w:val="24"/>
        </w:rPr>
        <w:t xml:space="preserve">Кадровое обеспечение рабочей </w:t>
      </w:r>
    </w:p>
    <w:p w:rsidR="00BD50A1" w:rsidRPr="00A605C5" w:rsidRDefault="00BD50A1" w:rsidP="00BD50A1">
      <w:pPr>
        <w:widowControl w:val="0"/>
        <w:tabs>
          <w:tab w:val="left" w:pos="1570"/>
        </w:tabs>
        <w:spacing w:after="0" w:line="240" w:lineRule="auto"/>
        <w:jc w:val="center"/>
        <w:rPr>
          <w:rFonts w:ascii="Times New Roman" w:hAnsi="Times New Roman" w:cs="Times New Roman"/>
          <w:b/>
          <w:bCs/>
          <w:i/>
          <w:iCs/>
          <w:color w:val="000000"/>
          <w:sz w:val="24"/>
          <w:szCs w:val="24"/>
        </w:rPr>
      </w:pPr>
      <w:r w:rsidRPr="00A605C5">
        <w:rPr>
          <w:rFonts w:ascii="Times New Roman" w:hAnsi="Times New Roman" w:cs="Times New Roman"/>
          <w:b/>
          <w:bCs/>
          <w:i/>
          <w:iCs/>
          <w:color w:val="000000"/>
          <w:sz w:val="24"/>
          <w:szCs w:val="24"/>
        </w:rPr>
        <w:t>программы воспитания</w:t>
      </w:r>
    </w:p>
    <w:p w:rsidR="00BD50A1" w:rsidRPr="00A605C5" w:rsidRDefault="00BD50A1" w:rsidP="0019778A">
      <w:pPr>
        <w:widowControl w:val="0"/>
        <w:tabs>
          <w:tab w:val="left" w:pos="1570"/>
        </w:tabs>
        <w:spacing w:after="0" w:line="240" w:lineRule="auto"/>
        <w:rPr>
          <w:rFonts w:ascii="Times New Roman" w:hAnsi="Times New Roman" w:cs="Times New Roman"/>
          <w:color w:val="000000"/>
          <w:sz w:val="24"/>
          <w:szCs w:val="24"/>
        </w:rPr>
      </w:pPr>
      <w:r w:rsidRPr="00A605C5">
        <w:rPr>
          <w:rFonts w:ascii="Times New Roman" w:hAnsi="Times New Roman" w:cs="Times New Roman"/>
          <w:color w:val="000000"/>
          <w:sz w:val="24"/>
          <w:szCs w:val="24"/>
        </w:rPr>
        <w:t>Главным условием обеспечения качества предоставляемых образовательных услуг ОУ является человеческие ресурсы, а именно педагогическиекадры учреждения. Педагогический коллектив ОУ в основном стабильный,</w:t>
      </w:r>
      <w:r w:rsidR="00950292">
        <w:rPr>
          <w:rFonts w:ascii="Times New Roman" w:hAnsi="Times New Roman" w:cs="Times New Roman"/>
          <w:color w:val="000000"/>
          <w:sz w:val="24"/>
          <w:szCs w:val="24"/>
        </w:rPr>
        <w:t xml:space="preserve"> </w:t>
      </w:r>
      <w:r w:rsidRPr="00A605C5">
        <w:rPr>
          <w:rFonts w:ascii="Times New Roman" w:hAnsi="Times New Roman" w:cs="Times New Roman"/>
          <w:color w:val="000000"/>
          <w:sz w:val="24"/>
          <w:szCs w:val="24"/>
        </w:rPr>
        <w:t>инициативный. В детском саду обеспечивается психологический комфорт педагогам, создается атмосфера педагогического оптимизма, ориентация на успех,обеспечиваются условия для сохранения и укрепления здоровья. Работа педагогического коллектива характеризуется целостностью и предусматривает взаимосвязь между различными видами деятельности.</w:t>
      </w:r>
      <w:r w:rsidRPr="00A605C5">
        <w:rPr>
          <w:rFonts w:ascii="Times New Roman" w:hAnsi="Times New Roman" w:cs="Times New Roman"/>
          <w:color w:val="000000"/>
          <w:sz w:val="24"/>
          <w:szCs w:val="24"/>
        </w:rPr>
        <w:br/>
        <w:t xml:space="preserve">Педагогические работники </w:t>
      </w:r>
      <w:r w:rsidR="0019778A">
        <w:rPr>
          <w:rFonts w:ascii="Times New Roman" w:eastAsia="Times New Roman" w:hAnsi="Times New Roman" w:cs="Times New Roman"/>
          <w:b/>
          <w:bCs/>
          <w:i/>
          <w:iCs/>
          <w:sz w:val="24"/>
          <w:szCs w:val="24"/>
        </w:rPr>
        <w:t>ДОУ № 262 ОАО «РЖД»</w:t>
      </w:r>
      <w:r w:rsidRPr="00A605C5">
        <w:rPr>
          <w:rFonts w:ascii="Times New Roman" w:hAnsi="Times New Roman" w:cs="Times New Roman"/>
          <w:color w:val="000000"/>
          <w:sz w:val="24"/>
          <w:szCs w:val="24"/>
        </w:rPr>
        <w:t>, реализующие Программу, обладают</w:t>
      </w:r>
      <w:r w:rsidR="0019778A">
        <w:rPr>
          <w:rFonts w:ascii="Times New Roman" w:hAnsi="Times New Roman" w:cs="Times New Roman"/>
          <w:color w:val="000000"/>
          <w:sz w:val="24"/>
          <w:szCs w:val="24"/>
        </w:rPr>
        <w:t xml:space="preserve"> </w:t>
      </w:r>
      <w:r w:rsidRPr="00A605C5">
        <w:rPr>
          <w:rFonts w:ascii="Times New Roman" w:hAnsi="Times New Roman" w:cs="Times New Roman"/>
          <w:color w:val="000000"/>
          <w:sz w:val="24"/>
          <w:szCs w:val="24"/>
        </w:rPr>
        <w:t>основными компетенциями, необходимыми для создания условия развития детей, обозначенными в федеральном государственном образовательном стандарте дошкольного образования (приказ Минобрнауки России от 17.10.2013 №1155 «Об утверждении федерального государственного образовательного стандарта дошкольного образования»), с последующими изменениями и дополнениями.</w:t>
      </w:r>
      <w:r w:rsidR="0019778A">
        <w:rPr>
          <w:rFonts w:ascii="Times New Roman" w:hAnsi="Times New Roman" w:cs="Times New Roman"/>
          <w:color w:val="000000"/>
          <w:sz w:val="24"/>
          <w:szCs w:val="24"/>
        </w:rPr>
        <w:t xml:space="preserve"> </w:t>
      </w:r>
      <w:r w:rsidRPr="00A605C5">
        <w:rPr>
          <w:rFonts w:ascii="Times New Roman" w:hAnsi="Times New Roman" w:cs="Times New Roman"/>
          <w:color w:val="000000"/>
          <w:sz w:val="24"/>
          <w:szCs w:val="24"/>
        </w:rPr>
        <w:t>Педагоги в основном владеют современными технологиями организации образовательного процесса, такими как: здоровье-сберегающие, личностно-ориентированные технологии обучения, метод проектов, ИКТ - технологии,</w:t>
      </w:r>
      <w:r w:rsidR="0019778A">
        <w:rPr>
          <w:rFonts w:ascii="Times New Roman" w:hAnsi="Times New Roman" w:cs="Times New Roman"/>
          <w:color w:val="000000"/>
          <w:sz w:val="24"/>
          <w:szCs w:val="24"/>
        </w:rPr>
        <w:t xml:space="preserve"> </w:t>
      </w:r>
      <w:r w:rsidRPr="00A605C5">
        <w:rPr>
          <w:rFonts w:ascii="Times New Roman" w:hAnsi="Times New Roman" w:cs="Times New Roman"/>
          <w:color w:val="000000"/>
          <w:sz w:val="24"/>
          <w:szCs w:val="24"/>
        </w:rPr>
        <w:t>технология использования игровых методов.</w:t>
      </w:r>
    </w:p>
    <w:p w:rsidR="009B30F0" w:rsidRPr="00A605C5" w:rsidRDefault="00BD50A1" w:rsidP="00BD50A1">
      <w:pPr>
        <w:widowControl w:val="0"/>
        <w:tabs>
          <w:tab w:val="left" w:pos="1570"/>
        </w:tabs>
        <w:spacing w:after="0" w:line="240" w:lineRule="auto"/>
        <w:jc w:val="center"/>
        <w:rPr>
          <w:rFonts w:ascii="Times New Roman" w:hAnsi="Times New Roman" w:cs="Times New Roman"/>
          <w:b/>
          <w:bCs/>
          <w:i/>
          <w:iCs/>
          <w:color w:val="000000"/>
          <w:sz w:val="24"/>
          <w:szCs w:val="24"/>
        </w:rPr>
      </w:pPr>
      <w:r w:rsidRPr="00A605C5">
        <w:rPr>
          <w:rFonts w:ascii="Times New Roman" w:hAnsi="Times New Roman" w:cs="Times New Roman"/>
          <w:color w:val="000000"/>
          <w:sz w:val="24"/>
          <w:szCs w:val="24"/>
        </w:rPr>
        <w:br/>
      </w:r>
      <w:r w:rsidRPr="00A605C5">
        <w:rPr>
          <w:rFonts w:ascii="Times New Roman" w:hAnsi="Times New Roman" w:cs="Times New Roman"/>
          <w:b/>
          <w:bCs/>
          <w:i/>
          <w:iCs/>
          <w:color w:val="000000"/>
          <w:sz w:val="24"/>
          <w:szCs w:val="24"/>
        </w:rPr>
        <w:t xml:space="preserve">Распределение функционала по организации и реализации воспитательного процесса в </w:t>
      </w:r>
      <w:r w:rsidR="0019778A">
        <w:rPr>
          <w:rFonts w:ascii="Times New Roman" w:eastAsia="Times New Roman" w:hAnsi="Times New Roman" w:cs="Times New Roman"/>
          <w:b/>
          <w:bCs/>
          <w:i/>
          <w:iCs/>
          <w:sz w:val="24"/>
          <w:szCs w:val="24"/>
        </w:rPr>
        <w:t>ДОУ № 262 ОАО «РЖД»</w:t>
      </w: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00"/>
        <w:gridCol w:w="6351"/>
      </w:tblGrid>
      <w:tr w:rsidR="009B30F0" w:rsidRPr="00A605C5" w:rsidTr="009B30F0">
        <w:tc>
          <w:tcPr>
            <w:tcW w:w="3000" w:type="dxa"/>
            <w:tcBorders>
              <w:top w:val="single" w:sz="4" w:space="0" w:color="auto"/>
              <w:left w:val="single" w:sz="4" w:space="0" w:color="auto"/>
              <w:bottom w:val="single" w:sz="4" w:space="0" w:color="auto"/>
              <w:right w:val="single" w:sz="4" w:space="0" w:color="auto"/>
            </w:tcBorders>
            <w:vAlign w:val="center"/>
            <w:hideMark/>
          </w:tcPr>
          <w:p w:rsidR="009B30F0" w:rsidRPr="00A605C5" w:rsidRDefault="009B30F0" w:rsidP="009B30F0">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Наименование должности</w:t>
            </w:r>
            <w:r w:rsidRPr="00A605C5">
              <w:rPr>
                <w:rFonts w:ascii="Times New Roman" w:eastAsia="Times New Roman" w:hAnsi="Times New Roman" w:cs="Times New Roman"/>
                <w:b/>
                <w:bCs/>
                <w:color w:val="000000"/>
                <w:sz w:val="24"/>
                <w:szCs w:val="24"/>
                <w:lang w:eastAsia="ru-RU"/>
              </w:rPr>
              <w:br/>
              <w:t>(всоответствии со штатнымрасписанием учреждения)</w:t>
            </w:r>
          </w:p>
        </w:tc>
        <w:tc>
          <w:tcPr>
            <w:tcW w:w="6351" w:type="dxa"/>
            <w:tcBorders>
              <w:top w:val="single" w:sz="4" w:space="0" w:color="auto"/>
              <w:left w:val="single" w:sz="4" w:space="0" w:color="auto"/>
              <w:bottom w:val="single" w:sz="4" w:space="0" w:color="auto"/>
              <w:right w:val="single" w:sz="4" w:space="0" w:color="auto"/>
            </w:tcBorders>
            <w:vAlign w:val="center"/>
            <w:hideMark/>
          </w:tcPr>
          <w:p w:rsidR="009B30F0" w:rsidRPr="00A605C5" w:rsidRDefault="009B30F0" w:rsidP="009B30F0">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bCs/>
                <w:color w:val="000000"/>
                <w:sz w:val="24"/>
                <w:szCs w:val="24"/>
                <w:lang w:eastAsia="ru-RU"/>
              </w:rPr>
              <w:t>Функционал, связанный с организацией и реализациейвоспитательногопроцесса</w:t>
            </w:r>
          </w:p>
        </w:tc>
      </w:tr>
      <w:tr w:rsidR="009B30F0" w:rsidRPr="00A605C5" w:rsidTr="009B30F0">
        <w:tc>
          <w:tcPr>
            <w:tcW w:w="3000" w:type="dxa"/>
            <w:tcBorders>
              <w:top w:val="single" w:sz="4" w:space="0" w:color="auto"/>
              <w:left w:val="single" w:sz="4" w:space="0" w:color="auto"/>
              <w:bottom w:val="single" w:sz="4" w:space="0" w:color="auto"/>
              <w:right w:val="single" w:sz="4" w:space="0" w:color="auto"/>
            </w:tcBorders>
            <w:vAlign w:val="center"/>
            <w:hideMark/>
          </w:tcPr>
          <w:p w:rsidR="009B30F0" w:rsidRPr="00A605C5" w:rsidRDefault="009B30F0" w:rsidP="009B30F0">
            <w:pPr>
              <w:spacing w:after="0" w:line="240" w:lineRule="auto"/>
              <w:rPr>
                <w:rFonts w:ascii="Times New Roman" w:eastAsia="Times New Roman" w:hAnsi="Times New Roman" w:cs="Times New Roman"/>
                <w:b/>
                <w:bCs/>
                <w:i/>
                <w:iCs/>
                <w:sz w:val="24"/>
                <w:szCs w:val="24"/>
                <w:lang w:eastAsia="ru-RU"/>
              </w:rPr>
            </w:pPr>
            <w:r w:rsidRPr="00A605C5">
              <w:rPr>
                <w:rFonts w:ascii="Times New Roman" w:eastAsia="Times New Roman" w:hAnsi="Times New Roman" w:cs="Times New Roman"/>
                <w:b/>
                <w:bCs/>
                <w:i/>
                <w:iCs/>
                <w:color w:val="000000"/>
                <w:sz w:val="24"/>
                <w:szCs w:val="24"/>
                <w:lang w:eastAsia="ru-RU"/>
              </w:rPr>
              <w:t xml:space="preserve">Заведующий </w:t>
            </w:r>
          </w:p>
        </w:tc>
        <w:tc>
          <w:tcPr>
            <w:tcW w:w="6351" w:type="dxa"/>
            <w:tcBorders>
              <w:top w:val="single" w:sz="4" w:space="0" w:color="auto"/>
              <w:left w:val="single" w:sz="4" w:space="0" w:color="auto"/>
              <w:bottom w:val="single" w:sz="4" w:space="0" w:color="auto"/>
              <w:right w:val="single" w:sz="4" w:space="0" w:color="auto"/>
            </w:tcBorders>
            <w:vAlign w:val="center"/>
            <w:hideMark/>
          </w:tcPr>
          <w:p w:rsidR="00824481" w:rsidRDefault="009B30F0" w:rsidP="009B30F0">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 управляет воспитательной деятельностью на уровнедошкольного образовательного учреждения:</w:t>
            </w:r>
            <w:r w:rsidRPr="00A605C5">
              <w:rPr>
                <w:rFonts w:ascii="Times New Roman" w:eastAsia="Times New Roman" w:hAnsi="Times New Roman" w:cs="Times New Roman"/>
                <w:color w:val="000000"/>
                <w:sz w:val="24"/>
                <w:szCs w:val="24"/>
                <w:lang w:eastAsia="ru-RU"/>
              </w:rPr>
              <w:br/>
              <w:t>- создает условия, позволяющие педагогическому составу</w:t>
            </w:r>
            <w:r w:rsidR="00824481">
              <w:rPr>
                <w:rFonts w:ascii="Times New Roman" w:eastAsia="Times New Roman" w:hAnsi="Times New Roman" w:cs="Times New Roman"/>
                <w:color w:val="000000"/>
                <w:sz w:val="24"/>
                <w:szCs w:val="24"/>
                <w:lang w:eastAsia="ru-RU"/>
              </w:rPr>
              <w:t xml:space="preserve"> </w:t>
            </w:r>
            <w:r w:rsidRPr="00A605C5">
              <w:rPr>
                <w:rFonts w:ascii="Times New Roman" w:eastAsia="Times New Roman" w:hAnsi="Times New Roman" w:cs="Times New Roman"/>
                <w:color w:val="000000"/>
                <w:sz w:val="24"/>
                <w:szCs w:val="24"/>
                <w:lang w:eastAsia="ru-RU"/>
              </w:rPr>
              <w:t xml:space="preserve">реализовать воспитательную деятельность: </w:t>
            </w:r>
          </w:p>
          <w:p w:rsidR="009B30F0" w:rsidRPr="00A605C5" w:rsidRDefault="009B30F0" w:rsidP="009B30F0">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-регулирует воспитательнойдеятельности в дошкольном учреждении:</w:t>
            </w:r>
            <w:r w:rsidRPr="00A605C5">
              <w:rPr>
                <w:rFonts w:ascii="Times New Roman" w:eastAsia="Times New Roman" w:hAnsi="Times New Roman" w:cs="Times New Roman"/>
                <w:color w:val="000000"/>
                <w:sz w:val="24"/>
                <w:szCs w:val="24"/>
                <w:lang w:eastAsia="ru-RU"/>
              </w:rPr>
              <w:br/>
              <w:t>- организационно-координационная работа при проведении</w:t>
            </w:r>
            <w:r w:rsidR="00824481">
              <w:rPr>
                <w:rFonts w:ascii="Times New Roman" w:eastAsia="Times New Roman" w:hAnsi="Times New Roman" w:cs="Times New Roman"/>
                <w:color w:val="000000"/>
                <w:sz w:val="24"/>
                <w:szCs w:val="24"/>
                <w:lang w:eastAsia="ru-RU"/>
              </w:rPr>
              <w:t xml:space="preserve"> обще</w:t>
            </w:r>
            <w:r w:rsidRPr="00A605C5">
              <w:rPr>
                <w:rFonts w:ascii="Times New Roman" w:eastAsia="Times New Roman" w:hAnsi="Times New Roman" w:cs="Times New Roman"/>
                <w:color w:val="000000"/>
                <w:sz w:val="24"/>
                <w:szCs w:val="24"/>
                <w:lang w:eastAsia="ru-RU"/>
              </w:rPr>
              <w:t>садовских воспитательных мероприятий:</w:t>
            </w:r>
            <w:r w:rsidRPr="00A605C5">
              <w:rPr>
                <w:rFonts w:ascii="Times New Roman" w:eastAsia="Times New Roman" w:hAnsi="Times New Roman" w:cs="Times New Roman"/>
                <w:color w:val="000000"/>
                <w:sz w:val="24"/>
                <w:szCs w:val="24"/>
                <w:lang w:eastAsia="ru-RU"/>
              </w:rPr>
              <w:br/>
              <w:t>- формирование мотивации педагогов к участию в разработке иреализацииразнообразных образовательных и социально значимыхпроектов:</w:t>
            </w:r>
            <w:r w:rsidRPr="00A605C5">
              <w:rPr>
                <w:rFonts w:ascii="Times New Roman" w:eastAsia="Times New Roman" w:hAnsi="Times New Roman" w:cs="Times New Roman"/>
                <w:color w:val="000000"/>
                <w:sz w:val="24"/>
                <w:szCs w:val="24"/>
                <w:lang w:eastAsia="ru-RU"/>
              </w:rPr>
              <w:br/>
              <w:t xml:space="preserve">- контроль за исполнением управленческих решений по </w:t>
            </w:r>
            <w:r w:rsidRPr="00A605C5">
              <w:rPr>
                <w:rFonts w:ascii="Times New Roman" w:eastAsia="Times New Roman" w:hAnsi="Times New Roman" w:cs="Times New Roman"/>
                <w:color w:val="000000"/>
                <w:sz w:val="24"/>
                <w:szCs w:val="24"/>
                <w:lang w:eastAsia="ru-RU"/>
              </w:rPr>
              <w:lastRenderedPageBreak/>
              <w:t>воспитательной деятельности в дошкольном учреждении (в том числе осуществляется через мониторинг качества организациивоспитательной деятельности в дошкольном учреждении).</w:t>
            </w:r>
          </w:p>
        </w:tc>
      </w:tr>
      <w:tr w:rsidR="009B30F0" w:rsidRPr="00A605C5" w:rsidTr="009B30F0">
        <w:tc>
          <w:tcPr>
            <w:tcW w:w="3000" w:type="dxa"/>
            <w:tcBorders>
              <w:top w:val="single" w:sz="4" w:space="0" w:color="auto"/>
              <w:left w:val="single" w:sz="4" w:space="0" w:color="auto"/>
              <w:bottom w:val="single" w:sz="4" w:space="0" w:color="auto"/>
              <w:right w:val="single" w:sz="4" w:space="0" w:color="auto"/>
            </w:tcBorders>
            <w:vAlign w:val="center"/>
            <w:hideMark/>
          </w:tcPr>
          <w:p w:rsidR="009B30F0" w:rsidRPr="00A605C5" w:rsidRDefault="009B30F0" w:rsidP="009B30F0">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lastRenderedPageBreak/>
              <w:t>Заместитель заведующего</w:t>
            </w:r>
            <w:r w:rsidRPr="00A605C5">
              <w:rPr>
                <w:rFonts w:ascii="Times New Roman" w:eastAsia="Times New Roman" w:hAnsi="Times New Roman" w:cs="Times New Roman"/>
                <w:color w:val="000000"/>
                <w:sz w:val="24"/>
                <w:szCs w:val="24"/>
                <w:lang w:eastAsia="ru-RU"/>
              </w:rPr>
              <w:br/>
              <w:t>по УВР</w:t>
            </w:r>
          </w:p>
        </w:tc>
        <w:tc>
          <w:tcPr>
            <w:tcW w:w="6351" w:type="dxa"/>
            <w:tcBorders>
              <w:top w:val="single" w:sz="4" w:space="0" w:color="auto"/>
              <w:left w:val="single" w:sz="4" w:space="0" w:color="auto"/>
              <w:bottom w:val="single" w:sz="4" w:space="0" w:color="auto"/>
              <w:right w:val="single" w:sz="4" w:space="0" w:color="auto"/>
            </w:tcBorders>
            <w:vAlign w:val="center"/>
            <w:hideMark/>
          </w:tcPr>
          <w:p w:rsidR="009B30F0" w:rsidRPr="00A605C5" w:rsidRDefault="009B30F0" w:rsidP="009B30F0">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-проводит анализ итогов воспитательной деятельности в</w:t>
            </w:r>
            <w:r w:rsidRPr="00A605C5">
              <w:rPr>
                <w:rFonts w:ascii="Times New Roman" w:eastAsia="Times New Roman" w:hAnsi="Times New Roman" w:cs="Times New Roman"/>
                <w:color w:val="000000"/>
                <w:sz w:val="24"/>
                <w:szCs w:val="24"/>
                <w:lang w:eastAsia="ru-RU"/>
              </w:rPr>
              <w:br/>
              <w:t>дошкольном учреждении за учебный год: планирование работы в организации воспитательной д</w:t>
            </w:r>
            <w:r w:rsidRPr="00A605C5">
              <w:rPr>
                <w:rFonts w:ascii="Times New Roman" w:eastAsia="Times New Roman" w:hAnsi="Times New Roman" w:cs="Times New Roman"/>
                <w:sz w:val="24"/>
                <w:szCs w:val="24"/>
                <w:lang w:eastAsia="ru-RU"/>
              </w:rPr>
              <w:t>еятельности;</w:t>
            </w:r>
          </w:p>
          <w:p w:rsidR="009B30F0" w:rsidRPr="00A605C5" w:rsidRDefault="009B30F0" w:rsidP="009B30F0">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организация воспитательной деятельности в дошкольном</w:t>
            </w:r>
          </w:p>
          <w:p w:rsidR="009B30F0" w:rsidRPr="00A605C5" w:rsidRDefault="009B30F0" w:rsidP="009B30F0">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учреждении:</w:t>
            </w:r>
            <w:r w:rsidR="00824481">
              <w:rPr>
                <w:rFonts w:ascii="Times New Roman" w:eastAsia="Times New Roman" w:hAnsi="Times New Roman" w:cs="Times New Roman"/>
                <w:sz w:val="24"/>
                <w:szCs w:val="24"/>
                <w:lang w:eastAsia="ru-RU"/>
              </w:rPr>
              <w:t xml:space="preserve"> </w:t>
            </w:r>
            <w:r w:rsidRPr="00A605C5">
              <w:rPr>
                <w:rFonts w:ascii="Times New Roman" w:eastAsia="Times New Roman" w:hAnsi="Times New Roman" w:cs="Times New Roman"/>
                <w:sz w:val="24"/>
                <w:szCs w:val="24"/>
                <w:lang w:eastAsia="ru-RU"/>
              </w:rPr>
              <w:t>разработка необходимых для организации воспитательнойдеятельности в дошкольном учреждении нормативныхдокументов (положений, инструкций, должностных ифункциональных обязанностей, проектов и программвоспитательной работы и др.);</w:t>
            </w:r>
          </w:p>
          <w:p w:rsidR="009B30F0" w:rsidRPr="00A605C5" w:rsidRDefault="009B30F0" w:rsidP="009B30F0">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-организует участие обучающихся в конкурсах различного</w:t>
            </w:r>
          </w:p>
          <w:p w:rsidR="009B30F0" w:rsidRPr="00A605C5" w:rsidRDefault="009B30F0" w:rsidP="009B30F0">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уровня:</w:t>
            </w:r>
          </w:p>
          <w:p w:rsidR="009B30F0" w:rsidRPr="00A605C5" w:rsidRDefault="00A9729B" w:rsidP="009B30F0">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w:t>
            </w:r>
            <w:r w:rsidR="009B30F0" w:rsidRPr="00A605C5">
              <w:rPr>
                <w:rFonts w:ascii="Times New Roman" w:eastAsia="Times New Roman" w:hAnsi="Times New Roman" w:cs="Times New Roman"/>
                <w:sz w:val="24"/>
                <w:szCs w:val="24"/>
                <w:lang w:eastAsia="ru-RU"/>
              </w:rPr>
              <w:t xml:space="preserve">организация практической работы в дошкольном учреждении всоответствии с календарным планом воспитательной работы:организационно-методическое сопровождение воспитательнойдеятельности </w:t>
            </w:r>
            <w:r w:rsidRPr="00A605C5">
              <w:rPr>
                <w:rFonts w:ascii="Times New Roman" w:eastAsia="Times New Roman" w:hAnsi="Times New Roman" w:cs="Times New Roman"/>
                <w:sz w:val="24"/>
                <w:szCs w:val="24"/>
                <w:lang w:eastAsia="ru-RU"/>
              </w:rPr>
              <w:t xml:space="preserve">и </w:t>
            </w:r>
            <w:r w:rsidR="009B30F0" w:rsidRPr="00A605C5">
              <w:rPr>
                <w:rFonts w:ascii="Times New Roman" w:eastAsia="Times New Roman" w:hAnsi="Times New Roman" w:cs="Times New Roman"/>
                <w:sz w:val="24"/>
                <w:szCs w:val="24"/>
                <w:lang w:eastAsia="ru-RU"/>
              </w:rPr>
              <w:t>педагогических инициатив</w:t>
            </w:r>
          </w:p>
          <w:p w:rsidR="00A9729B" w:rsidRPr="00A605C5" w:rsidRDefault="00A9729B" w:rsidP="009B30F0">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w:t>
            </w:r>
            <w:r w:rsidR="009B30F0" w:rsidRPr="00A605C5">
              <w:rPr>
                <w:rFonts w:ascii="Times New Roman" w:eastAsia="Times New Roman" w:hAnsi="Times New Roman" w:cs="Times New Roman"/>
                <w:sz w:val="24"/>
                <w:szCs w:val="24"/>
                <w:lang w:eastAsia="ru-RU"/>
              </w:rPr>
              <w:t>организация повышения квалификации и профессиональнойпереподготовки педагогов для совершенствования их психолого-педагогической и управленческой компетентностей</w:t>
            </w:r>
          </w:p>
          <w:p w:rsidR="009B30F0" w:rsidRPr="00A605C5" w:rsidRDefault="00A9729B" w:rsidP="009B30F0">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w:t>
            </w:r>
            <w:r w:rsidR="009B30F0" w:rsidRPr="00A605C5">
              <w:rPr>
                <w:rFonts w:ascii="Times New Roman" w:eastAsia="Times New Roman" w:hAnsi="Times New Roman" w:cs="Times New Roman"/>
                <w:sz w:val="24"/>
                <w:szCs w:val="24"/>
                <w:lang w:eastAsia="ru-RU"/>
              </w:rPr>
              <w:t>проведение анализа и контроля воспитательной деятельности, распространение  передового опыта других образовательных организаций</w:t>
            </w:r>
          </w:p>
          <w:p w:rsidR="009B30F0" w:rsidRPr="00A605C5" w:rsidRDefault="00A9729B" w:rsidP="009B30F0">
            <w:pPr>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w:t>
            </w:r>
            <w:r w:rsidR="009B30F0" w:rsidRPr="00A605C5">
              <w:rPr>
                <w:rFonts w:ascii="Times New Roman" w:eastAsia="Times New Roman" w:hAnsi="Times New Roman" w:cs="Times New Roman"/>
                <w:sz w:val="24"/>
                <w:szCs w:val="24"/>
                <w:lang w:eastAsia="ru-RU"/>
              </w:rPr>
              <w:t>развитие сотрудничества с социальными партнерами</w:t>
            </w:r>
          </w:p>
        </w:tc>
      </w:tr>
      <w:tr w:rsidR="009B30F0" w:rsidRPr="00A605C5" w:rsidTr="009B30F0">
        <w:tc>
          <w:tcPr>
            <w:tcW w:w="3000" w:type="dxa"/>
            <w:tcBorders>
              <w:top w:val="single" w:sz="4" w:space="0" w:color="auto"/>
              <w:left w:val="single" w:sz="4" w:space="0" w:color="auto"/>
              <w:bottom w:val="single" w:sz="4" w:space="0" w:color="auto"/>
              <w:right w:val="single" w:sz="4" w:space="0" w:color="auto"/>
            </w:tcBorders>
            <w:vAlign w:val="center"/>
          </w:tcPr>
          <w:p w:rsidR="00A9729B" w:rsidRPr="00950292" w:rsidRDefault="00A9729B" w:rsidP="009B30F0">
            <w:pPr>
              <w:spacing w:after="0" w:line="240" w:lineRule="auto"/>
              <w:rPr>
                <w:rFonts w:ascii="Times New Roman" w:eastAsia="Times New Roman" w:hAnsi="Times New Roman" w:cs="Times New Roman"/>
                <w:sz w:val="24"/>
                <w:szCs w:val="24"/>
                <w:lang w:eastAsia="ru-RU"/>
              </w:rPr>
            </w:pPr>
            <w:r w:rsidRPr="00950292">
              <w:rPr>
                <w:rFonts w:ascii="Times New Roman" w:eastAsia="Times New Roman" w:hAnsi="Times New Roman" w:cs="Times New Roman"/>
                <w:sz w:val="24"/>
                <w:szCs w:val="24"/>
                <w:lang w:eastAsia="ru-RU"/>
              </w:rPr>
              <w:t>Воспитатель, музыкальный руководитель</w:t>
            </w:r>
          </w:p>
        </w:tc>
        <w:tc>
          <w:tcPr>
            <w:tcW w:w="6351" w:type="dxa"/>
            <w:tcBorders>
              <w:top w:val="single" w:sz="4" w:space="0" w:color="auto"/>
              <w:left w:val="single" w:sz="4" w:space="0" w:color="auto"/>
              <w:bottom w:val="single" w:sz="4" w:space="0" w:color="auto"/>
              <w:right w:val="single" w:sz="4" w:space="0" w:color="auto"/>
            </w:tcBorders>
            <w:vAlign w:val="center"/>
          </w:tcPr>
          <w:p w:rsidR="00A9729B" w:rsidRPr="00950292" w:rsidRDefault="00A9729B" w:rsidP="00A9729B">
            <w:pPr>
              <w:spacing w:after="0" w:line="240" w:lineRule="auto"/>
              <w:rPr>
                <w:rFonts w:ascii="Times New Roman" w:eastAsia="Times New Roman" w:hAnsi="Times New Roman" w:cs="Times New Roman"/>
                <w:sz w:val="24"/>
                <w:szCs w:val="24"/>
                <w:lang w:eastAsia="ru-RU"/>
              </w:rPr>
            </w:pPr>
            <w:r w:rsidRPr="00950292">
              <w:rPr>
                <w:rFonts w:ascii="Times New Roman" w:eastAsia="Times New Roman" w:hAnsi="Times New Roman" w:cs="Times New Roman"/>
                <w:sz w:val="24"/>
                <w:szCs w:val="24"/>
                <w:lang w:eastAsia="ru-RU"/>
              </w:rPr>
              <w:t>-создание на занятиях условий для развития творчества,</w:t>
            </w:r>
          </w:p>
          <w:p w:rsidR="00A9729B" w:rsidRPr="00950292" w:rsidRDefault="00A9729B" w:rsidP="00A9729B">
            <w:pPr>
              <w:spacing w:after="0" w:line="240" w:lineRule="auto"/>
              <w:rPr>
                <w:rFonts w:ascii="Times New Roman" w:eastAsia="Times New Roman" w:hAnsi="Times New Roman" w:cs="Times New Roman"/>
                <w:sz w:val="24"/>
                <w:szCs w:val="24"/>
                <w:lang w:eastAsia="ru-RU"/>
              </w:rPr>
            </w:pPr>
            <w:r w:rsidRPr="00950292">
              <w:rPr>
                <w:rFonts w:ascii="Times New Roman" w:eastAsia="Times New Roman" w:hAnsi="Times New Roman" w:cs="Times New Roman"/>
                <w:sz w:val="24"/>
                <w:szCs w:val="24"/>
                <w:lang w:eastAsia="ru-RU"/>
              </w:rPr>
              <w:t>инициативы, самовыражения</w:t>
            </w:r>
          </w:p>
          <w:p w:rsidR="00A9729B" w:rsidRPr="00950292" w:rsidRDefault="00A9729B" w:rsidP="00A9729B">
            <w:pPr>
              <w:spacing w:after="0" w:line="240" w:lineRule="auto"/>
              <w:rPr>
                <w:rFonts w:ascii="Times New Roman" w:eastAsia="Times New Roman" w:hAnsi="Times New Roman" w:cs="Times New Roman"/>
                <w:sz w:val="24"/>
                <w:szCs w:val="24"/>
                <w:lang w:eastAsia="ru-RU"/>
              </w:rPr>
            </w:pPr>
            <w:r w:rsidRPr="00950292">
              <w:rPr>
                <w:rFonts w:ascii="Times New Roman" w:eastAsia="Times New Roman" w:hAnsi="Times New Roman" w:cs="Times New Roman"/>
                <w:sz w:val="24"/>
                <w:szCs w:val="24"/>
                <w:lang w:eastAsia="ru-RU"/>
              </w:rPr>
              <w:t xml:space="preserve">  - формирование у обучающихся активной</w:t>
            </w:r>
          </w:p>
          <w:p w:rsidR="00A9729B" w:rsidRPr="00950292" w:rsidRDefault="00A9729B" w:rsidP="00A9729B">
            <w:pPr>
              <w:spacing w:after="0" w:line="240" w:lineRule="auto"/>
              <w:rPr>
                <w:rFonts w:ascii="Times New Roman" w:eastAsia="Times New Roman" w:hAnsi="Times New Roman" w:cs="Times New Roman"/>
                <w:sz w:val="24"/>
                <w:szCs w:val="24"/>
                <w:lang w:eastAsia="ru-RU"/>
              </w:rPr>
            </w:pPr>
            <w:r w:rsidRPr="00950292">
              <w:rPr>
                <w:rFonts w:ascii="Times New Roman" w:eastAsia="Times New Roman" w:hAnsi="Times New Roman" w:cs="Times New Roman"/>
                <w:sz w:val="24"/>
                <w:szCs w:val="24"/>
                <w:lang w:eastAsia="ru-RU"/>
              </w:rPr>
              <w:t>гражданской позиции, сохранение и приумножение нравственных, культурных и научных ценностей в условияхсовременной жизни, сохранение традиций дошкольного учреждения:</w:t>
            </w:r>
          </w:p>
          <w:p w:rsidR="00A9729B" w:rsidRPr="00950292" w:rsidRDefault="00A9729B" w:rsidP="00A9729B">
            <w:pPr>
              <w:spacing w:after="0" w:line="240" w:lineRule="auto"/>
              <w:rPr>
                <w:rFonts w:ascii="Times New Roman" w:eastAsia="Times New Roman" w:hAnsi="Times New Roman" w:cs="Times New Roman"/>
                <w:sz w:val="24"/>
                <w:szCs w:val="24"/>
                <w:lang w:eastAsia="ru-RU"/>
              </w:rPr>
            </w:pPr>
            <w:r w:rsidRPr="00950292">
              <w:rPr>
                <w:rFonts w:ascii="Times New Roman" w:eastAsia="Times New Roman" w:hAnsi="Times New Roman" w:cs="Times New Roman"/>
                <w:sz w:val="24"/>
                <w:szCs w:val="24"/>
                <w:lang w:eastAsia="ru-RU"/>
              </w:rPr>
              <w:t>-организация работы по формированию обшей культуры</w:t>
            </w:r>
          </w:p>
          <w:p w:rsidR="00A9729B" w:rsidRPr="00950292" w:rsidRDefault="00A9729B" w:rsidP="00A9729B">
            <w:pPr>
              <w:spacing w:after="0" w:line="240" w:lineRule="auto"/>
              <w:rPr>
                <w:rFonts w:ascii="Times New Roman" w:eastAsia="Times New Roman" w:hAnsi="Times New Roman" w:cs="Times New Roman"/>
                <w:sz w:val="24"/>
                <w:szCs w:val="24"/>
                <w:lang w:eastAsia="ru-RU"/>
              </w:rPr>
            </w:pPr>
            <w:r w:rsidRPr="00950292">
              <w:rPr>
                <w:rFonts w:ascii="Times New Roman" w:eastAsia="Times New Roman" w:hAnsi="Times New Roman" w:cs="Times New Roman"/>
                <w:sz w:val="24"/>
                <w:szCs w:val="24"/>
                <w:lang w:eastAsia="ru-RU"/>
              </w:rPr>
              <w:t>будущего школьника:</w:t>
            </w:r>
          </w:p>
          <w:p w:rsidR="00A9729B" w:rsidRPr="00950292" w:rsidRDefault="00A9729B" w:rsidP="00A9729B">
            <w:pPr>
              <w:spacing w:after="0" w:line="240" w:lineRule="auto"/>
              <w:rPr>
                <w:rFonts w:ascii="Times New Roman" w:eastAsia="Times New Roman" w:hAnsi="Times New Roman" w:cs="Times New Roman"/>
                <w:sz w:val="24"/>
                <w:szCs w:val="24"/>
                <w:lang w:eastAsia="ru-RU"/>
              </w:rPr>
            </w:pPr>
            <w:r w:rsidRPr="00950292">
              <w:rPr>
                <w:rFonts w:ascii="Times New Roman" w:eastAsia="Times New Roman" w:hAnsi="Times New Roman" w:cs="Times New Roman"/>
                <w:sz w:val="24"/>
                <w:szCs w:val="24"/>
                <w:lang w:eastAsia="ru-RU"/>
              </w:rPr>
              <w:t>- внедрение здорового образа жизни;</w:t>
            </w:r>
          </w:p>
          <w:p w:rsidR="00A9729B" w:rsidRPr="00950292" w:rsidRDefault="00A9729B" w:rsidP="00A9729B">
            <w:pPr>
              <w:spacing w:after="0" w:line="240" w:lineRule="auto"/>
              <w:rPr>
                <w:rFonts w:ascii="Times New Roman" w:eastAsia="Times New Roman" w:hAnsi="Times New Roman" w:cs="Times New Roman"/>
                <w:sz w:val="24"/>
                <w:szCs w:val="24"/>
                <w:lang w:eastAsia="ru-RU"/>
              </w:rPr>
            </w:pPr>
            <w:r w:rsidRPr="00950292">
              <w:rPr>
                <w:rFonts w:ascii="Times New Roman" w:eastAsia="Times New Roman" w:hAnsi="Times New Roman" w:cs="Times New Roman"/>
                <w:sz w:val="24"/>
                <w:szCs w:val="24"/>
                <w:lang w:eastAsia="ru-RU"/>
              </w:rPr>
              <w:t>- внедрение в практику воспитательной деятельности научныхдостижений, новых технологий воспитательного процесса</w:t>
            </w:r>
          </w:p>
          <w:p w:rsidR="009B30F0" w:rsidRPr="00950292" w:rsidRDefault="00A9729B" w:rsidP="00A9729B">
            <w:pPr>
              <w:spacing w:after="0" w:line="240" w:lineRule="auto"/>
              <w:rPr>
                <w:rFonts w:ascii="Times New Roman" w:eastAsia="Times New Roman" w:hAnsi="Times New Roman" w:cs="Times New Roman"/>
                <w:sz w:val="24"/>
                <w:szCs w:val="24"/>
                <w:lang w:eastAsia="ru-RU"/>
              </w:rPr>
            </w:pPr>
            <w:r w:rsidRPr="00950292">
              <w:rPr>
                <w:rFonts w:ascii="Times New Roman" w:eastAsia="Times New Roman" w:hAnsi="Times New Roman" w:cs="Times New Roman"/>
                <w:sz w:val="24"/>
                <w:szCs w:val="24"/>
                <w:lang w:eastAsia="ru-RU"/>
              </w:rPr>
              <w:t>-организация участия обучающихся в мероприятиях, проводимыхрайонными, городскими и другими структурами в</w:t>
            </w:r>
            <w:r w:rsidR="00824481">
              <w:rPr>
                <w:rFonts w:ascii="Times New Roman" w:eastAsia="Times New Roman" w:hAnsi="Times New Roman" w:cs="Times New Roman"/>
                <w:sz w:val="24"/>
                <w:szCs w:val="24"/>
                <w:lang w:eastAsia="ru-RU"/>
              </w:rPr>
              <w:t xml:space="preserve"> </w:t>
            </w:r>
            <w:r w:rsidRPr="00950292">
              <w:rPr>
                <w:rFonts w:ascii="Times New Roman" w:eastAsia="Times New Roman" w:hAnsi="Times New Roman" w:cs="Times New Roman"/>
                <w:sz w:val="24"/>
                <w:szCs w:val="24"/>
                <w:lang w:eastAsia="ru-RU"/>
              </w:rPr>
              <w:t>рамках воспитательной деятельности</w:t>
            </w:r>
          </w:p>
        </w:tc>
      </w:tr>
      <w:tr w:rsidR="00A9729B" w:rsidRPr="00A605C5" w:rsidTr="009B30F0">
        <w:tc>
          <w:tcPr>
            <w:tcW w:w="3000" w:type="dxa"/>
            <w:tcBorders>
              <w:top w:val="single" w:sz="4" w:space="0" w:color="auto"/>
              <w:left w:val="single" w:sz="4" w:space="0" w:color="auto"/>
              <w:bottom w:val="single" w:sz="4" w:space="0" w:color="auto"/>
              <w:right w:val="single" w:sz="4" w:space="0" w:color="auto"/>
            </w:tcBorders>
            <w:vAlign w:val="center"/>
          </w:tcPr>
          <w:p w:rsidR="00A9729B" w:rsidRPr="00A605C5" w:rsidRDefault="00A9729B" w:rsidP="009B30F0">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Помощник воспитателя</w:t>
            </w:r>
          </w:p>
        </w:tc>
        <w:tc>
          <w:tcPr>
            <w:tcW w:w="6351" w:type="dxa"/>
            <w:tcBorders>
              <w:top w:val="single" w:sz="4" w:space="0" w:color="auto"/>
              <w:left w:val="single" w:sz="4" w:space="0" w:color="auto"/>
              <w:bottom w:val="single" w:sz="4" w:space="0" w:color="auto"/>
              <w:right w:val="single" w:sz="4" w:space="0" w:color="auto"/>
            </w:tcBorders>
            <w:vAlign w:val="center"/>
          </w:tcPr>
          <w:p w:rsidR="00A9729B" w:rsidRPr="00A605C5" w:rsidRDefault="00A9729B" w:rsidP="00950292">
            <w:pPr>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 xml:space="preserve">совместно с воспитателем организует занятие обучающихсятворчеством, трудовой деятельностью: - участвует в организации работы по формированию общей </w:t>
            </w:r>
            <w:r w:rsidR="00950292">
              <w:rPr>
                <w:rFonts w:ascii="Times New Roman" w:eastAsia="Times New Roman" w:hAnsi="Times New Roman" w:cs="Times New Roman"/>
                <w:color w:val="000000"/>
                <w:sz w:val="24"/>
                <w:szCs w:val="24"/>
                <w:lang w:eastAsia="ru-RU"/>
              </w:rPr>
              <w:t xml:space="preserve">культуры </w:t>
            </w:r>
            <w:r w:rsidRPr="00A605C5">
              <w:rPr>
                <w:rFonts w:ascii="Times New Roman" w:eastAsia="Times New Roman" w:hAnsi="Times New Roman" w:cs="Times New Roman"/>
                <w:color w:val="000000"/>
                <w:sz w:val="24"/>
                <w:szCs w:val="24"/>
                <w:lang w:eastAsia="ru-RU"/>
              </w:rPr>
              <w:t>будущего школьника</w:t>
            </w:r>
          </w:p>
        </w:tc>
      </w:tr>
    </w:tbl>
    <w:p w:rsidR="009B30F0" w:rsidRDefault="009B30F0" w:rsidP="009B30F0">
      <w:pPr>
        <w:widowControl w:val="0"/>
        <w:tabs>
          <w:tab w:val="left" w:pos="1570"/>
        </w:tabs>
        <w:spacing w:after="0" w:line="240" w:lineRule="auto"/>
        <w:rPr>
          <w:rFonts w:ascii="Times New Roman" w:hAnsi="Times New Roman" w:cs="Times New Roman"/>
          <w:color w:val="000000"/>
          <w:sz w:val="28"/>
          <w:szCs w:val="28"/>
        </w:rPr>
      </w:pPr>
    </w:p>
    <w:p w:rsidR="00A9729B" w:rsidRDefault="00A9729B" w:rsidP="009B30F0">
      <w:pPr>
        <w:widowControl w:val="0"/>
        <w:tabs>
          <w:tab w:val="left" w:pos="1570"/>
        </w:tabs>
        <w:spacing w:after="0" w:line="240" w:lineRule="auto"/>
        <w:rPr>
          <w:rFonts w:ascii="Times New Roman" w:hAnsi="Times New Roman" w:cs="Times New Roman"/>
          <w:color w:val="000000"/>
          <w:sz w:val="28"/>
          <w:szCs w:val="28"/>
        </w:rPr>
      </w:pPr>
    </w:p>
    <w:p w:rsidR="00A9729B" w:rsidRPr="00A605C5" w:rsidRDefault="00A9729B" w:rsidP="00A605C5">
      <w:pPr>
        <w:widowControl w:val="0"/>
        <w:shd w:val="clear" w:color="auto" w:fill="FFFFFF" w:themeFill="background1"/>
        <w:tabs>
          <w:tab w:val="left" w:pos="1570"/>
        </w:tabs>
        <w:spacing w:after="0" w:line="240" w:lineRule="auto"/>
        <w:jc w:val="center"/>
        <w:rPr>
          <w:rFonts w:ascii="Times New Roman" w:hAnsi="Times New Roman" w:cs="Times New Roman"/>
          <w:b/>
          <w:bCs/>
          <w:color w:val="000000"/>
          <w:sz w:val="24"/>
          <w:szCs w:val="24"/>
        </w:rPr>
      </w:pPr>
      <w:r w:rsidRPr="00A605C5">
        <w:rPr>
          <w:rFonts w:ascii="Times New Roman" w:hAnsi="Times New Roman" w:cs="Times New Roman"/>
          <w:b/>
          <w:bCs/>
          <w:color w:val="000000"/>
          <w:sz w:val="24"/>
          <w:szCs w:val="24"/>
        </w:rPr>
        <w:t>Нормативно-методическое обеспечение</w:t>
      </w:r>
    </w:p>
    <w:p w:rsidR="00A9729B" w:rsidRPr="00A605C5" w:rsidRDefault="00A9729B" w:rsidP="00A605C5">
      <w:pPr>
        <w:widowControl w:val="0"/>
        <w:shd w:val="clear" w:color="auto" w:fill="FFFFFF" w:themeFill="background1"/>
        <w:tabs>
          <w:tab w:val="left" w:pos="1570"/>
        </w:tabs>
        <w:spacing w:after="0" w:line="240" w:lineRule="auto"/>
        <w:jc w:val="center"/>
        <w:rPr>
          <w:rFonts w:ascii="Times New Roman" w:hAnsi="Times New Roman" w:cs="Times New Roman"/>
          <w:b/>
          <w:bCs/>
          <w:color w:val="000000"/>
          <w:sz w:val="24"/>
          <w:szCs w:val="24"/>
        </w:rPr>
      </w:pPr>
      <w:r w:rsidRPr="00A605C5">
        <w:rPr>
          <w:rFonts w:ascii="Times New Roman" w:hAnsi="Times New Roman" w:cs="Times New Roman"/>
          <w:b/>
          <w:bCs/>
          <w:color w:val="000000"/>
          <w:sz w:val="24"/>
          <w:szCs w:val="24"/>
        </w:rPr>
        <w:lastRenderedPageBreak/>
        <w:t>рабочей программы воспитания</w:t>
      </w:r>
    </w:p>
    <w:p w:rsidR="00A9729B" w:rsidRPr="00A605C5" w:rsidRDefault="00A9729B" w:rsidP="00A605C5">
      <w:pPr>
        <w:widowControl w:val="0"/>
        <w:shd w:val="clear" w:color="auto" w:fill="FFFFFF" w:themeFill="background1"/>
        <w:tabs>
          <w:tab w:val="left" w:pos="1570"/>
        </w:tabs>
        <w:spacing w:after="0" w:line="240" w:lineRule="auto"/>
        <w:rPr>
          <w:rFonts w:ascii="Times New Roman" w:hAnsi="Times New Roman" w:cs="Times New Roman"/>
          <w:b/>
          <w:bCs/>
          <w:i/>
          <w:iCs/>
          <w:color w:val="000000"/>
          <w:sz w:val="24"/>
          <w:szCs w:val="24"/>
        </w:rPr>
      </w:pPr>
      <w:r w:rsidRPr="00A605C5">
        <w:rPr>
          <w:rFonts w:ascii="Times New Roman" w:hAnsi="Times New Roman" w:cs="Times New Roman"/>
          <w:b/>
          <w:bCs/>
          <w:i/>
          <w:iCs/>
          <w:color w:val="000000"/>
          <w:sz w:val="24"/>
          <w:szCs w:val="24"/>
        </w:rPr>
        <w:t>Нормативное обеспечение программы</w:t>
      </w:r>
    </w:p>
    <w:p w:rsidR="00A9729B" w:rsidRPr="00A605C5" w:rsidRDefault="00A9729B" w:rsidP="00A605C5">
      <w:pPr>
        <w:widowControl w:val="0"/>
        <w:shd w:val="clear" w:color="auto" w:fill="FFFFFF" w:themeFill="background1"/>
        <w:tabs>
          <w:tab w:val="left" w:pos="1570"/>
        </w:tabs>
        <w:spacing w:after="0" w:line="240" w:lineRule="auto"/>
        <w:rPr>
          <w:rFonts w:ascii="Times New Roman" w:hAnsi="Times New Roman" w:cs="Times New Roman"/>
          <w:color w:val="000000"/>
          <w:sz w:val="24"/>
          <w:szCs w:val="24"/>
        </w:rPr>
      </w:pPr>
      <w:r w:rsidRPr="00A605C5">
        <w:rPr>
          <w:rFonts w:ascii="Times New Roman" w:hAnsi="Times New Roman" w:cs="Times New Roman"/>
          <w:color w:val="000000"/>
          <w:sz w:val="24"/>
          <w:szCs w:val="24"/>
        </w:rPr>
        <w:t>Содержание нормативно-правового обеспечения как вида ресурсного</w:t>
      </w:r>
    </w:p>
    <w:p w:rsidR="00A9729B" w:rsidRPr="00A605C5" w:rsidRDefault="00A9729B" w:rsidP="00A605C5">
      <w:pPr>
        <w:widowControl w:val="0"/>
        <w:shd w:val="clear" w:color="auto" w:fill="FFFFFF" w:themeFill="background1"/>
        <w:tabs>
          <w:tab w:val="left" w:pos="1570"/>
        </w:tabs>
        <w:spacing w:after="0" w:line="240" w:lineRule="auto"/>
        <w:rPr>
          <w:rFonts w:ascii="Times New Roman" w:hAnsi="Times New Roman" w:cs="Times New Roman"/>
          <w:color w:val="000000"/>
          <w:sz w:val="24"/>
          <w:szCs w:val="24"/>
        </w:rPr>
      </w:pPr>
      <w:r w:rsidRPr="00A605C5">
        <w:rPr>
          <w:rFonts w:ascii="Times New Roman" w:hAnsi="Times New Roman" w:cs="Times New Roman"/>
          <w:color w:val="000000"/>
          <w:sz w:val="24"/>
          <w:szCs w:val="24"/>
        </w:rPr>
        <w:t>обеспечения реализации программы воспитания в дошкольном учреждении</w:t>
      </w:r>
    </w:p>
    <w:p w:rsidR="00A9729B" w:rsidRPr="00A605C5" w:rsidRDefault="00A9729B" w:rsidP="00A605C5">
      <w:pPr>
        <w:widowControl w:val="0"/>
        <w:shd w:val="clear" w:color="auto" w:fill="FFFFFF" w:themeFill="background1"/>
        <w:tabs>
          <w:tab w:val="left" w:pos="1570"/>
        </w:tabs>
        <w:spacing w:after="0" w:line="240" w:lineRule="auto"/>
        <w:rPr>
          <w:rFonts w:ascii="Times New Roman" w:hAnsi="Times New Roman" w:cs="Times New Roman"/>
          <w:color w:val="000000"/>
          <w:sz w:val="24"/>
          <w:szCs w:val="24"/>
        </w:rPr>
      </w:pPr>
      <w:r w:rsidRPr="00A605C5">
        <w:rPr>
          <w:rFonts w:ascii="Times New Roman" w:hAnsi="Times New Roman" w:cs="Times New Roman"/>
          <w:color w:val="000000"/>
          <w:sz w:val="24"/>
          <w:szCs w:val="24"/>
        </w:rPr>
        <w:t xml:space="preserve">включает: </w:t>
      </w:r>
    </w:p>
    <w:p w:rsidR="00A9729B" w:rsidRPr="00A605C5" w:rsidRDefault="00A9729B" w:rsidP="00CF255F">
      <w:pPr>
        <w:pStyle w:val="a6"/>
        <w:widowControl w:val="0"/>
        <w:numPr>
          <w:ilvl w:val="0"/>
          <w:numId w:val="68"/>
        </w:numPr>
        <w:shd w:val="clear" w:color="auto" w:fill="FFFFFF" w:themeFill="background1"/>
        <w:tabs>
          <w:tab w:val="left" w:pos="1570"/>
        </w:tabs>
        <w:spacing w:after="0" w:line="240" w:lineRule="auto"/>
        <w:rPr>
          <w:rFonts w:ascii="Times New Roman" w:hAnsi="Times New Roman" w:cs="Times New Roman"/>
          <w:color w:val="000000"/>
          <w:sz w:val="24"/>
          <w:szCs w:val="24"/>
        </w:rPr>
      </w:pPr>
      <w:r w:rsidRPr="00A605C5">
        <w:rPr>
          <w:rFonts w:ascii="Times New Roman" w:hAnsi="Times New Roman" w:cs="Times New Roman"/>
          <w:color w:val="000000"/>
          <w:sz w:val="24"/>
          <w:szCs w:val="24"/>
        </w:rPr>
        <w:t>Федеральный государственный образовательный стандарт дошкольного образования, приказ Минобрнауки №1155 от 17.10.2013г.,</w:t>
      </w:r>
    </w:p>
    <w:p w:rsidR="00991A61" w:rsidRPr="00A605C5" w:rsidRDefault="00A9729B" w:rsidP="00CF255F">
      <w:pPr>
        <w:pStyle w:val="a6"/>
        <w:widowControl w:val="0"/>
        <w:numPr>
          <w:ilvl w:val="0"/>
          <w:numId w:val="68"/>
        </w:numPr>
        <w:shd w:val="clear" w:color="auto" w:fill="FFFFFF" w:themeFill="background1"/>
        <w:tabs>
          <w:tab w:val="left" w:pos="1570"/>
        </w:tabs>
        <w:spacing w:after="0" w:line="240" w:lineRule="auto"/>
        <w:rPr>
          <w:rFonts w:ascii="Times New Roman" w:hAnsi="Times New Roman" w:cs="Times New Roman"/>
          <w:color w:val="000000"/>
          <w:sz w:val="24"/>
          <w:szCs w:val="24"/>
        </w:rPr>
      </w:pPr>
      <w:r w:rsidRPr="00A605C5">
        <w:rPr>
          <w:rFonts w:ascii="Times New Roman" w:hAnsi="Times New Roman" w:cs="Times New Roman"/>
          <w:color w:val="000000"/>
          <w:sz w:val="24"/>
          <w:szCs w:val="24"/>
        </w:rPr>
        <w:t xml:space="preserve"> 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p>
    <w:p w:rsidR="00991A61" w:rsidRPr="00A605C5" w:rsidRDefault="00A9729B" w:rsidP="00CF255F">
      <w:pPr>
        <w:pStyle w:val="a6"/>
        <w:widowControl w:val="0"/>
        <w:numPr>
          <w:ilvl w:val="0"/>
          <w:numId w:val="68"/>
        </w:numPr>
        <w:shd w:val="clear" w:color="auto" w:fill="FFFFFF" w:themeFill="background1"/>
        <w:tabs>
          <w:tab w:val="left" w:pos="1570"/>
        </w:tabs>
        <w:spacing w:after="0" w:line="240" w:lineRule="auto"/>
        <w:rPr>
          <w:rFonts w:ascii="Times New Roman" w:hAnsi="Times New Roman" w:cs="Times New Roman"/>
          <w:color w:val="000000"/>
          <w:sz w:val="24"/>
          <w:szCs w:val="24"/>
        </w:rPr>
      </w:pPr>
      <w:r w:rsidRPr="00A605C5">
        <w:rPr>
          <w:rFonts w:ascii="Times New Roman" w:hAnsi="Times New Roman" w:cs="Times New Roman"/>
          <w:color w:val="000000"/>
          <w:sz w:val="24"/>
          <w:szCs w:val="24"/>
        </w:rPr>
        <w:t>Приказ Министерства просвещения Российской Федерации от 30.09.2022№ 874 «Об утверждении Порядка разработки и утверждения федеральных основных общеобразовательных программ».</w:t>
      </w:r>
    </w:p>
    <w:p w:rsidR="00991A61" w:rsidRPr="00A605C5" w:rsidRDefault="00A9729B" w:rsidP="00CF255F">
      <w:pPr>
        <w:pStyle w:val="a6"/>
        <w:widowControl w:val="0"/>
        <w:numPr>
          <w:ilvl w:val="0"/>
          <w:numId w:val="68"/>
        </w:numPr>
        <w:shd w:val="clear" w:color="auto" w:fill="FFFFFF" w:themeFill="background1"/>
        <w:tabs>
          <w:tab w:val="left" w:pos="1570"/>
        </w:tabs>
        <w:spacing w:after="0" w:line="240" w:lineRule="auto"/>
        <w:rPr>
          <w:rFonts w:ascii="Times New Roman" w:hAnsi="Times New Roman" w:cs="Times New Roman"/>
          <w:color w:val="000000"/>
          <w:sz w:val="24"/>
          <w:szCs w:val="24"/>
        </w:rPr>
      </w:pPr>
      <w:r w:rsidRPr="00A605C5">
        <w:rPr>
          <w:rFonts w:ascii="Times New Roman" w:hAnsi="Times New Roman" w:cs="Times New Roman"/>
          <w:color w:val="000000"/>
          <w:sz w:val="24"/>
          <w:szCs w:val="24"/>
        </w:rPr>
        <w:t xml:space="preserve"> Приказ Министерства просвещения Российской Федерации от 25.11.2022 №1028 «Об утверждениифедеральной программы дошкольного образования» (зарегистрирован28.12.2022 №71847),</w:t>
      </w:r>
    </w:p>
    <w:p w:rsidR="00A9729B" w:rsidRPr="00A605C5" w:rsidRDefault="00A9729B" w:rsidP="00CF255F">
      <w:pPr>
        <w:pStyle w:val="a6"/>
        <w:widowControl w:val="0"/>
        <w:numPr>
          <w:ilvl w:val="0"/>
          <w:numId w:val="68"/>
        </w:numPr>
        <w:shd w:val="clear" w:color="auto" w:fill="FFFFFF" w:themeFill="background1"/>
        <w:tabs>
          <w:tab w:val="left" w:pos="1570"/>
        </w:tabs>
        <w:spacing w:after="0" w:line="240" w:lineRule="auto"/>
        <w:rPr>
          <w:rFonts w:ascii="Times New Roman" w:hAnsi="Times New Roman" w:cs="Times New Roman"/>
          <w:color w:val="000000"/>
          <w:sz w:val="24"/>
          <w:szCs w:val="24"/>
        </w:rPr>
      </w:pPr>
      <w:r w:rsidRPr="00A605C5">
        <w:rPr>
          <w:rFonts w:ascii="Times New Roman" w:hAnsi="Times New Roman" w:cs="Times New Roman"/>
          <w:color w:val="000000"/>
          <w:sz w:val="24"/>
          <w:szCs w:val="24"/>
        </w:rPr>
        <w:t xml:space="preserve"> Приказ Министерства просвещения Российской Федерации от 01.12.2022 № 1048 "О внесении изменений в Порядок организации и</w:t>
      </w:r>
    </w:p>
    <w:p w:rsidR="00A9729B" w:rsidRPr="00A605C5" w:rsidRDefault="00A9729B" w:rsidP="00A605C5">
      <w:pPr>
        <w:widowControl w:val="0"/>
        <w:shd w:val="clear" w:color="auto" w:fill="FFFFFF" w:themeFill="background1"/>
        <w:tabs>
          <w:tab w:val="left" w:pos="1570"/>
        </w:tabs>
        <w:spacing w:after="0" w:line="240" w:lineRule="auto"/>
        <w:ind w:left="709"/>
        <w:rPr>
          <w:rFonts w:ascii="Times New Roman" w:hAnsi="Times New Roman" w:cs="Times New Roman"/>
          <w:color w:val="000000"/>
          <w:sz w:val="24"/>
          <w:szCs w:val="24"/>
        </w:rPr>
      </w:pPr>
      <w:r w:rsidRPr="00A605C5">
        <w:rPr>
          <w:rFonts w:ascii="Times New Roman" w:hAnsi="Times New Roman" w:cs="Times New Roman"/>
          <w:color w:val="000000"/>
          <w:sz w:val="24"/>
          <w:szCs w:val="24"/>
        </w:rPr>
        <w:t>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19778A">
        <w:rPr>
          <w:rFonts w:ascii="Times New Roman" w:hAnsi="Times New Roman" w:cs="Times New Roman"/>
          <w:color w:val="000000"/>
          <w:sz w:val="24"/>
          <w:szCs w:val="24"/>
        </w:rPr>
        <w:t xml:space="preserve"> </w:t>
      </w:r>
      <w:r w:rsidRPr="00A605C5">
        <w:rPr>
          <w:rFonts w:ascii="Times New Roman" w:hAnsi="Times New Roman" w:cs="Times New Roman"/>
          <w:color w:val="000000"/>
          <w:sz w:val="24"/>
          <w:szCs w:val="24"/>
        </w:rPr>
        <w:t>утвержденный приказом Министерства просвещения Российской Федерации от</w:t>
      </w:r>
      <w:r w:rsidR="0019778A">
        <w:rPr>
          <w:rFonts w:ascii="Times New Roman" w:hAnsi="Times New Roman" w:cs="Times New Roman"/>
          <w:color w:val="000000"/>
          <w:sz w:val="24"/>
          <w:szCs w:val="24"/>
        </w:rPr>
        <w:t xml:space="preserve"> </w:t>
      </w:r>
      <w:r w:rsidRPr="00A605C5">
        <w:rPr>
          <w:rFonts w:ascii="Times New Roman" w:hAnsi="Times New Roman" w:cs="Times New Roman"/>
          <w:color w:val="000000"/>
          <w:sz w:val="24"/>
          <w:szCs w:val="24"/>
        </w:rPr>
        <w:t>31 июля 2020 г. № 373» (Зарегистрирован 12.01.2023 № 71978)</w:t>
      </w:r>
    </w:p>
    <w:p w:rsidR="00A9729B" w:rsidRPr="00A605C5" w:rsidRDefault="00A9729B" w:rsidP="00A605C5">
      <w:pPr>
        <w:widowControl w:val="0"/>
        <w:shd w:val="clear" w:color="auto" w:fill="FFFFFF" w:themeFill="background1"/>
        <w:tabs>
          <w:tab w:val="left" w:pos="1570"/>
        </w:tabs>
        <w:spacing w:after="0" w:line="240" w:lineRule="auto"/>
        <w:rPr>
          <w:rFonts w:ascii="Times New Roman" w:hAnsi="Times New Roman" w:cs="Times New Roman"/>
          <w:color w:val="000000"/>
          <w:sz w:val="24"/>
          <w:szCs w:val="24"/>
        </w:rPr>
      </w:pPr>
    </w:p>
    <w:p w:rsidR="00950292" w:rsidRDefault="00950292" w:rsidP="00A605C5">
      <w:pPr>
        <w:widowControl w:val="0"/>
        <w:shd w:val="clear" w:color="auto" w:fill="FFFFFF" w:themeFill="background1"/>
        <w:tabs>
          <w:tab w:val="left" w:pos="1570"/>
        </w:tabs>
        <w:spacing w:after="0" w:line="240" w:lineRule="auto"/>
        <w:jc w:val="center"/>
        <w:rPr>
          <w:rFonts w:ascii="Times New Roman" w:hAnsi="Times New Roman" w:cs="Times New Roman"/>
          <w:b/>
          <w:bCs/>
          <w:color w:val="000000"/>
          <w:sz w:val="24"/>
          <w:szCs w:val="24"/>
        </w:rPr>
      </w:pPr>
    </w:p>
    <w:p w:rsidR="00950292" w:rsidRDefault="00950292" w:rsidP="00A605C5">
      <w:pPr>
        <w:widowControl w:val="0"/>
        <w:shd w:val="clear" w:color="auto" w:fill="FFFFFF" w:themeFill="background1"/>
        <w:tabs>
          <w:tab w:val="left" w:pos="1570"/>
        </w:tabs>
        <w:spacing w:after="0" w:line="240" w:lineRule="auto"/>
        <w:jc w:val="center"/>
        <w:rPr>
          <w:rFonts w:ascii="Times New Roman" w:hAnsi="Times New Roman" w:cs="Times New Roman"/>
          <w:b/>
          <w:bCs/>
          <w:color w:val="000000"/>
          <w:sz w:val="24"/>
          <w:szCs w:val="24"/>
        </w:rPr>
      </w:pPr>
    </w:p>
    <w:p w:rsidR="00950292" w:rsidRDefault="00950292" w:rsidP="00A605C5">
      <w:pPr>
        <w:widowControl w:val="0"/>
        <w:shd w:val="clear" w:color="auto" w:fill="FFFFFF" w:themeFill="background1"/>
        <w:tabs>
          <w:tab w:val="left" w:pos="1570"/>
        </w:tabs>
        <w:spacing w:after="0" w:line="240" w:lineRule="auto"/>
        <w:jc w:val="center"/>
        <w:rPr>
          <w:rFonts w:ascii="Times New Roman" w:hAnsi="Times New Roman" w:cs="Times New Roman"/>
          <w:b/>
          <w:bCs/>
          <w:color w:val="000000"/>
          <w:sz w:val="24"/>
          <w:szCs w:val="24"/>
        </w:rPr>
      </w:pPr>
    </w:p>
    <w:p w:rsidR="00950292" w:rsidRDefault="00950292" w:rsidP="00A605C5">
      <w:pPr>
        <w:widowControl w:val="0"/>
        <w:shd w:val="clear" w:color="auto" w:fill="FFFFFF" w:themeFill="background1"/>
        <w:tabs>
          <w:tab w:val="left" w:pos="1570"/>
        </w:tabs>
        <w:spacing w:after="0" w:line="240" w:lineRule="auto"/>
        <w:jc w:val="center"/>
        <w:rPr>
          <w:rFonts w:ascii="Times New Roman" w:hAnsi="Times New Roman" w:cs="Times New Roman"/>
          <w:b/>
          <w:bCs/>
          <w:color w:val="000000"/>
          <w:sz w:val="24"/>
          <w:szCs w:val="24"/>
        </w:rPr>
      </w:pPr>
    </w:p>
    <w:p w:rsidR="000106FB" w:rsidRPr="00A605C5" w:rsidRDefault="000106FB" w:rsidP="00A605C5">
      <w:pPr>
        <w:widowControl w:val="0"/>
        <w:shd w:val="clear" w:color="auto" w:fill="FFFFFF" w:themeFill="background1"/>
        <w:tabs>
          <w:tab w:val="left" w:pos="1570"/>
        </w:tabs>
        <w:spacing w:after="0" w:line="240" w:lineRule="auto"/>
        <w:jc w:val="center"/>
        <w:rPr>
          <w:rFonts w:ascii="Times New Roman" w:hAnsi="Times New Roman" w:cs="Times New Roman"/>
          <w:b/>
          <w:bCs/>
          <w:color w:val="000000"/>
          <w:sz w:val="24"/>
          <w:szCs w:val="24"/>
        </w:rPr>
      </w:pPr>
      <w:r w:rsidRPr="00A605C5">
        <w:rPr>
          <w:rFonts w:ascii="Times New Roman" w:hAnsi="Times New Roman" w:cs="Times New Roman"/>
          <w:b/>
          <w:bCs/>
          <w:color w:val="000000"/>
          <w:sz w:val="24"/>
          <w:szCs w:val="24"/>
        </w:rPr>
        <w:t>Условия работы с особыми категориями детей</w:t>
      </w:r>
    </w:p>
    <w:p w:rsidR="000106FB" w:rsidRPr="00A605C5" w:rsidRDefault="000106FB" w:rsidP="00A605C5">
      <w:pPr>
        <w:widowControl w:val="0"/>
        <w:shd w:val="clear" w:color="auto" w:fill="FFFFFF" w:themeFill="background1"/>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b/>
          <w:bCs/>
          <w:color w:val="000000"/>
          <w:sz w:val="24"/>
          <w:szCs w:val="24"/>
        </w:rPr>
        <w:br/>
      </w:r>
      <w:r w:rsidRPr="00A605C5">
        <w:rPr>
          <w:rFonts w:ascii="Times New Roman" w:hAnsi="Times New Roman" w:cs="Times New Roman"/>
          <w:color w:val="000000"/>
          <w:sz w:val="24"/>
          <w:szCs w:val="24"/>
        </w:rPr>
        <w:t xml:space="preserve">         По своим основным задачам воспитательная работа в ДОО не зависит отналичия (отсутствия) у ребёнка особых образовательных потребностей.</w:t>
      </w:r>
      <w:r w:rsidRPr="00A605C5">
        <w:rPr>
          <w:rFonts w:ascii="Times New Roman" w:hAnsi="Times New Roman" w:cs="Times New Roman"/>
          <w:color w:val="000000"/>
          <w:sz w:val="24"/>
          <w:szCs w:val="24"/>
        </w:rPr>
        <w:br/>
        <w:t>В основе процесса воспитания детей в ДОО лежат традиционные ценности российского общества.</w:t>
      </w:r>
      <w:r w:rsidR="0019778A">
        <w:rPr>
          <w:rFonts w:ascii="Times New Roman" w:hAnsi="Times New Roman" w:cs="Times New Roman"/>
          <w:color w:val="000000"/>
          <w:sz w:val="24"/>
          <w:szCs w:val="24"/>
        </w:rPr>
        <w:t xml:space="preserve"> </w:t>
      </w:r>
      <w:r w:rsidRPr="00A605C5">
        <w:rPr>
          <w:rFonts w:ascii="Times New Roman" w:hAnsi="Times New Roman" w:cs="Times New Roman"/>
          <w:color w:val="000000"/>
          <w:sz w:val="24"/>
          <w:szCs w:val="24"/>
        </w:rPr>
        <w:t xml:space="preserve">В </w:t>
      </w:r>
      <w:r w:rsidR="0019778A">
        <w:rPr>
          <w:rFonts w:ascii="Times New Roman" w:eastAsia="Times New Roman" w:hAnsi="Times New Roman" w:cs="Times New Roman"/>
          <w:b/>
          <w:bCs/>
          <w:i/>
          <w:iCs/>
          <w:sz w:val="24"/>
          <w:szCs w:val="24"/>
        </w:rPr>
        <w:t xml:space="preserve">ДОУ № 262 ОАО «РЖД» </w:t>
      </w:r>
      <w:r w:rsidRPr="00A605C5">
        <w:rPr>
          <w:rFonts w:ascii="Times New Roman" w:hAnsi="Times New Roman" w:cs="Times New Roman"/>
          <w:color w:val="000000"/>
          <w:sz w:val="24"/>
          <w:szCs w:val="24"/>
        </w:rPr>
        <w:t>создаются особые условия воспитания для отдельных категорий обучающихся, имеющих особые образовательные потребности: дети синвалидностью,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r w:rsidRPr="00A605C5">
        <w:rPr>
          <w:rFonts w:ascii="Times New Roman" w:hAnsi="Times New Roman" w:cs="Times New Roman"/>
          <w:color w:val="000000"/>
          <w:sz w:val="24"/>
          <w:szCs w:val="24"/>
        </w:rPr>
        <w:br/>
        <w:t>Инклюзия (дословно - «включение») - это готовность образовательной системыпринять  ребенка независимо от его индивидуальных особенностей</w:t>
      </w:r>
      <w:r w:rsidRPr="00A605C5">
        <w:rPr>
          <w:rFonts w:ascii="Times New Roman" w:hAnsi="Times New Roman" w:cs="Times New Roman"/>
          <w:color w:val="000000"/>
          <w:sz w:val="24"/>
          <w:szCs w:val="24"/>
        </w:rPr>
        <w:br/>
        <w:t>(психофизиологических, социальных, психологических, этнокультурных, национальных, религиозных и др.) и обеспечить ему оптимальную социальнуюситуацию развития.Инклюзия является ценностной основой уклада ДОО и основанием для проектирования воспитывающих сред, деятельностей и событий.</w:t>
      </w:r>
    </w:p>
    <w:p w:rsidR="000106FB" w:rsidRPr="00A605C5" w:rsidRDefault="000106FB" w:rsidP="00A605C5">
      <w:pPr>
        <w:widowControl w:val="0"/>
        <w:shd w:val="clear" w:color="auto" w:fill="FFFFFF" w:themeFill="background1"/>
        <w:tabs>
          <w:tab w:val="left" w:pos="1570"/>
        </w:tabs>
        <w:spacing w:after="0" w:line="240" w:lineRule="auto"/>
        <w:ind w:firstLine="567"/>
        <w:jc w:val="both"/>
        <w:rPr>
          <w:rFonts w:ascii="Times New Roman" w:hAnsi="Times New Roman" w:cs="Times New Roman"/>
          <w:color w:val="000000"/>
          <w:sz w:val="24"/>
          <w:szCs w:val="24"/>
        </w:rPr>
      </w:pPr>
      <w:r w:rsidRPr="00A605C5">
        <w:rPr>
          <w:rFonts w:ascii="Times New Roman" w:hAnsi="Times New Roman" w:cs="Times New Roman"/>
          <w:b/>
          <w:bCs/>
          <w:i/>
          <w:iCs/>
          <w:color w:val="000000"/>
          <w:sz w:val="24"/>
          <w:szCs w:val="24"/>
        </w:rPr>
        <w:t xml:space="preserve">На уровне уклада: </w:t>
      </w:r>
      <w:r w:rsidRPr="00A605C5">
        <w:rPr>
          <w:rFonts w:ascii="Times New Roman" w:hAnsi="Times New Roman" w:cs="Times New Roman"/>
          <w:color w:val="000000"/>
          <w:sz w:val="24"/>
          <w:szCs w:val="24"/>
        </w:rPr>
        <w:t>ДОО инклюзивное образование - это норма для воспитания,реализующая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0106FB" w:rsidRPr="00A605C5" w:rsidRDefault="000106FB" w:rsidP="00A605C5">
      <w:pPr>
        <w:widowControl w:val="0"/>
        <w:shd w:val="clear" w:color="auto" w:fill="FFFFFF" w:themeFill="background1"/>
        <w:tabs>
          <w:tab w:val="left" w:pos="1570"/>
        </w:tabs>
        <w:spacing w:after="0" w:line="240" w:lineRule="auto"/>
        <w:ind w:firstLine="567"/>
        <w:jc w:val="both"/>
        <w:rPr>
          <w:rFonts w:ascii="Times New Roman" w:hAnsi="Times New Roman" w:cs="Times New Roman"/>
          <w:color w:val="000000"/>
          <w:sz w:val="24"/>
          <w:szCs w:val="24"/>
        </w:rPr>
      </w:pPr>
      <w:r w:rsidRPr="00A605C5">
        <w:rPr>
          <w:rFonts w:ascii="Times New Roman" w:hAnsi="Times New Roman" w:cs="Times New Roman"/>
          <w:b/>
          <w:bCs/>
          <w:i/>
          <w:iCs/>
          <w:color w:val="000000"/>
          <w:sz w:val="24"/>
          <w:szCs w:val="24"/>
        </w:rPr>
        <w:t>На уровне воспитывающих сред</w:t>
      </w:r>
      <w:r w:rsidRPr="00A605C5">
        <w:rPr>
          <w:rFonts w:ascii="Times New Roman" w:hAnsi="Times New Roman" w:cs="Times New Roman"/>
          <w:color w:val="000000"/>
          <w:sz w:val="24"/>
          <w:szCs w:val="24"/>
        </w:rPr>
        <w:t xml:space="preserve">: ППС строится как максимально доступнаядля детей с ОВЗ; событийная воспитывающая среда ДОО обеспечивает возможность включения каждого ребенка в различные формы жизни детского сообщества; </w:t>
      </w:r>
      <w:r w:rsidRPr="00A605C5">
        <w:rPr>
          <w:rFonts w:ascii="Times New Roman" w:hAnsi="Times New Roman" w:cs="Times New Roman"/>
          <w:color w:val="000000"/>
          <w:sz w:val="24"/>
          <w:szCs w:val="24"/>
        </w:rPr>
        <w:lastRenderedPageBreak/>
        <w:t>рукотворная воспитывающая среда обеспечивает возможность демонстрации уникальности достижений каждого ребенка.</w:t>
      </w:r>
      <w:r w:rsidRPr="00A605C5">
        <w:rPr>
          <w:rFonts w:ascii="Times New Roman" w:hAnsi="Times New Roman" w:cs="Times New Roman"/>
          <w:color w:val="000000"/>
          <w:sz w:val="24"/>
          <w:szCs w:val="24"/>
        </w:rPr>
        <w:br/>
      </w:r>
      <w:r w:rsidRPr="00A605C5">
        <w:rPr>
          <w:rFonts w:ascii="Times New Roman" w:hAnsi="Times New Roman" w:cs="Times New Roman"/>
          <w:b/>
          <w:bCs/>
          <w:i/>
          <w:iCs/>
          <w:color w:val="000000"/>
          <w:sz w:val="24"/>
          <w:szCs w:val="24"/>
        </w:rPr>
        <w:t>На уровне общности</w:t>
      </w:r>
      <w:r w:rsidRPr="00A605C5">
        <w:rPr>
          <w:rFonts w:ascii="Times New Roman" w:hAnsi="Times New Roman" w:cs="Times New Roman"/>
          <w:color w:val="000000"/>
          <w:sz w:val="24"/>
          <w:szCs w:val="24"/>
        </w:rPr>
        <w:t>: формируются условия освоения социальных ролей, ответственности и самостоятельности, сопричастности к реализации целей исмыслов сообщества, приобретается опыт развития отношений между детьми,родителями,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031339" w:rsidRPr="00A605C5" w:rsidRDefault="00031339" w:rsidP="00A605C5">
      <w:pPr>
        <w:widowControl w:val="0"/>
        <w:shd w:val="clear" w:color="auto" w:fill="FFFFFF" w:themeFill="background1"/>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b/>
          <w:bCs/>
          <w:i/>
          <w:iCs/>
          <w:color w:val="000000"/>
          <w:sz w:val="24"/>
          <w:szCs w:val="24"/>
        </w:rPr>
        <w:t>На уровне деятельностей</w:t>
      </w:r>
      <w:r w:rsidRPr="00A605C5">
        <w:rPr>
          <w:rFonts w:ascii="Times New Roman" w:hAnsi="Times New Roman" w:cs="Times New Roman"/>
          <w:color w:val="000000"/>
          <w:sz w:val="24"/>
          <w:szCs w:val="24"/>
        </w:rP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w:t>
      </w:r>
      <w:r w:rsidRPr="00A605C5">
        <w:rPr>
          <w:rFonts w:ascii="Times New Roman" w:hAnsi="Times New Roman" w:cs="Times New Roman"/>
          <w:color w:val="000000"/>
          <w:sz w:val="24"/>
          <w:szCs w:val="24"/>
        </w:rPr>
        <w:br/>
        <w:t>формирует опыт работы в команде, развивает активность и ответственность</w:t>
      </w:r>
      <w:r w:rsidRPr="00A605C5">
        <w:rPr>
          <w:rFonts w:ascii="Times New Roman" w:hAnsi="Times New Roman" w:cs="Times New Roman"/>
          <w:color w:val="000000"/>
          <w:sz w:val="24"/>
          <w:szCs w:val="24"/>
        </w:rPr>
        <w:br/>
        <w:t>каждого ребенка в социальной ситуации его развития.</w:t>
      </w:r>
    </w:p>
    <w:p w:rsidR="005F7619" w:rsidRPr="00A605C5" w:rsidRDefault="00031339" w:rsidP="00A605C5">
      <w:pPr>
        <w:widowControl w:val="0"/>
        <w:shd w:val="clear" w:color="auto" w:fill="FFFFFF" w:themeFill="background1"/>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b/>
          <w:bCs/>
          <w:i/>
          <w:iCs/>
          <w:color w:val="000000"/>
          <w:sz w:val="24"/>
          <w:szCs w:val="24"/>
        </w:rPr>
        <w:t>На уровне событий</w:t>
      </w:r>
      <w:r w:rsidRPr="00A605C5">
        <w:rPr>
          <w:rFonts w:ascii="Times New Roman" w:hAnsi="Times New Roman" w:cs="Times New Roman"/>
          <w:color w:val="000000"/>
          <w:sz w:val="24"/>
          <w:szCs w:val="24"/>
        </w:rPr>
        <w:t>: проектирование педагогами ритмов жизни, праздников иобщих дел с учетом специфики социальной и культурной ситуации развитиякаждого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коллективедетей и взрослых</w:t>
      </w:r>
      <w:r w:rsidR="005F7619" w:rsidRPr="00A605C5">
        <w:rPr>
          <w:rFonts w:ascii="Times New Roman" w:hAnsi="Times New Roman" w:cs="Times New Roman"/>
          <w:color w:val="000000"/>
          <w:sz w:val="24"/>
          <w:szCs w:val="24"/>
        </w:rPr>
        <w:t>.</w:t>
      </w:r>
    </w:p>
    <w:p w:rsidR="005F7619" w:rsidRPr="00A605C5" w:rsidRDefault="00031339" w:rsidP="00A605C5">
      <w:pPr>
        <w:widowControl w:val="0"/>
        <w:shd w:val="clear" w:color="auto" w:fill="FFFFFF" w:themeFill="background1"/>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b/>
          <w:bCs/>
          <w:i/>
          <w:iCs/>
          <w:color w:val="000000"/>
          <w:sz w:val="24"/>
          <w:szCs w:val="24"/>
        </w:rPr>
        <w:t>Основными условиями реализации Программы</w:t>
      </w:r>
      <w:r w:rsidRPr="00A605C5">
        <w:rPr>
          <w:rFonts w:ascii="Times New Roman" w:hAnsi="Times New Roman" w:cs="Times New Roman"/>
          <w:color w:val="000000"/>
          <w:sz w:val="24"/>
          <w:szCs w:val="24"/>
        </w:rPr>
        <w:t xml:space="preserve"> воспитания в дошкольных образовательных организациях, реализующих инклюзивное образование, являются:</w:t>
      </w:r>
      <w:r w:rsidRPr="00A605C5">
        <w:rPr>
          <w:rFonts w:ascii="Times New Roman" w:hAnsi="Times New Roman" w:cs="Times New Roman"/>
          <w:color w:val="000000"/>
          <w:sz w:val="24"/>
          <w:szCs w:val="24"/>
        </w:rPr>
        <w:br/>
        <w:t>1) полноценное проживание ребенком всех этапов детства (младенческого, раннего и дошкольного возраста), обогащение (амплификация) детского развития;</w:t>
      </w:r>
      <w:r w:rsidRPr="00A605C5">
        <w:rPr>
          <w:rFonts w:ascii="Times New Roman" w:hAnsi="Times New Roman" w:cs="Times New Roman"/>
          <w:color w:val="000000"/>
          <w:sz w:val="24"/>
          <w:szCs w:val="24"/>
        </w:rPr>
        <w:b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5F7619" w:rsidRPr="00A605C5" w:rsidRDefault="00031339" w:rsidP="00A605C5">
      <w:pPr>
        <w:widowControl w:val="0"/>
        <w:shd w:val="clear" w:color="auto" w:fill="FFFFFF" w:themeFill="background1"/>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3) содействие и сотрудничество детей и взрослых, признание ребенка полноценным участником (субъектом) образовательных отношений;</w:t>
      </w:r>
      <w:r w:rsidRPr="00A605C5">
        <w:rPr>
          <w:rFonts w:ascii="Times New Roman" w:hAnsi="Times New Roman" w:cs="Times New Roman"/>
          <w:color w:val="000000"/>
          <w:sz w:val="24"/>
          <w:szCs w:val="24"/>
        </w:rPr>
        <w:br/>
        <w:t>4) формирование и поддержка инициативы детей в различных видах детской</w:t>
      </w:r>
      <w:r w:rsidRPr="00A605C5">
        <w:rPr>
          <w:rFonts w:ascii="Times New Roman" w:hAnsi="Times New Roman" w:cs="Times New Roman"/>
          <w:color w:val="000000"/>
          <w:sz w:val="24"/>
          <w:szCs w:val="24"/>
        </w:rPr>
        <w:br/>
        <w:t>деятельности;</w:t>
      </w:r>
      <w:r w:rsidRPr="00A605C5">
        <w:rPr>
          <w:rFonts w:ascii="Times New Roman" w:hAnsi="Times New Roman" w:cs="Times New Roman"/>
          <w:color w:val="000000"/>
          <w:sz w:val="24"/>
          <w:szCs w:val="24"/>
        </w:rPr>
        <w:br/>
        <w:t>5) активное привлечение ближайшего социального окружения к воспитанию</w:t>
      </w:r>
      <w:r w:rsidRPr="00A605C5">
        <w:rPr>
          <w:rFonts w:ascii="Times New Roman" w:hAnsi="Times New Roman" w:cs="Times New Roman"/>
          <w:color w:val="000000"/>
          <w:sz w:val="24"/>
          <w:szCs w:val="24"/>
        </w:rPr>
        <w:br/>
        <w:t>ребенка.</w:t>
      </w:r>
      <w:r w:rsidRPr="00A605C5">
        <w:rPr>
          <w:rFonts w:ascii="Times New Roman" w:hAnsi="Times New Roman" w:cs="Times New Roman"/>
          <w:color w:val="000000"/>
          <w:sz w:val="24"/>
          <w:szCs w:val="24"/>
        </w:rPr>
        <w:br/>
      </w:r>
    </w:p>
    <w:p w:rsidR="005F7619" w:rsidRPr="00A605C5" w:rsidRDefault="00031339" w:rsidP="00A605C5">
      <w:pPr>
        <w:widowControl w:val="0"/>
        <w:shd w:val="clear" w:color="auto" w:fill="FFFFFF" w:themeFill="background1"/>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b/>
          <w:bCs/>
          <w:i/>
          <w:iCs/>
          <w:color w:val="000000"/>
          <w:sz w:val="24"/>
          <w:szCs w:val="24"/>
        </w:rPr>
        <w:t>Задачами воспитания детей с ОВЗ</w:t>
      </w:r>
      <w:r w:rsidRPr="00A605C5">
        <w:rPr>
          <w:rFonts w:ascii="Times New Roman" w:hAnsi="Times New Roman" w:cs="Times New Roman"/>
          <w:color w:val="000000"/>
          <w:sz w:val="24"/>
          <w:szCs w:val="24"/>
        </w:rPr>
        <w:t xml:space="preserve"> в условиях дошкольной образовательной организации являются:</w:t>
      </w:r>
    </w:p>
    <w:p w:rsidR="00031339" w:rsidRPr="00A605C5" w:rsidRDefault="00031339" w:rsidP="00A605C5">
      <w:pPr>
        <w:widowControl w:val="0"/>
        <w:shd w:val="clear" w:color="auto" w:fill="FFFFFF" w:themeFill="background1"/>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1) формирование общей культуры личности детей, развитие их социальных, нравственных,</w:t>
      </w:r>
      <w:r w:rsidR="0019778A">
        <w:rPr>
          <w:rFonts w:ascii="Times New Roman" w:hAnsi="Times New Roman" w:cs="Times New Roman"/>
          <w:color w:val="000000"/>
          <w:sz w:val="24"/>
          <w:szCs w:val="24"/>
        </w:rPr>
        <w:t xml:space="preserve"> </w:t>
      </w:r>
      <w:r w:rsidRPr="00A605C5">
        <w:rPr>
          <w:rFonts w:ascii="Times New Roman" w:hAnsi="Times New Roman" w:cs="Times New Roman"/>
          <w:color w:val="000000"/>
          <w:sz w:val="24"/>
          <w:szCs w:val="24"/>
        </w:rPr>
        <w:t>эстетических, интеллектуальных, физических качеств, инициативности, самостоятельности и ответственности;</w:t>
      </w:r>
    </w:p>
    <w:p w:rsidR="005F7619" w:rsidRPr="00A605C5" w:rsidRDefault="005F7619" w:rsidP="00A605C5">
      <w:pPr>
        <w:widowControl w:val="0"/>
        <w:shd w:val="clear" w:color="auto" w:fill="FFFFFF" w:themeFill="background1"/>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2) формирование доброжелательного отношения к детям с ОВЗ и их семьям со</w:t>
      </w:r>
      <w:r w:rsidRPr="00A605C5">
        <w:rPr>
          <w:rFonts w:ascii="Times New Roman" w:hAnsi="Times New Roman" w:cs="Times New Roman"/>
          <w:color w:val="000000"/>
          <w:sz w:val="24"/>
          <w:szCs w:val="24"/>
        </w:rPr>
        <w:br/>
        <w:t>стороны всех участников образовательных отношений;</w:t>
      </w:r>
    </w:p>
    <w:p w:rsidR="005F7619" w:rsidRPr="00A605C5" w:rsidRDefault="005F7619" w:rsidP="00A605C5">
      <w:pPr>
        <w:widowControl w:val="0"/>
        <w:shd w:val="clear" w:color="auto" w:fill="FFFFFF" w:themeFill="background1"/>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обеспечение эмоционально-положительного взаимодействиядетей с окружающими в целях их успешной адаптации и интеграции в общество;</w:t>
      </w:r>
    </w:p>
    <w:p w:rsidR="005F7619" w:rsidRPr="00A605C5" w:rsidRDefault="005F7619" w:rsidP="00A605C5">
      <w:pPr>
        <w:widowControl w:val="0"/>
        <w:shd w:val="clear" w:color="auto" w:fill="FFFFFF" w:themeFill="background1"/>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4) расширение у детей с различными нарушениями развития знаний и представлений об окружающем мире;</w:t>
      </w:r>
    </w:p>
    <w:p w:rsidR="005F7619" w:rsidRPr="00A605C5" w:rsidRDefault="005F7619" w:rsidP="00A605C5">
      <w:pPr>
        <w:widowControl w:val="0"/>
        <w:shd w:val="clear" w:color="auto" w:fill="FFFFFF" w:themeFill="background1"/>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5) взаимодействие с семьей для обеспечения полноценного развития детей с ОВЗ;</w:t>
      </w:r>
      <w:r w:rsidRPr="00A605C5">
        <w:rPr>
          <w:rFonts w:ascii="Times New Roman" w:hAnsi="Times New Roman" w:cs="Times New Roman"/>
          <w:color w:val="000000"/>
          <w:sz w:val="24"/>
          <w:szCs w:val="24"/>
        </w:rPr>
        <w:br/>
        <w:t>6) охрана и укрепление физического и психического здоровья детей, в том числеих эмоционального благополучия;</w:t>
      </w:r>
    </w:p>
    <w:p w:rsidR="005F7619" w:rsidRPr="00A605C5" w:rsidRDefault="005F7619" w:rsidP="00A605C5">
      <w:pPr>
        <w:widowControl w:val="0"/>
        <w:shd w:val="clear" w:color="auto" w:fill="FFFFFF" w:themeFill="background1"/>
        <w:tabs>
          <w:tab w:val="left" w:pos="1570"/>
        </w:tabs>
        <w:spacing w:after="0" w:line="240" w:lineRule="auto"/>
        <w:jc w:val="both"/>
        <w:rPr>
          <w:rFonts w:ascii="Times New Roman" w:hAnsi="Times New Roman" w:cs="Times New Roman"/>
          <w:color w:val="000000"/>
          <w:sz w:val="24"/>
          <w:szCs w:val="24"/>
        </w:rPr>
      </w:pPr>
      <w:r w:rsidRPr="00A605C5">
        <w:rPr>
          <w:rFonts w:ascii="Times New Roman" w:hAnsi="Times New Roman" w:cs="Times New Roman"/>
          <w:color w:val="000000"/>
          <w:sz w:val="24"/>
          <w:szCs w:val="24"/>
        </w:rPr>
        <w:t>7) объединение обучения и воспитания в целостный образовательный процесс наоснове духовно-нравственных и социокультурных ценностей и принятых в</w:t>
      </w:r>
      <w:r w:rsidRPr="00A605C5">
        <w:rPr>
          <w:rFonts w:ascii="Times New Roman" w:hAnsi="Times New Roman" w:cs="Times New Roman"/>
          <w:color w:val="000000"/>
          <w:sz w:val="24"/>
          <w:szCs w:val="24"/>
        </w:rPr>
        <w:br/>
        <w:t>обществе правил и норм поведения в интересах человека, семьи, общества.</w:t>
      </w:r>
    </w:p>
    <w:p w:rsidR="00F52B29" w:rsidRPr="00A605C5" w:rsidRDefault="00F52B29" w:rsidP="00A605C5">
      <w:pPr>
        <w:widowControl w:val="0"/>
        <w:shd w:val="clear" w:color="auto" w:fill="FFFFFF" w:themeFill="background1"/>
        <w:tabs>
          <w:tab w:val="left" w:pos="1570"/>
        </w:tabs>
        <w:spacing w:after="0" w:line="240" w:lineRule="auto"/>
        <w:jc w:val="both"/>
        <w:rPr>
          <w:rFonts w:ascii="Times New Roman" w:hAnsi="Times New Roman" w:cs="Times New Roman"/>
          <w:color w:val="000000"/>
          <w:sz w:val="24"/>
          <w:szCs w:val="24"/>
        </w:rPr>
      </w:pPr>
    </w:p>
    <w:p w:rsidR="00F86F36" w:rsidRPr="00A605C5" w:rsidRDefault="00F86F36" w:rsidP="00A605C5">
      <w:pPr>
        <w:widowControl w:val="0"/>
        <w:shd w:val="clear" w:color="auto" w:fill="FFFFFF" w:themeFill="background1"/>
        <w:tabs>
          <w:tab w:val="left" w:pos="1570"/>
        </w:tabs>
        <w:spacing w:after="0" w:line="240" w:lineRule="auto"/>
        <w:jc w:val="center"/>
        <w:rPr>
          <w:rFonts w:ascii="Times New Roman" w:hAnsi="Times New Roman" w:cs="Times New Roman"/>
          <w:b/>
          <w:bCs/>
          <w:color w:val="000000"/>
          <w:sz w:val="24"/>
          <w:szCs w:val="24"/>
        </w:rPr>
      </w:pPr>
    </w:p>
    <w:p w:rsidR="008D6E66" w:rsidRPr="00A605C5" w:rsidRDefault="00F86F36" w:rsidP="00A605C5">
      <w:pPr>
        <w:widowControl w:val="0"/>
        <w:shd w:val="clear" w:color="auto" w:fill="FFFFFF" w:themeFill="background1"/>
        <w:tabs>
          <w:tab w:val="left" w:pos="1570"/>
        </w:tabs>
        <w:spacing w:after="0" w:line="240" w:lineRule="auto"/>
        <w:jc w:val="center"/>
        <w:rPr>
          <w:rFonts w:ascii="Times New Roman" w:hAnsi="Times New Roman" w:cs="Times New Roman"/>
          <w:b/>
          <w:bCs/>
          <w:color w:val="000000"/>
          <w:sz w:val="24"/>
          <w:szCs w:val="24"/>
        </w:rPr>
      </w:pPr>
      <w:r w:rsidRPr="00A605C5">
        <w:rPr>
          <w:rFonts w:ascii="Times New Roman" w:hAnsi="Times New Roman" w:cs="Times New Roman"/>
          <w:b/>
          <w:bCs/>
          <w:color w:val="000000"/>
          <w:sz w:val="24"/>
          <w:szCs w:val="24"/>
        </w:rPr>
        <w:t>2.1</w:t>
      </w:r>
      <w:r w:rsidR="008D6E66" w:rsidRPr="00A605C5">
        <w:rPr>
          <w:rFonts w:ascii="Times New Roman" w:hAnsi="Times New Roman" w:cs="Times New Roman"/>
          <w:b/>
          <w:bCs/>
          <w:color w:val="000000"/>
          <w:sz w:val="24"/>
          <w:szCs w:val="24"/>
        </w:rPr>
        <w:t xml:space="preserve">3. Содержательный раздел Программы </w:t>
      </w:r>
    </w:p>
    <w:p w:rsidR="00F52B29" w:rsidRPr="00A605C5" w:rsidRDefault="008D6E66" w:rsidP="00A605C5">
      <w:pPr>
        <w:widowControl w:val="0"/>
        <w:shd w:val="clear" w:color="auto" w:fill="FFFFFF" w:themeFill="background1"/>
        <w:tabs>
          <w:tab w:val="left" w:pos="1570"/>
        </w:tabs>
        <w:spacing w:after="0" w:line="240" w:lineRule="auto"/>
        <w:jc w:val="center"/>
        <w:rPr>
          <w:rFonts w:ascii="Times New Roman" w:hAnsi="Times New Roman" w:cs="Times New Roman"/>
          <w:b/>
          <w:bCs/>
          <w:color w:val="000000"/>
          <w:sz w:val="24"/>
          <w:szCs w:val="24"/>
        </w:rPr>
      </w:pPr>
      <w:r w:rsidRPr="00A605C5">
        <w:rPr>
          <w:rFonts w:ascii="Times New Roman" w:hAnsi="Times New Roman" w:cs="Times New Roman"/>
          <w:b/>
          <w:bCs/>
          <w:color w:val="000000"/>
          <w:sz w:val="24"/>
          <w:szCs w:val="24"/>
        </w:rPr>
        <w:t>(ч</w:t>
      </w:r>
      <w:r w:rsidR="00F52B29" w:rsidRPr="00A605C5">
        <w:rPr>
          <w:rFonts w:ascii="Times New Roman" w:hAnsi="Times New Roman" w:cs="Times New Roman"/>
          <w:b/>
          <w:bCs/>
          <w:color w:val="000000"/>
          <w:sz w:val="24"/>
          <w:szCs w:val="24"/>
        </w:rPr>
        <w:t>асть, формируемая участниками образовательных отношений</w:t>
      </w:r>
      <w:r w:rsidRPr="00A605C5">
        <w:rPr>
          <w:rFonts w:ascii="Times New Roman" w:hAnsi="Times New Roman" w:cs="Times New Roman"/>
          <w:b/>
          <w:bCs/>
          <w:color w:val="000000"/>
          <w:sz w:val="24"/>
          <w:szCs w:val="24"/>
        </w:rPr>
        <w:t>)</w:t>
      </w:r>
    </w:p>
    <w:p w:rsidR="008D6E66" w:rsidRPr="00A605C5" w:rsidRDefault="008D6E66" w:rsidP="00A605C5">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rsidR="002F5B7D" w:rsidRPr="00A605C5" w:rsidRDefault="008D6E66" w:rsidP="00A605C5">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Содержание Про</w:t>
      </w:r>
      <w:r w:rsidR="00D3298D">
        <w:rPr>
          <w:rFonts w:ascii="Times New Roman" w:eastAsia="Times New Roman" w:hAnsi="Times New Roman" w:cs="Times New Roman"/>
          <w:sz w:val="24"/>
          <w:szCs w:val="24"/>
          <w:lang w:eastAsia="ru-RU"/>
        </w:rPr>
        <w:t>граммы образования и воспитания</w:t>
      </w:r>
      <w:r w:rsidRPr="00A605C5">
        <w:rPr>
          <w:rFonts w:ascii="Times New Roman" w:eastAsia="Times New Roman" w:hAnsi="Times New Roman" w:cs="Times New Roman"/>
          <w:sz w:val="24"/>
          <w:szCs w:val="24"/>
          <w:lang w:eastAsia="ru-RU"/>
        </w:rPr>
        <w:t xml:space="preserve">, формируемое участниками </w:t>
      </w:r>
      <w:r w:rsidR="002F5B7D" w:rsidRPr="00A605C5">
        <w:rPr>
          <w:rFonts w:ascii="Times New Roman" w:eastAsia="Times New Roman" w:hAnsi="Times New Roman" w:cs="Times New Roman"/>
          <w:sz w:val="24"/>
          <w:szCs w:val="24"/>
          <w:lang w:eastAsia="ru-RU"/>
        </w:rPr>
        <w:t xml:space="preserve"> в </w:t>
      </w:r>
      <w:r w:rsidR="0019778A">
        <w:rPr>
          <w:rFonts w:ascii="Times New Roman" w:eastAsia="Times New Roman" w:hAnsi="Times New Roman" w:cs="Times New Roman"/>
          <w:b/>
          <w:bCs/>
          <w:i/>
          <w:iCs/>
          <w:sz w:val="24"/>
          <w:szCs w:val="24"/>
        </w:rPr>
        <w:t>ДОУ № 262 ОАО «РЖД»</w:t>
      </w:r>
      <w:r w:rsidRPr="00A605C5">
        <w:rPr>
          <w:rFonts w:ascii="Times New Roman" w:eastAsia="Times New Roman" w:hAnsi="Times New Roman" w:cs="Times New Roman"/>
          <w:sz w:val="24"/>
          <w:szCs w:val="24"/>
          <w:lang w:eastAsia="ru-RU"/>
        </w:rPr>
        <w:t>, реализуется через дополнительное образование.</w:t>
      </w:r>
    </w:p>
    <w:p w:rsidR="002F5B7D" w:rsidRPr="00A605C5" w:rsidRDefault="002F5B7D" w:rsidP="00A605C5">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Дополнительное образование в </w:t>
      </w:r>
      <w:r w:rsidR="0019778A">
        <w:rPr>
          <w:rFonts w:ascii="Times New Roman" w:eastAsia="Times New Roman" w:hAnsi="Times New Roman" w:cs="Times New Roman"/>
          <w:b/>
          <w:bCs/>
          <w:i/>
          <w:iCs/>
          <w:sz w:val="24"/>
          <w:szCs w:val="24"/>
        </w:rPr>
        <w:t xml:space="preserve">ДОУ № 262 ОАО «РЖД» </w:t>
      </w:r>
      <w:r w:rsidRPr="00A605C5">
        <w:rPr>
          <w:rFonts w:ascii="Times New Roman" w:eastAsia="Times New Roman" w:hAnsi="Times New Roman" w:cs="Times New Roman"/>
          <w:sz w:val="24"/>
          <w:szCs w:val="24"/>
          <w:lang w:eastAsia="ru-RU"/>
        </w:rPr>
        <w:t>является одним из важных условий для развития личностных качеств ребенка и призвано расширить образовательный потенциал образовательной деятельности.</w:t>
      </w:r>
    </w:p>
    <w:p w:rsidR="002F5B7D" w:rsidRPr="00A605C5" w:rsidRDefault="002F5B7D" w:rsidP="00A605C5">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sz w:val="24"/>
          <w:szCs w:val="24"/>
          <w:lang w:eastAsia="ru-RU"/>
        </w:rPr>
        <w:t>Цель</w:t>
      </w:r>
      <w:r w:rsidRPr="00A605C5">
        <w:rPr>
          <w:rFonts w:ascii="Times New Roman" w:eastAsia="Times New Roman" w:hAnsi="Times New Roman" w:cs="Times New Roman"/>
          <w:sz w:val="24"/>
          <w:szCs w:val="24"/>
          <w:lang w:eastAsia="ru-RU"/>
        </w:rPr>
        <w:t xml:space="preserve"> программ дополнительного образования: создание условий для расширения и углубления основного образовательного содержания, позволяющего удовлетворить индивидуальные интересы дошкольника, запросы родителей, реализовать воспитательный потенциал ДОУ.</w:t>
      </w:r>
    </w:p>
    <w:p w:rsidR="002F5B7D" w:rsidRPr="00A605C5" w:rsidRDefault="002F5B7D" w:rsidP="00A605C5">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605C5">
        <w:rPr>
          <w:rFonts w:ascii="Times New Roman" w:eastAsia="Times New Roman" w:hAnsi="Times New Roman" w:cs="Times New Roman"/>
          <w:b/>
          <w:sz w:val="24"/>
          <w:szCs w:val="24"/>
          <w:lang w:eastAsia="ru-RU"/>
        </w:rPr>
        <w:t>Задачи:</w:t>
      </w:r>
    </w:p>
    <w:p w:rsidR="002F5B7D" w:rsidRPr="00A605C5" w:rsidRDefault="002F5B7D" w:rsidP="00A605C5">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1.Развивать творческие и конструктивные способности с учётом индивидуальных возможностей каждого ребёнка.</w:t>
      </w:r>
    </w:p>
    <w:p w:rsidR="002F5B7D" w:rsidRPr="00A605C5" w:rsidRDefault="002F5B7D" w:rsidP="00A605C5">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2. Развивать умения создавать конструкции по образцу, словесной инструкции.</w:t>
      </w:r>
    </w:p>
    <w:p w:rsidR="002F5B7D" w:rsidRPr="00A605C5" w:rsidRDefault="002F5B7D" w:rsidP="00A605C5">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3. Способствовать развитию мышления, внимания, усидчивости, аккуратности, зрительного восприятия, воображения детей.</w:t>
      </w:r>
    </w:p>
    <w:p w:rsidR="002F5B7D" w:rsidRPr="00A605C5" w:rsidRDefault="002F5B7D" w:rsidP="00A605C5">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4. Формировать умения работать коллективно для достижения общего результата, сотрудничать с взрослыми в совместной деятельности.</w:t>
      </w:r>
    </w:p>
    <w:p w:rsidR="002F5B7D" w:rsidRPr="00A605C5" w:rsidRDefault="002F5B7D" w:rsidP="00A605C5">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D3298D" w:rsidRDefault="00D3298D" w:rsidP="00A605C5">
      <w:pPr>
        <w:shd w:val="clear" w:color="auto" w:fill="FFFFFF" w:themeFill="background1"/>
        <w:autoSpaceDE w:val="0"/>
        <w:autoSpaceDN w:val="0"/>
        <w:adjustRightInd w:val="0"/>
        <w:spacing w:after="0" w:line="240" w:lineRule="auto"/>
        <w:ind w:firstLine="567"/>
        <w:rPr>
          <w:rFonts w:ascii="Times New Roman" w:eastAsia="Times New Roman" w:hAnsi="Times New Roman" w:cs="Times New Roman"/>
          <w:b/>
          <w:bCs/>
          <w:sz w:val="24"/>
          <w:szCs w:val="24"/>
          <w:lang w:eastAsia="ru-RU"/>
        </w:rPr>
      </w:pPr>
    </w:p>
    <w:p w:rsidR="00D3298D" w:rsidRDefault="00D3298D" w:rsidP="00A605C5">
      <w:pPr>
        <w:shd w:val="clear" w:color="auto" w:fill="FFFFFF" w:themeFill="background1"/>
        <w:autoSpaceDE w:val="0"/>
        <w:autoSpaceDN w:val="0"/>
        <w:adjustRightInd w:val="0"/>
        <w:spacing w:after="0" w:line="240" w:lineRule="auto"/>
        <w:ind w:firstLine="567"/>
        <w:rPr>
          <w:rFonts w:ascii="Times New Roman" w:eastAsia="Times New Roman" w:hAnsi="Times New Roman" w:cs="Times New Roman"/>
          <w:b/>
          <w:bCs/>
          <w:sz w:val="24"/>
          <w:szCs w:val="24"/>
          <w:lang w:eastAsia="ru-RU"/>
        </w:rPr>
      </w:pPr>
    </w:p>
    <w:p w:rsidR="00950292" w:rsidRDefault="00950292" w:rsidP="00A605C5">
      <w:pPr>
        <w:shd w:val="clear" w:color="auto" w:fill="FFFFFF" w:themeFill="background1"/>
        <w:autoSpaceDE w:val="0"/>
        <w:autoSpaceDN w:val="0"/>
        <w:adjustRightInd w:val="0"/>
        <w:spacing w:after="0" w:line="240" w:lineRule="auto"/>
        <w:ind w:firstLine="567"/>
        <w:rPr>
          <w:rFonts w:ascii="Times New Roman" w:eastAsia="Times New Roman" w:hAnsi="Times New Roman" w:cs="Times New Roman"/>
          <w:b/>
          <w:bCs/>
          <w:sz w:val="24"/>
          <w:szCs w:val="24"/>
          <w:lang w:eastAsia="ru-RU"/>
        </w:rPr>
      </w:pPr>
    </w:p>
    <w:p w:rsidR="00950292" w:rsidRDefault="00950292" w:rsidP="00A605C5">
      <w:pPr>
        <w:shd w:val="clear" w:color="auto" w:fill="FFFFFF" w:themeFill="background1"/>
        <w:autoSpaceDE w:val="0"/>
        <w:autoSpaceDN w:val="0"/>
        <w:adjustRightInd w:val="0"/>
        <w:spacing w:after="0" w:line="240" w:lineRule="auto"/>
        <w:ind w:firstLine="567"/>
        <w:rPr>
          <w:rFonts w:ascii="Times New Roman" w:eastAsia="Times New Roman" w:hAnsi="Times New Roman" w:cs="Times New Roman"/>
          <w:b/>
          <w:bCs/>
          <w:sz w:val="24"/>
          <w:szCs w:val="24"/>
          <w:lang w:eastAsia="ru-RU"/>
        </w:rPr>
      </w:pPr>
    </w:p>
    <w:p w:rsidR="002F5B7D" w:rsidRPr="00A605C5" w:rsidRDefault="002F5B7D" w:rsidP="00A605C5">
      <w:pPr>
        <w:shd w:val="clear" w:color="auto" w:fill="FFFFFF" w:themeFill="background1"/>
        <w:autoSpaceDE w:val="0"/>
        <w:autoSpaceDN w:val="0"/>
        <w:adjustRightInd w:val="0"/>
        <w:spacing w:after="0" w:line="240" w:lineRule="auto"/>
        <w:ind w:firstLine="567"/>
        <w:rPr>
          <w:rFonts w:ascii="Times New Roman" w:eastAsia="Times New Roman" w:hAnsi="Times New Roman" w:cs="Times New Roman"/>
          <w:b/>
          <w:bCs/>
          <w:sz w:val="24"/>
          <w:szCs w:val="24"/>
          <w:lang w:eastAsia="ru-RU"/>
        </w:rPr>
      </w:pPr>
      <w:r w:rsidRPr="00A605C5">
        <w:rPr>
          <w:rFonts w:ascii="Times New Roman" w:eastAsia="Times New Roman" w:hAnsi="Times New Roman" w:cs="Times New Roman"/>
          <w:b/>
          <w:bCs/>
          <w:sz w:val="24"/>
          <w:szCs w:val="24"/>
          <w:lang w:eastAsia="ru-RU"/>
        </w:rPr>
        <w:t xml:space="preserve">  Основные формы организации и  содержание дополнительного образования:</w:t>
      </w:r>
    </w:p>
    <w:p w:rsidR="002F5B7D" w:rsidRPr="00A605C5" w:rsidRDefault="002F5B7D" w:rsidP="00A605C5">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b/>
          <w:sz w:val="24"/>
          <w:szCs w:val="24"/>
          <w:lang w:eastAsia="ru-RU"/>
        </w:rPr>
        <w:t>Программа «Дошколёнок»</w:t>
      </w:r>
      <w:r w:rsidR="0019778A">
        <w:rPr>
          <w:rFonts w:ascii="Times New Roman" w:eastAsia="Times New Roman" w:hAnsi="Times New Roman" w:cs="Times New Roman"/>
          <w:b/>
          <w:sz w:val="24"/>
          <w:szCs w:val="24"/>
          <w:lang w:eastAsia="ru-RU"/>
        </w:rPr>
        <w:t xml:space="preserve"> </w:t>
      </w:r>
      <w:r w:rsidRPr="00A605C5">
        <w:rPr>
          <w:rFonts w:ascii="Times New Roman" w:eastAsia="Times New Roman" w:hAnsi="Times New Roman" w:cs="Times New Roman"/>
          <w:b/>
          <w:sz w:val="24"/>
          <w:szCs w:val="24"/>
          <w:lang w:eastAsia="ru-RU"/>
        </w:rPr>
        <w:t>(6-7лет)</w:t>
      </w:r>
      <w:r w:rsidRPr="00A605C5">
        <w:rPr>
          <w:rFonts w:ascii="Times New Roman" w:eastAsia="Times New Roman" w:hAnsi="Times New Roman" w:cs="Times New Roman"/>
          <w:sz w:val="24"/>
          <w:szCs w:val="24"/>
          <w:lang w:eastAsia="ru-RU"/>
        </w:rPr>
        <w:t xml:space="preserve"> по содержательной, тематической направленности является – социально-педагогическая, направление - подготовка к школе, по функциональному предназначению – дополнительной, общеразвивающей, по форме организации - кружковой, по времени реализации - одногодичной. </w:t>
      </w:r>
      <w:r w:rsidRPr="00A605C5">
        <w:rPr>
          <w:rFonts w:ascii="Times New Roman" w:eastAsia="Times New Roman" w:hAnsi="Times New Roman" w:cs="Times New Roman"/>
          <w:bCs/>
          <w:sz w:val="24"/>
          <w:szCs w:val="24"/>
          <w:lang w:eastAsia="ru-RU"/>
        </w:rPr>
        <w:t>Структура программы</w:t>
      </w:r>
      <w:r w:rsidRPr="00A605C5">
        <w:rPr>
          <w:rFonts w:ascii="Times New Roman" w:eastAsia="Times New Roman" w:hAnsi="Times New Roman" w:cs="Times New Roman"/>
          <w:sz w:val="24"/>
          <w:szCs w:val="24"/>
          <w:lang w:eastAsia="ru-RU"/>
        </w:rPr>
        <w:t xml:space="preserve"> носит развивающий характер, не допускающий дублирования образовательных программ первого класса; помогает освоить специфику социальных отношений; обеспечивает формирование ценностных установок; ориентирует на развитие потенциальных возможностей ребёнка; готовит переход от игровой к творческой, учебной деятельности.</w:t>
      </w:r>
    </w:p>
    <w:p w:rsidR="002F5B7D" w:rsidRPr="00A605C5" w:rsidRDefault="002F5B7D" w:rsidP="00A605C5">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2F5B7D" w:rsidRPr="00676D5A" w:rsidRDefault="002F5B7D" w:rsidP="00676D5A">
      <w:pPr>
        <w:shd w:val="clear" w:color="auto" w:fill="FFFFFF" w:themeFill="background1"/>
        <w:spacing w:after="0" w:line="276" w:lineRule="auto"/>
        <w:jc w:val="both"/>
        <w:rPr>
          <w:rFonts w:ascii="Times New Roman" w:eastAsia="Calibri" w:hAnsi="Times New Roman" w:cs="Times New Roman"/>
          <w:sz w:val="24"/>
          <w:szCs w:val="24"/>
          <w:lang w:eastAsia="ru-RU"/>
        </w:rPr>
      </w:pPr>
      <w:r w:rsidRPr="00676D5A">
        <w:rPr>
          <w:rFonts w:ascii="Times New Roman" w:eastAsia="Times New Roman" w:hAnsi="Times New Roman" w:cs="Times New Roman"/>
          <w:b/>
          <w:sz w:val="24"/>
          <w:szCs w:val="24"/>
          <w:lang w:eastAsia="ru-RU"/>
        </w:rPr>
        <w:t xml:space="preserve">Программа </w:t>
      </w:r>
      <w:r w:rsidRPr="00676D5A">
        <w:rPr>
          <w:rFonts w:ascii="Times New Roman" w:eastAsia="Times New Roman" w:hAnsi="Times New Roman" w:cs="Times New Roman"/>
          <w:b/>
          <w:iCs/>
          <w:sz w:val="24"/>
          <w:szCs w:val="24"/>
          <w:lang w:eastAsia="ru-RU"/>
        </w:rPr>
        <w:t>«</w:t>
      </w:r>
      <w:r w:rsidR="00824481" w:rsidRPr="00676D5A">
        <w:rPr>
          <w:rFonts w:ascii="Times New Roman" w:eastAsia="Times New Roman" w:hAnsi="Times New Roman" w:cs="Times New Roman"/>
          <w:b/>
          <w:iCs/>
          <w:sz w:val="24"/>
          <w:szCs w:val="24"/>
          <w:lang w:eastAsia="ru-RU"/>
        </w:rPr>
        <w:t>Кисточка</w:t>
      </w:r>
      <w:r w:rsidRPr="00676D5A">
        <w:rPr>
          <w:rFonts w:ascii="Times New Roman" w:eastAsia="Times New Roman" w:hAnsi="Times New Roman" w:cs="Times New Roman"/>
          <w:b/>
          <w:iCs/>
          <w:sz w:val="24"/>
          <w:szCs w:val="24"/>
          <w:lang w:eastAsia="ru-RU"/>
        </w:rPr>
        <w:t>»</w:t>
      </w:r>
      <w:r w:rsidR="0019778A" w:rsidRPr="00676D5A">
        <w:rPr>
          <w:rFonts w:ascii="Times New Roman" w:eastAsia="Times New Roman" w:hAnsi="Times New Roman" w:cs="Times New Roman"/>
          <w:b/>
          <w:iCs/>
          <w:sz w:val="24"/>
          <w:szCs w:val="24"/>
          <w:lang w:eastAsia="ru-RU"/>
        </w:rPr>
        <w:t xml:space="preserve"> </w:t>
      </w:r>
      <w:r w:rsidR="00676D5A" w:rsidRPr="00676D5A">
        <w:rPr>
          <w:rFonts w:ascii="Times New Roman" w:eastAsia="Times New Roman" w:hAnsi="Times New Roman" w:cs="Times New Roman"/>
          <w:b/>
          <w:iCs/>
          <w:sz w:val="24"/>
          <w:szCs w:val="24"/>
          <w:lang w:eastAsia="ru-RU"/>
        </w:rPr>
        <w:t xml:space="preserve">(4-6 лет) </w:t>
      </w:r>
      <w:r w:rsidR="00676D5A" w:rsidRPr="00676D5A">
        <w:rPr>
          <w:rFonts w:ascii="Times New Roman" w:hAnsi="Times New Roman" w:cs="Times New Roman"/>
          <w:sz w:val="24"/>
          <w:szCs w:val="24"/>
        </w:rPr>
        <w:t>Цель – ознакомление детей с наиболее полным спектром различных нетрадиционных техник изобразительного искусства.</w:t>
      </w:r>
    </w:p>
    <w:p w:rsidR="002F5B7D" w:rsidRPr="00676D5A" w:rsidRDefault="002F5B7D" w:rsidP="00676D5A">
      <w:pPr>
        <w:shd w:val="clear" w:color="auto" w:fill="FFFFFF" w:themeFill="background1"/>
        <w:spacing w:after="0" w:line="276" w:lineRule="auto"/>
        <w:jc w:val="both"/>
        <w:rPr>
          <w:rFonts w:ascii="Times New Roman" w:eastAsia="Times New Roman" w:hAnsi="Times New Roman" w:cs="Times New Roman"/>
          <w:i/>
          <w:iCs/>
          <w:sz w:val="24"/>
          <w:szCs w:val="24"/>
          <w:lang w:eastAsia="ru-RU"/>
        </w:rPr>
      </w:pPr>
      <w:r w:rsidRPr="00676D5A">
        <w:rPr>
          <w:rFonts w:ascii="Times New Roman" w:eastAsia="Times New Roman" w:hAnsi="Times New Roman" w:cs="Times New Roman"/>
          <w:b/>
          <w:sz w:val="24"/>
          <w:szCs w:val="24"/>
          <w:lang w:eastAsia="ru-RU"/>
        </w:rPr>
        <w:t xml:space="preserve">Программа </w:t>
      </w:r>
      <w:r w:rsidR="009C0B7B" w:rsidRPr="00676D5A">
        <w:rPr>
          <w:rFonts w:ascii="Times New Roman" w:eastAsia="Times New Roman" w:hAnsi="Times New Roman" w:cs="Times New Roman"/>
          <w:b/>
          <w:iCs/>
          <w:sz w:val="24"/>
          <w:szCs w:val="24"/>
          <w:lang w:eastAsia="ru-RU"/>
        </w:rPr>
        <w:t>«Радуга</w:t>
      </w:r>
      <w:r w:rsidRPr="00676D5A">
        <w:rPr>
          <w:rFonts w:ascii="Times New Roman" w:eastAsia="Times New Roman" w:hAnsi="Times New Roman" w:cs="Times New Roman"/>
          <w:b/>
          <w:iCs/>
          <w:sz w:val="24"/>
          <w:szCs w:val="24"/>
          <w:lang w:eastAsia="ru-RU"/>
        </w:rPr>
        <w:t>» (5-6 лет)</w:t>
      </w:r>
      <w:r w:rsidR="00D3298D" w:rsidRPr="00676D5A">
        <w:rPr>
          <w:rFonts w:ascii="Times New Roman" w:eastAsia="Times New Roman" w:hAnsi="Times New Roman" w:cs="Times New Roman"/>
          <w:b/>
          <w:iCs/>
          <w:sz w:val="24"/>
          <w:szCs w:val="24"/>
          <w:lang w:eastAsia="ru-RU"/>
        </w:rPr>
        <w:t xml:space="preserve"> </w:t>
      </w:r>
      <w:r w:rsidRPr="00676D5A">
        <w:rPr>
          <w:rFonts w:ascii="Times New Roman" w:eastAsia="Times New Roman" w:hAnsi="Times New Roman" w:cs="Times New Roman"/>
          <w:sz w:val="24"/>
          <w:szCs w:val="24"/>
          <w:lang w:eastAsia="ru-RU"/>
        </w:rPr>
        <w:t xml:space="preserve">по содержательной, тематической направленности является </w:t>
      </w:r>
      <w:r w:rsidRPr="00676D5A">
        <w:rPr>
          <w:rFonts w:ascii="Times New Roman" w:eastAsia="Times New Roman" w:hAnsi="Times New Roman" w:cs="Times New Roman"/>
          <w:i/>
          <w:iCs/>
          <w:sz w:val="24"/>
          <w:szCs w:val="24"/>
          <w:lang w:eastAsia="ru-RU"/>
        </w:rPr>
        <w:t>художественной</w:t>
      </w:r>
      <w:r w:rsidRPr="00676D5A">
        <w:rPr>
          <w:rFonts w:ascii="Times New Roman" w:eastAsia="Times New Roman" w:hAnsi="Times New Roman" w:cs="Times New Roman"/>
          <w:i/>
          <w:sz w:val="24"/>
          <w:szCs w:val="24"/>
          <w:lang w:eastAsia="ru-RU"/>
        </w:rPr>
        <w:t xml:space="preserve">; </w:t>
      </w:r>
      <w:r w:rsidRPr="00676D5A">
        <w:rPr>
          <w:rFonts w:ascii="Times New Roman" w:eastAsia="Times New Roman" w:hAnsi="Times New Roman" w:cs="Times New Roman"/>
          <w:iCs/>
          <w:sz w:val="24"/>
          <w:szCs w:val="24"/>
          <w:lang w:eastAsia="ru-RU"/>
        </w:rPr>
        <w:t>направление</w:t>
      </w:r>
      <w:r w:rsidRPr="00676D5A">
        <w:rPr>
          <w:rFonts w:ascii="Times New Roman" w:eastAsia="Times New Roman" w:hAnsi="Times New Roman" w:cs="Times New Roman"/>
          <w:i/>
          <w:sz w:val="24"/>
          <w:szCs w:val="24"/>
          <w:lang w:eastAsia="ru-RU"/>
        </w:rPr>
        <w:t xml:space="preserve"> – ИЗО;</w:t>
      </w:r>
      <w:r w:rsidRPr="00676D5A">
        <w:rPr>
          <w:rFonts w:ascii="Times New Roman" w:eastAsia="Times New Roman" w:hAnsi="Times New Roman" w:cs="Times New Roman"/>
          <w:sz w:val="24"/>
          <w:szCs w:val="24"/>
          <w:lang w:eastAsia="ru-RU"/>
        </w:rPr>
        <w:t xml:space="preserve"> по функциональному предназначению – дополнительной общеразвивающей; по форме организации – </w:t>
      </w:r>
      <w:r w:rsidRPr="00676D5A">
        <w:rPr>
          <w:rFonts w:ascii="Times New Roman" w:eastAsia="Times New Roman" w:hAnsi="Times New Roman" w:cs="Times New Roman"/>
          <w:iCs/>
          <w:sz w:val="24"/>
          <w:szCs w:val="24"/>
          <w:lang w:eastAsia="ru-RU"/>
        </w:rPr>
        <w:t>кружковой;</w:t>
      </w:r>
      <w:r w:rsidRPr="00676D5A">
        <w:rPr>
          <w:rFonts w:ascii="Times New Roman" w:eastAsia="Times New Roman" w:hAnsi="Times New Roman" w:cs="Times New Roman"/>
          <w:sz w:val="24"/>
          <w:szCs w:val="24"/>
          <w:lang w:eastAsia="ru-RU"/>
        </w:rPr>
        <w:t xml:space="preserve"> по времени реализации – одно</w:t>
      </w:r>
      <w:r w:rsidRPr="00676D5A">
        <w:rPr>
          <w:rFonts w:ascii="Times New Roman" w:eastAsia="Times New Roman" w:hAnsi="Times New Roman" w:cs="Times New Roman"/>
          <w:iCs/>
          <w:sz w:val="24"/>
          <w:szCs w:val="24"/>
          <w:lang w:eastAsia="ru-RU"/>
        </w:rPr>
        <w:t xml:space="preserve">годичной, уровень освоения - </w:t>
      </w:r>
      <w:r w:rsidRPr="00676D5A">
        <w:rPr>
          <w:rFonts w:ascii="Times New Roman" w:eastAsia="Times New Roman" w:hAnsi="Times New Roman" w:cs="Times New Roman"/>
          <w:i/>
          <w:iCs/>
          <w:sz w:val="24"/>
          <w:szCs w:val="24"/>
          <w:lang w:eastAsia="ru-RU"/>
        </w:rPr>
        <w:t>стартовый</w:t>
      </w:r>
      <w:r w:rsidRPr="00676D5A">
        <w:rPr>
          <w:rFonts w:ascii="Times New Roman" w:eastAsia="Times New Roman" w:hAnsi="Times New Roman" w:cs="Times New Roman"/>
          <w:iCs/>
          <w:sz w:val="24"/>
          <w:szCs w:val="24"/>
          <w:lang w:eastAsia="ru-RU"/>
        </w:rPr>
        <w:t>.</w:t>
      </w:r>
    </w:p>
    <w:p w:rsidR="002F5B7D" w:rsidRPr="00676D5A" w:rsidRDefault="002F5B7D" w:rsidP="00676D5A">
      <w:pPr>
        <w:shd w:val="clear" w:color="auto" w:fill="FFFFFF" w:themeFill="background1"/>
        <w:spacing w:after="0" w:line="276" w:lineRule="auto"/>
        <w:ind w:right="-5"/>
        <w:jc w:val="both"/>
        <w:rPr>
          <w:rFonts w:ascii="Times New Roman" w:eastAsia="Times New Roman" w:hAnsi="Times New Roman" w:cs="Times New Roman"/>
          <w:bCs/>
          <w:sz w:val="24"/>
          <w:szCs w:val="24"/>
          <w:lang w:eastAsia="ru-RU"/>
        </w:rPr>
      </w:pPr>
      <w:r w:rsidRPr="00676D5A">
        <w:rPr>
          <w:rFonts w:ascii="Times New Roman" w:eastAsia="Times New Roman" w:hAnsi="Times New Roman" w:cs="Times New Roman"/>
          <w:bCs/>
          <w:sz w:val="24"/>
          <w:szCs w:val="24"/>
          <w:lang w:eastAsia="ru-RU"/>
        </w:rPr>
        <w:t xml:space="preserve"> Структура программы предусматривает работу по двум взаимосвязанным направлениям: накопление социального опыта познания себя и окружающего мира (увидеть, услышать, обыграть) и реализация этого опыта в условиях самостоятельной творческой деятельности (сделать, создать). Передача социального опыта (знаний, умений, навыков) осуществляется на занятиях и в свободной деятельности. </w:t>
      </w:r>
      <w:bookmarkStart w:id="198" w:name="_Hlk9289826"/>
    </w:p>
    <w:p w:rsidR="00676D5A" w:rsidRPr="00676D5A" w:rsidRDefault="002F5B7D" w:rsidP="00676D5A">
      <w:pPr>
        <w:spacing w:line="240" w:lineRule="auto"/>
        <w:contextualSpacing/>
        <w:jc w:val="both"/>
        <w:rPr>
          <w:rFonts w:ascii="Times New Roman" w:hAnsi="Times New Roman" w:cs="Times New Roman"/>
          <w:sz w:val="24"/>
          <w:szCs w:val="24"/>
        </w:rPr>
      </w:pPr>
      <w:r w:rsidRPr="00676D5A">
        <w:rPr>
          <w:rFonts w:ascii="Times New Roman" w:eastAsia="Times New Roman" w:hAnsi="Times New Roman" w:cs="Times New Roman"/>
          <w:b/>
          <w:sz w:val="24"/>
          <w:szCs w:val="24"/>
          <w:lang w:eastAsia="ru-RU"/>
        </w:rPr>
        <w:lastRenderedPageBreak/>
        <w:t>Програ</w:t>
      </w:r>
      <w:r w:rsidR="00676D5A" w:rsidRPr="00676D5A">
        <w:rPr>
          <w:rFonts w:ascii="Times New Roman" w:eastAsia="Times New Roman" w:hAnsi="Times New Roman" w:cs="Times New Roman"/>
          <w:b/>
          <w:sz w:val="24"/>
          <w:szCs w:val="24"/>
          <w:lang w:eastAsia="ru-RU"/>
        </w:rPr>
        <w:t>мма «Сюрприз» (5-7 лет</w:t>
      </w:r>
      <w:r w:rsidRPr="00676D5A">
        <w:rPr>
          <w:rFonts w:ascii="Times New Roman" w:eastAsia="Times New Roman" w:hAnsi="Times New Roman" w:cs="Times New Roman"/>
          <w:b/>
          <w:sz w:val="24"/>
          <w:szCs w:val="24"/>
          <w:lang w:eastAsia="ru-RU"/>
        </w:rPr>
        <w:t>)</w:t>
      </w:r>
      <w:r w:rsidR="0019778A" w:rsidRPr="00676D5A">
        <w:rPr>
          <w:rFonts w:ascii="Times New Roman" w:eastAsia="Times New Roman" w:hAnsi="Times New Roman" w:cs="Times New Roman"/>
          <w:b/>
          <w:sz w:val="24"/>
          <w:szCs w:val="24"/>
          <w:lang w:eastAsia="ru-RU"/>
        </w:rPr>
        <w:t xml:space="preserve"> </w:t>
      </w:r>
      <w:r w:rsidR="00676D5A" w:rsidRPr="00676D5A">
        <w:rPr>
          <w:rFonts w:ascii="Times New Roman" w:hAnsi="Times New Roman" w:cs="Times New Roman"/>
          <w:sz w:val="24"/>
          <w:szCs w:val="24"/>
        </w:rPr>
        <w:t>Цель программы приобщить детей к танцевальному искусству, раскрыть перед ними его многообразие и красоту, способствовать эстетическому развитию дошкольников, привить им основные навыки умения слушать музыку и передавать в движении ее образное содержание</w:t>
      </w:r>
    </w:p>
    <w:p w:rsidR="002F5B7D" w:rsidRPr="00676D5A" w:rsidRDefault="00676D5A" w:rsidP="00676D5A">
      <w:pPr>
        <w:shd w:val="clear" w:color="auto" w:fill="FFFFFF" w:themeFill="background1"/>
        <w:spacing w:after="0" w:line="276" w:lineRule="auto"/>
        <w:ind w:right="-5"/>
        <w:jc w:val="both"/>
        <w:rPr>
          <w:rFonts w:ascii="Times New Roman" w:hAnsi="Times New Roman" w:cs="Times New Roman"/>
          <w:sz w:val="24"/>
          <w:szCs w:val="24"/>
        </w:rPr>
      </w:pPr>
      <w:r w:rsidRPr="00676D5A">
        <w:rPr>
          <w:rFonts w:ascii="Times New Roman" w:eastAsia="Times New Roman" w:hAnsi="Times New Roman" w:cs="Times New Roman"/>
          <w:sz w:val="24"/>
          <w:szCs w:val="24"/>
          <w:lang w:eastAsia="ru-RU"/>
        </w:rPr>
        <w:t>Программа «Калейдоскоп» (5-7 лет)</w:t>
      </w:r>
      <w:r w:rsidRPr="00676D5A">
        <w:rPr>
          <w:rFonts w:ascii="Times New Roman" w:hAnsi="Times New Roman" w:cs="Times New Roman"/>
          <w:sz w:val="24"/>
          <w:szCs w:val="24"/>
        </w:rPr>
        <w:t xml:space="preserve"> Цель - развивать</w:t>
      </w:r>
      <w:r w:rsidRPr="00676D5A">
        <w:rPr>
          <w:rFonts w:ascii="Times New Roman" w:hAnsi="Times New Roman" w:cs="Times New Roman"/>
          <w:bCs/>
          <w:sz w:val="24"/>
          <w:szCs w:val="24"/>
        </w:rPr>
        <w:t xml:space="preserve"> </w:t>
      </w:r>
      <w:r w:rsidRPr="00676D5A">
        <w:rPr>
          <w:rFonts w:ascii="Times New Roman" w:hAnsi="Times New Roman" w:cs="Times New Roman"/>
          <w:sz w:val="24"/>
          <w:szCs w:val="24"/>
        </w:rPr>
        <w:t>певческие способности детей в условиях дополнительного образования детей в ДОУ, используя здоровьесберегающие и игровые технологии.</w:t>
      </w:r>
    </w:p>
    <w:p w:rsidR="00676D5A" w:rsidRPr="00676D5A" w:rsidRDefault="00676D5A" w:rsidP="00676D5A">
      <w:pPr>
        <w:spacing w:line="240" w:lineRule="auto"/>
        <w:contextualSpacing/>
        <w:rPr>
          <w:rFonts w:ascii="Times New Roman" w:hAnsi="Times New Roman" w:cs="Times New Roman"/>
          <w:sz w:val="24"/>
          <w:szCs w:val="24"/>
        </w:rPr>
      </w:pPr>
      <w:r w:rsidRPr="00676D5A">
        <w:rPr>
          <w:rFonts w:ascii="Times New Roman" w:hAnsi="Times New Roman" w:cs="Times New Roman"/>
          <w:sz w:val="24"/>
          <w:szCs w:val="24"/>
        </w:rPr>
        <w:t>Программа «Робототехника» -  формирование умений и навыков в сфере технического проектирования, моделирования и конструирования</w:t>
      </w:r>
    </w:p>
    <w:p w:rsidR="002F5B7D" w:rsidRPr="00676D5A" w:rsidRDefault="002F5B7D" w:rsidP="00676D5A">
      <w:pPr>
        <w:shd w:val="clear" w:color="auto" w:fill="FFFFFF" w:themeFill="background1"/>
        <w:spacing w:after="0" w:line="276" w:lineRule="auto"/>
        <w:jc w:val="both"/>
        <w:rPr>
          <w:rFonts w:ascii="Times New Roman" w:eastAsia="Times New Roman" w:hAnsi="Times New Roman" w:cs="Times New Roman"/>
          <w:i/>
          <w:iCs/>
          <w:sz w:val="24"/>
          <w:szCs w:val="24"/>
          <w:lang w:eastAsia="ru-RU"/>
        </w:rPr>
      </w:pPr>
      <w:r w:rsidRPr="00676D5A">
        <w:rPr>
          <w:rFonts w:ascii="Times New Roman" w:eastAsia="Times New Roman" w:hAnsi="Times New Roman" w:cs="Times New Roman"/>
          <w:b/>
          <w:sz w:val="24"/>
          <w:szCs w:val="24"/>
          <w:lang w:eastAsia="ru-RU"/>
        </w:rPr>
        <w:t xml:space="preserve">Программа </w:t>
      </w:r>
      <w:r w:rsidRPr="00676D5A">
        <w:rPr>
          <w:rFonts w:ascii="Times New Roman" w:eastAsia="Times New Roman" w:hAnsi="Times New Roman" w:cs="Times New Roman"/>
          <w:b/>
          <w:iCs/>
          <w:sz w:val="24"/>
          <w:szCs w:val="24"/>
          <w:lang w:eastAsia="ru-RU"/>
        </w:rPr>
        <w:t>«Каратэ»</w:t>
      </w:r>
      <w:r w:rsidR="0019778A" w:rsidRPr="00676D5A">
        <w:rPr>
          <w:rFonts w:ascii="Times New Roman" w:eastAsia="Times New Roman" w:hAnsi="Times New Roman" w:cs="Times New Roman"/>
          <w:b/>
          <w:iCs/>
          <w:sz w:val="24"/>
          <w:szCs w:val="24"/>
          <w:lang w:eastAsia="ru-RU"/>
        </w:rPr>
        <w:t xml:space="preserve"> </w:t>
      </w:r>
      <w:r w:rsidRPr="00676D5A">
        <w:rPr>
          <w:rFonts w:ascii="Times New Roman" w:eastAsia="Times New Roman" w:hAnsi="Times New Roman" w:cs="Times New Roman"/>
          <w:sz w:val="24"/>
          <w:szCs w:val="24"/>
          <w:lang w:eastAsia="ru-RU"/>
        </w:rPr>
        <w:t xml:space="preserve">по содержательной, тематической направленности является </w:t>
      </w:r>
      <w:r w:rsidRPr="00676D5A">
        <w:rPr>
          <w:rFonts w:ascii="Times New Roman" w:eastAsia="Times New Roman" w:hAnsi="Times New Roman" w:cs="Times New Roman"/>
          <w:i/>
          <w:iCs/>
          <w:sz w:val="24"/>
          <w:szCs w:val="24"/>
          <w:lang w:eastAsia="ru-RU"/>
        </w:rPr>
        <w:t>физкультурно-спортивной</w:t>
      </w:r>
      <w:r w:rsidRPr="00676D5A">
        <w:rPr>
          <w:rFonts w:ascii="Times New Roman" w:eastAsia="Times New Roman" w:hAnsi="Times New Roman" w:cs="Times New Roman"/>
          <w:i/>
          <w:sz w:val="24"/>
          <w:szCs w:val="24"/>
          <w:lang w:eastAsia="ru-RU"/>
        </w:rPr>
        <w:t xml:space="preserve">; </w:t>
      </w:r>
      <w:r w:rsidRPr="00676D5A">
        <w:rPr>
          <w:rFonts w:ascii="Times New Roman" w:eastAsia="Times New Roman" w:hAnsi="Times New Roman" w:cs="Times New Roman"/>
          <w:iCs/>
          <w:sz w:val="24"/>
          <w:szCs w:val="24"/>
          <w:lang w:eastAsia="ru-RU"/>
        </w:rPr>
        <w:t>направление</w:t>
      </w:r>
      <w:r w:rsidRPr="00676D5A">
        <w:rPr>
          <w:rFonts w:ascii="Times New Roman" w:eastAsia="Times New Roman" w:hAnsi="Times New Roman" w:cs="Times New Roman"/>
          <w:i/>
          <w:sz w:val="24"/>
          <w:szCs w:val="24"/>
          <w:lang w:eastAsia="ru-RU"/>
        </w:rPr>
        <w:t xml:space="preserve"> – восточные единоборства;</w:t>
      </w:r>
      <w:r w:rsidRPr="00676D5A">
        <w:rPr>
          <w:rFonts w:ascii="Times New Roman" w:eastAsia="Times New Roman" w:hAnsi="Times New Roman" w:cs="Times New Roman"/>
          <w:sz w:val="24"/>
          <w:szCs w:val="24"/>
          <w:lang w:eastAsia="ru-RU"/>
        </w:rPr>
        <w:t xml:space="preserve"> по функциональному предназначению – дополнительной общеразвивающей; по форме организации – </w:t>
      </w:r>
      <w:r w:rsidRPr="00676D5A">
        <w:rPr>
          <w:rFonts w:ascii="Times New Roman" w:eastAsia="Times New Roman" w:hAnsi="Times New Roman" w:cs="Times New Roman"/>
          <w:iCs/>
          <w:sz w:val="24"/>
          <w:szCs w:val="24"/>
          <w:lang w:eastAsia="ru-RU"/>
        </w:rPr>
        <w:t>кружковой;</w:t>
      </w:r>
      <w:r w:rsidRPr="00676D5A">
        <w:rPr>
          <w:rFonts w:ascii="Times New Roman" w:eastAsia="Times New Roman" w:hAnsi="Times New Roman" w:cs="Times New Roman"/>
          <w:sz w:val="24"/>
          <w:szCs w:val="24"/>
          <w:lang w:eastAsia="ru-RU"/>
        </w:rPr>
        <w:t xml:space="preserve"> по времени реализации – одно</w:t>
      </w:r>
      <w:r w:rsidRPr="00676D5A">
        <w:rPr>
          <w:rFonts w:ascii="Times New Roman" w:eastAsia="Times New Roman" w:hAnsi="Times New Roman" w:cs="Times New Roman"/>
          <w:iCs/>
          <w:sz w:val="24"/>
          <w:szCs w:val="24"/>
          <w:lang w:eastAsia="ru-RU"/>
        </w:rPr>
        <w:t xml:space="preserve">годичной, уровень освоения - </w:t>
      </w:r>
      <w:r w:rsidRPr="00676D5A">
        <w:rPr>
          <w:rFonts w:ascii="Times New Roman" w:eastAsia="Times New Roman" w:hAnsi="Times New Roman" w:cs="Times New Roman"/>
          <w:i/>
          <w:iCs/>
          <w:sz w:val="24"/>
          <w:szCs w:val="24"/>
          <w:lang w:eastAsia="ru-RU"/>
        </w:rPr>
        <w:t>стартовый</w:t>
      </w:r>
      <w:r w:rsidRPr="00676D5A">
        <w:rPr>
          <w:rFonts w:ascii="Times New Roman" w:eastAsia="Times New Roman" w:hAnsi="Times New Roman" w:cs="Times New Roman"/>
          <w:iCs/>
          <w:sz w:val="24"/>
          <w:szCs w:val="24"/>
          <w:lang w:eastAsia="ru-RU"/>
        </w:rPr>
        <w:t>.</w:t>
      </w:r>
    </w:p>
    <w:p w:rsidR="002F5B7D" w:rsidRPr="00676D5A" w:rsidRDefault="002F5B7D" w:rsidP="00676D5A">
      <w:pPr>
        <w:shd w:val="clear" w:color="auto" w:fill="FFFFFF" w:themeFill="background1"/>
        <w:spacing w:after="0" w:line="276" w:lineRule="auto"/>
        <w:jc w:val="both"/>
        <w:rPr>
          <w:rFonts w:ascii="Times New Roman" w:eastAsia="Times New Roman" w:hAnsi="Times New Roman" w:cs="Times New Roman"/>
          <w:sz w:val="24"/>
          <w:szCs w:val="24"/>
          <w:lang w:eastAsia="ru-RU"/>
        </w:rPr>
      </w:pPr>
      <w:r w:rsidRPr="00676D5A">
        <w:rPr>
          <w:rFonts w:ascii="Times New Roman" w:eastAsia="Calibri" w:hAnsi="Times New Roman" w:cs="Times New Roman"/>
          <w:sz w:val="24"/>
          <w:szCs w:val="24"/>
          <w:lang w:eastAsia="ru-RU"/>
        </w:rPr>
        <w:t>Занятия спортом формируют здоровый образ жизни, воспитывают патриотизм, формируют физически развитую, работоспособную, психически уравновешенную личность.</w:t>
      </w:r>
      <w:r w:rsidRPr="00676D5A">
        <w:rPr>
          <w:rFonts w:ascii="Times New Roman" w:eastAsia="Times New Roman" w:hAnsi="Times New Roman" w:cs="Times New Roman"/>
          <w:sz w:val="24"/>
          <w:szCs w:val="24"/>
          <w:lang w:eastAsia="ru-RU"/>
        </w:rPr>
        <w:t xml:space="preserve"> Регулярные занятия каратэ значительно развивают и совершенствуют физические качества у детей (гибкость, силу, быстроту, выносливость, ловкость).</w:t>
      </w:r>
    </w:p>
    <w:bookmarkEnd w:id="198"/>
    <w:p w:rsidR="002F5B7D" w:rsidRPr="00676D5A" w:rsidRDefault="002F5B7D" w:rsidP="00676D5A">
      <w:pPr>
        <w:shd w:val="clear" w:color="auto" w:fill="FFFFFF" w:themeFill="background1"/>
        <w:tabs>
          <w:tab w:val="left" w:pos="3034"/>
        </w:tabs>
        <w:spacing w:after="120" w:line="240" w:lineRule="auto"/>
        <w:ind w:right="424"/>
        <w:jc w:val="both"/>
        <w:rPr>
          <w:rFonts w:ascii="Times New Roman" w:eastAsia="Times New Roman" w:hAnsi="Times New Roman" w:cs="Times New Roman"/>
          <w:i/>
          <w:spacing w:val="-1"/>
          <w:sz w:val="24"/>
          <w:szCs w:val="24"/>
        </w:rPr>
      </w:pPr>
    </w:p>
    <w:p w:rsidR="00676D5A" w:rsidRDefault="00676D5A" w:rsidP="00A605C5">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p>
    <w:p w:rsidR="00676D5A" w:rsidRDefault="00676D5A" w:rsidP="00A605C5">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p>
    <w:p w:rsidR="00676D5A" w:rsidRDefault="00676D5A" w:rsidP="00A605C5">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p>
    <w:p w:rsidR="00676D5A" w:rsidRDefault="00676D5A" w:rsidP="00A605C5">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p>
    <w:p w:rsidR="00676D5A" w:rsidRDefault="00676D5A" w:rsidP="00A605C5">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p>
    <w:p w:rsidR="00676D5A" w:rsidRDefault="00676D5A" w:rsidP="00A605C5">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p>
    <w:p w:rsidR="00616DA7" w:rsidRPr="00A605C5" w:rsidRDefault="00080DC2" w:rsidP="00A605C5">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r w:rsidRPr="00A605C5">
        <w:rPr>
          <w:rFonts w:ascii="Times New Roman" w:eastAsia="Times New Roman" w:hAnsi="Times New Roman" w:cs="Times New Roman"/>
          <w:b/>
          <w:bCs/>
          <w:color w:val="000000"/>
          <w:sz w:val="24"/>
          <w:szCs w:val="24"/>
          <w:lang w:val="en-US" w:eastAsia="ru-RU"/>
        </w:rPr>
        <w:t>III</w:t>
      </w:r>
      <w:r w:rsidRPr="00A605C5">
        <w:rPr>
          <w:rFonts w:ascii="Times New Roman" w:eastAsia="Times New Roman" w:hAnsi="Times New Roman" w:cs="Times New Roman"/>
          <w:b/>
          <w:bCs/>
          <w:color w:val="000000"/>
          <w:sz w:val="24"/>
          <w:szCs w:val="24"/>
          <w:lang w:eastAsia="ru-RU"/>
        </w:rPr>
        <w:t>. ОРГАНИЗАЦИОННЫЙ РАЗДЕЛ ООП ДО</w:t>
      </w:r>
    </w:p>
    <w:p w:rsidR="00080DC2" w:rsidRPr="00A605C5" w:rsidRDefault="00080DC2" w:rsidP="00A605C5">
      <w:pPr>
        <w:shd w:val="clear" w:color="auto" w:fill="FFFFFF" w:themeFill="background1"/>
        <w:spacing w:after="0" w:line="240" w:lineRule="auto"/>
        <w:rPr>
          <w:rFonts w:ascii="Times New Roman" w:eastAsia="Times New Roman" w:hAnsi="Times New Roman" w:cs="Times New Roman"/>
          <w:b/>
          <w:bCs/>
          <w:color w:val="000000"/>
          <w:sz w:val="24"/>
          <w:szCs w:val="24"/>
          <w:lang w:eastAsia="ru-RU"/>
        </w:rPr>
      </w:pPr>
      <w:r w:rsidRPr="00A605C5">
        <w:rPr>
          <w:rFonts w:ascii="Times New Roman" w:eastAsia="Times New Roman" w:hAnsi="Times New Roman" w:cs="Times New Roman"/>
          <w:b/>
          <w:bCs/>
          <w:color w:val="000000"/>
          <w:sz w:val="24"/>
          <w:szCs w:val="24"/>
          <w:lang w:eastAsia="ru-RU"/>
        </w:rPr>
        <w:br/>
        <w:t>3.1. Психолого – педагогические условия реализации Программы</w:t>
      </w:r>
      <w:r w:rsidRPr="00A605C5">
        <w:rPr>
          <w:rFonts w:ascii="Times New Roman" w:eastAsia="Times New Roman" w:hAnsi="Times New Roman" w:cs="Times New Roman"/>
          <w:b/>
          <w:bCs/>
          <w:color w:val="000000"/>
          <w:sz w:val="24"/>
          <w:szCs w:val="24"/>
          <w:lang w:eastAsia="ru-RU"/>
        </w:rPr>
        <w:br/>
      </w:r>
      <w:r w:rsidRPr="00A605C5">
        <w:rPr>
          <w:rFonts w:ascii="Times New Roman" w:eastAsia="Times New Roman" w:hAnsi="Times New Roman" w:cs="Times New Roman"/>
          <w:i/>
          <w:iCs/>
          <w:color w:val="000000"/>
          <w:sz w:val="24"/>
          <w:szCs w:val="24"/>
          <w:lang w:eastAsia="ru-RU"/>
        </w:rPr>
        <w:t xml:space="preserve">Успешная </w:t>
      </w:r>
      <w:r w:rsidRPr="00A605C5">
        <w:rPr>
          <w:rFonts w:ascii="Times New Roman" w:eastAsia="Times New Roman" w:hAnsi="Times New Roman" w:cs="Times New Roman"/>
          <w:b/>
          <w:bCs/>
          <w:i/>
          <w:iCs/>
          <w:color w:val="000000"/>
          <w:sz w:val="24"/>
          <w:szCs w:val="24"/>
          <w:lang w:eastAsia="ru-RU"/>
        </w:rPr>
        <w:t>реализация Программы</w:t>
      </w:r>
      <w:r w:rsidRPr="00A605C5">
        <w:rPr>
          <w:rFonts w:ascii="Times New Roman" w:eastAsia="Times New Roman" w:hAnsi="Times New Roman" w:cs="Times New Roman"/>
          <w:i/>
          <w:iCs/>
          <w:color w:val="000000"/>
          <w:sz w:val="24"/>
          <w:szCs w:val="24"/>
          <w:lang w:eastAsia="ru-RU"/>
        </w:rPr>
        <w:t xml:space="preserve"> обеспечивается </w:t>
      </w:r>
      <w:r w:rsidRPr="00A605C5">
        <w:rPr>
          <w:rFonts w:ascii="Times New Roman" w:eastAsia="Times New Roman" w:hAnsi="Times New Roman" w:cs="Times New Roman"/>
          <w:b/>
          <w:bCs/>
          <w:i/>
          <w:iCs/>
          <w:color w:val="000000"/>
          <w:sz w:val="24"/>
          <w:szCs w:val="24"/>
          <w:lang w:eastAsia="ru-RU"/>
        </w:rPr>
        <w:t>следующими психолого-педагогическими условиями</w:t>
      </w:r>
      <w:r w:rsidRPr="00A605C5">
        <w:rPr>
          <w:rFonts w:ascii="Times New Roman" w:eastAsia="Times New Roman" w:hAnsi="Times New Roman" w:cs="Times New Roman"/>
          <w:i/>
          <w:iCs/>
          <w:color w:val="000000"/>
          <w:sz w:val="24"/>
          <w:szCs w:val="24"/>
          <w:lang w:eastAsia="ru-RU"/>
        </w:rPr>
        <w:t>:</w:t>
      </w:r>
    </w:p>
    <w:p w:rsidR="00080DC2" w:rsidRPr="00A605C5" w:rsidRDefault="00080DC2" w:rsidP="00A605C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 xml:space="preserve">1) </w:t>
      </w:r>
      <w:r w:rsidRPr="00A605C5">
        <w:rPr>
          <w:rFonts w:ascii="Times New Roman" w:eastAsia="Times New Roman" w:hAnsi="Times New Roman" w:cs="Times New Roman"/>
          <w:i/>
          <w:iCs/>
          <w:color w:val="000000"/>
          <w:sz w:val="24"/>
          <w:szCs w:val="24"/>
          <w:lang w:eastAsia="ru-RU"/>
        </w:rPr>
        <w:t>признание детства как уникального периода в становлении человека</w:t>
      </w:r>
      <w:r w:rsidRPr="00A605C5">
        <w:rPr>
          <w:rFonts w:ascii="Times New Roman" w:eastAsia="Times New Roman" w:hAnsi="Times New Roman" w:cs="Times New Roman"/>
          <w:color w:val="000000"/>
          <w:sz w:val="24"/>
          <w:szCs w:val="24"/>
          <w:lang w:eastAsia="ru-RU"/>
        </w:rPr>
        <w:t>,</w:t>
      </w:r>
      <w:r w:rsidRPr="00A605C5">
        <w:rPr>
          <w:rFonts w:ascii="Times New Roman" w:eastAsia="Times New Roman" w:hAnsi="Times New Roman" w:cs="Times New Roman"/>
          <w:color w:val="000000"/>
          <w:sz w:val="24"/>
          <w:szCs w:val="24"/>
          <w:lang w:eastAsia="ru-RU"/>
        </w:rPr>
        <w:br/>
        <w:t>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080DC2" w:rsidRPr="00A605C5" w:rsidRDefault="00080DC2" w:rsidP="00A605C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 xml:space="preserve">2) </w:t>
      </w:r>
      <w:r w:rsidRPr="00A605C5">
        <w:rPr>
          <w:rFonts w:ascii="Times New Roman" w:eastAsia="Times New Roman" w:hAnsi="Times New Roman" w:cs="Times New Roman"/>
          <w:i/>
          <w:iCs/>
          <w:color w:val="000000"/>
          <w:sz w:val="24"/>
          <w:szCs w:val="24"/>
          <w:lang w:eastAsia="ru-RU"/>
        </w:rPr>
        <w:t xml:space="preserve">решение образовательных задач с использованием как новых форм организации процесса образования </w:t>
      </w:r>
      <w:r w:rsidRPr="00A605C5">
        <w:rPr>
          <w:rFonts w:ascii="Times New Roman" w:eastAsia="Times New Roman" w:hAnsi="Times New Roman" w:cs="Times New Roman"/>
          <w:color w:val="000000"/>
          <w:sz w:val="24"/>
          <w:szCs w:val="24"/>
          <w:lang w:eastAsia="ru-RU"/>
        </w:rPr>
        <w:t>(проектная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080DC2" w:rsidRPr="00A605C5" w:rsidRDefault="00080DC2" w:rsidP="008F240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 xml:space="preserve">3) </w:t>
      </w:r>
      <w:r w:rsidRPr="00A605C5">
        <w:rPr>
          <w:rFonts w:ascii="Times New Roman" w:eastAsia="Times New Roman" w:hAnsi="Times New Roman" w:cs="Times New Roman"/>
          <w:i/>
          <w:iCs/>
          <w:color w:val="000000"/>
          <w:sz w:val="24"/>
          <w:szCs w:val="24"/>
          <w:lang w:eastAsia="ru-RU"/>
        </w:rPr>
        <w:t xml:space="preserve">обеспечение преемственности содержания и форм организации образовательного процесса в ДОО, в т.ч. дошкольного и начального общего уровней образования </w:t>
      </w:r>
      <w:r w:rsidRPr="00A605C5">
        <w:rPr>
          <w:rFonts w:ascii="Times New Roman" w:eastAsia="Times New Roman" w:hAnsi="Times New Roman" w:cs="Times New Roman"/>
          <w:color w:val="000000"/>
          <w:sz w:val="24"/>
          <w:szCs w:val="24"/>
          <w:lang w:eastAsia="ru-RU"/>
        </w:rPr>
        <w:t>(опора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7A067C" w:rsidRPr="00A605C5" w:rsidRDefault="00080DC2" w:rsidP="008F240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lastRenderedPageBreak/>
        <w:t xml:space="preserve">4) </w:t>
      </w:r>
      <w:r w:rsidRPr="00A605C5">
        <w:rPr>
          <w:rFonts w:ascii="Times New Roman" w:eastAsia="Times New Roman" w:hAnsi="Times New Roman" w:cs="Times New Roman"/>
          <w:i/>
          <w:iCs/>
          <w:color w:val="000000"/>
          <w:sz w:val="24"/>
          <w:szCs w:val="24"/>
          <w:lang w:eastAsia="ru-RU"/>
        </w:rPr>
        <w:t xml:space="preserve">учёт специфики возрастного и индивидуального психофизического развития обучающихся </w:t>
      </w:r>
      <w:r w:rsidRPr="00A605C5">
        <w:rPr>
          <w:rFonts w:ascii="Times New Roman" w:eastAsia="Times New Roman" w:hAnsi="Times New Roman" w:cs="Times New Roman"/>
          <w:color w:val="000000"/>
          <w:sz w:val="24"/>
          <w:szCs w:val="24"/>
          <w:lang w:eastAsia="ru-RU"/>
        </w:rPr>
        <w:t>(использование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r w:rsidRPr="00A605C5">
        <w:rPr>
          <w:rFonts w:ascii="Times New Roman" w:eastAsia="Times New Roman" w:hAnsi="Times New Roman" w:cs="Times New Roman"/>
          <w:color w:val="000000"/>
          <w:sz w:val="24"/>
          <w:szCs w:val="24"/>
          <w:lang w:eastAsia="ru-RU"/>
        </w:rPr>
        <w:br/>
        <w:t xml:space="preserve">5) </w:t>
      </w:r>
      <w:r w:rsidRPr="00A605C5">
        <w:rPr>
          <w:rFonts w:ascii="Times New Roman" w:eastAsia="Times New Roman" w:hAnsi="Times New Roman" w:cs="Times New Roman"/>
          <w:i/>
          <w:iCs/>
          <w:color w:val="000000"/>
          <w:sz w:val="24"/>
          <w:szCs w:val="24"/>
          <w:lang w:eastAsia="ru-RU"/>
        </w:rPr>
        <w:t xml:space="preserve">создание развивающей и эмоционально комфортной для ребёнка образовательной среды, </w:t>
      </w:r>
      <w:r w:rsidRPr="00A605C5">
        <w:rPr>
          <w:rFonts w:ascii="Times New Roman" w:eastAsia="Times New Roman" w:hAnsi="Times New Roman" w:cs="Times New Roman"/>
          <w:color w:val="000000"/>
          <w:sz w:val="24"/>
          <w:szCs w:val="24"/>
          <w:lang w:eastAsia="ru-RU"/>
        </w:rPr>
        <w:t>способствующей эмоционально-ценностному, социально-личностному, познавательному, эстетическому развитию ребёнка и сохранениюего индивидуальности, в которой ребёнок реализует право на свободу выборадеятельности, партнера, средств и прочее;</w:t>
      </w:r>
    </w:p>
    <w:p w:rsidR="007A067C" w:rsidRPr="00A605C5" w:rsidRDefault="00080DC2" w:rsidP="008F240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 xml:space="preserve">6) </w:t>
      </w:r>
      <w:r w:rsidRPr="00A605C5">
        <w:rPr>
          <w:rFonts w:ascii="Times New Roman" w:eastAsia="Times New Roman" w:hAnsi="Times New Roman" w:cs="Times New Roman"/>
          <w:i/>
          <w:iCs/>
          <w:color w:val="000000"/>
          <w:sz w:val="24"/>
          <w:szCs w:val="24"/>
          <w:lang w:eastAsia="ru-RU"/>
        </w:rPr>
        <w:t>построение образовательной деятельности на основе взаимодействия</w:t>
      </w:r>
      <w:r w:rsidRPr="00A605C5">
        <w:rPr>
          <w:rFonts w:ascii="Times New Roman" w:eastAsia="Times New Roman" w:hAnsi="Times New Roman" w:cs="Times New Roman"/>
          <w:i/>
          <w:iCs/>
          <w:color w:val="000000"/>
          <w:sz w:val="24"/>
          <w:szCs w:val="24"/>
          <w:lang w:eastAsia="ru-RU"/>
        </w:rPr>
        <w:br/>
        <w:t xml:space="preserve">взрослых с детьми, </w:t>
      </w:r>
      <w:r w:rsidRPr="00A605C5">
        <w:rPr>
          <w:rFonts w:ascii="Times New Roman" w:eastAsia="Times New Roman" w:hAnsi="Times New Roman" w:cs="Times New Roman"/>
          <w:color w:val="000000"/>
          <w:sz w:val="24"/>
          <w:szCs w:val="24"/>
          <w:lang w:eastAsia="ru-RU"/>
        </w:rPr>
        <w:t>ориентированного на интересы и возможности каждого ребёнка и учитывающего социальную ситуацию его развития;</w:t>
      </w:r>
      <w:r w:rsidRPr="00A605C5">
        <w:rPr>
          <w:rFonts w:ascii="Times New Roman" w:eastAsia="Times New Roman" w:hAnsi="Times New Roman" w:cs="Times New Roman"/>
          <w:color w:val="000000"/>
          <w:sz w:val="24"/>
          <w:szCs w:val="24"/>
          <w:lang w:eastAsia="ru-RU"/>
        </w:rPr>
        <w:br/>
        <w:t xml:space="preserve">7) </w:t>
      </w:r>
      <w:r w:rsidRPr="00A605C5">
        <w:rPr>
          <w:rFonts w:ascii="Times New Roman" w:eastAsia="Times New Roman" w:hAnsi="Times New Roman" w:cs="Times New Roman"/>
          <w:i/>
          <w:iCs/>
          <w:color w:val="000000"/>
          <w:sz w:val="24"/>
          <w:szCs w:val="24"/>
          <w:lang w:eastAsia="ru-RU"/>
        </w:rPr>
        <w:t xml:space="preserve">индивидуализация образования </w:t>
      </w:r>
      <w:r w:rsidRPr="00A605C5">
        <w:rPr>
          <w:rFonts w:ascii="Times New Roman" w:eastAsia="Times New Roman" w:hAnsi="Times New Roman" w:cs="Times New Roman"/>
          <w:color w:val="000000"/>
          <w:sz w:val="24"/>
          <w:szCs w:val="24"/>
          <w:lang w:eastAsia="ru-RU"/>
        </w:rPr>
        <w:t>(в т.ч. поддержка ребёнка, построение</w:t>
      </w:r>
      <w:r w:rsidRPr="00A605C5">
        <w:rPr>
          <w:rFonts w:ascii="Times New Roman" w:eastAsia="Times New Roman" w:hAnsi="Times New Roman" w:cs="Times New Roman"/>
          <w:color w:val="000000"/>
          <w:sz w:val="24"/>
          <w:szCs w:val="24"/>
          <w:lang w:eastAsia="ru-RU"/>
        </w:rPr>
        <w:br/>
        <w:t>его образовательной траектории) и оптимизация работы с группой детей, основанные на результатах педагогической диагностики (мониторинга);</w:t>
      </w:r>
      <w:r w:rsidRPr="00A605C5">
        <w:rPr>
          <w:rFonts w:ascii="Times New Roman" w:eastAsia="Times New Roman" w:hAnsi="Times New Roman" w:cs="Times New Roman"/>
          <w:color w:val="000000"/>
          <w:sz w:val="24"/>
          <w:szCs w:val="24"/>
          <w:lang w:eastAsia="ru-RU"/>
        </w:rPr>
        <w:br/>
        <w:t xml:space="preserve">8) </w:t>
      </w:r>
      <w:r w:rsidRPr="00A605C5">
        <w:rPr>
          <w:rFonts w:ascii="Times New Roman" w:eastAsia="Times New Roman" w:hAnsi="Times New Roman" w:cs="Times New Roman"/>
          <w:i/>
          <w:iCs/>
          <w:color w:val="000000"/>
          <w:sz w:val="24"/>
          <w:szCs w:val="24"/>
          <w:lang w:eastAsia="ru-RU"/>
        </w:rPr>
        <w:t xml:space="preserve">оказание ранней коррекционной помощи детям с ООП, </w:t>
      </w:r>
      <w:r w:rsidRPr="00A605C5">
        <w:rPr>
          <w:rFonts w:ascii="Times New Roman" w:eastAsia="Times New Roman" w:hAnsi="Times New Roman" w:cs="Times New Roman"/>
          <w:color w:val="000000"/>
          <w:sz w:val="24"/>
          <w:szCs w:val="24"/>
          <w:lang w:eastAsia="ru-RU"/>
        </w:rPr>
        <w:t>в т.ч. с ОВЗ на</w:t>
      </w:r>
      <w:r w:rsidRPr="00A605C5">
        <w:rPr>
          <w:rFonts w:ascii="Times New Roman" w:eastAsia="Times New Roman" w:hAnsi="Times New Roman" w:cs="Times New Roman"/>
          <w:color w:val="000000"/>
          <w:sz w:val="24"/>
          <w:szCs w:val="24"/>
          <w:lang w:eastAsia="ru-RU"/>
        </w:rPr>
        <w:br/>
        <w:t>основе специальных психолого-педагогических подходов, методов, способов</w:t>
      </w:r>
      <w:r w:rsidRPr="00A605C5">
        <w:rPr>
          <w:rFonts w:ascii="Times New Roman" w:eastAsia="Times New Roman" w:hAnsi="Times New Roman" w:cs="Times New Roman"/>
          <w:color w:val="000000"/>
          <w:sz w:val="24"/>
          <w:szCs w:val="24"/>
          <w:lang w:eastAsia="ru-RU"/>
        </w:rPr>
        <w:br/>
        <w:t>общения и условий, способствующих получению ДО, социальному развитию</w:t>
      </w:r>
      <w:r w:rsidRPr="00A605C5">
        <w:rPr>
          <w:rFonts w:ascii="Times New Roman" w:eastAsia="Times New Roman" w:hAnsi="Times New Roman" w:cs="Times New Roman"/>
          <w:color w:val="000000"/>
          <w:sz w:val="24"/>
          <w:szCs w:val="24"/>
          <w:lang w:eastAsia="ru-RU"/>
        </w:rPr>
        <w:br/>
        <w:t>этих детей, в т.ч. посредством организации инклюзивного образования;</w:t>
      </w:r>
    </w:p>
    <w:p w:rsidR="007A067C" w:rsidRPr="00A605C5" w:rsidRDefault="00080DC2" w:rsidP="008F2404">
      <w:pPr>
        <w:shd w:val="clear" w:color="auto" w:fill="FFFFFF" w:themeFill="background1"/>
        <w:spacing w:after="0" w:line="240" w:lineRule="auto"/>
        <w:rPr>
          <w:rFonts w:ascii="Times New Roman" w:eastAsia="Times New Roman" w:hAnsi="Times New Roman" w:cs="Times New Roman"/>
          <w:i/>
          <w:iCs/>
          <w:color w:val="000000"/>
          <w:sz w:val="24"/>
          <w:szCs w:val="24"/>
          <w:lang w:eastAsia="ru-RU"/>
        </w:rPr>
      </w:pPr>
      <w:r w:rsidRPr="00A605C5">
        <w:rPr>
          <w:rFonts w:ascii="Times New Roman" w:eastAsia="Times New Roman" w:hAnsi="Times New Roman" w:cs="Times New Roman"/>
          <w:color w:val="000000"/>
          <w:sz w:val="24"/>
          <w:szCs w:val="24"/>
          <w:lang w:eastAsia="ru-RU"/>
        </w:rPr>
        <w:t xml:space="preserve">9) </w:t>
      </w:r>
      <w:r w:rsidRPr="00A605C5">
        <w:rPr>
          <w:rFonts w:ascii="Times New Roman" w:eastAsia="Times New Roman" w:hAnsi="Times New Roman" w:cs="Times New Roman"/>
          <w:i/>
          <w:iCs/>
          <w:color w:val="000000"/>
          <w:sz w:val="24"/>
          <w:szCs w:val="24"/>
          <w:lang w:eastAsia="ru-RU"/>
        </w:rPr>
        <w:t>совершенствование образовательной работы на основе результатов</w:t>
      </w:r>
      <w:r w:rsidRPr="00A605C5">
        <w:rPr>
          <w:rFonts w:ascii="Times New Roman" w:eastAsia="Times New Roman" w:hAnsi="Times New Roman" w:cs="Times New Roman"/>
          <w:i/>
          <w:iCs/>
          <w:color w:val="000000"/>
          <w:sz w:val="24"/>
          <w:szCs w:val="24"/>
          <w:lang w:eastAsia="ru-RU"/>
        </w:rPr>
        <w:br/>
        <w:t>выявления запросов родительского и профессионального сообщества;</w:t>
      </w:r>
    </w:p>
    <w:p w:rsidR="007A067C" w:rsidRPr="00A605C5" w:rsidRDefault="00080DC2" w:rsidP="008F240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 xml:space="preserve">10) </w:t>
      </w:r>
      <w:r w:rsidRPr="00A605C5">
        <w:rPr>
          <w:rFonts w:ascii="Times New Roman" w:eastAsia="Times New Roman" w:hAnsi="Times New Roman" w:cs="Times New Roman"/>
          <w:i/>
          <w:iCs/>
          <w:color w:val="000000"/>
          <w:sz w:val="24"/>
          <w:szCs w:val="24"/>
          <w:lang w:eastAsia="ru-RU"/>
        </w:rPr>
        <w:t xml:space="preserve">психологическая, педагогическая и методическая помощь и поддержка, консультирование родителей </w:t>
      </w:r>
      <w:r w:rsidRPr="00A605C5">
        <w:rPr>
          <w:rFonts w:ascii="Times New Roman" w:eastAsia="Times New Roman" w:hAnsi="Times New Roman" w:cs="Times New Roman"/>
          <w:color w:val="000000"/>
          <w:sz w:val="24"/>
          <w:szCs w:val="24"/>
          <w:lang w:eastAsia="ru-RU"/>
        </w:rPr>
        <w:t>(законных представителей) в вопросах обучения, воспитания и развитии детей, охраны и укрепления их здоровья;</w:t>
      </w:r>
    </w:p>
    <w:p w:rsidR="007A067C" w:rsidRPr="00A605C5" w:rsidRDefault="00080DC2" w:rsidP="008F2404">
      <w:pPr>
        <w:shd w:val="clear" w:color="auto" w:fill="FFFFFF" w:themeFill="background1"/>
        <w:spacing w:after="0" w:line="240" w:lineRule="auto"/>
        <w:rPr>
          <w:rFonts w:ascii="Times New Roman" w:eastAsia="Times New Roman" w:hAnsi="Times New Roman" w:cs="Times New Roman"/>
          <w:i/>
          <w:iCs/>
          <w:color w:val="000000"/>
          <w:sz w:val="24"/>
          <w:szCs w:val="24"/>
          <w:lang w:eastAsia="ru-RU"/>
        </w:rPr>
      </w:pPr>
      <w:r w:rsidRPr="00A605C5">
        <w:rPr>
          <w:rFonts w:ascii="Times New Roman" w:eastAsia="Times New Roman" w:hAnsi="Times New Roman" w:cs="Times New Roman"/>
          <w:color w:val="000000"/>
          <w:sz w:val="24"/>
          <w:szCs w:val="24"/>
          <w:lang w:eastAsia="ru-RU"/>
        </w:rPr>
        <w:t xml:space="preserve">11) </w:t>
      </w:r>
      <w:r w:rsidRPr="00A605C5">
        <w:rPr>
          <w:rFonts w:ascii="Times New Roman" w:eastAsia="Times New Roman" w:hAnsi="Times New Roman" w:cs="Times New Roman"/>
          <w:i/>
          <w:iCs/>
          <w:color w:val="000000"/>
          <w:sz w:val="24"/>
          <w:szCs w:val="24"/>
          <w:lang w:eastAsia="ru-RU"/>
        </w:rPr>
        <w:t xml:space="preserve">вовлечение родителей (законных представителей) в процесс реализации образовательной программы </w:t>
      </w:r>
      <w:r w:rsidRPr="00A605C5">
        <w:rPr>
          <w:rFonts w:ascii="Times New Roman" w:eastAsia="Times New Roman" w:hAnsi="Times New Roman" w:cs="Times New Roman"/>
          <w:color w:val="000000"/>
          <w:sz w:val="24"/>
          <w:szCs w:val="24"/>
          <w:lang w:eastAsia="ru-RU"/>
        </w:rPr>
        <w:t>и построение отношений сотрудничества в</w:t>
      </w:r>
      <w:r w:rsidRPr="00A605C5">
        <w:rPr>
          <w:rFonts w:ascii="Times New Roman" w:eastAsia="Times New Roman" w:hAnsi="Times New Roman" w:cs="Times New Roman"/>
          <w:color w:val="000000"/>
          <w:sz w:val="24"/>
          <w:szCs w:val="24"/>
          <w:lang w:eastAsia="ru-RU"/>
        </w:rPr>
        <w:br/>
        <w:t>соответствии с образовательными потребностями и возможностями семьи обучающихся;</w:t>
      </w:r>
      <w:r w:rsidRPr="00A605C5">
        <w:rPr>
          <w:rFonts w:ascii="Times New Roman" w:eastAsia="Times New Roman" w:hAnsi="Times New Roman" w:cs="Times New Roman"/>
          <w:color w:val="000000"/>
          <w:sz w:val="24"/>
          <w:szCs w:val="24"/>
          <w:lang w:eastAsia="ru-RU"/>
        </w:rPr>
        <w:br/>
        <w:t xml:space="preserve">12) </w:t>
      </w:r>
      <w:r w:rsidRPr="00A605C5">
        <w:rPr>
          <w:rFonts w:ascii="Times New Roman" w:eastAsia="Times New Roman" w:hAnsi="Times New Roman" w:cs="Times New Roman"/>
          <w:i/>
          <w:iCs/>
          <w:color w:val="000000"/>
          <w:sz w:val="24"/>
          <w:szCs w:val="24"/>
          <w:lang w:eastAsia="ru-RU"/>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7A067C" w:rsidRPr="00A605C5" w:rsidRDefault="00080DC2" w:rsidP="008F240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 xml:space="preserve">13) </w:t>
      </w:r>
      <w:r w:rsidRPr="00A605C5">
        <w:rPr>
          <w:rFonts w:ascii="Times New Roman" w:eastAsia="Times New Roman" w:hAnsi="Times New Roman" w:cs="Times New Roman"/>
          <w:i/>
          <w:iCs/>
          <w:color w:val="000000"/>
          <w:sz w:val="24"/>
          <w:szCs w:val="24"/>
          <w:lang w:eastAsia="ru-RU"/>
        </w:rPr>
        <w:t>непрерывное психолого-педагогическое сопровождение участников</w:t>
      </w:r>
      <w:r w:rsidRPr="00A605C5">
        <w:rPr>
          <w:rFonts w:ascii="Times New Roman" w:eastAsia="Times New Roman" w:hAnsi="Times New Roman" w:cs="Times New Roman"/>
          <w:i/>
          <w:iCs/>
          <w:color w:val="000000"/>
          <w:sz w:val="24"/>
          <w:szCs w:val="24"/>
          <w:lang w:eastAsia="ru-RU"/>
        </w:rPr>
        <w:br/>
        <w:t xml:space="preserve">образовательных отношений </w:t>
      </w:r>
      <w:r w:rsidRPr="00A605C5">
        <w:rPr>
          <w:rFonts w:ascii="Times New Roman" w:eastAsia="Times New Roman" w:hAnsi="Times New Roman" w:cs="Times New Roman"/>
          <w:color w:val="000000"/>
          <w:sz w:val="24"/>
          <w:szCs w:val="24"/>
          <w:lang w:eastAsia="ru-RU"/>
        </w:rPr>
        <w:t>в процессе реализации Программы, обеспечение</w:t>
      </w:r>
      <w:r w:rsidRPr="00A605C5">
        <w:rPr>
          <w:rFonts w:ascii="Times New Roman" w:eastAsia="Times New Roman" w:hAnsi="Times New Roman" w:cs="Times New Roman"/>
          <w:color w:val="000000"/>
          <w:sz w:val="24"/>
          <w:szCs w:val="24"/>
          <w:lang w:eastAsia="ru-RU"/>
        </w:rPr>
        <w:br/>
        <w:t>вариативности его содержания, направлений и форм, согласно запросам родительского и профессионального сообществ;</w:t>
      </w:r>
    </w:p>
    <w:p w:rsidR="007A067C" w:rsidRPr="00A605C5" w:rsidRDefault="00080DC2" w:rsidP="008F240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 xml:space="preserve">14) </w:t>
      </w:r>
      <w:r w:rsidRPr="00A605C5">
        <w:rPr>
          <w:rFonts w:ascii="Times New Roman" w:eastAsia="Times New Roman" w:hAnsi="Times New Roman" w:cs="Times New Roman"/>
          <w:i/>
          <w:iCs/>
          <w:color w:val="000000"/>
          <w:sz w:val="24"/>
          <w:szCs w:val="24"/>
          <w:lang w:eastAsia="ru-RU"/>
        </w:rPr>
        <w:t xml:space="preserve">взаимодействие с различными социальными институтами </w:t>
      </w:r>
      <w:r w:rsidRPr="00A605C5">
        <w:rPr>
          <w:rFonts w:ascii="Times New Roman" w:eastAsia="Times New Roman" w:hAnsi="Times New Roman" w:cs="Times New Roman"/>
          <w:color w:val="000000"/>
          <w:sz w:val="24"/>
          <w:szCs w:val="24"/>
          <w:lang w:eastAsia="ru-RU"/>
        </w:rPr>
        <w:t>(сферы</w:t>
      </w:r>
      <w:r w:rsidRPr="00A605C5">
        <w:rPr>
          <w:rFonts w:ascii="Times New Roman" w:eastAsia="Times New Roman" w:hAnsi="Times New Roman" w:cs="Times New Roman"/>
          <w:color w:val="000000"/>
          <w:sz w:val="24"/>
          <w:szCs w:val="24"/>
          <w:lang w:eastAsia="ru-RU"/>
        </w:rPr>
        <w:br/>
        <w:t>образования, культуры, физкультуры и спорта, другими социально</w:t>
      </w:r>
      <w:r w:rsidR="007A067C" w:rsidRPr="00A605C5">
        <w:rPr>
          <w:rFonts w:ascii="Times New Roman" w:eastAsia="Times New Roman" w:hAnsi="Times New Roman" w:cs="Times New Roman"/>
          <w:color w:val="000000"/>
          <w:sz w:val="24"/>
          <w:szCs w:val="24"/>
          <w:lang w:eastAsia="ru-RU"/>
        </w:rPr>
        <w:t>-</w:t>
      </w:r>
      <w:r w:rsidRPr="00A605C5">
        <w:rPr>
          <w:rFonts w:ascii="Times New Roman" w:eastAsia="Times New Roman" w:hAnsi="Times New Roman" w:cs="Times New Roman"/>
          <w:color w:val="000000"/>
          <w:sz w:val="24"/>
          <w:szCs w:val="24"/>
          <w:lang w:eastAsia="ru-RU"/>
        </w:rPr>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совместнойсоциально-значимой деятельности;</w:t>
      </w:r>
    </w:p>
    <w:p w:rsidR="007A067C" w:rsidRPr="00A605C5" w:rsidRDefault="00080DC2" w:rsidP="008F2404">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A605C5">
        <w:rPr>
          <w:rFonts w:ascii="Times New Roman" w:eastAsia="Times New Roman" w:hAnsi="Times New Roman" w:cs="Times New Roman"/>
          <w:color w:val="000000"/>
          <w:sz w:val="24"/>
          <w:szCs w:val="24"/>
          <w:lang w:eastAsia="ru-RU"/>
        </w:rPr>
        <w:t xml:space="preserve">15) </w:t>
      </w:r>
      <w:r w:rsidRPr="00A605C5">
        <w:rPr>
          <w:rFonts w:ascii="Times New Roman" w:eastAsia="Times New Roman" w:hAnsi="Times New Roman" w:cs="Times New Roman"/>
          <w:i/>
          <w:iCs/>
          <w:color w:val="000000"/>
          <w:sz w:val="24"/>
          <w:szCs w:val="24"/>
          <w:lang w:eastAsia="ru-RU"/>
        </w:rPr>
        <w:t>использование широких возможностей социальной среды, социума</w:t>
      </w:r>
      <w:r w:rsidRPr="00A605C5">
        <w:rPr>
          <w:rFonts w:ascii="Times New Roman" w:eastAsia="Times New Roman" w:hAnsi="Times New Roman" w:cs="Times New Roman"/>
          <w:i/>
          <w:iCs/>
          <w:color w:val="000000"/>
          <w:sz w:val="24"/>
          <w:szCs w:val="24"/>
          <w:lang w:eastAsia="ru-RU"/>
        </w:rPr>
        <w:br/>
      </w:r>
      <w:r w:rsidRPr="00A605C5">
        <w:rPr>
          <w:rFonts w:ascii="Times New Roman" w:eastAsia="Times New Roman" w:hAnsi="Times New Roman" w:cs="Times New Roman"/>
          <w:color w:val="000000"/>
          <w:sz w:val="24"/>
          <w:szCs w:val="24"/>
          <w:lang w:eastAsia="ru-RU"/>
        </w:rPr>
        <w:t>как дополнительного средства развития личности, совершенствования процессаеё социализации;</w:t>
      </w:r>
    </w:p>
    <w:p w:rsidR="007A067C" w:rsidRPr="00A605C5" w:rsidRDefault="00080DC2" w:rsidP="008F2404">
      <w:pPr>
        <w:shd w:val="clear" w:color="auto" w:fill="FFFFFF" w:themeFill="background1"/>
        <w:spacing w:after="0" w:line="240" w:lineRule="auto"/>
        <w:rPr>
          <w:rFonts w:ascii="Times New Roman" w:eastAsia="Times New Roman" w:hAnsi="Times New Roman" w:cs="Times New Roman"/>
          <w:sz w:val="24"/>
          <w:szCs w:val="24"/>
          <w:lang w:eastAsia="ru-RU"/>
        </w:rPr>
      </w:pPr>
      <w:r w:rsidRPr="00A605C5">
        <w:rPr>
          <w:rFonts w:ascii="Times New Roman" w:eastAsia="Times New Roman" w:hAnsi="Times New Roman" w:cs="Times New Roman"/>
          <w:color w:val="000000"/>
          <w:sz w:val="24"/>
          <w:szCs w:val="24"/>
          <w:lang w:eastAsia="ru-RU"/>
        </w:rPr>
        <w:t xml:space="preserve">16) </w:t>
      </w:r>
      <w:r w:rsidRPr="00A605C5">
        <w:rPr>
          <w:rFonts w:ascii="Times New Roman" w:eastAsia="Times New Roman" w:hAnsi="Times New Roman" w:cs="Times New Roman"/>
          <w:i/>
          <w:iCs/>
          <w:color w:val="000000"/>
          <w:sz w:val="24"/>
          <w:szCs w:val="24"/>
          <w:lang w:eastAsia="ru-RU"/>
        </w:rPr>
        <w:t xml:space="preserve">предоставление информации о Программе </w:t>
      </w:r>
      <w:r w:rsidRPr="00A605C5">
        <w:rPr>
          <w:rFonts w:ascii="Times New Roman" w:eastAsia="Times New Roman" w:hAnsi="Times New Roman" w:cs="Times New Roman"/>
          <w:color w:val="000000"/>
          <w:sz w:val="24"/>
          <w:szCs w:val="24"/>
          <w:lang w:eastAsia="ru-RU"/>
        </w:rPr>
        <w:t>семье, заинтересованным</w:t>
      </w:r>
      <w:r w:rsidRPr="00A605C5">
        <w:rPr>
          <w:rFonts w:ascii="Times New Roman" w:eastAsia="Times New Roman" w:hAnsi="Times New Roman" w:cs="Times New Roman"/>
          <w:color w:val="000000"/>
          <w:sz w:val="24"/>
          <w:szCs w:val="24"/>
          <w:lang w:eastAsia="ru-RU"/>
        </w:rPr>
        <w:br/>
        <w:t>лицам, вовлеченным в образовательную деятельность, а также широкой общественности;</w:t>
      </w:r>
      <w:r w:rsidRPr="00A605C5">
        <w:rPr>
          <w:rFonts w:ascii="Times New Roman" w:eastAsia="Times New Roman" w:hAnsi="Times New Roman" w:cs="Times New Roman"/>
          <w:color w:val="000000"/>
          <w:sz w:val="24"/>
          <w:szCs w:val="24"/>
          <w:lang w:eastAsia="ru-RU"/>
        </w:rPr>
        <w:br/>
        <w:t>17) обеспечение возможностей для обсуждения Программы, поиска, использования материалов, обеспечивающих её реализацию, в т.ч. в информационной среде.</w:t>
      </w:r>
    </w:p>
    <w:p w:rsidR="007A067C" w:rsidRPr="00A605C5" w:rsidRDefault="007A067C" w:rsidP="008F2404">
      <w:pPr>
        <w:shd w:val="clear" w:color="auto" w:fill="FFFFFF" w:themeFill="background1"/>
        <w:spacing w:after="0" w:line="240" w:lineRule="auto"/>
        <w:rPr>
          <w:rFonts w:ascii="Times New Roman" w:eastAsia="Times New Roman" w:hAnsi="Times New Roman" w:cs="Times New Roman"/>
          <w:sz w:val="24"/>
          <w:szCs w:val="24"/>
          <w:lang w:eastAsia="ru-RU"/>
        </w:rPr>
      </w:pPr>
    </w:p>
    <w:p w:rsidR="009C0B7B" w:rsidRDefault="009C0B7B" w:rsidP="00A605C5">
      <w:pPr>
        <w:shd w:val="clear" w:color="auto" w:fill="FFFFFF" w:themeFill="background1"/>
        <w:autoSpaceDE w:val="0"/>
        <w:autoSpaceDN w:val="0"/>
        <w:adjustRightInd w:val="0"/>
        <w:spacing w:after="0" w:line="240" w:lineRule="auto"/>
        <w:jc w:val="center"/>
        <w:rPr>
          <w:rFonts w:ascii="Times New Roman" w:eastAsia="SimSun" w:hAnsi="Times New Roman" w:cs="Times New Roman"/>
          <w:b/>
          <w:iCs/>
          <w:kern w:val="28"/>
          <w:sz w:val="24"/>
          <w:szCs w:val="24"/>
          <w:lang w:eastAsia="hi-IN" w:bidi="hi-IN"/>
        </w:rPr>
      </w:pPr>
      <w:bookmarkStart w:id="199" w:name="_Toc420597638"/>
      <w:bookmarkStart w:id="200" w:name="_Toc420598552"/>
      <w:bookmarkStart w:id="201" w:name="_Toc422496194"/>
    </w:p>
    <w:p w:rsidR="00741CCB" w:rsidRPr="00A605C5" w:rsidRDefault="00741CCB" w:rsidP="00A605C5">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A605C5">
        <w:rPr>
          <w:rFonts w:ascii="Times New Roman" w:eastAsia="SimSun" w:hAnsi="Times New Roman" w:cs="Times New Roman"/>
          <w:b/>
          <w:iCs/>
          <w:kern w:val="28"/>
          <w:sz w:val="24"/>
          <w:szCs w:val="24"/>
          <w:lang w:eastAsia="hi-IN" w:bidi="hi-IN"/>
        </w:rPr>
        <w:t>3.</w:t>
      </w:r>
      <w:r w:rsidR="00CE6F58" w:rsidRPr="00A605C5">
        <w:rPr>
          <w:rFonts w:ascii="Times New Roman" w:eastAsia="SimSun" w:hAnsi="Times New Roman" w:cs="Times New Roman"/>
          <w:b/>
          <w:iCs/>
          <w:kern w:val="28"/>
          <w:sz w:val="24"/>
          <w:szCs w:val="24"/>
          <w:lang w:eastAsia="hi-IN" w:bidi="hi-IN"/>
        </w:rPr>
        <w:t>1</w:t>
      </w:r>
      <w:r w:rsidRPr="00A605C5">
        <w:rPr>
          <w:rFonts w:ascii="Times New Roman" w:eastAsia="SimSun" w:hAnsi="Times New Roman" w:cs="Times New Roman"/>
          <w:b/>
          <w:iCs/>
          <w:kern w:val="28"/>
          <w:sz w:val="24"/>
          <w:szCs w:val="24"/>
          <w:lang w:eastAsia="hi-IN" w:bidi="hi-IN"/>
        </w:rPr>
        <w:t>.</w:t>
      </w:r>
      <w:r w:rsidR="00CE6F58" w:rsidRPr="00A605C5">
        <w:rPr>
          <w:rFonts w:ascii="Times New Roman" w:eastAsia="SimSun" w:hAnsi="Times New Roman" w:cs="Times New Roman"/>
          <w:b/>
          <w:iCs/>
          <w:kern w:val="28"/>
          <w:sz w:val="24"/>
          <w:szCs w:val="24"/>
          <w:lang w:eastAsia="hi-IN" w:bidi="hi-IN"/>
        </w:rPr>
        <w:t>1</w:t>
      </w:r>
      <w:r w:rsidRPr="00A605C5">
        <w:rPr>
          <w:rFonts w:ascii="Times New Roman" w:eastAsia="Times New Roman" w:hAnsi="Times New Roman" w:cs="Times New Roman"/>
          <w:b/>
          <w:bCs/>
          <w:iCs/>
          <w:sz w:val="24"/>
          <w:szCs w:val="24"/>
          <w:lang w:eastAsia="ru-RU"/>
        </w:rPr>
        <w:t xml:space="preserve">Особенности работы воспитателя </w:t>
      </w:r>
    </w:p>
    <w:p w:rsidR="00741CCB" w:rsidRPr="00A605C5" w:rsidRDefault="00741CCB" w:rsidP="00A605C5">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A605C5">
        <w:rPr>
          <w:rFonts w:ascii="Times New Roman" w:eastAsia="Times New Roman" w:hAnsi="Times New Roman" w:cs="Times New Roman"/>
          <w:b/>
          <w:bCs/>
          <w:iCs/>
          <w:sz w:val="24"/>
          <w:szCs w:val="24"/>
          <w:lang w:eastAsia="ru-RU"/>
        </w:rPr>
        <w:t>в период адаптации детей к ДОУ (1,5 - 3 года).</w:t>
      </w:r>
    </w:p>
    <w:p w:rsidR="00741CCB" w:rsidRPr="00A605C5" w:rsidRDefault="00741CCB" w:rsidP="00A605C5">
      <w:pPr>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b/>
          <w:i/>
          <w:iCs/>
          <w:color w:val="000000"/>
          <w:sz w:val="24"/>
          <w:szCs w:val="24"/>
          <w:lang w:eastAsia="ru-RU"/>
        </w:rPr>
        <w:lastRenderedPageBreak/>
        <w:t>Цель:</w:t>
      </w:r>
      <w:r w:rsidR="00D3298D">
        <w:rPr>
          <w:rFonts w:ascii="Times New Roman" w:eastAsia="Calibri" w:hAnsi="Times New Roman" w:cs="Times New Roman"/>
          <w:b/>
          <w:i/>
          <w:iCs/>
          <w:color w:val="000000"/>
          <w:sz w:val="24"/>
          <w:szCs w:val="24"/>
          <w:lang w:eastAsia="ru-RU"/>
        </w:rPr>
        <w:t xml:space="preserve"> </w:t>
      </w:r>
      <w:r w:rsidRPr="00A605C5">
        <w:rPr>
          <w:rFonts w:ascii="Times New Roman" w:eastAsia="Calibri" w:hAnsi="Times New Roman" w:cs="Times New Roman"/>
          <w:color w:val="000000"/>
          <w:sz w:val="24"/>
          <w:szCs w:val="24"/>
          <w:lang w:eastAsia="ru-RU"/>
        </w:rPr>
        <w:t xml:space="preserve">создание благоприятного образовательного пространства семьи и дошкольного образовательного учреждения в системе организации адаптации детей. </w:t>
      </w:r>
    </w:p>
    <w:p w:rsidR="00741CCB" w:rsidRPr="00A605C5" w:rsidRDefault="00741CCB" w:rsidP="00A605C5">
      <w:p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В основе практической работы в период адаптации детей к дошкольному образовательному учреждению - взаимодействие воспитателя, родителей и детей, направленное на создание благоприятной эмоциональной атмосферы в группе, которое создаёт основу для благоприятной адаптации детей.</w:t>
      </w:r>
    </w:p>
    <w:p w:rsidR="00741CCB" w:rsidRPr="00A605C5" w:rsidRDefault="00741CCB" w:rsidP="00A605C5">
      <w:p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741CCB" w:rsidRPr="00A605C5" w:rsidRDefault="00741CCB" w:rsidP="00A605C5">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A605C5">
        <w:rPr>
          <w:rFonts w:ascii="Times New Roman" w:eastAsia="Times New Roman" w:hAnsi="Times New Roman" w:cs="Times New Roman"/>
          <w:b/>
          <w:iCs/>
          <w:sz w:val="24"/>
          <w:szCs w:val="24"/>
          <w:lang w:eastAsia="ru-RU"/>
        </w:rPr>
        <w:t>Этапы адаптационного периода</w:t>
      </w:r>
    </w:p>
    <w:p w:rsidR="00741CCB" w:rsidRPr="00A605C5" w:rsidRDefault="00741CCB" w:rsidP="00A605C5">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4"/>
        <w:gridCol w:w="8267"/>
      </w:tblGrid>
      <w:tr w:rsidR="00741CCB" w:rsidRPr="00A605C5" w:rsidTr="00D3298D">
        <w:tc>
          <w:tcPr>
            <w:tcW w:w="1454" w:type="dxa"/>
          </w:tcPr>
          <w:p w:rsidR="00741CCB" w:rsidRPr="00A605C5" w:rsidRDefault="00741CCB" w:rsidP="00A605C5">
            <w:pPr>
              <w:shd w:val="clear" w:color="auto" w:fill="FFFFFF" w:themeFill="background1"/>
              <w:autoSpaceDE w:val="0"/>
              <w:autoSpaceDN w:val="0"/>
              <w:adjustRightInd w:val="0"/>
              <w:spacing w:after="0" w:line="240" w:lineRule="auto"/>
              <w:rPr>
                <w:rFonts w:ascii="Times New Roman" w:eastAsia="Times New Roman" w:hAnsi="Times New Roman" w:cs="Times New Roman"/>
                <w:iCs/>
                <w:sz w:val="24"/>
                <w:szCs w:val="24"/>
                <w:lang w:eastAsia="ru-RU"/>
              </w:rPr>
            </w:pPr>
            <w:r w:rsidRPr="00A605C5">
              <w:rPr>
                <w:rFonts w:ascii="Times New Roman" w:eastAsia="Times New Roman" w:hAnsi="Times New Roman" w:cs="Times New Roman"/>
                <w:sz w:val="24"/>
                <w:szCs w:val="24"/>
                <w:lang w:eastAsia="ru-RU"/>
              </w:rPr>
              <w:t xml:space="preserve">1 этап </w:t>
            </w:r>
            <w:r w:rsidRPr="00A605C5">
              <w:rPr>
                <w:rFonts w:ascii="Times New Roman" w:eastAsia="Times New Roman" w:hAnsi="Times New Roman" w:cs="Times New Roman"/>
                <w:iCs/>
                <w:sz w:val="24"/>
                <w:szCs w:val="24"/>
                <w:lang w:eastAsia="ru-RU"/>
              </w:rPr>
              <w:t>– подготовка ребенка к условиям детского сада</w:t>
            </w:r>
          </w:p>
        </w:tc>
        <w:tc>
          <w:tcPr>
            <w:tcW w:w="8327" w:type="dxa"/>
          </w:tcPr>
          <w:tbl>
            <w:tblPr>
              <w:tblW w:w="8017" w:type="dxa"/>
              <w:tblBorders>
                <w:top w:val="nil"/>
                <w:left w:val="nil"/>
                <w:bottom w:val="nil"/>
                <w:right w:val="nil"/>
              </w:tblBorders>
              <w:tblLook w:val="0000"/>
            </w:tblPr>
            <w:tblGrid>
              <w:gridCol w:w="8017"/>
            </w:tblGrid>
            <w:tr w:rsidR="00D3298D" w:rsidRPr="00A605C5" w:rsidTr="00D3298D">
              <w:trPr>
                <w:trHeight w:val="1276"/>
              </w:trPr>
              <w:tc>
                <w:tcPr>
                  <w:tcW w:w="8017" w:type="dxa"/>
                </w:tcPr>
                <w:p w:rsidR="00D3298D" w:rsidRPr="00A605C5" w:rsidRDefault="00D3298D" w:rsidP="00A605C5">
                  <w:p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Готовить ребенка к поступлению в детский сад необходимо заранее. Для этого необходимо: с первых дней жизни ребенка укреплять его здоровье, приучать к режиму дня, в первую очередь необходимо привести в соответствие распорядок дня ребенка дома с режимом дошкольного учреждения. В процессе 1 этапа нужно уделить внимание рациону питания, формированию навыков самостоятельности. О поступлении в детский сад следует говорить с ребенком как о желанном, радостном событии. Если малыша не готовить к этому важному в его жизни событию, то поступление в детский сад может быть сопряжено для него с неприятностями, а порой и тяжелыми переживаниями, а также вегетативными явлениями. </w:t>
                  </w:r>
                </w:p>
              </w:tc>
            </w:tr>
          </w:tbl>
          <w:p w:rsidR="00741CCB" w:rsidRPr="00A605C5" w:rsidRDefault="00741CCB" w:rsidP="00A605C5">
            <w:pPr>
              <w:shd w:val="clear" w:color="auto" w:fill="FFFFFF" w:themeFill="background1"/>
              <w:autoSpaceDE w:val="0"/>
              <w:autoSpaceDN w:val="0"/>
              <w:adjustRightInd w:val="0"/>
              <w:spacing w:after="0" w:line="240" w:lineRule="auto"/>
              <w:rPr>
                <w:rFonts w:ascii="Times New Roman" w:eastAsia="Times New Roman" w:hAnsi="Times New Roman" w:cs="Times New Roman"/>
                <w:iCs/>
                <w:sz w:val="24"/>
                <w:szCs w:val="24"/>
                <w:lang w:eastAsia="ru-RU"/>
              </w:rPr>
            </w:pPr>
          </w:p>
        </w:tc>
      </w:tr>
      <w:tr w:rsidR="00741CCB" w:rsidRPr="00A605C5" w:rsidTr="00D3298D">
        <w:trPr>
          <w:trHeight w:val="552"/>
        </w:trPr>
        <w:tc>
          <w:tcPr>
            <w:tcW w:w="1454" w:type="dxa"/>
          </w:tcPr>
          <w:p w:rsidR="00741CCB" w:rsidRPr="00A605C5" w:rsidRDefault="00741CCB" w:rsidP="00A605C5">
            <w:pPr>
              <w:shd w:val="clear" w:color="auto" w:fill="FFFFFF" w:themeFill="background1"/>
              <w:autoSpaceDE w:val="0"/>
              <w:autoSpaceDN w:val="0"/>
              <w:adjustRightInd w:val="0"/>
              <w:spacing w:after="0" w:line="240" w:lineRule="auto"/>
              <w:rPr>
                <w:rFonts w:ascii="Times New Roman" w:eastAsia="Times New Roman" w:hAnsi="Times New Roman" w:cs="Times New Roman"/>
                <w:iCs/>
                <w:sz w:val="24"/>
                <w:szCs w:val="24"/>
                <w:lang w:eastAsia="ru-RU"/>
              </w:rPr>
            </w:pPr>
            <w:r w:rsidRPr="00A605C5">
              <w:rPr>
                <w:rFonts w:ascii="Times New Roman" w:eastAsia="Times New Roman" w:hAnsi="Times New Roman" w:cs="Times New Roman"/>
                <w:sz w:val="24"/>
                <w:szCs w:val="24"/>
                <w:lang w:eastAsia="ru-RU"/>
              </w:rPr>
              <w:t xml:space="preserve">2 этап </w:t>
            </w:r>
            <w:r w:rsidRPr="00A605C5">
              <w:rPr>
                <w:rFonts w:ascii="Times New Roman" w:eastAsia="Times New Roman" w:hAnsi="Times New Roman" w:cs="Times New Roman"/>
                <w:iCs/>
                <w:sz w:val="24"/>
                <w:szCs w:val="24"/>
                <w:lang w:eastAsia="ru-RU"/>
              </w:rPr>
              <w:t>– приход мамы с ребенком в группу детского сада</w:t>
            </w:r>
          </w:p>
        </w:tc>
        <w:tc>
          <w:tcPr>
            <w:tcW w:w="8327" w:type="dxa"/>
          </w:tcPr>
          <w:tbl>
            <w:tblPr>
              <w:tblW w:w="0" w:type="auto"/>
              <w:tblBorders>
                <w:top w:val="nil"/>
                <w:left w:val="nil"/>
                <w:bottom w:val="nil"/>
                <w:right w:val="nil"/>
              </w:tblBorders>
              <w:tblLook w:val="0000"/>
            </w:tblPr>
            <w:tblGrid>
              <w:gridCol w:w="8051"/>
            </w:tblGrid>
            <w:tr w:rsidR="00D3298D" w:rsidRPr="009C0B7B" w:rsidTr="00741CCB">
              <w:trPr>
                <w:trHeight w:val="563"/>
              </w:trPr>
              <w:tc>
                <w:tcPr>
                  <w:tcW w:w="0" w:type="auto"/>
                </w:tcPr>
                <w:p w:rsidR="00D3298D" w:rsidRPr="009C0B7B" w:rsidRDefault="00D3298D" w:rsidP="009C0B7B">
                  <w:pPr>
                    <w:pStyle w:val="aff1"/>
                    <w:rPr>
                      <w:rFonts w:ascii="Times New Roman" w:hAnsi="Times New Roman" w:cs="Times New Roman"/>
                      <w:sz w:val="24"/>
                      <w:szCs w:val="24"/>
                      <w:lang w:eastAsia="ru-RU"/>
                    </w:rPr>
                  </w:pPr>
                  <w:r w:rsidRPr="009C0B7B">
                    <w:rPr>
                      <w:rFonts w:ascii="Times New Roman" w:hAnsi="Times New Roman" w:cs="Times New Roman"/>
                      <w:sz w:val="24"/>
                      <w:szCs w:val="24"/>
                      <w:lang w:eastAsia="ru-RU"/>
                    </w:rPr>
                    <w:t>Основная задача мамы в данной ситуации – помочь малышу в создании положительного образа воспитателя. Мама помогает ребенку быстрее освоиться, поддерживает его интерес к окружа</w:t>
                  </w:r>
                  <w:r w:rsidR="009C0B7B">
                    <w:rPr>
                      <w:rFonts w:ascii="Times New Roman" w:hAnsi="Times New Roman" w:cs="Times New Roman"/>
                      <w:sz w:val="24"/>
                      <w:szCs w:val="24"/>
                      <w:lang w:eastAsia="ru-RU"/>
                    </w:rPr>
                    <w:t>ющему: ―Как мне здесь нравится!</w:t>
                  </w:r>
                  <w:r w:rsidRPr="009C0B7B">
                    <w:rPr>
                      <w:rFonts w:ascii="Times New Roman" w:hAnsi="Times New Roman" w:cs="Times New Roman"/>
                      <w:sz w:val="24"/>
                      <w:szCs w:val="24"/>
                      <w:lang w:eastAsia="ru-RU"/>
                    </w:rPr>
                    <w:t>, ―Какие иг</w:t>
                  </w:r>
                  <w:r w:rsidR="009C0B7B">
                    <w:rPr>
                      <w:rFonts w:ascii="Times New Roman" w:hAnsi="Times New Roman" w:cs="Times New Roman"/>
                      <w:sz w:val="24"/>
                      <w:szCs w:val="24"/>
                      <w:lang w:eastAsia="ru-RU"/>
                    </w:rPr>
                    <w:t>рушки!</w:t>
                  </w:r>
                  <w:r w:rsidRPr="009C0B7B">
                    <w:rPr>
                      <w:rFonts w:ascii="Times New Roman" w:hAnsi="Times New Roman" w:cs="Times New Roman"/>
                      <w:sz w:val="24"/>
                      <w:szCs w:val="24"/>
                      <w:lang w:eastAsia="ru-RU"/>
                    </w:rPr>
                    <w:t xml:space="preserve"> и т.д. Освоившись, ребенок делает первые попытки пройтись по группе. Мама одобряет действия малыша, подбадривает его улыбкой, жестами. Взрослый со своей стороны тоже одобрительно улыбается, и ребенок начинает, как бы играть: то приблизится к воспитателю, то побежит назад к маме. </w:t>
                  </w:r>
                </w:p>
                <w:p w:rsidR="00D3298D" w:rsidRPr="009C0B7B" w:rsidRDefault="00D3298D" w:rsidP="009C0B7B">
                  <w:pPr>
                    <w:pStyle w:val="aff1"/>
                    <w:rPr>
                      <w:rFonts w:ascii="Times New Roman" w:hAnsi="Times New Roman" w:cs="Times New Roman"/>
                      <w:sz w:val="24"/>
                      <w:szCs w:val="24"/>
                      <w:lang w:eastAsia="ru-RU"/>
                    </w:rPr>
                  </w:pPr>
                  <w:r w:rsidRPr="009C0B7B">
                    <w:rPr>
                      <w:rFonts w:ascii="Times New Roman" w:hAnsi="Times New Roman" w:cs="Times New Roman"/>
                      <w:sz w:val="24"/>
                      <w:szCs w:val="24"/>
                      <w:lang w:eastAsia="ru-RU"/>
                    </w:rPr>
                    <w:t xml:space="preserve">Первую неделю ребенок приходит в детский сад и остается в группе в течение 2-3 часов в присутствии мамы или других родственников. За это время он осваивает новые для него помещения, знакомится с другими детьми. </w:t>
                  </w:r>
                </w:p>
              </w:tc>
            </w:tr>
          </w:tbl>
          <w:p w:rsidR="00741CCB" w:rsidRPr="009C0B7B" w:rsidRDefault="00741CCB" w:rsidP="009C0B7B">
            <w:pPr>
              <w:pStyle w:val="aff1"/>
              <w:rPr>
                <w:rFonts w:ascii="Times New Roman" w:eastAsia="Times New Roman" w:hAnsi="Times New Roman" w:cs="Times New Roman"/>
                <w:iCs/>
                <w:sz w:val="24"/>
                <w:szCs w:val="24"/>
                <w:lang w:eastAsia="ru-RU"/>
              </w:rPr>
            </w:pPr>
          </w:p>
        </w:tc>
      </w:tr>
      <w:tr w:rsidR="00741CCB" w:rsidRPr="00A605C5" w:rsidTr="00D3298D">
        <w:tc>
          <w:tcPr>
            <w:tcW w:w="1454" w:type="dxa"/>
          </w:tcPr>
          <w:p w:rsidR="00741CCB" w:rsidRPr="00A605C5" w:rsidRDefault="00741CCB" w:rsidP="00A605C5">
            <w:pPr>
              <w:shd w:val="clear" w:color="auto" w:fill="FFFFFF" w:themeFill="background1"/>
              <w:autoSpaceDE w:val="0"/>
              <w:autoSpaceDN w:val="0"/>
              <w:adjustRightInd w:val="0"/>
              <w:spacing w:after="0" w:line="240" w:lineRule="auto"/>
              <w:rPr>
                <w:rFonts w:ascii="Times New Roman" w:eastAsia="Times New Roman" w:hAnsi="Times New Roman" w:cs="Times New Roman"/>
                <w:iCs/>
                <w:sz w:val="24"/>
                <w:szCs w:val="24"/>
                <w:lang w:eastAsia="ru-RU"/>
              </w:rPr>
            </w:pPr>
            <w:r w:rsidRPr="00A605C5">
              <w:rPr>
                <w:rFonts w:ascii="Times New Roman" w:eastAsia="Times New Roman" w:hAnsi="Times New Roman" w:cs="Times New Roman"/>
                <w:sz w:val="24"/>
                <w:szCs w:val="24"/>
                <w:lang w:eastAsia="ru-RU"/>
              </w:rPr>
              <w:t xml:space="preserve">3 этап </w:t>
            </w:r>
            <w:r w:rsidRPr="00A605C5">
              <w:rPr>
                <w:rFonts w:ascii="Times New Roman" w:eastAsia="Times New Roman" w:hAnsi="Times New Roman" w:cs="Times New Roman"/>
                <w:iCs/>
                <w:sz w:val="24"/>
                <w:szCs w:val="24"/>
                <w:lang w:eastAsia="ru-RU"/>
              </w:rPr>
              <w:t>– постепенное привыкание.</w:t>
            </w:r>
          </w:p>
        </w:tc>
        <w:tc>
          <w:tcPr>
            <w:tcW w:w="8327" w:type="dxa"/>
          </w:tcPr>
          <w:tbl>
            <w:tblPr>
              <w:tblW w:w="0" w:type="auto"/>
              <w:tblBorders>
                <w:top w:val="nil"/>
                <w:left w:val="nil"/>
                <w:bottom w:val="nil"/>
                <w:right w:val="nil"/>
              </w:tblBorders>
              <w:tblLook w:val="0000"/>
            </w:tblPr>
            <w:tblGrid>
              <w:gridCol w:w="8017"/>
            </w:tblGrid>
            <w:tr w:rsidR="00D3298D" w:rsidRPr="009C0B7B" w:rsidTr="00D3298D">
              <w:trPr>
                <w:trHeight w:val="859"/>
              </w:trPr>
              <w:tc>
                <w:tcPr>
                  <w:tcW w:w="8017" w:type="dxa"/>
                </w:tcPr>
                <w:p w:rsidR="00D3298D" w:rsidRPr="009C0B7B" w:rsidRDefault="00D3298D" w:rsidP="009C0B7B">
                  <w:pPr>
                    <w:pStyle w:val="aff1"/>
                    <w:rPr>
                      <w:rFonts w:ascii="Times New Roman" w:hAnsi="Times New Roman" w:cs="Times New Roman"/>
                      <w:sz w:val="24"/>
                      <w:szCs w:val="24"/>
                      <w:lang w:eastAsia="ru-RU"/>
                    </w:rPr>
                  </w:pPr>
                  <w:r w:rsidRPr="009C0B7B">
                    <w:rPr>
                      <w:rFonts w:ascii="Times New Roman" w:hAnsi="Times New Roman" w:cs="Times New Roman"/>
                      <w:sz w:val="24"/>
                      <w:szCs w:val="24"/>
                      <w:lang w:eastAsia="ru-RU"/>
                    </w:rPr>
                    <w:t xml:space="preserve">Постепенная адаптация может включать несколько периодов. </w:t>
                  </w:r>
                </w:p>
                <w:p w:rsidR="00D3298D" w:rsidRPr="009C0B7B" w:rsidRDefault="00D3298D" w:rsidP="009C0B7B">
                  <w:pPr>
                    <w:pStyle w:val="aff1"/>
                    <w:rPr>
                      <w:rFonts w:ascii="Times New Roman" w:hAnsi="Times New Roman" w:cs="Times New Roman"/>
                      <w:sz w:val="24"/>
                      <w:szCs w:val="24"/>
                      <w:lang w:eastAsia="ru-RU"/>
                    </w:rPr>
                  </w:pPr>
                  <w:r w:rsidRPr="009C0B7B">
                    <w:rPr>
                      <w:rFonts w:ascii="Times New Roman" w:hAnsi="Times New Roman" w:cs="Times New Roman"/>
                      <w:bCs/>
                      <w:iCs/>
                      <w:sz w:val="24"/>
                      <w:szCs w:val="24"/>
                      <w:lang w:eastAsia="ru-RU"/>
                    </w:rPr>
                    <w:t>1 период</w:t>
                  </w:r>
                  <w:r w:rsidRPr="009C0B7B">
                    <w:rPr>
                      <w:rFonts w:ascii="Times New Roman" w:hAnsi="Times New Roman" w:cs="Times New Roman"/>
                      <w:iCs/>
                      <w:sz w:val="24"/>
                      <w:szCs w:val="24"/>
                      <w:lang w:eastAsia="ru-RU"/>
                    </w:rPr>
                    <w:t xml:space="preserve">: </w:t>
                  </w:r>
                  <w:r w:rsidR="009C0B7B">
                    <w:rPr>
                      <w:rFonts w:ascii="Times New Roman" w:hAnsi="Times New Roman" w:cs="Times New Roman"/>
                      <w:sz w:val="24"/>
                      <w:szCs w:val="24"/>
                      <w:lang w:eastAsia="ru-RU"/>
                    </w:rPr>
                    <w:t>―мы играем только вместе</w:t>
                  </w:r>
                  <w:r w:rsidRPr="009C0B7B">
                    <w:rPr>
                      <w:rFonts w:ascii="Times New Roman" w:hAnsi="Times New Roman" w:cs="Times New Roman"/>
                      <w:sz w:val="24"/>
                      <w:szCs w:val="24"/>
                      <w:lang w:eastAsia="ru-RU"/>
                    </w:rPr>
                    <w:t xml:space="preserve">. </w:t>
                  </w:r>
                </w:p>
                <w:p w:rsidR="00D3298D" w:rsidRPr="009C0B7B" w:rsidRDefault="00D3298D" w:rsidP="009C0B7B">
                  <w:pPr>
                    <w:pStyle w:val="aff1"/>
                    <w:rPr>
                      <w:rFonts w:ascii="Times New Roman" w:hAnsi="Times New Roman" w:cs="Times New Roman"/>
                      <w:sz w:val="24"/>
                      <w:szCs w:val="24"/>
                      <w:lang w:eastAsia="ru-RU"/>
                    </w:rPr>
                  </w:pPr>
                  <w:r w:rsidRPr="009C0B7B">
                    <w:rPr>
                      <w:rFonts w:ascii="Times New Roman" w:hAnsi="Times New Roman" w:cs="Times New Roman"/>
                      <w:bCs/>
                      <w:iCs/>
                      <w:sz w:val="24"/>
                      <w:szCs w:val="24"/>
                      <w:lang w:eastAsia="ru-RU"/>
                    </w:rPr>
                    <w:t xml:space="preserve">2 период: </w:t>
                  </w:r>
                  <w:r w:rsidR="009C0B7B">
                    <w:rPr>
                      <w:rFonts w:ascii="Times New Roman" w:hAnsi="Times New Roman" w:cs="Times New Roman"/>
                      <w:sz w:val="24"/>
                      <w:szCs w:val="24"/>
                      <w:lang w:eastAsia="ru-RU"/>
                    </w:rPr>
                    <w:t>―я играю сам, но ты будь рядом</w:t>
                  </w:r>
                  <w:r w:rsidRPr="009C0B7B">
                    <w:rPr>
                      <w:rFonts w:ascii="Times New Roman" w:hAnsi="Times New Roman" w:cs="Times New Roman"/>
                      <w:sz w:val="24"/>
                      <w:szCs w:val="24"/>
                      <w:lang w:eastAsia="ru-RU"/>
                    </w:rPr>
                    <w:t xml:space="preserve">. </w:t>
                  </w:r>
                </w:p>
                <w:p w:rsidR="00D3298D" w:rsidRPr="009C0B7B" w:rsidRDefault="00D3298D" w:rsidP="009C0B7B">
                  <w:pPr>
                    <w:pStyle w:val="aff1"/>
                    <w:rPr>
                      <w:rFonts w:ascii="Times New Roman" w:hAnsi="Times New Roman" w:cs="Times New Roman"/>
                      <w:sz w:val="24"/>
                      <w:szCs w:val="24"/>
                      <w:lang w:eastAsia="ru-RU"/>
                    </w:rPr>
                  </w:pPr>
                  <w:r w:rsidRPr="009C0B7B">
                    <w:rPr>
                      <w:rFonts w:ascii="Times New Roman" w:hAnsi="Times New Roman" w:cs="Times New Roman"/>
                      <w:bCs/>
                      <w:iCs/>
                      <w:sz w:val="24"/>
                      <w:szCs w:val="24"/>
                      <w:lang w:eastAsia="ru-RU"/>
                    </w:rPr>
                    <w:t xml:space="preserve">3 период: </w:t>
                  </w:r>
                  <w:r w:rsidR="009C0B7B">
                    <w:rPr>
                      <w:rFonts w:ascii="Times New Roman" w:hAnsi="Times New Roman" w:cs="Times New Roman"/>
                      <w:sz w:val="24"/>
                      <w:szCs w:val="24"/>
                      <w:lang w:eastAsia="ru-RU"/>
                    </w:rPr>
                    <w:t>―иди, я немножко поиграю один</w:t>
                  </w:r>
                  <w:r w:rsidRPr="009C0B7B">
                    <w:rPr>
                      <w:rFonts w:ascii="Times New Roman" w:hAnsi="Times New Roman" w:cs="Times New Roman"/>
                      <w:sz w:val="24"/>
                      <w:szCs w:val="24"/>
                      <w:lang w:eastAsia="ru-RU"/>
                    </w:rPr>
                    <w:t xml:space="preserve">. </w:t>
                  </w:r>
                </w:p>
                <w:p w:rsidR="00D3298D" w:rsidRPr="009C0B7B" w:rsidRDefault="00D3298D" w:rsidP="009C0B7B">
                  <w:pPr>
                    <w:pStyle w:val="aff1"/>
                    <w:rPr>
                      <w:rFonts w:ascii="Times New Roman" w:hAnsi="Times New Roman" w:cs="Times New Roman"/>
                      <w:sz w:val="24"/>
                      <w:szCs w:val="24"/>
                      <w:lang w:eastAsia="ru-RU"/>
                    </w:rPr>
                  </w:pPr>
                  <w:r w:rsidRPr="009C0B7B">
                    <w:rPr>
                      <w:rFonts w:ascii="Times New Roman" w:hAnsi="Times New Roman" w:cs="Times New Roman"/>
                      <w:bCs/>
                      <w:iCs/>
                      <w:sz w:val="24"/>
                      <w:szCs w:val="24"/>
                      <w:lang w:eastAsia="ru-RU"/>
                    </w:rPr>
                    <w:t xml:space="preserve">4 период: </w:t>
                  </w:r>
                  <w:r w:rsidRPr="009C0B7B">
                    <w:rPr>
                      <w:rFonts w:ascii="Times New Roman" w:hAnsi="Times New Roman" w:cs="Times New Roman"/>
                      <w:sz w:val="24"/>
                      <w:szCs w:val="24"/>
                      <w:lang w:eastAsia="ru-RU"/>
                    </w:rPr>
                    <w:t>―мне хорошо здесь, я готов отпустить т</w:t>
                  </w:r>
                  <w:r w:rsidR="009C0B7B">
                    <w:rPr>
                      <w:rFonts w:ascii="Times New Roman" w:hAnsi="Times New Roman" w:cs="Times New Roman"/>
                      <w:sz w:val="24"/>
                      <w:szCs w:val="24"/>
                      <w:lang w:eastAsia="ru-RU"/>
                    </w:rPr>
                    <w:t>ебя</w:t>
                  </w:r>
                  <w:r w:rsidRPr="009C0B7B">
                    <w:rPr>
                      <w:rFonts w:ascii="Times New Roman" w:hAnsi="Times New Roman" w:cs="Times New Roman"/>
                      <w:sz w:val="24"/>
                      <w:szCs w:val="24"/>
                      <w:lang w:eastAsia="ru-RU"/>
                    </w:rPr>
                    <w:t xml:space="preserve">. </w:t>
                  </w:r>
                </w:p>
              </w:tc>
            </w:tr>
          </w:tbl>
          <w:p w:rsidR="00741CCB" w:rsidRPr="009C0B7B" w:rsidRDefault="00741CCB" w:rsidP="009C0B7B">
            <w:pPr>
              <w:pStyle w:val="aff1"/>
              <w:rPr>
                <w:rFonts w:ascii="Times New Roman" w:eastAsia="Times New Roman" w:hAnsi="Times New Roman" w:cs="Times New Roman"/>
                <w:iCs/>
                <w:sz w:val="24"/>
                <w:szCs w:val="24"/>
                <w:lang w:eastAsia="ru-RU"/>
              </w:rPr>
            </w:pPr>
          </w:p>
        </w:tc>
      </w:tr>
    </w:tbl>
    <w:p w:rsidR="00741CCB" w:rsidRPr="00A605C5" w:rsidRDefault="00741CCB" w:rsidP="00A605C5">
      <w:pPr>
        <w:shd w:val="clear" w:color="auto" w:fill="FFFFFF" w:themeFill="background1"/>
        <w:autoSpaceDE w:val="0"/>
        <w:autoSpaceDN w:val="0"/>
        <w:adjustRightInd w:val="0"/>
        <w:spacing w:after="0" w:line="240" w:lineRule="auto"/>
        <w:rPr>
          <w:rFonts w:ascii="Times New Roman" w:eastAsia="Calibri" w:hAnsi="Times New Roman" w:cs="Times New Roman"/>
          <w:b/>
          <w:iCs/>
          <w:color w:val="000000"/>
          <w:sz w:val="24"/>
          <w:szCs w:val="24"/>
          <w:lang w:eastAsia="ru-RU"/>
        </w:rPr>
      </w:pPr>
    </w:p>
    <w:p w:rsidR="00741CCB" w:rsidRPr="00A605C5" w:rsidRDefault="00741CCB" w:rsidP="00A605C5">
      <w:pPr>
        <w:shd w:val="clear" w:color="auto" w:fill="FFFFFF" w:themeFill="background1"/>
        <w:autoSpaceDE w:val="0"/>
        <w:autoSpaceDN w:val="0"/>
        <w:adjustRightInd w:val="0"/>
        <w:spacing w:after="0" w:line="240" w:lineRule="auto"/>
        <w:jc w:val="center"/>
        <w:rPr>
          <w:rFonts w:ascii="Times New Roman" w:eastAsia="Calibri" w:hAnsi="Times New Roman" w:cs="Times New Roman"/>
          <w:b/>
          <w:iCs/>
          <w:color w:val="000000"/>
          <w:sz w:val="24"/>
          <w:szCs w:val="24"/>
          <w:lang w:eastAsia="ru-RU"/>
        </w:rPr>
      </w:pPr>
      <w:r w:rsidRPr="00A605C5">
        <w:rPr>
          <w:rFonts w:ascii="Times New Roman" w:eastAsia="Calibri" w:hAnsi="Times New Roman" w:cs="Times New Roman"/>
          <w:b/>
          <w:iCs/>
          <w:color w:val="000000"/>
          <w:sz w:val="24"/>
          <w:szCs w:val="24"/>
          <w:lang w:eastAsia="ru-RU"/>
        </w:rPr>
        <w:t>Задачи воспитания на адаптационный период:</w:t>
      </w:r>
    </w:p>
    <w:p w:rsidR="00741CCB" w:rsidRPr="00A605C5" w:rsidRDefault="00741CCB" w:rsidP="00A605C5">
      <w:pPr>
        <w:shd w:val="clear" w:color="auto" w:fill="FFFFFF" w:themeFill="background1"/>
        <w:autoSpaceDE w:val="0"/>
        <w:autoSpaceDN w:val="0"/>
        <w:adjustRightInd w:val="0"/>
        <w:spacing w:after="0" w:line="240" w:lineRule="auto"/>
        <w:jc w:val="center"/>
        <w:rPr>
          <w:rFonts w:ascii="Times New Roman" w:eastAsia="Calibri" w:hAnsi="Times New Roman" w:cs="Times New Roman"/>
          <w:b/>
          <w:iCs/>
          <w:color w:val="000000"/>
          <w:sz w:val="24"/>
          <w:szCs w:val="24"/>
          <w:lang w:eastAsia="ru-RU"/>
        </w:rPr>
      </w:pPr>
    </w:p>
    <w:p w:rsidR="00741CCB" w:rsidRPr="00A605C5" w:rsidRDefault="00741CCB" w:rsidP="00A605C5">
      <w:p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1.    Создать для детей атмосферу психологического комфорта. </w:t>
      </w:r>
    </w:p>
    <w:p w:rsidR="00741CCB" w:rsidRPr="00A605C5" w:rsidRDefault="00741CCB" w:rsidP="00A605C5">
      <w:p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2. Формировать у детей навыки здорового образа жизни, содействовать полноценному физическому развитию детей:</w:t>
      </w:r>
    </w:p>
    <w:p w:rsidR="00741CCB" w:rsidRPr="00A605C5" w:rsidRDefault="00741CCB" w:rsidP="00CF255F">
      <w:pPr>
        <w:numPr>
          <w:ilvl w:val="0"/>
          <w:numId w:val="72"/>
        </w:num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организовать рациональный режим дня в группе, обеспечивающий каждому ребенку физический и психический комфорт; </w:t>
      </w:r>
    </w:p>
    <w:p w:rsidR="00741CCB" w:rsidRPr="00A605C5" w:rsidRDefault="00741CCB" w:rsidP="00CF255F">
      <w:pPr>
        <w:numPr>
          <w:ilvl w:val="0"/>
          <w:numId w:val="72"/>
        </w:num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формировать у детей привычку к аккуратности и чистоте, прививать простейшие навыки самообслуживания; </w:t>
      </w:r>
    </w:p>
    <w:p w:rsidR="00741CCB" w:rsidRPr="00A605C5" w:rsidRDefault="00741CCB" w:rsidP="00CF255F">
      <w:pPr>
        <w:numPr>
          <w:ilvl w:val="0"/>
          <w:numId w:val="72"/>
        </w:num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обеспечить понимание детьми смысла выполнения режимных процессов; </w:t>
      </w:r>
    </w:p>
    <w:p w:rsidR="00741CCB" w:rsidRPr="00A605C5" w:rsidRDefault="00741CCB" w:rsidP="00CF255F">
      <w:pPr>
        <w:numPr>
          <w:ilvl w:val="0"/>
          <w:numId w:val="72"/>
        </w:num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воспитывать у детей потребность в самостоятельной двигательной активности.</w:t>
      </w:r>
    </w:p>
    <w:p w:rsidR="00741CCB" w:rsidRPr="00A605C5" w:rsidRDefault="00741CCB" w:rsidP="00A605C5">
      <w:p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3.   Закладывать основы будущей личности </w:t>
      </w:r>
    </w:p>
    <w:p w:rsidR="00741CCB" w:rsidRPr="00A605C5" w:rsidRDefault="00741CCB" w:rsidP="00CF255F">
      <w:pPr>
        <w:numPr>
          <w:ilvl w:val="0"/>
          <w:numId w:val="73"/>
        </w:num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lastRenderedPageBreak/>
        <w:t xml:space="preserve">воспитывать у детей уверенность в самих себе и своих возможностях, развивать активность, инициативность, самостоятельность; </w:t>
      </w:r>
    </w:p>
    <w:p w:rsidR="00741CCB" w:rsidRPr="00A605C5" w:rsidRDefault="00741CCB" w:rsidP="00CF255F">
      <w:pPr>
        <w:numPr>
          <w:ilvl w:val="0"/>
          <w:numId w:val="73"/>
        </w:num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закладывать основы доверительного отношения детей к взрослым, формируя доверие и привязанность к воспитателю; </w:t>
      </w:r>
    </w:p>
    <w:p w:rsidR="00741CCB" w:rsidRPr="00A605C5" w:rsidRDefault="00741CCB" w:rsidP="00CF255F">
      <w:pPr>
        <w:numPr>
          <w:ilvl w:val="0"/>
          <w:numId w:val="73"/>
        </w:numPr>
        <w:shd w:val="clear" w:color="auto" w:fill="FFFFFF" w:themeFill="background1"/>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закладывать основы доброжелательного отношения детей друг к другу. </w:t>
      </w:r>
    </w:p>
    <w:p w:rsidR="00741CCB" w:rsidRPr="00A605C5" w:rsidRDefault="00741CCB" w:rsidP="00A605C5">
      <w:pPr>
        <w:shd w:val="clear" w:color="auto" w:fill="FFFFFF" w:themeFill="background1"/>
        <w:autoSpaceDE w:val="0"/>
        <w:autoSpaceDN w:val="0"/>
        <w:adjustRightInd w:val="0"/>
        <w:spacing w:after="0" w:line="240" w:lineRule="auto"/>
        <w:ind w:left="284" w:firstLine="283"/>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 Для организации успешной адаптации детей, воспитатели выбирают разнообразные методы и приемы работы с детьми: развлечения, интересные дидактические, подвижные игры, способствующие возникновению положительных эмоций у детей, элементы устного народного творчества. Используют формы организации детей, как в групповой комнате, так и на свежем воздухе. </w:t>
      </w:r>
    </w:p>
    <w:p w:rsidR="00741CCB" w:rsidRPr="00A605C5" w:rsidRDefault="00741CCB" w:rsidP="00A605C5">
      <w:pPr>
        <w:shd w:val="clear" w:color="auto" w:fill="FFFFFF" w:themeFill="background1"/>
        <w:autoSpaceDE w:val="0"/>
        <w:autoSpaceDN w:val="0"/>
        <w:adjustRightInd w:val="0"/>
        <w:spacing w:after="0" w:line="240" w:lineRule="auto"/>
        <w:ind w:left="284" w:firstLine="283"/>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 xml:space="preserve">Для облегчения адаптации в первые дни рекомендуется родителям (законным представителям) укороченное пребывание ребенка в детском саду с постепенным увеличением на 1-2 часа в день в зависимости от поведения малыша. </w:t>
      </w:r>
    </w:p>
    <w:p w:rsidR="00741CCB" w:rsidRPr="00A605C5" w:rsidRDefault="00741CCB" w:rsidP="00A605C5">
      <w:pPr>
        <w:shd w:val="clear" w:color="auto" w:fill="FFFFFF" w:themeFill="background1"/>
        <w:autoSpaceDE w:val="0"/>
        <w:autoSpaceDN w:val="0"/>
        <w:adjustRightInd w:val="0"/>
        <w:spacing w:after="0" w:line="240" w:lineRule="auto"/>
        <w:ind w:left="284" w:firstLine="283"/>
        <w:jc w:val="both"/>
        <w:rPr>
          <w:rFonts w:ascii="Times New Roman" w:eastAsia="Calibri" w:hAnsi="Times New Roman" w:cs="Times New Roman"/>
          <w:sz w:val="24"/>
          <w:szCs w:val="24"/>
        </w:rPr>
      </w:pPr>
      <w:r w:rsidRPr="00A605C5">
        <w:rPr>
          <w:rFonts w:ascii="Times New Roman" w:eastAsia="Calibri" w:hAnsi="Times New Roman" w:cs="Times New Roman"/>
          <w:color w:val="000000"/>
          <w:sz w:val="24"/>
          <w:szCs w:val="24"/>
          <w:lang w:eastAsia="ru-RU"/>
        </w:rPr>
        <w:t>Сведения о ребенке воспитатель получает в процессе беседы с родителями, а также в ходе наблюдений за ребенком в первые дни его пребывания. Уже в процессе первых наблюдений воспитатель может получить  достаточно важную информацию о степени «проблемности» ребенка, его темпераменте, интересах, особенностях общения со взрослыми и сверстниками и т.д.</w:t>
      </w:r>
    </w:p>
    <w:p w:rsidR="00741CCB" w:rsidRPr="00A605C5" w:rsidRDefault="00741CCB" w:rsidP="00A605C5">
      <w:pPr>
        <w:shd w:val="clear" w:color="auto" w:fill="FFFFFF" w:themeFill="background1"/>
        <w:autoSpaceDE w:val="0"/>
        <w:autoSpaceDN w:val="0"/>
        <w:adjustRightInd w:val="0"/>
        <w:spacing w:after="0" w:line="240" w:lineRule="auto"/>
        <w:ind w:left="284" w:firstLine="283"/>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color w:val="000000"/>
          <w:sz w:val="24"/>
          <w:szCs w:val="24"/>
          <w:lang w:eastAsia="ru-RU"/>
        </w:rPr>
        <w:t>Однако наибольшее внимание следует уделить особенностям протекания процесса адаптации. Для этого на каждого ребенка ведется индивидуальный адаптационный лист, в котором ежедневно, с момента поступления ребенка, фиксируются результаты наблюдения за ним по выделенным критериям. Ведение адаптационного листа позволяет отследить особенности привыкания малыша к дошкольному образовательному учреждению и наметить ряд профилактических мероприятий.</w:t>
      </w:r>
    </w:p>
    <w:p w:rsidR="00741CCB" w:rsidRPr="00A605C5" w:rsidRDefault="00741CCB" w:rsidP="00A605C5">
      <w:pPr>
        <w:shd w:val="clear" w:color="auto" w:fill="FFFFFF" w:themeFill="background1"/>
        <w:autoSpaceDE w:val="0"/>
        <w:autoSpaceDN w:val="0"/>
        <w:adjustRightInd w:val="0"/>
        <w:spacing w:after="0" w:line="240" w:lineRule="auto"/>
        <w:ind w:left="284"/>
        <w:jc w:val="both"/>
        <w:rPr>
          <w:rFonts w:ascii="Times New Roman" w:eastAsia="Calibri" w:hAnsi="Times New Roman" w:cs="Times New Roman"/>
          <w:color w:val="000000"/>
          <w:sz w:val="24"/>
          <w:szCs w:val="24"/>
          <w:lang w:eastAsia="ru-RU"/>
        </w:rPr>
      </w:pPr>
      <w:r w:rsidRPr="00A605C5">
        <w:rPr>
          <w:rFonts w:ascii="Times New Roman" w:eastAsia="Calibri" w:hAnsi="Times New Roman" w:cs="Times New Roman"/>
          <w:iCs/>
          <w:color w:val="000000"/>
          <w:sz w:val="24"/>
          <w:szCs w:val="24"/>
          <w:lang w:eastAsia="ru-RU"/>
        </w:rPr>
        <w:t xml:space="preserve">       В процессе адаптации ребенка воспитателям рекомендуется: </w:t>
      </w:r>
    </w:p>
    <w:p w:rsidR="00741CCB" w:rsidRPr="00A605C5" w:rsidRDefault="00741CCB" w:rsidP="00CF255F">
      <w:pPr>
        <w:pStyle w:val="a6"/>
        <w:numPr>
          <w:ilvl w:val="0"/>
          <w:numId w:val="81"/>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использовать элементы телесной терапии (брать на руки, обнимать, поглаживать); </w:t>
      </w:r>
    </w:p>
    <w:p w:rsidR="00741CCB" w:rsidRPr="00A605C5" w:rsidRDefault="00741CCB" w:rsidP="00CF255F">
      <w:pPr>
        <w:pStyle w:val="a6"/>
        <w:numPr>
          <w:ilvl w:val="0"/>
          <w:numId w:val="81"/>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предлагать ребенку ложиться в постель с мягкой игрушкой;</w:t>
      </w:r>
    </w:p>
    <w:p w:rsidR="00741CCB" w:rsidRPr="00A605C5" w:rsidRDefault="00741CCB" w:rsidP="00CF255F">
      <w:pPr>
        <w:pStyle w:val="a6"/>
        <w:numPr>
          <w:ilvl w:val="0"/>
          <w:numId w:val="81"/>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 рассказывать  сказки, петь колыбельные песни; использовать игровые методы взаимодействия с ребенком; </w:t>
      </w:r>
    </w:p>
    <w:p w:rsidR="00741CCB" w:rsidRPr="00A605C5" w:rsidRDefault="00741CCB" w:rsidP="00CF255F">
      <w:pPr>
        <w:pStyle w:val="a6"/>
        <w:numPr>
          <w:ilvl w:val="0"/>
          <w:numId w:val="81"/>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создавать у ребенка положительную установку на предстоящие режимные моменты; </w:t>
      </w:r>
    </w:p>
    <w:p w:rsidR="00741CCB" w:rsidRPr="00A605C5" w:rsidRDefault="00741CCB" w:rsidP="00CF255F">
      <w:pPr>
        <w:pStyle w:val="a6"/>
        <w:numPr>
          <w:ilvl w:val="0"/>
          <w:numId w:val="81"/>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использовать музыку как фактор, улучшающий эмоциональное состояние и самочувствие ребенка; </w:t>
      </w:r>
    </w:p>
    <w:p w:rsidR="00741CCB" w:rsidRPr="00A605C5" w:rsidRDefault="00741CCB" w:rsidP="00CF255F">
      <w:pPr>
        <w:pStyle w:val="a6"/>
        <w:numPr>
          <w:ilvl w:val="0"/>
          <w:numId w:val="81"/>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организация бодрствования с учетом их индивидуальных желаний (играть одному или с другими детьми, участвовать в занятиях или нет и т. д.). </w:t>
      </w:r>
    </w:p>
    <w:p w:rsidR="00741CCB" w:rsidRPr="00A605C5" w:rsidRDefault="00741CCB" w:rsidP="00A605C5">
      <w:pPr>
        <w:shd w:val="clear" w:color="auto" w:fill="FFFFFF" w:themeFill="background1"/>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      При положительной оценке всех параметров эмоционального состояния и поведения ребенка период острой адаптации считается законченным, и с ребенком можно проводить оздоровительные и ряд других мероприятий.       Родители также должны обеспечить малышу в периоде адаптации щадящий режим (рациональное питание, дневной сон, более продолжительное время пребывания на свежем воздухе). Обстановка в семье должна быть спокойной, обращение родителей с ребенком особенно ласковым. Адаптация считается завершенной, если восстановлено все, что было нарушено с переходом от домашнего воспитания к общественно - коллективному.</w:t>
      </w:r>
    </w:p>
    <w:p w:rsidR="00741CCB" w:rsidRPr="00A605C5" w:rsidRDefault="00741CCB" w:rsidP="00A605C5">
      <w:pPr>
        <w:shd w:val="clear" w:color="auto" w:fill="FFFFFF" w:themeFill="background1"/>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
    <w:p w:rsidR="00CE6F58" w:rsidRPr="00A605C5" w:rsidRDefault="00741CCB" w:rsidP="00A605C5">
      <w:pPr>
        <w:shd w:val="clear" w:color="auto" w:fill="FFFFFF" w:themeFill="background1"/>
        <w:autoSpaceDE w:val="0"/>
        <w:autoSpaceDN w:val="0"/>
        <w:adjustRightInd w:val="0"/>
        <w:spacing w:after="0" w:line="240" w:lineRule="auto"/>
        <w:ind w:firstLine="567"/>
        <w:rPr>
          <w:rFonts w:ascii="Times New Roman" w:eastAsia="Calibri" w:hAnsi="Times New Roman" w:cs="Times New Roman"/>
          <w:b/>
          <w:bCs/>
          <w:i/>
          <w:iCs/>
          <w:color w:val="000000"/>
          <w:sz w:val="24"/>
          <w:szCs w:val="24"/>
          <w:lang w:eastAsia="ru-RU"/>
        </w:rPr>
      </w:pPr>
      <w:r w:rsidRPr="00A605C5">
        <w:rPr>
          <w:rFonts w:ascii="Times New Roman" w:eastAsia="Calibri" w:hAnsi="Times New Roman" w:cs="Times New Roman"/>
          <w:b/>
          <w:bCs/>
          <w:color w:val="000000"/>
          <w:sz w:val="24"/>
          <w:szCs w:val="24"/>
          <w:lang w:eastAsia="ru-RU"/>
        </w:rPr>
        <w:t xml:space="preserve"> «</w:t>
      </w:r>
      <w:r w:rsidRPr="00A605C5">
        <w:rPr>
          <w:rFonts w:ascii="Times New Roman" w:eastAsia="Calibri" w:hAnsi="Times New Roman" w:cs="Times New Roman"/>
          <w:b/>
          <w:bCs/>
          <w:i/>
          <w:iCs/>
          <w:color w:val="000000"/>
          <w:sz w:val="24"/>
          <w:szCs w:val="24"/>
          <w:lang w:eastAsia="ru-RU"/>
        </w:rPr>
        <w:t xml:space="preserve">План работы по обеспечению адаптационного периода к ДОУ» представлен в  Приложении № </w:t>
      </w:r>
      <w:r w:rsidR="00616DA7" w:rsidRPr="00A605C5">
        <w:rPr>
          <w:rFonts w:ascii="Times New Roman" w:eastAsia="Calibri" w:hAnsi="Times New Roman" w:cs="Times New Roman"/>
          <w:b/>
          <w:bCs/>
          <w:i/>
          <w:iCs/>
          <w:color w:val="000000"/>
          <w:sz w:val="24"/>
          <w:szCs w:val="24"/>
          <w:lang w:eastAsia="ru-RU"/>
        </w:rPr>
        <w:t>3</w:t>
      </w:r>
    </w:p>
    <w:p w:rsidR="00CE6F58" w:rsidRPr="00A605C5" w:rsidRDefault="00CE6F58" w:rsidP="00A605C5">
      <w:pPr>
        <w:shd w:val="clear" w:color="auto" w:fill="FFFFFF" w:themeFill="background1"/>
        <w:autoSpaceDE w:val="0"/>
        <w:autoSpaceDN w:val="0"/>
        <w:adjustRightInd w:val="0"/>
        <w:spacing w:after="0" w:line="240" w:lineRule="auto"/>
        <w:ind w:firstLine="567"/>
        <w:rPr>
          <w:rFonts w:ascii="Times New Roman" w:eastAsia="Calibri" w:hAnsi="Times New Roman" w:cs="Times New Roman"/>
          <w:b/>
          <w:bCs/>
          <w:i/>
          <w:iCs/>
          <w:color w:val="000000"/>
          <w:sz w:val="24"/>
          <w:szCs w:val="24"/>
          <w:lang w:eastAsia="ru-RU"/>
        </w:rPr>
      </w:pPr>
    </w:p>
    <w:p w:rsidR="00741CCB" w:rsidRPr="00A605C5" w:rsidRDefault="00741CCB" w:rsidP="00A605C5">
      <w:pPr>
        <w:shd w:val="clear" w:color="auto" w:fill="FFFFFF" w:themeFill="background1"/>
        <w:autoSpaceDE w:val="0"/>
        <w:autoSpaceDN w:val="0"/>
        <w:adjustRightInd w:val="0"/>
        <w:spacing w:after="0" w:line="240" w:lineRule="auto"/>
        <w:ind w:firstLine="567"/>
        <w:rPr>
          <w:rFonts w:ascii="Times New Roman" w:eastAsia="SimSun" w:hAnsi="Times New Roman" w:cs="Times New Roman"/>
          <w:b/>
          <w:iCs/>
          <w:kern w:val="28"/>
          <w:sz w:val="24"/>
          <w:szCs w:val="24"/>
          <w:lang w:eastAsia="hi-IN" w:bidi="hi-IN"/>
        </w:rPr>
      </w:pPr>
      <w:r w:rsidRPr="00A605C5">
        <w:rPr>
          <w:rFonts w:ascii="Times New Roman" w:eastAsia="SimSun" w:hAnsi="Times New Roman" w:cs="Times New Roman"/>
          <w:b/>
          <w:iCs/>
          <w:kern w:val="28"/>
          <w:sz w:val="24"/>
          <w:szCs w:val="24"/>
          <w:lang w:eastAsia="hi-IN" w:bidi="hi-IN"/>
        </w:rPr>
        <w:t>3.</w:t>
      </w:r>
      <w:r w:rsidR="00CE6F58" w:rsidRPr="00A605C5">
        <w:rPr>
          <w:rFonts w:ascii="Times New Roman" w:eastAsia="SimSun" w:hAnsi="Times New Roman" w:cs="Times New Roman"/>
          <w:b/>
          <w:iCs/>
          <w:kern w:val="28"/>
          <w:sz w:val="24"/>
          <w:szCs w:val="24"/>
          <w:lang w:eastAsia="hi-IN" w:bidi="hi-IN"/>
        </w:rPr>
        <w:t>2</w:t>
      </w:r>
      <w:r w:rsidRPr="00A605C5">
        <w:rPr>
          <w:rFonts w:ascii="Times New Roman" w:eastAsia="SimSun" w:hAnsi="Times New Roman" w:cs="Times New Roman"/>
          <w:b/>
          <w:iCs/>
          <w:kern w:val="28"/>
          <w:sz w:val="24"/>
          <w:szCs w:val="24"/>
          <w:lang w:eastAsia="hi-IN" w:bidi="hi-IN"/>
        </w:rPr>
        <w:t xml:space="preserve"> Организация развивающей предметно-пространственной среды</w:t>
      </w:r>
      <w:bookmarkEnd w:id="199"/>
      <w:bookmarkEnd w:id="200"/>
      <w:bookmarkEnd w:id="201"/>
    </w:p>
    <w:p w:rsidR="00CE6F58" w:rsidRPr="00A605C5" w:rsidRDefault="00CE6F58" w:rsidP="00A605C5">
      <w:pPr>
        <w:shd w:val="clear" w:color="auto" w:fill="FFFFFF" w:themeFill="background1"/>
        <w:autoSpaceDE w:val="0"/>
        <w:autoSpaceDN w:val="0"/>
        <w:adjustRightInd w:val="0"/>
        <w:spacing w:after="0" w:line="240" w:lineRule="auto"/>
        <w:ind w:firstLine="567"/>
        <w:rPr>
          <w:rFonts w:ascii="Times New Roman" w:eastAsia="Calibri" w:hAnsi="Times New Roman" w:cs="Times New Roman"/>
          <w:b/>
          <w:bCs/>
          <w:i/>
          <w:iCs/>
          <w:color w:val="000000"/>
          <w:sz w:val="24"/>
          <w:szCs w:val="24"/>
          <w:lang w:eastAsia="ru-RU"/>
        </w:rPr>
      </w:pPr>
    </w:p>
    <w:p w:rsidR="00741CCB" w:rsidRPr="00A605C5" w:rsidRDefault="00741CCB" w:rsidP="00A605C5">
      <w:pPr>
        <w:shd w:val="clear" w:color="auto" w:fill="FFFFFF" w:themeFill="background1"/>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lastRenderedPageBreak/>
        <w:t xml:space="preserve">Развивающая предметно-пространственная среда </w:t>
      </w:r>
      <w:r w:rsidR="0019778A">
        <w:rPr>
          <w:rFonts w:ascii="Times New Roman" w:eastAsia="Times New Roman" w:hAnsi="Times New Roman" w:cs="Times New Roman"/>
          <w:b/>
          <w:bCs/>
          <w:i/>
          <w:iCs/>
          <w:sz w:val="24"/>
          <w:szCs w:val="24"/>
        </w:rPr>
        <w:t>ДОУ № 262 ОАО «РЖД»</w:t>
      </w:r>
      <w:r w:rsidRPr="00A605C5">
        <w:rPr>
          <w:rFonts w:ascii="Times New Roman" w:eastAsia="Times New Roman" w:hAnsi="Times New Roman" w:cs="Times New Roman"/>
          <w:sz w:val="24"/>
          <w:szCs w:val="24"/>
          <w:lang w:eastAsia="ru-RU"/>
        </w:rPr>
        <w:t xml:space="preserve"> (далее – РППС) соответствуют требованиям Стандарта</w:t>
      </w:r>
      <w:r w:rsidR="009A7C64" w:rsidRPr="00A605C5">
        <w:rPr>
          <w:rFonts w:ascii="Times New Roman" w:eastAsia="Times New Roman" w:hAnsi="Times New Roman" w:cs="Times New Roman"/>
          <w:sz w:val="24"/>
          <w:szCs w:val="24"/>
          <w:lang w:eastAsia="ru-RU"/>
        </w:rPr>
        <w:t>, ФОП ДО</w:t>
      </w:r>
      <w:r w:rsidRPr="00A605C5">
        <w:rPr>
          <w:rFonts w:ascii="Times New Roman" w:eastAsia="Times New Roman" w:hAnsi="Times New Roman" w:cs="Times New Roman"/>
          <w:sz w:val="24"/>
          <w:szCs w:val="24"/>
          <w:lang w:eastAsia="ru-RU"/>
        </w:rPr>
        <w:t xml:space="preserve"> и санитарно-эпидемиологическим требованиям (см. раздел 3.9.</w:t>
      </w:r>
      <w:r w:rsidR="0019778A">
        <w:rPr>
          <w:rFonts w:ascii="Times New Roman" w:eastAsia="Times New Roman" w:hAnsi="Times New Roman" w:cs="Times New Roman"/>
          <w:sz w:val="24"/>
          <w:szCs w:val="24"/>
          <w:lang w:eastAsia="ru-RU"/>
        </w:rPr>
        <w:t xml:space="preserve"> </w:t>
      </w:r>
      <w:r w:rsidRPr="00A605C5">
        <w:rPr>
          <w:rFonts w:ascii="Times New Roman" w:eastAsia="Times New Roman" w:hAnsi="Times New Roman" w:cs="Times New Roman"/>
          <w:sz w:val="24"/>
          <w:szCs w:val="24"/>
          <w:lang w:eastAsia="ru-RU"/>
        </w:rPr>
        <w:t xml:space="preserve">Перечень нормативных и нормативно-методических документов). </w:t>
      </w:r>
    </w:p>
    <w:p w:rsidR="00741CCB" w:rsidRPr="00A605C5" w:rsidRDefault="00741CCB" w:rsidP="00A605C5">
      <w:pPr>
        <w:shd w:val="clear" w:color="auto" w:fill="FFFFFF" w:themeFill="background1"/>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Развивающая предметно-пространственная среда в </w:t>
      </w:r>
      <w:r w:rsidR="0019778A">
        <w:rPr>
          <w:rFonts w:ascii="Times New Roman" w:eastAsia="Times New Roman" w:hAnsi="Times New Roman" w:cs="Times New Roman"/>
          <w:b/>
          <w:bCs/>
          <w:i/>
          <w:iCs/>
          <w:sz w:val="24"/>
          <w:szCs w:val="24"/>
        </w:rPr>
        <w:t xml:space="preserve">ДОУ № 262 ОАО «РЖД» </w:t>
      </w:r>
      <w:r w:rsidRPr="00A605C5">
        <w:rPr>
          <w:rFonts w:ascii="Times New Roman" w:eastAsia="Times New Roman" w:hAnsi="Times New Roman" w:cs="Times New Roman"/>
          <w:b/>
          <w:i/>
          <w:sz w:val="24"/>
          <w:szCs w:val="24"/>
          <w:lang w:eastAsia="ru-RU"/>
        </w:rPr>
        <w:t>обеспечивает реализацию Программы</w:t>
      </w:r>
      <w:r w:rsidRPr="00A605C5">
        <w:rPr>
          <w:rFonts w:ascii="Times New Roman" w:eastAsia="Times New Roman" w:hAnsi="Times New Roman" w:cs="Times New Roman"/>
          <w:b/>
          <w:sz w:val="24"/>
          <w:szCs w:val="24"/>
          <w:lang w:eastAsia="ru-RU"/>
        </w:rPr>
        <w:t>.</w:t>
      </w:r>
      <w:r w:rsidRPr="00A605C5">
        <w:rPr>
          <w:rFonts w:ascii="Times New Roman" w:eastAsia="Times New Roman" w:hAnsi="Times New Roman" w:cs="Times New Roman"/>
          <w:sz w:val="24"/>
          <w:szCs w:val="24"/>
          <w:lang w:eastAsia="ru-RU"/>
        </w:rPr>
        <w:t xml:space="preserve"> При проектировании РППС </w:t>
      </w:r>
      <w:r w:rsidR="0019778A">
        <w:rPr>
          <w:rFonts w:ascii="Times New Roman" w:eastAsia="Times New Roman" w:hAnsi="Times New Roman" w:cs="Times New Roman"/>
          <w:b/>
          <w:bCs/>
          <w:i/>
          <w:iCs/>
          <w:sz w:val="24"/>
          <w:szCs w:val="24"/>
        </w:rPr>
        <w:t xml:space="preserve">ДОУ № 262 ОАО «РЖД» </w:t>
      </w:r>
      <w:r w:rsidRPr="00A605C5">
        <w:rPr>
          <w:rFonts w:ascii="Times New Roman" w:eastAsia="Times New Roman" w:hAnsi="Times New Roman" w:cs="Times New Roman"/>
          <w:sz w:val="24"/>
          <w:szCs w:val="24"/>
          <w:lang w:eastAsia="ru-RU"/>
        </w:rPr>
        <w:t xml:space="preserve">учитываются особенности образовательной деятельности, социокультурные, экономические и другие  условия, требования используемых образовательных программ, возможности и потребности участников образовательной деятельности (детей и их семей, педагогов и других сотрудников </w:t>
      </w:r>
      <w:r w:rsidR="0019778A">
        <w:rPr>
          <w:rFonts w:ascii="Times New Roman" w:eastAsia="Times New Roman" w:hAnsi="Times New Roman" w:cs="Times New Roman"/>
          <w:b/>
          <w:bCs/>
          <w:i/>
          <w:iCs/>
          <w:sz w:val="24"/>
          <w:szCs w:val="24"/>
        </w:rPr>
        <w:t>ДОУ № 262 ОАО «РЖД»</w:t>
      </w:r>
      <w:r w:rsidRPr="00A605C5">
        <w:rPr>
          <w:rFonts w:ascii="Times New Roman" w:eastAsia="Times New Roman" w:hAnsi="Times New Roman" w:cs="Times New Roman"/>
          <w:sz w:val="24"/>
          <w:szCs w:val="24"/>
          <w:lang w:eastAsia="ru-RU"/>
        </w:rPr>
        <w:t>, участников сетевого взаимодействия и пр.).</w:t>
      </w:r>
    </w:p>
    <w:p w:rsidR="00741CCB" w:rsidRPr="00A605C5" w:rsidRDefault="00741CCB" w:rsidP="00A605C5">
      <w:pPr>
        <w:shd w:val="clear" w:color="auto" w:fill="FFFFFF" w:themeFill="background1"/>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В соответствии со Стандартом РППС </w:t>
      </w:r>
      <w:r w:rsidR="0019778A">
        <w:rPr>
          <w:rFonts w:ascii="Times New Roman" w:eastAsia="Times New Roman" w:hAnsi="Times New Roman" w:cs="Times New Roman"/>
          <w:b/>
          <w:bCs/>
          <w:i/>
          <w:iCs/>
          <w:sz w:val="24"/>
          <w:szCs w:val="24"/>
        </w:rPr>
        <w:t xml:space="preserve">ДОУ № 262 ОАО «РЖД» </w:t>
      </w:r>
      <w:r w:rsidRPr="00A605C5">
        <w:rPr>
          <w:rFonts w:ascii="Times New Roman" w:eastAsia="Times New Roman" w:hAnsi="Times New Roman" w:cs="Times New Roman"/>
          <w:sz w:val="24"/>
          <w:szCs w:val="24"/>
          <w:lang w:eastAsia="ru-RU"/>
        </w:rPr>
        <w:t>обеспечивает и гарантирует:</w:t>
      </w:r>
    </w:p>
    <w:p w:rsidR="00741CCB" w:rsidRPr="00A605C5" w:rsidRDefault="00741CCB" w:rsidP="00A605C5">
      <w:pPr>
        <w:shd w:val="clear" w:color="auto" w:fill="FFFFFF" w:themeFill="background1"/>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A605C5">
        <w:rPr>
          <w:rFonts w:ascii="Times New Roman" w:eastAsia="Times New Roman" w:hAnsi="Times New Roman" w:cs="Times New Roman"/>
          <w:color w:val="0070C0"/>
          <w:sz w:val="24"/>
          <w:szCs w:val="24"/>
          <w:lang w:eastAsia="ru-RU"/>
        </w:rPr>
        <w:t>,</w:t>
      </w:r>
      <w:r w:rsidRPr="00A605C5">
        <w:rPr>
          <w:rFonts w:ascii="Times New Roman" w:eastAsia="Times New Roman" w:hAnsi="Times New Roman" w:cs="Times New Roman"/>
          <w:sz w:val="24"/>
          <w:szCs w:val="24"/>
          <w:lang w:eastAsia="ru-RU"/>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741CCB" w:rsidRPr="00A605C5" w:rsidRDefault="00741CCB" w:rsidP="00A605C5">
      <w:pPr>
        <w:shd w:val="clear" w:color="auto" w:fill="FFFFFF" w:themeFill="background1"/>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 – максимальную реализацию образовательного потенциала пространства </w:t>
      </w:r>
      <w:r w:rsidR="0019778A">
        <w:rPr>
          <w:rFonts w:ascii="Times New Roman" w:eastAsia="Times New Roman" w:hAnsi="Times New Roman" w:cs="Times New Roman"/>
          <w:b/>
          <w:bCs/>
          <w:i/>
          <w:iCs/>
          <w:sz w:val="24"/>
          <w:szCs w:val="24"/>
        </w:rPr>
        <w:t>ДОУ № 262 ОАО «РЖД»</w:t>
      </w:r>
      <w:r w:rsidRPr="00A605C5">
        <w:rPr>
          <w:rFonts w:ascii="Times New Roman" w:eastAsia="Times New Roman" w:hAnsi="Times New Roman" w:cs="Times New Roman"/>
          <w:sz w:val="24"/>
          <w:szCs w:val="24"/>
          <w:lang w:eastAsia="ru-RU"/>
        </w:rPr>
        <w:t>, группы и прилегающих территорий, приспособленных для реализации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741CCB" w:rsidRPr="00A605C5" w:rsidRDefault="00741CCB" w:rsidP="00A605C5">
      <w:pPr>
        <w:shd w:val="clear" w:color="auto" w:fill="FFFFFF" w:themeFill="background1"/>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741CCB" w:rsidRPr="00A605C5" w:rsidRDefault="00741CCB" w:rsidP="00A605C5">
      <w:pPr>
        <w:shd w:val="clear" w:color="auto" w:fill="FFFFFF" w:themeFill="background1"/>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741CCB" w:rsidRPr="00A605C5" w:rsidRDefault="00741CCB" w:rsidP="00A605C5">
      <w:pPr>
        <w:shd w:val="clear" w:color="auto" w:fill="FFFFFF" w:themeFill="background1"/>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741CCB" w:rsidRPr="00A605C5" w:rsidRDefault="00741CCB" w:rsidP="00A605C5">
      <w:pPr>
        <w:shd w:val="clear" w:color="auto" w:fill="FFFFFF" w:themeFill="background1"/>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741CCB" w:rsidRPr="00A605C5" w:rsidRDefault="00741CCB" w:rsidP="00A605C5">
      <w:pPr>
        <w:shd w:val="clear" w:color="auto" w:fill="FFFFFF" w:themeFill="background1"/>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 создание равных условий, максимально способствующих реализации различных образовательных программ в </w:t>
      </w:r>
      <w:r w:rsidR="0019778A">
        <w:rPr>
          <w:rFonts w:ascii="Times New Roman" w:eastAsia="Times New Roman" w:hAnsi="Times New Roman" w:cs="Times New Roman"/>
          <w:b/>
          <w:bCs/>
          <w:i/>
          <w:iCs/>
          <w:sz w:val="24"/>
          <w:szCs w:val="24"/>
        </w:rPr>
        <w:t>ДОУ № 262 ОАО «РЖД»</w:t>
      </w:r>
      <w:r w:rsidRPr="00A605C5">
        <w:rPr>
          <w:rFonts w:ascii="Times New Roman" w:eastAsia="Times New Roman" w:hAnsi="Times New Roman" w:cs="Times New Roman"/>
          <w:sz w:val="24"/>
          <w:szCs w:val="24"/>
          <w:lang w:eastAsia="ru-RU"/>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741CCB" w:rsidRPr="00A605C5" w:rsidRDefault="00741CCB" w:rsidP="00A605C5">
      <w:pPr>
        <w:shd w:val="clear" w:color="auto" w:fill="FFFFFF" w:themeFill="background1"/>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741CCB" w:rsidRPr="00A605C5" w:rsidRDefault="00741CCB" w:rsidP="00A605C5">
      <w:pPr>
        <w:shd w:val="clear" w:color="auto" w:fill="FFFFFF" w:themeFill="background1"/>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Предметно-пространственная среда </w:t>
      </w:r>
      <w:r w:rsidR="0019778A">
        <w:rPr>
          <w:rFonts w:ascii="Times New Roman" w:eastAsia="Times New Roman" w:hAnsi="Times New Roman" w:cs="Times New Roman"/>
          <w:b/>
          <w:bCs/>
          <w:i/>
          <w:iCs/>
          <w:sz w:val="24"/>
          <w:szCs w:val="24"/>
        </w:rPr>
        <w:t>ДОУ № 262 ОАО «РЖД»</w:t>
      </w:r>
      <w:r w:rsidR="008F2404">
        <w:rPr>
          <w:rFonts w:ascii="Times New Roman" w:eastAsia="Times New Roman" w:hAnsi="Times New Roman" w:cs="Times New Roman"/>
          <w:b/>
          <w:bCs/>
          <w:i/>
          <w:iCs/>
          <w:sz w:val="24"/>
          <w:szCs w:val="24"/>
        </w:rPr>
        <w:t xml:space="preserve"> </w:t>
      </w:r>
      <w:r w:rsidRPr="00A605C5">
        <w:rPr>
          <w:rFonts w:ascii="Times New Roman" w:eastAsia="Times New Roman" w:hAnsi="Times New Roman" w:cs="Times New Roman"/>
          <w:sz w:val="24"/>
          <w:szCs w:val="24"/>
          <w:lang w:eastAsia="ru-RU"/>
        </w:rPr>
        <w:t xml:space="preserve">обеспечивает возможность реализации разных видов детской активности, в том числе с учетом </w:t>
      </w:r>
      <w:r w:rsidRPr="00A605C5">
        <w:rPr>
          <w:rFonts w:ascii="Times New Roman" w:eastAsia="Times New Roman" w:hAnsi="Times New Roman" w:cs="Times New Roman"/>
          <w:sz w:val="24"/>
          <w:szCs w:val="24"/>
          <w:lang w:eastAsia="ru-RU"/>
        </w:rPr>
        <w:lastRenderedPageBreak/>
        <w:t xml:space="preserve">специфики информационной социализации детей: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A605C5">
        <w:rPr>
          <w:rFonts w:ascii="Times New Roman" w:eastAsia="Times New Roman" w:hAnsi="Times New Roman" w:cs="Times New Roman"/>
          <w:kern w:val="2"/>
          <w:sz w:val="24"/>
          <w:szCs w:val="24"/>
          <w:lang w:eastAsia="ru-RU"/>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741CCB" w:rsidRPr="00A605C5" w:rsidRDefault="00741CCB" w:rsidP="00A605C5">
      <w:pPr>
        <w:shd w:val="clear" w:color="auto" w:fill="FFFFFF" w:themeFill="background1"/>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При проектировании пространства внутренних помещений </w:t>
      </w:r>
      <w:r w:rsidR="0019778A">
        <w:rPr>
          <w:rFonts w:ascii="Times New Roman" w:eastAsia="Times New Roman" w:hAnsi="Times New Roman" w:cs="Times New Roman"/>
          <w:b/>
          <w:bCs/>
          <w:i/>
          <w:iCs/>
          <w:sz w:val="24"/>
          <w:szCs w:val="24"/>
        </w:rPr>
        <w:t>ДОУ № 262 ОАО «РЖД»</w:t>
      </w:r>
      <w:r w:rsidRPr="00A605C5">
        <w:rPr>
          <w:rFonts w:ascii="Times New Roman" w:eastAsia="Times New Roman" w:hAnsi="Times New Roman" w:cs="Times New Roman"/>
          <w:sz w:val="24"/>
          <w:szCs w:val="24"/>
          <w:lang w:eastAsia="ru-RU"/>
        </w:rPr>
        <w:t>, прилегающих территорий, предназначенных для реализации Программы, наполнении их мебелью, средствами обучения, материалами и другими компонентами руководствовались следующими принципами формирования среды.</w:t>
      </w:r>
    </w:p>
    <w:p w:rsidR="00741CCB" w:rsidRPr="00A605C5" w:rsidRDefault="00741CCB" w:rsidP="00A605C5">
      <w:pPr>
        <w:shd w:val="clear" w:color="auto" w:fill="FFFFFF" w:themeFill="background1"/>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Развивающая предметно-пространственная среда</w:t>
      </w:r>
      <w:r w:rsidR="008F2404">
        <w:rPr>
          <w:rFonts w:ascii="Times New Roman" w:eastAsia="Times New Roman" w:hAnsi="Times New Roman" w:cs="Times New Roman"/>
          <w:sz w:val="24"/>
          <w:szCs w:val="24"/>
          <w:lang w:eastAsia="ru-RU"/>
        </w:rPr>
        <w:t xml:space="preserve"> </w:t>
      </w:r>
      <w:r w:rsidRPr="00A605C5">
        <w:rPr>
          <w:rFonts w:ascii="Times New Roman" w:eastAsia="Times New Roman" w:hAnsi="Times New Roman" w:cs="Times New Roman"/>
          <w:sz w:val="24"/>
          <w:szCs w:val="24"/>
          <w:lang w:eastAsia="ru-RU"/>
        </w:rPr>
        <w:t xml:space="preserve"> </w:t>
      </w:r>
      <w:r w:rsidR="0019778A">
        <w:rPr>
          <w:rFonts w:ascii="Times New Roman" w:eastAsia="Times New Roman" w:hAnsi="Times New Roman" w:cs="Times New Roman"/>
          <w:b/>
          <w:bCs/>
          <w:i/>
          <w:iCs/>
          <w:sz w:val="24"/>
          <w:szCs w:val="24"/>
        </w:rPr>
        <w:t>ДОУ № 262 ОАО «РЖД»</w:t>
      </w:r>
      <w:r w:rsidR="006A689C">
        <w:rPr>
          <w:rFonts w:ascii="Times New Roman" w:eastAsia="Times New Roman" w:hAnsi="Times New Roman" w:cs="Times New Roman"/>
          <w:b/>
          <w:bCs/>
          <w:i/>
          <w:iCs/>
          <w:sz w:val="24"/>
          <w:szCs w:val="24"/>
        </w:rPr>
        <w:t xml:space="preserve"> </w:t>
      </w:r>
      <w:r w:rsidRPr="00A605C5">
        <w:rPr>
          <w:rFonts w:ascii="Times New Roman" w:eastAsia="Times New Roman" w:hAnsi="Times New Roman" w:cs="Times New Roman"/>
          <w:sz w:val="24"/>
          <w:szCs w:val="24"/>
          <w:lang w:eastAsia="ru-RU"/>
        </w:rPr>
        <w:t xml:space="preserve">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741CCB" w:rsidRPr="00A605C5" w:rsidRDefault="00741CCB" w:rsidP="006A689C">
      <w:pPr>
        <w:shd w:val="clear" w:color="auto" w:fill="FFFFFF" w:themeFill="background1"/>
        <w:tabs>
          <w:tab w:val="left" w:pos="284"/>
          <w:tab w:val="left" w:pos="567"/>
        </w:tabs>
        <w:spacing w:after="0" w:line="240" w:lineRule="auto"/>
        <w:ind w:firstLine="284"/>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Для выполнения этой задачи РППС должна быть: </w:t>
      </w:r>
    </w:p>
    <w:p w:rsidR="00741CCB" w:rsidRPr="00A605C5" w:rsidRDefault="00741CCB" w:rsidP="00CF255F">
      <w:pPr>
        <w:pStyle w:val="a6"/>
        <w:numPr>
          <w:ilvl w:val="0"/>
          <w:numId w:val="82"/>
        </w:numPr>
        <w:shd w:val="clear" w:color="auto" w:fill="FFFFFF" w:themeFill="background1"/>
        <w:tabs>
          <w:tab w:val="left" w:pos="284"/>
          <w:tab w:val="left" w:pos="567"/>
        </w:tabs>
        <w:spacing w:after="0" w:line="240" w:lineRule="auto"/>
        <w:ind w:left="567" w:hanging="436"/>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i/>
          <w:sz w:val="24"/>
          <w:szCs w:val="24"/>
          <w:lang w:eastAsia="ru-RU"/>
        </w:rPr>
        <w:t>содержательно-насыщенной</w:t>
      </w:r>
      <w:r w:rsidRPr="00A605C5">
        <w:rPr>
          <w:rFonts w:ascii="Times New Roman" w:eastAsia="Times New Roman" w:hAnsi="Times New Roman" w:cs="Times New Roman"/>
          <w:sz w:val="24"/>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741CCB" w:rsidRPr="00A605C5" w:rsidRDefault="00741CCB" w:rsidP="00CF255F">
      <w:pPr>
        <w:pStyle w:val="a6"/>
        <w:numPr>
          <w:ilvl w:val="0"/>
          <w:numId w:val="82"/>
        </w:numPr>
        <w:shd w:val="clear" w:color="auto" w:fill="FFFFFF" w:themeFill="background1"/>
        <w:tabs>
          <w:tab w:val="left" w:pos="142"/>
          <w:tab w:val="left" w:pos="284"/>
          <w:tab w:val="left" w:pos="567"/>
        </w:tabs>
        <w:spacing w:after="0" w:line="240" w:lineRule="auto"/>
        <w:ind w:left="567" w:hanging="425"/>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i/>
          <w:sz w:val="24"/>
          <w:szCs w:val="24"/>
          <w:lang w:eastAsia="ru-RU"/>
        </w:rPr>
        <w:t xml:space="preserve">трансформируемой – </w:t>
      </w:r>
      <w:r w:rsidRPr="00A605C5">
        <w:rPr>
          <w:rFonts w:ascii="Times New Roman" w:eastAsia="Times New Roman" w:hAnsi="Times New Roman" w:cs="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r w:rsidR="006C5A9B" w:rsidRPr="00A605C5">
        <w:rPr>
          <w:rFonts w:ascii="Times New Roman" w:eastAsia="Times New Roman" w:hAnsi="Times New Roman" w:cs="Times New Roman"/>
          <w:sz w:val="24"/>
          <w:szCs w:val="24"/>
          <w:lang w:eastAsia="ru-RU"/>
        </w:rPr>
        <w:t>.</w:t>
      </w:r>
    </w:p>
    <w:p w:rsidR="00741CCB" w:rsidRPr="00A605C5" w:rsidRDefault="00741CCB" w:rsidP="00CF255F">
      <w:pPr>
        <w:pStyle w:val="a6"/>
        <w:numPr>
          <w:ilvl w:val="0"/>
          <w:numId w:val="82"/>
        </w:numPr>
        <w:shd w:val="clear" w:color="auto" w:fill="FFFFFF" w:themeFill="background1"/>
        <w:tabs>
          <w:tab w:val="left" w:pos="284"/>
          <w:tab w:val="left" w:pos="567"/>
        </w:tabs>
        <w:spacing w:after="0" w:line="240" w:lineRule="auto"/>
        <w:ind w:hanging="578"/>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i/>
          <w:sz w:val="24"/>
          <w:szCs w:val="24"/>
          <w:lang w:eastAsia="ru-RU"/>
        </w:rPr>
        <w:t>полифункциональной</w:t>
      </w:r>
      <w:r w:rsidRPr="00A605C5">
        <w:rPr>
          <w:rFonts w:ascii="Times New Roman" w:eastAsia="Times New Roman" w:hAnsi="Times New Roman" w:cs="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6C5A9B" w:rsidRPr="00A605C5" w:rsidRDefault="00741CCB" w:rsidP="00CF255F">
      <w:pPr>
        <w:pStyle w:val="a6"/>
        <w:numPr>
          <w:ilvl w:val="0"/>
          <w:numId w:val="82"/>
        </w:numPr>
        <w:shd w:val="clear" w:color="auto" w:fill="FFFFFF" w:themeFill="background1"/>
        <w:tabs>
          <w:tab w:val="left" w:pos="284"/>
          <w:tab w:val="left" w:pos="567"/>
        </w:tabs>
        <w:spacing w:after="0" w:line="240" w:lineRule="auto"/>
        <w:ind w:firstLine="284"/>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i/>
          <w:sz w:val="24"/>
          <w:szCs w:val="24"/>
          <w:lang w:eastAsia="ru-RU"/>
        </w:rPr>
        <w:t>доступной</w:t>
      </w:r>
      <w:r w:rsidRPr="00A605C5">
        <w:rPr>
          <w:rFonts w:ascii="Times New Roman" w:eastAsia="Times New Roman" w:hAnsi="Times New Roman" w:cs="Times New Roman"/>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41CCB" w:rsidRPr="00A605C5" w:rsidRDefault="00741CCB" w:rsidP="00CF255F">
      <w:pPr>
        <w:pStyle w:val="a6"/>
        <w:numPr>
          <w:ilvl w:val="0"/>
          <w:numId w:val="82"/>
        </w:numPr>
        <w:shd w:val="clear" w:color="auto" w:fill="FFFFFF" w:themeFill="background1"/>
        <w:tabs>
          <w:tab w:val="left" w:pos="284"/>
          <w:tab w:val="left" w:pos="567"/>
        </w:tabs>
        <w:spacing w:after="0" w:line="240" w:lineRule="auto"/>
        <w:ind w:firstLine="284"/>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i/>
          <w:sz w:val="24"/>
          <w:szCs w:val="24"/>
          <w:lang w:eastAsia="ru-RU"/>
        </w:rPr>
        <w:t>безопасной</w:t>
      </w:r>
      <w:r w:rsidRPr="00A605C5">
        <w:rPr>
          <w:rFonts w:ascii="Times New Roman" w:eastAsia="Times New Roman" w:hAnsi="Times New Roman" w:cs="Times New Roman"/>
          <w:sz w:val="24"/>
          <w:szCs w:val="24"/>
          <w:lang w:eastAsia="ru-RU"/>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A605C5">
        <w:rPr>
          <w:rFonts w:ascii="Times New Roman" w:eastAsia="Times New Roman" w:hAnsi="Times New Roman" w:cs="Times New Roman"/>
          <w:color w:val="0070C0"/>
          <w:sz w:val="24"/>
          <w:szCs w:val="24"/>
          <w:lang w:eastAsia="ru-RU"/>
        </w:rPr>
        <w:t xml:space="preserve">, </w:t>
      </w:r>
      <w:r w:rsidRPr="00A605C5">
        <w:rPr>
          <w:rFonts w:ascii="Times New Roman" w:eastAsia="Times New Roman" w:hAnsi="Times New Roman" w:cs="Times New Roman"/>
          <w:sz w:val="24"/>
          <w:szCs w:val="24"/>
          <w:lang w:eastAsia="ru-RU"/>
        </w:rPr>
        <w:t>а также правила безопасного пользования Интернетом.</w:t>
      </w:r>
    </w:p>
    <w:p w:rsidR="00741CCB" w:rsidRPr="00A605C5" w:rsidRDefault="00741CCB" w:rsidP="00A605C5">
      <w:pPr>
        <w:shd w:val="clear" w:color="auto" w:fill="FFFFFF" w:themeFill="background1"/>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При проектировании РППС необходимо учитывать целостность образовательного процесса в </w:t>
      </w:r>
      <w:r w:rsidR="0019778A">
        <w:rPr>
          <w:rFonts w:ascii="Times New Roman" w:eastAsia="Times New Roman" w:hAnsi="Times New Roman" w:cs="Times New Roman"/>
          <w:b/>
          <w:bCs/>
          <w:i/>
          <w:iCs/>
          <w:sz w:val="24"/>
          <w:szCs w:val="24"/>
        </w:rPr>
        <w:t>ДОУ № 262 ОАО «РЖД»</w:t>
      </w:r>
      <w:r w:rsidRPr="00A605C5">
        <w:rPr>
          <w:rFonts w:ascii="Times New Roman" w:eastAsia="Times New Roman" w:hAnsi="Times New Roman" w:cs="Times New Roman"/>
          <w:sz w:val="24"/>
          <w:szCs w:val="24"/>
          <w:lang w:eastAsia="ru-RU"/>
        </w:rPr>
        <w:t xml:space="preserve">, в заданных Стандартом  образовательных областях: социально-коммуникативной, познавательной, речевой, художественно-эстетической и физической. </w:t>
      </w:r>
    </w:p>
    <w:p w:rsidR="00741CCB" w:rsidRPr="00A605C5" w:rsidRDefault="00741CCB" w:rsidP="00A605C5">
      <w:pPr>
        <w:shd w:val="clear" w:color="auto" w:fill="FFFFFF" w:themeFill="background1"/>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Для обеспечения образовательной деятельности в </w:t>
      </w:r>
      <w:r w:rsidRPr="00A605C5">
        <w:rPr>
          <w:rFonts w:ascii="Times New Roman" w:eastAsia="Times New Roman" w:hAnsi="Times New Roman" w:cs="Times New Roman"/>
          <w:i/>
          <w:sz w:val="24"/>
          <w:szCs w:val="24"/>
          <w:lang w:eastAsia="ru-RU"/>
        </w:rPr>
        <w:t>социально-коммуникативной области необходимо следующее</w:t>
      </w:r>
      <w:r w:rsidRPr="00A605C5">
        <w:rPr>
          <w:rFonts w:ascii="Times New Roman" w:eastAsia="Times New Roman" w:hAnsi="Times New Roman" w:cs="Times New Roman"/>
          <w:sz w:val="24"/>
          <w:szCs w:val="24"/>
          <w:lang w:eastAsia="ru-RU"/>
        </w:rPr>
        <w:t xml:space="preserve">. </w:t>
      </w:r>
    </w:p>
    <w:p w:rsidR="00741CCB" w:rsidRPr="00A605C5" w:rsidRDefault="00741CCB" w:rsidP="00A605C5">
      <w:pPr>
        <w:shd w:val="clear" w:color="auto" w:fill="FFFFFF" w:themeFill="background1"/>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В групповых и других помещениях, предназначенных для образовательной деятельности детей (музыкальном, спортивном зале, бассейне, изостудии, театральной студии), создаются условия для общения и совместной деятельности детей как со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выделены зоны для общения и совместной деятельности больших и малых групп </w:t>
      </w:r>
      <w:r w:rsidRPr="00A605C5">
        <w:rPr>
          <w:rFonts w:ascii="Times New Roman" w:eastAsia="Times New Roman" w:hAnsi="Times New Roman" w:cs="Times New Roman"/>
          <w:sz w:val="24"/>
          <w:szCs w:val="24"/>
          <w:lang w:eastAsia="ru-RU"/>
        </w:rPr>
        <w:lastRenderedPageBreak/>
        <w:t xml:space="preserve">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741CCB" w:rsidRPr="00A605C5" w:rsidRDefault="00741CCB" w:rsidP="00A605C5">
      <w:pPr>
        <w:shd w:val="clear" w:color="auto" w:fill="FFFFFF" w:themeFill="background1"/>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Дети имеют возможность безопасного беспрепятственного доступа к объектам инфраструктуры </w:t>
      </w:r>
      <w:r w:rsidR="0019778A">
        <w:rPr>
          <w:rFonts w:ascii="Times New Roman" w:eastAsia="Times New Roman" w:hAnsi="Times New Roman" w:cs="Times New Roman"/>
          <w:b/>
          <w:bCs/>
          <w:i/>
          <w:iCs/>
          <w:sz w:val="24"/>
          <w:szCs w:val="24"/>
        </w:rPr>
        <w:t>ДОУ № 262 ОАО «РЖД»</w:t>
      </w:r>
      <w:r w:rsidRPr="00A605C5">
        <w:rPr>
          <w:rFonts w:ascii="Times New Roman" w:eastAsia="Times New Roman" w:hAnsi="Times New Roman" w:cs="Times New Roman"/>
          <w:sz w:val="24"/>
          <w:szCs w:val="24"/>
          <w:lang w:eastAsia="ru-RU"/>
        </w:rPr>
        <w:t xml:space="preserve">, а также к играм, игрушкам, материалам, пособиям, обеспечивающим все основные виды детской активности. </w:t>
      </w:r>
    </w:p>
    <w:p w:rsidR="00741CCB" w:rsidRPr="00A605C5" w:rsidRDefault="00741CCB" w:rsidP="00A605C5">
      <w:pPr>
        <w:shd w:val="clear" w:color="auto" w:fill="FFFFFF" w:themeFill="background1"/>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В </w:t>
      </w:r>
      <w:r w:rsidR="0019778A">
        <w:rPr>
          <w:rFonts w:ascii="Times New Roman" w:eastAsia="Times New Roman" w:hAnsi="Times New Roman" w:cs="Times New Roman"/>
          <w:b/>
          <w:bCs/>
          <w:i/>
          <w:iCs/>
          <w:sz w:val="24"/>
          <w:szCs w:val="24"/>
        </w:rPr>
        <w:t>ДОУ № 262 ОАО «РЖД»</w:t>
      </w:r>
      <w:r w:rsidR="009C0B7B">
        <w:rPr>
          <w:rFonts w:ascii="Times New Roman" w:eastAsia="Times New Roman" w:hAnsi="Times New Roman" w:cs="Times New Roman"/>
          <w:b/>
          <w:bCs/>
          <w:i/>
          <w:iCs/>
          <w:sz w:val="24"/>
          <w:szCs w:val="24"/>
        </w:rPr>
        <w:t xml:space="preserve"> </w:t>
      </w:r>
      <w:r w:rsidRPr="00A605C5">
        <w:rPr>
          <w:rFonts w:ascii="Times New Roman" w:eastAsia="Times New Roman" w:hAnsi="Times New Roman" w:cs="Times New Roman"/>
          <w:sz w:val="24"/>
          <w:szCs w:val="24"/>
          <w:lang w:eastAsia="ru-RU"/>
        </w:rPr>
        <w:t xml:space="preserve">обеспечена </w:t>
      </w:r>
      <w:r w:rsidRPr="00A605C5">
        <w:rPr>
          <w:rFonts w:ascii="Times New Roman" w:eastAsia="Times New Roman" w:hAnsi="Times New Roman" w:cs="Times New Roman"/>
          <w:i/>
          <w:sz w:val="24"/>
          <w:szCs w:val="24"/>
          <w:lang w:eastAsia="ru-RU"/>
        </w:rPr>
        <w:t xml:space="preserve">доступность </w:t>
      </w:r>
      <w:r w:rsidRPr="00A605C5">
        <w:rPr>
          <w:rFonts w:ascii="Times New Roman" w:eastAsia="Times New Roman" w:hAnsi="Times New Roman" w:cs="Times New Roman"/>
          <w:sz w:val="24"/>
          <w:szCs w:val="24"/>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741CCB" w:rsidRPr="00A605C5" w:rsidRDefault="00741CCB" w:rsidP="00A605C5">
      <w:pPr>
        <w:shd w:val="clear" w:color="auto" w:fill="FFFFFF" w:themeFill="background1"/>
        <w:tabs>
          <w:tab w:val="left" w:pos="567"/>
        </w:tabs>
        <w:spacing w:after="0" w:line="240" w:lineRule="auto"/>
        <w:ind w:firstLine="567"/>
        <w:jc w:val="both"/>
        <w:rPr>
          <w:rFonts w:ascii="Times New Roman" w:eastAsia="Times New Roman" w:hAnsi="Times New Roman" w:cs="Times New Roman"/>
          <w:i/>
          <w:sz w:val="24"/>
          <w:szCs w:val="24"/>
          <w:lang w:eastAsia="ru-RU"/>
        </w:rPr>
      </w:pPr>
      <w:r w:rsidRPr="00A605C5">
        <w:rPr>
          <w:rFonts w:ascii="Times New Roman" w:eastAsia="Times New Roman" w:hAnsi="Times New Roman" w:cs="Times New Roman"/>
          <w:sz w:val="24"/>
          <w:szCs w:val="24"/>
          <w:lang w:eastAsia="ru-RU"/>
        </w:rPr>
        <w:t xml:space="preserve">Предметно-пространственная среда </w:t>
      </w:r>
      <w:r w:rsidR="0019778A">
        <w:rPr>
          <w:rFonts w:ascii="Times New Roman" w:eastAsia="Times New Roman" w:hAnsi="Times New Roman" w:cs="Times New Roman"/>
          <w:b/>
          <w:bCs/>
          <w:i/>
          <w:iCs/>
          <w:sz w:val="24"/>
          <w:szCs w:val="24"/>
        </w:rPr>
        <w:t>ДОУ № 262 ОАО «РЖД»</w:t>
      </w:r>
      <w:r w:rsidR="009C0B7B">
        <w:rPr>
          <w:rFonts w:ascii="Times New Roman" w:eastAsia="Times New Roman" w:hAnsi="Times New Roman" w:cs="Times New Roman"/>
          <w:b/>
          <w:bCs/>
          <w:i/>
          <w:iCs/>
          <w:sz w:val="24"/>
          <w:szCs w:val="24"/>
        </w:rPr>
        <w:t xml:space="preserve"> </w:t>
      </w:r>
      <w:r w:rsidRPr="00A605C5">
        <w:rPr>
          <w:rFonts w:ascii="Times New Roman" w:eastAsia="Times New Roman" w:hAnsi="Times New Roman" w:cs="Times New Roman"/>
          <w:i/>
          <w:sz w:val="24"/>
          <w:szCs w:val="24"/>
          <w:lang w:eastAsia="ru-RU"/>
        </w:rPr>
        <w:t>обеспечивает условия для физического и психического развития, охраны и укрепления здоровья, коррекции и компенсации недостатков развития детей.</w:t>
      </w:r>
    </w:p>
    <w:p w:rsidR="00741CCB" w:rsidRPr="00A605C5" w:rsidRDefault="00741CCB" w:rsidP="00A605C5">
      <w:pPr>
        <w:shd w:val="clear" w:color="auto" w:fill="FFFFFF" w:themeFill="background1"/>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Для этого 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741CCB" w:rsidRPr="00A605C5" w:rsidRDefault="00741CCB" w:rsidP="00A605C5">
      <w:pPr>
        <w:shd w:val="clear" w:color="auto" w:fill="FFFFFF" w:themeFill="background1"/>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В </w:t>
      </w:r>
      <w:r w:rsidR="0019778A">
        <w:rPr>
          <w:rFonts w:ascii="Times New Roman" w:eastAsia="Times New Roman" w:hAnsi="Times New Roman" w:cs="Times New Roman"/>
          <w:b/>
          <w:bCs/>
          <w:i/>
          <w:iCs/>
          <w:sz w:val="24"/>
          <w:szCs w:val="24"/>
        </w:rPr>
        <w:t xml:space="preserve">ДОУ № 262 ОАО «РЖД» </w:t>
      </w:r>
      <w:r w:rsidRPr="00A605C5">
        <w:rPr>
          <w:rFonts w:ascii="Times New Roman" w:eastAsia="Times New Roman" w:hAnsi="Times New Roman" w:cs="Times New Roman"/>
          <w:sz w:val="24"/>
          <w:szCs w:val="24"/>
          <w:lang w:eastAsia="ru-RU"/>
        </w:rPr>
        <w:t xml:space="preserve">имеется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741CCB" w:rsidRPr="00A605C5" w:rsidRDefault="00741CCB" w:rsidP="00A605C5">
      <w:pPr>
        <w:shd w:val="clear" w:color="auto" w:fill="FFFFFF" w:themeFill="background1"/>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В </w:t>
      </w:r>
      <w:r w:rsidR="0019778A">
        <w:rPr>
          <w:rFonts w:ascii="Times New Roman" w:eastAsia="Times New Roman" w:hAnsi="Times New Roman" w:cs="Times New Roman"/>
          <w:b/>
          <w:bCs/>
          <w:i/>
          <w:iCs/>
          <w:sz w:val="24"/>
          <w:szCs w:val="24"/>
        </w:rPr>
        <w:t xml:space="preserve">ДОУ № 262 ОАО «РЖД» </w:t>
      </w:r>
      <w:r w:rsidRPr="00A605C5">
        <w:rPr>
          <w:rFonts w:ascii="Times New Roman" w:eastAsia="Times New Roman" w:hAnsi="Times New Roman" w:cs="Times New Roman"/>
          <w:sz w:val="24"/>
          <w:szCs w:val="24"/>
          <w:lang w:eastAsia="ru-RU"/>
        </w:rPr>
        <w:t>созданы условия для проведения диагностики состояния здоровья детей, медицинских процедур, коррекционных и профилактических мероприятий.</w:t>
      </w:r>
    </w:p>
    <w:p w:rsidR="00741CCB" w:rsidRPr="00A605C5" w:rsidRDefault="00741CCB" w:rsidP="00A605C5">
      <w:pPr>
        <w:shd w:val="clear" w:color="auto" w:fill="FFFFFF" w:themeFill="background1"/>
        <w:tabs>
          <w:tab w:val="left" w:pos="567"/>
        </w:tabs>
        <w:spacing w:after="0" w:line="240" w:lineRule="auto"/>
        <w:ind w:firstLine="567"/>
        <w:jc w:val="both"/>
        <w:rPr>
          <w:rFonts w:ascii="Times New Roman" w:eastAsia="Times New Roman" w:hAnsi="Times New Roman" w:cs="Times New Roman"/>
          <w:i/>
          <w:sz w:val="24"/>
          <w:szCs w:val="24"/>
          <w:lang w:eastAsia="ru-RU"/>
        </w:rPr>
      </w:pPr>
      <w:r w:rsidRPr="00A605C5">
        <w:rPr>
          <w:rFonts w:ascii="Times New Roman" w:eastAsia="Times New Roman" w:hAnsi="Times New Roman" w:cs="Times New Roman"/>
          <w:sz w:val="24"/>
          <w:szCs w:val="24"/>
          <w:lang w:eastAsia="ru-RU"/>
        </w:rPr>
        <w:t xml:space="preserve">Предметно-пространственная среда в </w:t>
      </w:r>
      <w:r w:rsidR="0019778A">
        <w:rPr>
          <w:rFonts w:ascii="Times New Roman" w:eastAsia="Times New Roman" w:hAnsi="Times New Roman" w:cs="Times New Roman"/>
          <w:b/>
          <w:bCs/>
          <w:i/>
          <w:iCs/>
          <w:sz w:val="24"/>
          <w:szCs w:val="24"/>
        </w:rPr>
        <w:t xml:space="preserve">ДОУ № 262 ОАО «РЖД» </w:t>
      </w:r>
      <w:r w:rsidRPr="00A605C5">
        <w:rPr>
          <w:rFonts w:ascii="Times New Roman" w:eastAsia="Times New Roman" w:hAnsi="Times New Roman" w:cs="Times New Roman"/>
          <w:i/>
          <w:sz w:val="24"/>
          <w:szCs w:val="24"/>
          <w:lang w:eastAsia="ru-RU"/>
        </w:rPr>
        <w:t xml:space="preserve">обеспечивает условия для эмоционального благополучия детей и комфортной  работы педагогических и учебно-вспомогательных сотрудников. </w:t>
      </w:r>
    </w:p>
    <w:p w:rsidR="00741CCB" w:rsidRPr="00A605C5" w:rsidRDefault="00741CCB" w:rsidP="00A605C5">
      <w:pPr>
        <w:shd w:val="clear" w:color="auto" w:fill="FFFFFF" w:themeFill="background1"/>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Предметно-пространственная среда </w:t>
      </w:r>
      <w:r w:rsidRPr="00A605C5">
        <w:rPr>
          <w:rFonts w:ascii="Times New Roman" w:eastAsia="Times New Roman" w:hAnsi="Times New Roman" w:cs="Times New Roman"/>
          <w:i/>
          <w:sz w:val="24"/>
          <w:szCs w:val="24"/>
          <w:lang w:eastAsia="ru-RU"/>
        </w:rPr>
        <w:t xml:space="preserve">обеспечивает условия для развития игровой и познавательно-исследовательской  деятельности </w:t>
      </w:r>
      <w:r w:rsidRPr="00A605C5">
        <w:rPr>
          <w:rFonts w:ascii="Times New Roman" w:eastAsia="Times New Roman" w:hAnsi="Times New Roman" w:cs="Times New Roman"/>
          <w:sz w:val="24"/>
          <w:szCs w:val="24"/>
          <w:lang w:eastAsia="ru-RU"/>
        </w:rPr>
        <w:t>детей.</w:t>
      </w:r>
    </w:p>
    <w:p w:rsidR="00741CCB" w:rsidRPr="00A605C5" w:rsidRDefault="00741CCB" w:rsidP="00A605C5">
      <w:pPr>
        <w:shd w:val="clear" w:color="auto" w:fill="FFFFFF" w:themeFill="background1"/>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Для этого в групповых помещениях и на прилегающих территориях пространство организовано так, чтобы можно играть в различные, в том числе сюжетно-ролевые игры. В групповых помещениях и на прилегающих территориях находятся оборудование, игрушки и материалы для разнообразных сюжетно-ролевых и дидактических игр, в том числе предметы-заместители. </w:t>
      </w:r>
      <w:r w:rsidR="0019778A">
        <w:rPr>
          <w:rFonts w:ascii="Times New Roman" w:eastAsia="Times New Roman" w:hAnsi="Times New Roman" w:cs="Times New Roman"/>
          <w:b/>
          <w:bCs/>
          <w:i/>
          <w:iCs/>
          <w:sz w:val="24"/>
          <w:szCs w:val="24"/>
        </w:rPr>
        <w:t>ДОУ № 262 ОАО «РЖД»</w:t>
      </w:r>
    </w:p>
    <w:p w:rsidR="00741CCB" w:rsidRPr="00A605C5" w:rsidRDefault="00741CCB" w:rsidP="00A605C5">
      <w:pPr>
        <w:shd w:val="clear" w:color="auto" w:fill="FFFFFF" w:themeFill="background1"/>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Предметно-пространственная среда   обеспечивает воспитанникам</w:t>
      </w:r>
      <w:r w:rsidR="0019778A">
        <w:rPr>
          <w:rFonts w:ascii="Times New Roman" w:eastAsia="Times New Roman" w:hAnsi="Times New Roman" w:cs="Times New Roman"/>
          <w:sz w:val="24"/>
          <w:szCs w:val="24"/>
          <w:lang w:eastAsia="ru-RU"/>
        </w:rPr>
        <w:t xml:space="preserve"> </w:t>
      </w:r>
      <w:r w:rsidR="0019778A">
        <w:rPr>
          <w:rFonts w:ascii="Times New Roman" w:eastAsia="Times New Roman" w:hAnsi="Times New Roman" w:cs="Times New Roman"/>
          <w:b/>
          <w:bCs/>
          <w:i/>
          <w:iCs/>
          <w:sz w:val="24"/>
          <w:szCs w:val="24"/>
        </w:rPr>
        <w:t>ДОУ № 262 ОАО «РЖД»</w:t>
      </w:r>
      <w:r w:rsidR="006A689C">
        <w:rPr>
          <w:rFonts w:ascii="Times New Roman" w:eastAsia="Times New Roman" w:hAnsi="Times New Roman" w:cs="Times New Roman"/>
          <w:b/>
          <w:bCs/>
          <w:i/>
          <w:iCs/>
          <w:sz w:val="24"/>
          <w:szCs w:val="24"/>
        </w:rPr>
        <w:t xml:space="preserve"> </w:t>
      </w:r>
      <w:r w:rsidRPr="00A605C5">
        <w:rPr>
          <w:rFonts w:ascii="Times New Roman" w:eastAsia="Times New Roman" w:hAnsi="Times New Roman" w:cs="Times New Roman"/>
          <w:i/>
          <w:sz w:val="24"/>
          <w:szCs w:val="24"/>
          <w:lang w:eastAsia="ru-RU"/>
        </w:rPr>
        <w:t>условия для познавательно-исследовательского развития детей</w:t>
      </w:r>
      <w:r w:rsidRPr="00A605C5">
        <w:rPr>
          <w:rFonts w:ascii="Times New Roman" w:eastAsia="Times New Roman" w:hAnsi="Times New Roman" w:cs="Times New Roman"/>
          <w:sz w:val="24"/>
          <w:szCs w:val="24"/>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спортивный уголок, библиотека, зимний сад, огород, и др.).</w:t>
      </w:r>
    </w:p>
    <w:p w:rsidR="00741CCB" w:rsidRPr="00A605C5" w:rsidRDefault="00741CCB" w:rsidP="00A605C5">
      <w:pPr>
        <w:shd w:val="clear" w:color="auto" w:fill="FFFFFF" w:themeFill="background1"/>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Предметно-пространственная среда  </w:t>
      </w:r>
      <w:r w:rsidRPr="00A605C5">
        <w:rPr>
          <w:rFonts w:ascii="Times New Roman" w:eastAsia="Times New Roman" w:hAnsi="Times New Roman" w:cs="Times New Roman"/>
          <w:i/>
          <w:sz w:val="24"/>
          <w:szCs w:val="24"/>
          <w:lang w:eastAsia="ru-RU"/>
        </w:rPr>
        <w:t>обеспечивает условия для художественно-эстетического развития детей.</w:t>
      </w:r>
      <w:r w:rsidRPr="00A605C5">
        <w:rPr>
          <w:rFonts w:ascii="Times New Roman" w:eastAsia="Times New Roman" w:hAnsi="Times New Roman" w:cs="Times New Roman"/>
          <w:sz w:val="24"/>
          <w:szCs w:val="24"/>
          <w:lang w:eastAsia="ru-RU"/>
        </w:rPr>
        <w:t xml:space="preserve"> Помещения </w:t>
      </w:r>
      <w:r w:rsidR="0019778A">
        <w:rPr>
          <w:rFonts w:ascii="Times New Roman" w:eastAsia="Times New Roman" w:hAnsi="Times New Roman" w:cs="Times New Roman"/>
          <w:b/>
          <w:bCs/>
          <w:i/>
          <w:iCs/>
          <w:sz w:val="24"/>
          <w:szCs w:val="24"/>
        </w:rPr>
        <w:t>ДОУ № 262 ОАО «РЖД»</w:t>
      </w:r>
      <w:r w:rsidR="006A689C">
        <w:rPr>
          <w:rFonts w:ascii="Times New Roman" w:eastAsia="Times New Roman" w:hAnsi="Times New Roman" w:cs="Times New Roman"/>
          <w:b/>
          <w:bCs/>
          <w:i/>
          <w:iCs/>
          <w:sz w:val="24"/>
          <w:szCs w:val="24"/>
        </w:rPr>
        <w:t xml:space="preserve"> </w:t>
      </w:r>
      <w:r w:rsidRPr="00A605C5">
        <w:rPr>
          <w:rFonts w:ascii="Times New Roman" w:eastAsia="Times New Roman" w:hAnsi="Times New Roman" w:cs="Times New Roman"/>
          <w:sz w:val="24"/>
          <w:szCs w:val="24"/>
          <w:lang w:eastAsia="ru-RU"/>
        </w:rPr>
        <w:t>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741CCB" w:rsidRPr="00A605C5" w:rsidRDefault="00741CCB" w:rsidP="00A605C5">
      <w:pPr>
        <w:shd w:val="clear" w:color="auto" w:fill="FFFFFF" w:themeFill="background1"/>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В </w:t>
      </w:r>
      <w:r w:rsidR="0019778A">
        <w:rPr>
          <w:rFonts w:ascii="Times New Roman" w:eastAsia="Times New Roman" w:hAnsi="Times New Roman" w:cs="Times New Roman"/>
          <w:b/>
          <w:bCs/>
          <w:i/>
          <w:iCs/>
          <w:sz w:val="24"/>
          <w:szCs w:val="24"/>
        </w:rPr>
        <w:t>ДОУ № 262 ОАО «РЖД»</w:t>
      </w:r>
      <w:r w:rsidR="006A689C">
        <w:rPr>
          <w:rFonts w:ascii="Times New Roman" w:eastAsia="Times New Roman" w:hAnsi="Times New Roman" w:cs="Times New Roman"/>
          <w:b/>
          <w:bCs/>
          <w:i/>
          <w:iCs/>
          <w:sz w:val="24"/>
          <w:szCs w:val="24"/>
        </w:rPr>
        <w:t xml:space="preserve"> </w:t>
      </w:r>
      <w:r w:rsidRPr="00A605C5">
        <w:rPr>
          <w:rFonts w:ascii="Times New Roman" w:eastAsia="Times New Roman" w:hAnsi="Times New Roman" w:cs="Times New Roman"/>
          <w:sz w:val="24"/>
          <w:szCs w:val="24"/>
          <w:lang w:eastAsia="ru-RU"/>
        </w:rPr>
        <w:t xml:space="preserve">создаются условия </w:t>
      </w:r>
      <w:r w:rsidRPr="00A605C5">
        <w:rPr>
          <w:rFonts w:ascii="Times New Roman" w:eastAsia="Times New Roman" w:hAnsi="Times New Roman" w:cs="Times New Roman"/>
          <w:i/>
          <w:sz w:val="24"/>
          <w:szCs w:val="24"/>
          <w:lang w:eastAsia="ru-RU"/>
        </w:rPr>
        <w:t>для информатизации образовательного процесса.</w:t>
      </w:r>
    </w:p>
    <w:p w:rsidR="00741CCB" w:rsidRPr="00A605C5" w:rsidRDefault="00741CCB" w:rsidP="00A605C5">
      <w:pPr>
        <w:shd w:val="clear" w:color="auto" w:fill="FFFFFF" w:themeFill="background1"/>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В методическом кабинете имеется оборудование для использования  информационно-коммуникационных технологий в образовательном процессе (стационарный и мобильный компьютеры, интерактивное оборудование, принтер). </w:t>
      </w:r>
    </w:p>
    <w:p w:rsidR="00741CCB" w:rsidRPr="00A605C5" w:rsidRDefault="00741CCB" w:rsidP="00A605C5">
      <w:pPr>
        <w:shd w:val="clear" w:color="auto" w:fill="FFFFFF" w:themeFill="background1"/>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Компьютерно - техническое оснащение Организации используется для различных целей: </w:t>
      </w:r>
    </w:p>
    <w:p w:rsidR="00741CCB" w:rsidRPr="00A605C5" w:rsidRDefault="00741CCB" w:rsidP="00A605C5">
      <w:pPr>
        <w:shd w:val="clear" w:color="auto" w:fill="FFFFFF" w:themeFill="background1"/>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741CCB" w:rsidRPr="00A605C5" w:rsidRDefault="00741CCB" w:rsidP="00A605C5">
      <w:pPr>
        <w:shd w:val="clear" w:color="auto" w:fill="FFFFFF" w:themeFill="background1"/>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 для поиска в информационной среде материалов, обеспечивающих реализацию основной образовательной программы; </w:t>
      </w:r>
    </w:p>
    <w:p w:rsidR="00741CCB" w:rsidRPr="00A605C5" w:rsidRDefault="00741CCB" w:rsidP="00A605C5">
      <w:pPr>
        <w:shd w:val="clear" w:color="auto" w:fill="FFFFFF" w:themeFill="background1"/>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lastRenderedPageBreak/>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741CCB" w:rsidRPr="00A605C5" w:rsidRDefault="00741CCB" w:rsidP="00A605C5">
      <w:pPr>
        <w:shd w:val="clear" w:color="auto" w:fill="FFFFFF" w:themeFill="background1"/>
        <w:tabs>
          <w:tab w:val="left" w:pos="567"/>
        </w:tabs>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для обсуждения с родителями (законными представителями) детей вопросов, связанных с реализацией Программы и т. п.</w:t>
      </w:r>
    </w:p>
    <w:p w:rsidR="00CE6F58" w:rsidRPr="00A605C5" w:rsidRDefault="00741CCB" w:rsidP="00A605C5">
      <w:pPr>
        <w:shd w:val="clear" w:color="auto" w:fill="FFFFFF" w:themeFill="background1"/>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605C5">
        <w:rPr>
          <w:rFonts w:ascii="Times New Roman" w:eastAsia="Times New Roman" w:hAnsi="Times New Roman" w:cs="Times New Roman"/>
          <w:bCs/>
          <w:color w:val="000000"/>
          <w:sz w:val="24"/>
          <w:szCs w:val="24"/>
          <w:lang w:eastAsia="ru-RU"/>
        </w:rPr>
        <w:t xml:space="preserve">Для организации РППС в семейных условиях родителям </w:t>
      </w:r>
      <w:r w:rsidRPr="00A605C5">
        <w:rPr>
          <w:rFonts w:ascii="Times New Roman" w:eastAsia="Times New Roman" w:hAnsi="Times New Roman" w:cs="Times New Roman"/>
          <w:sz w:val="24"/>
          <w:szCs w:val="24"/>
          <w:lang w:eastAsia="ru-RU"/>
        </w:rPr>
        <w:t>(законным представителям)</w:t>
      </w:r>
      <w:r w:rsidRPr="00A605C5">
        <w:rPr>
          <w:rFonts w:ascii="Times New Roman" w:eastAsia="Times New Roman" w:hAnsi="Times New Roman" w:cs="Times New Roman"/>
          <w:bCs/>
          <w:color w:val="000000"/>
          <w:sz w:val="24"/>
          <w:szCs w:val="24"/>
          <w:lang w:eastAsia="ru-RU"/>
        </w:rPr>
        <w:t xml:space="preserve"> рекомендуется ознакомиться с Программой </w:t>
      </w:r>
      <w:r w:rsidRPr="00A605C5">
        <w:rPr>
          <w:rFonts w:ascii="Times New Roman" w:eastAsia="Times New Roman" w:hAnsi="Times New Roman" w:cs="Times New Roman"/>
          <w:sz w:val="24"/>
          <w:szCs w:val="24"/>
          <w:lang w:eastAsia="ru-RU"/>
        </w:rPr>
        <w:t>МАДОУ № 30</w:t>
      </w:r>
      <w:r w:rsidRPr="00A605C5">
        <w:rPr>
          <w:rFonts w:ascii="Times New Roman" w:eastAsia="Times New Roman" w:hAnsi="Times New Roman" w:cs="Times New Roman"/>
          <w:bCs/>
          <w:color w:val="000000"/>
          <w:sz w:val="24"/>
          <w:szCs w:val="24"/>
          <w:lang w:eastAsia="ru-RU"/>
        </w:rPr>
        <w:t xml:space="preserve"> для соблюдения единства семейного и общественного воспитания. </w:t>
      </w:r>
      <w:r w:rsidRPr="00A605C5">
        <w:rPr>
          <w:rFonts w:ascii="Times New Roman" w:eastAsia="Times New Roman" w:hAnsi="Times New Roman" w:cs="Times New Roman"/>
          <w:bCs/>
          <w:sz w:val="24"/>
          <w:szCs w:val="24"/>
          <w:lang w:eastAsia="ru-RU"/>
        </w:rPr>
        <w:t>Знакомство с Программой будет способствовать конструктивному взаимодействию семьи и ДОУ в целях поддержки индивидуальности ребенка.</w:t>
      </w:r>
      <w:bookmarkStart w:id="202" w:name="_Toc420597640"/>
      <w:bookmarkStart w:id="203" w:name="_Toc420598554"/>
      <w:bookmarkStart w:id="204" w:name="_Toc422496196"/>
    </w:p>
    <w:p w:rsidR="00881CB2" w:rsidRPr="00A605C5" w:rsidRDefault="00881CB2" w:rsidP="00A605C5">
      <w:pPr>
        <w:shd w:val="clear" w:color="auto" w:fill="FFFFFF" w:themeFill="background1"/>
        <w:tabs>
          <w:tab w:val="left" w:pos="567"/>
          <w:tab w:val="left" w:pos="709"/>
        </w:tabs>
        <w:autoSpaceDE w:val="0"/>
        <w:autoSpaceDN w:val="0"/>
        <w:adjustRightInd w:val="0"/>
        <w:spacing w:after="0" w:line="240" w:lineRule="auto"/>
        <w:ind w:firstLine="567"/>
        <w:jc w:val="center"/>
        <w:rPr>
          <w:rFonts w:ascii="Times New Roman" w:eastAsia="SimSun" w:hAnsi="Times New Roman" w:cs="Times New Roman"/>
          <w:b/>
          <w:iCs/>
          <w:kern w:val="28"/>
          <w:sz w:val="24"/>
          <w:szCs w:val="24"/>
          <w:lang w:eastAsia="hi-IN" w:bidi="hi-IN"/>
        </w:rPr>
      </w:pPr>
    </w:p>
    <w:p w:rsidR="00CE6F58" w:rsidRPr="0019778A" w:rsidRDefault="00741CCB" w:rsidP="00A605C5">
      <w:pPr>
        <w:shd w:val="clear" w:color="auto" w:fill="FFFFFF" w:themeFill="background1"/>
        <w:tabs>
          <w:tab w:val="left" w:pos="567"/>
          <w:tab w:val="left" w:pos="709"/>
        </w:tabs>
        <w:autoSpaceDE w:val="0"/>
        <w:autoSpaceDN w:val="0"/>
        <w:adjustRightInd w:val="0"/>
        <w:spacing w:after="0" w:line="240" w:lineRule="auto"/>
        <w:ind w:firstLine="567"/>
        <w:jc w:val="center"/>
        <w:rPr>
          <w:rFonts w:ascii="Times New Roman" w:eastAsia="SimSun" w:hAnsi="Times New Roman" w:cs="Times New Roman"/>
          <w:b/>
          <w:iCs/>
          <w:color w:val="0000FF"/>
          <w:kern w:val="28"/>
          <w:sz w:val="24"/>
          <w:szCs w:val="24"/>
          <w:lang w:eastAsia="hi-IN" w:bidi="hi-IN"/>
        </w:rPr>
      </w:pPr>
      <w:r w:rsidRPr="0019778A">
        <w:rPr>
          <w:rFonts w:ascii="Times New Roman" w:eastAsia="SimSun" w:hAnsi="Times New Roman" w:cs="Times New Roman"/>
          <w:b/>
          <w:iCs/>
          <w:color w:val="0000FF"/>
          <w:kern w:val="28"/>
          <w:sz w:val="24"/>
          <w:szCs w:val="24"/>
          <w:lang w:eastAsia="hi-IN" w:bidi="hi-IN"/>
        </w:rPr>
        <w:t>3.</w:t>
      </w:r>
      <w:r w:rsidR="00CE6F58" w:rsidRPr="0019778A">
        <w:rPr>
          <w:rFonts w:ascii="Times New Roman" w:eastAsia="SimSun" w:hAnsi="Times New Roman" w:cs="Times New Roman"/>
          <w:b/>
          <w:iCs/>
          <w:color w:val="0000FF"/>
          <w:kern w:val="28"/>
          <w:sz w:val="24"/>
          <w:szCs w:val="24"/>
          <w:lang w:eastAsia="hi-IN" w:bidi="hi-IN"/>
        </w:rPr>
        <w:t>3</w:t>
      </w:r>
      <w:r w:rsidRPr="0019778A">
        <w:rPr>
          <w:rFonts w:ascii="Times New Roman" w:eastAsia="SimSun" w:hAnsi="Times New Roman" w:cs="Times New Roman"/>
          <w:b/>
          <w:iCs/>
          <w:color w:val="0000FF"/>
          <w:kern w:val="28"/>
          <w:sz w:val="24"/>
          <w:szCs w:val="24"/>
          <w:lang w:eastAsia="hi-IN" w:bidi="hi-IN"/>
        </w:rPr>
        <w:t xml:space="preserve">. Материально-техническое обеспечение </w:t>
      </w:r>
    </w:p>
    <w:p w:rsidR="00741CCB" w:rsidRPr="0019778A" w:rsidRDefault="00741CCB" w:rsidP="00A605C5">
      <w:pPr>
        <w:shd w:val="clear" w:color="auto" w:fill="FFFFFF" w:themeFill="background1"/>
        <w:tabs>
          <w:tab w:val="left" w:pos="567"/>
          <w:tab w:val="left" w:pos="709"/>
        </w:tabs>
        <w:autoSpaceDE w:val="0"/>
        <w:autoSpaceDN w:val="0"/>
        <w:adjustRightInd w:val="0"/>
        <w:spacing w:after="0" w:line="240" w:lineRule="auto"/>
        <w:ind w:firstLine="567"/>
        <w:jc w:val="center"/>
        <w:rPr>
          <w:rFonts w:ascii="Times New Roman" w:eastAsia="SimSun" w:hAnsi="Times New Roman" w:cs="Times New Roman"/>
          <w:b/>
          <w:iCs/>
          <w:color w:val="0000FF"/>
          <w:kern w:val="28"/>
          <w:sz w:val="24"/>
          <w:szCs w:val="24"/>
          <w:lang w:eastAsia="hi-IN" w:bidi="hi-IN"/>
        </w:rPr>
      </w:pPr>
      <w:r w:rsidRPr="0019778A">
        <w:rPr>
          <w:rFonts w:ascii="Times New Roman" w:eastAsia="SimSun" w:hAnsi="Times New Roman" w:cs="Times New Roman"/>
          <w:b/>
          <w:iCs/>
          <w:color w:val="0000FF"/>
          <w:kern w:val="28"/>
          <w:sz w:val="24"/>
          <w:szCs w:val="24"/>
          <w:lang w:eastAsia="hi-IN" w:bidi="hi-IN"/>
        </w:rPr>
        <w:t>Программы</w:t>
      </w:r>
      <w:bookmarkEnd w:id="202"/>
      <w:bookmarkEnd w:id="203"/>
      <w:bookmarkEnd w:id="204"/>
      <w:r w:rsidRPr="0019778A">
        <w:rPr>
          <w:rFonts w:ascii="Times New Roman" w:eastAsia="SimSun" w:hAnsi="Times New Roman" w:cs="Times New Roman"/>
          <w:b/>
          <w:iCs/>
          <w:color w:val="0000FF"/>
          <w:kern w:val="28"/>
          <w:sz w:val="24"/>
          <w:szCs w:val="24"/>
          <w:lang w:eastAsia="hi-IN" w:bidi="hi-IN"/>
        </w:rPr>
        <w:t xml:space="preserve"> дошкольного образования</w:t>
      </w:r>
    </w:p>
    <w:p w:rsidR="00CE6F58" w:rsidRPr="0019778A" w:rsidRDefault="00CE6F58" w:rsidP="00A605C5">
      <w:pPr>
        <w:shd w:val="clear" w:color="auto" w:fill="FFFFFF" w:themeFill="background1"/>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FF"/>
          <w:sz w:val="24"/>
          <w:szCs w:val="24"/>
          <w:lang w:eastAsia="ru-RU"/>
        </w:rPr>
      </w:pPr>
    </w:p>
    <w:p w:rsidR="00741CCB" w:rsidRPr="006A689C" w:rsidRDefault="00741CCB" w:rsidP="00A605C5">
      <w:pPr>
        <w:shd w:val="clear" w:color="auto" w:fill="FFFFFF" w:themeFill="background1"/>
        <w:spacing w:after="0" w:line="240" w:lineRule="auto"/>
        <w:ind w:firstLine="567"/>
        <w:jc w:val="both"/>
        <w:rPr>
          <w:rFonts w:ascii="Times New Roman" w:eastAsia="Times New Roman" w:hAnsi="Times New Roman" w:cs="Times New Roman"/>
          <w:color w:val="FF0000"/>
          <w:sz w:val="24"/>
          <w:szCs w:val="24"/>
          <w:lang w:eastAsia="ru-RU"/>
        </w:rPr>
      </w:pPr>
      <w:r w:rsidRPr="0019778A">
        <w:rPr>
          <w:rFonts w:ascii="Times New Roman" w:eastAsia="Times New Roman" w:hAnsi="Times New Roman" w:cs="Times New Roman"/>
          <w:color w:val="0000FF"/>
          <w:sz w:val="24"/>
          <w:szCs w:val="24"/>
          <w:lang w:eastAsia="ru-RU"/>
        </w:rPr>
        <w:t xml:space="preserve">Реализация образовательной деятельности ведется в </w:t>
      </w:r>
      <w:r w:rsidR="006A689C">
        <w:rPr>
          <w:rFonts w:ascii="Times New Roman" w:eastAsia="Times New Roman" w:hAnsi="Times New Roman" w:cs="Times New Roman"/>
          <w:color w:val="0000FF"/>
          <w:sz w:val="24"/>
          <w:szCs w:val="24"/>
          <w:lang w:eastAsia="ru-RU"/>
        </w:rPr>
        <w:t>типовом здании по адресу: 680021</w:t>
      </w:r>
      <w:r w:rsidRPr="0019778A">
        <w:rPr>
          <w:rFonts w:ascii="Times New Roman" w:eastAsia="Times New Roman" w:hAnsi="Times New Roman" w:cs="Times New Roman"/>
          <w:color w:val="0000FF"/>
          <w:sz w:val="24"/>
          <w:szCs w:val="24"/>
          <w:lang w:eastAsia="ru-RU"/>
        </w:rPr>
        <w:t>, г. Хабаровск, ул.</w:t>
      </w:r>
      <w:r w:rsidR="006A689C">
        <w:rPr>
          <w:rFonts w:ascii="Times New Roman" w:eastAsia="Times New Roman" w:hAnsi="Times New Roman" w:cs="Times New Roman"/>
          <w:color w:val="0000FF"/>
          <w:sz w:val="24"/>
          <w:szCs w:val="24"/>
          <w:lang w:eastAsia="ru-RU"/>
        </w:rPr>
        <w:t xml:space="preserve"> Владивостокская, 42</w:t>
      </w:r>
      <w:r w:rsidRPr="0019778A">
        <w:rPr>
          <w:rFonts w:ascii="Times New Roman" w:eastAsia="Times New Roman" w:hAnsi="Times New Roman" w:cs="Times New Roman"/>
          <w:color w:val="0000FF"/>
          <w:sz w:val="24"/>
          <w:szCs w:val="24"/>
          <w:lang w:eastAsia="ru-RU"/>
        </w:rPr>
        <w:t xml:space="preserve">. Год ввода здания в эксплуатацию </w:t>
      </w:r>
      <w:r w:rsidR="006A689C">
        <w:rPr>
          <w:rFonts w:ascii="Times New Roman" w:eastAsia="Times New Roman" w:hAnsi="Times New Roman" w:cs="Times New Roman"/>
          <w:color w:val="0000FF"/>
          <w:sz w:val="24"/>
          <w:szCs w:val="24"/>
          <w:lang w:eastAsia="ru-RU"/>
        </w:rPr>
        <w:t>октябрь 1968 год</w:t>
      </w:r>
      <w:r w:rsidRPr="0019778A">
        <w:rPr>
          <w:rFonts w:ascii="Times New Roman" w:eastAsia="Times New Roman" w:hAnsi="Times New Roman" w:cs="Times New Roman"/>
          <w:color w:val="0000FF"/>
          <w:sz w:val="24"/>
          <w:szCs w:val="24"/>
          <w:lang w:eastAsia="ru-RU"/>
        </w:rPr>
        <w:t xml:space="preserve">, </w:t>
      </w:r>
      <w:r w:rsidRPr="006A689C">
        <w:rPr>
          <w:rFonts w:ascii="Times New Roman" w:eastAsia="Times New Roman" w:hAnsi="Times New Roman" w:cs="Times New Roman"/>
          <w:color w:val="FF0000"/>
          <w:sz w:val="24"/>
          <w:szCs w:val="24"/>
          <w:lang w:eastAsia="ru-RU"/>
        </w:rPr>
        <w:t>общая площадь 3418 кв. метров, с 01.08.2019 года является собственностью Администрации города Хабаровска.</w:t>
      </w:r>
    </w:p>
    <w:p w:rsidR="00741CCB" w:rsidRPr="006A689C" w:rsidRDefault="00741CCB" w:rsidP="00A605C5">
      <w:pPr>
        <w:shd w:val="clear" w:color="auto" w:fill="FFFFFF" w:themeFill="background1"/>
        <w:spacing w:after="0" w:line="240" w:lineRule="auto"/>
        <w:ind w:firstLine="567"/>
        <w:jc w:val="both"/>
        <w:rPr>
          <w:rFonts w:ascii="Times New Roman" w:eastAsia="Times New Roman" w:hAnsi="Times New Roman" w:cs="Times New Roman"/>
          <w:color w:val="FF0000"/>
          <w:sz w:val="24"/>
          <w:szCs w:val="24"/>
          <w:lang w:eastAsia="ru-RU"/>
        </w:rPr>
      </w:pPr>
      <w:r w:rsidRPr="006A689C">
        <w:rPr>
          <w:rFonts w:ascii="Times New Roman" w:eastAsia="Times New Roman" w:hAnsi="Times New Roman" w:cs="Times New Roman"/>
          <w:color w:val="FF0000"/>
          <w:sz w:val="24"/>
          <w:szCs w:val="24"/>
          <w:lang w:eastAsia="ru-RU"/>
        </w:rPr>
        <w:t>В учреждении имеются объекты медицинского обслуживания (кабинет врача, процедурный, изолятор), объекты оздоровительной работы  (спортивный зал - 90,9 кв.м, бассейн - 53,7 кв.м),  объекты общественного питания (пищеблок, склад для продуктов), объекты для проведения специальных коррекционных занятий (логопедический кабинет – 49,5 кв. м), объекты хозяйственно-бытового и санитарно-гигиенического обслуживания (прачечная, склад для хранения белья), помещения социально-бытовой ориентации (музыкальный зал – 64,4 кв.м, театральная студия – 49,5 кв.м, изостудия – 52,6 кв.м), объекты для трудового воспитания, организации досуга, быта и отдыха.</w:t>
      </w:r>
    </w:p>
    <w:p w:rsidR="00741CCB" w:rsidRPr="00A605C5" w:rsidRDefault="00741CCB" w:rsidP="00676D5A">
      <w:pPr>
        <w:shd w:val="clear" w:color="auto" w:fill="FFFFFF" w:themeFill="background1"/>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6A689C">
        <w:rPr>
          <w:rFonts w:ascii="Times New Roman" w:eastAsia="Times New Roman" w:hAnsi="Times New Roman" w:cs="Times New Roman"/>
          <w:color w:val="FF0000"/>
          <w:sz w:val="24"/>
          <w:szCs w:val="24"/>
          <w:lang w:eastAsia="ru-RU"/>
        </w:rPr>
        <w:t xml:space="preserve">ДОУ № </w:t>
      </w:r>
      <w:r w:rsidR="00676D5A">
        <w:rPr>
          <w:rFonts w:ascii="Times New Roman" w:eastAsia="Times New Roman" w:hAnsi="Times New Roman" w:cs="Times New Roman"/>
          <w:color w:val="FF0000"/>
          <w:sz w:val="24"/>
          <w:szCs w:val="24"/>
          <w:lang w:eastAsia="ru-RU"/>
        </w:rPr>
        <w:t>262 ОАО «РЖД»</w:t>
      </w:r>
      <w:r w:rsidRPr="006A689C">
        <w:rPr>
          <w:rFonts w:ascii="Times New Roman" w:eastAsia="Times New Roman" w:hAnsi="Times New Roman" w:cs="Times New Roman"/>
          <w:color w:val="FF0000"/>
          <w:sz w:val="24"/>
          <w:szCs w:val="24"/>
          <w:lang w:eastAsia="ru-RU"/>
        </w:rPr>
        <w:t xml:space="preserve"> </w:t>
      </w:r>
      <w:r w:rsidRPr="006A689C">
        <w:rPr>
          <w:rFonts w:ascii="Times New Roman" w:eastAsia="Times New Roman" w:hAnsi="Times New Roman" w:cs="Times New Roman"/>
          <w:bCs/>
          <w:color w:val="FF0000"/>
          <w:sz w:val="24"/>
          <w:szCs w:val="24"/>
          <w:lang w:eastAsia="ru-RU"/>
        </w:rPr>
        <w:t>обеспечивает</w:t>
      </w:r>
      <w:r w:rsidRPr="0019778A">
        <w:rPr>
          <w:rFonts w:ascii="Times New Roman" w:eastAsia="Times New Roman" w:hAnsi="Times New Roman" w:cs="Times New Roman"/>
          <w:bCs/>
          <w:color w:val="0000FF"/>
          <w:sz w:val="24"/>
          <w:szCs w:val="24"/>
          <w:lang w:eastAsia="ru-RU"/>
        </w:rPr>
        <w:t xml:space="preserve"> материально-технические условия, позволяющие</w:t>
      </w:r>
      <w:r w:rsidRPr="00A605C5">
        <w:rPr>
          <w:rFonts w:ascii="Times New Roman" w:eastAsia="Times New Roman" w:hAnsi="Times New Roman" w:cs="Times New Roman"/>
          <w:bCs/>
          <w:color w:val="000000"/>
          <w:sz w:val="24"/>
          <w:szCs w:val="24"/>
          <w:lang w:eastAsia="ru-RU"/>
        </w:rPr>
        <w:t xml:space="preserve"> достичь обозначенные ею цели и выполнить задачи, в т. ч.:</w:t>
      </w:r>
    </w:p>
    <w:p w:rsidR="00741CCB" w:rsidRPr="00A605C5" w:rsidRDefault="00741CCB" w:rsidP="00A605C5">
      <w:pPr>
        <w:shd w:val="clear" w:color="auto" w:fill="FFFFFF" w:themeFill="background1"/>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605C5">
        <w:rPr>
          <w:rFonts w:ascii="Times New Roman" w:eastAsia="Times New Roman" w:hAnsi="Times New Roman" w:cs="Times New Roman"/>
          <w:bCs/>
          <w:color w:val="000000"/>
          <w:sz w:val="24"/>
          <w:szCs w:val="24"/>
          <w:lang w:eastAsia="ru-RU"/>
        </w:rPr>
        <w:t xml:space="preserve">─ осуществляет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741CCB" w:rsidRPr="00A605C5" w:rsidRDefault="00741CCB" w:rsidP="00A605C5">
      <w:pPr>
        <w:shd w:val="clear" w:color="auto" w:fill="FFFFFF" w:themeFill="background1"/>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605C5">
        <w:rPr>
          <w:rFonts w:ascii="Times New Roman" w:eastAsia="Times New Roman" w:hAnsi="Times New Roman" w:cs="Times New Roman"/>
          <w:bCs/>
          <w:color w:val="000000"/>
          <w:sz w:val="24"/>
          <w:szCs w:val="24"/>
          <w:lang w:eastAsia="ru-RU"/>
        </w:rPr>
        <w:t xml:space="preserve">─ </w:t>
      </w:r>
      <w:r w:rsidRPr="00A605C5">
        <w:rPr>
          <w:rFonts w:ascii="Times New Roman" w:eastAsia="SimSun" w:hAnsi="Times New Roman" w:cs="Times New Roman"/>
          <w:bCs/>
          <w:color w:val="000000"/>
          <w:sz w:val="24"/>
          <w:szCs w:val="24"/>
          <w:lang w:eastAsia="ru-RU"/>
        </w:rPr>
        <w:t xml:space="preserve">организовывает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w:t>
      </w:r>
      <w:r w:rsidRPr="00A605C5">
        <w:rPr>
          <w:rFonts w:ascii="Times New Roman" w:eastAsia="SimSun" w:hAnsi="Times New Roman" w:cs="Times New Roman"/>
          <w:bCs/>
          <w:sz w:val="24"/>
          <w:szCs w:val="24"/>
          <w:lang w:eastAsia="ru-RU"/>
        </w:rPr>
        <w:t xml:space="preserve">мотивирующей </w:t>
      </w:r>
      <w:r w:rsidRPr="00A605C5">
        <w:rPr>
          <w:rFonts w:ascii="Times New Roman" w:eastAsia="SimSun" w:hAnsi="Times New Roman" w:cs="Times New Roman"/>
          <w:bCs/>
          <w:color w:val="000000"/>
          <w:sz w:val="24"/>
          <w:szCs w:val="24"/>
          <w:lang w:eastAsia="ru-RU"/>
        </w:rPr>
        <w:t>образовательной среды, уклада организации, осуществляющей образовательную деятельность;</w:t>
      </w:r>
    </w:p>
    <w:p w:rsidR="00741CCB" w:rsidRPr="00A605C5" w:rsidRDefault="00741CCB" w:rsidP="00A605C5">
      <w:pPr>
        <w:shd w:val="clear" w:color="auto" w:fill="FFFFFF" w:themeFill="background1"/>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605C5">
        <w:rPr>
          <w:rFonts w:ascii="Times New Roman" w:eastAsia="Times New Roman" w:hAnsi="Times New Roman" w:cs="Times New Roman"/>
          <w:bCs/>
          <w:color w:val="000000"/>
          <w:sz w:val="24"/>
          <w:szCs w:val="24"/>
          <w:lang w:eastAsia="ru-RU"/>
        </w:rPr>
        <w:t xml:space="preserve">─ </w:t>
      </w:r>
      <w:r w:rsidRPr="00A605C5">
        <w:rPr>
          <w:rFonts w:ascii="Times New Roman" w:eastAsia="SimSun" w:hAnsi="Times New Roman" w:cs="Times New Roman"/>
          <w:bCs/>
          <w:color w:val="000000"/>
          <w:sz w:val="24"/>
          <w:szCs w:val="24"/>
          <w:lang w:eastAsia="ru-RU"/>
        </w:rPr>
        <w:t xml:space="preserve">использует в образовательном процессе современные образовательные технологии </w:t>
      </w:r>
      <w:r w:rsidRPr="00A605C5">
        <w:rPr>
          <w:rFonts w:ascii="Times New Roman" w:eastAsia="SimSun" w:hAnsi="Times New Roman" w:cs="Times New Roman"/>
          <w:bCs/>
          <w:sz w:val="24"/>
          <w:szCs w:val="24"/>
          <w:lang w:eastAsia="ru-RU"/>
        </w:rPr>
        <w:t>(в т. ч. игровые, коммуникативные, проектные технологии и культурные практики социализации детей);</w:t>
      </w:r>
    </w:p>
    <w:p w:rsidR="00741CCB" w:rsidRPr="00A605C5" w:rsidRDefault="00741CCB" w:rsidP="00A605C5">
      <w:pPr>
        <w:shd w:val="clear" w:color="auto" w:fill="FFFFFF" w:themeFill="background1"/>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605C5">
        <w:rPr>
          <w:rFonts w:ascii="Times New Roman" w:eastAsia="Times New Roman" w:hAnsi="Times New Roman" w:cs="Times New Roman"/>
          <w:bCs/>
          <w:color w:val="000000"/>
          <w:sz w:val="24"/>
          <w:szCs w:val="24"/>
          <w:lang w:eastAsia="ru-RU"/>
        </w:rPr>
        <w:t xml:space="preserve">─ </w:t>
      </w:r>
      <w:r w:rsidRPr="00A605C5">
        <w:rPr>
          <w:rFonts w:ascii="Times New Roman" w:eastAsia="SimSun" w:hAnsi="Times New Roman" w:cs="Times New Roman"/>
          <w:bCs/>
          <w:color w:val="000000"/>
          <w:sz w:val="24"/>
          <w:szCs w:val="24"/>
          <w:lang w:eastAsia="ru-RU"/>
        </w:rPr>
        <w:t xml:space="preserve">обновляет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A605C5">
        <w:rPr>
          <w:rFonts w:ascii="Times New Roman" w:eastAsia="SimSun" w:hAnsi="Times New Roman" w:cs="Times New Roman"/>
          <w:bCs/>
          <w:sz w:val="24"/>
          <w:szCs w:val="24"/>
          <w:lang w:eastAsia="ru-RU"/>
        </w:rPr>
        <w:t>и специфики информационной социализации детей;</w:t>
      </w:r>
    </w:p>
    <w:p w:rsidR="00741CCB" w:rsidRPr="00A605C5" w:rsidRDefault="00741CCB" w:rsidP="00A605C5">
      <w:pPr>
        <w:shd w:val="clear" w:color="auto" w:fill="FFFFFF" w:themeFill="background1"/>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605C5">
        <w:rPr>
          <w:rFonts w:ascii="Times New Roman" w:eastAsia="Times New Roman" w:hAnsi="Times New Roman" w:cs="Times New Roman"/>
          <w:bCs/>
          <w:color w:val="000000"/>
          <w:sz w:val="24"/>
          <w:szCs w:val="24"/>
          <w:lang w:eastAsia="ru-RU"/>
        </w:rPr>
        <w:t xml:space="preserve">─ </w:t>
      </w:r>
      <w:r w:rsidRPr="00A605C5">
        <w:rPr>
          <w:rFonts w:ascii="Times New Roman" w:eastAsia="SimSun" w:hAnsi="Times New Roman" w:cs="Times New Roman"/>
          <w:bCs/>
          <w:color w:val="000000"/>
          <w:sz w:val="24"/>
          <w:szCs w:val="24"/>
          <w:lang w:eastAsia="ru-RU"/>
        </w:rPr>
        <w:t xml:space="preserve">обеспечивает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A605C5">
        <w:rPr>
          <w:rFonts w:ascii="Times New Roman" w:eastAsia="SimSun" w:hAnsi="Times New Roman" w:cs="Times New Roman"/>
          <w:bCs/>
          <w:sz w:val="24"/>
          <w:szCs w:val="24"/>
          <w:lang w:eastAsia="ru-RU"/>
        </w:rPr>
        <w:t>и мастерства мотивирования детей;</w:t>
      </w:r>
    </w:p>
    <w:p w:rsidR="00741CCB" w:rsidRPr="00A605C5" w:rsidRDefault="00741CCB" w:rsidP="00A605C5">
      <w:pPr>
        <w:shd w:val="clear" w:color="auto" w:fill="FFFFFF" w:themeFill="background1"/>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605C5">
        <w:rPr>
          <w:rFonts w:ascii="Times New Roman" w:eastAsia="Times New Roman" w:hAnsi="Times New Roman" w:cs="Times New Roman"/>
          <w:bCs/>
          <w:color w:val="000000"/>
          <w:sz w:val="24"/>
          <w:szCs w:val="24"/>
          <w:lang w:eastAsia="ru-RU"/>
        </w:rPr>
        <w:lastRenderedPageBreak/>
        <w:t xml:space="preserve">─ </w:t>
      </w:r>
      <w:r w:rsidRPr="00A605C5">
        <w:rPr>
          <w:rFonts w:ascii="Times New Roman" w:eastAsia="SimSun" w:hAnsi="Times New Roman" w:cs="Times New Roman"/>
          <w:bCs/>
          <w:color w:val="000000"/>
          <w:sz w:val="24"/>
          <w:szCs w:val="24"/>
          <w:lang w:eastAsia="ru-RU"/>
        </w:rPr>
        <w:t>эффективно управляет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741CCB" w:rsidRPr="00A605C5" w:rsidRDefault="006A689C" w:rsidP="00A605C5">
      <w:pPr>
        <w:shd w:val="clear" w:color="auto" w:fill="FFFFFF" w:themeFill="background1"/>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ДОУ № 262 ОАО «РЖД»</w:t>
      </w:r>
      <w:r w:rsidR="00741CCB" w:rsidRPr="00A605C5">
        <w:rPr>
          <w:rFonts w:ascii="Times New Roman" w:eastAsia="SimSun" w:hAnsi="Times New Roman" w:cs="Times New Roman"/>
          <w:bCs/>
          <w:color w:val="000000"/>
          <w:sz w:val="24"/>
          <w:szCs w:val="24"/>
          <w:lang w:eastAsia="ru-RU"/>
        </w:rPr>
        <w:t>, осуществляющее образовательную деятельность по Программе, создает материально-технические условия, обеспечивающие:</w:t>
      </w:r>
    </w:p>
    <w:p w:rsidR="00741CCB" w:rsidRPr="00A605C5" w:rsidRDefault="00741CCB" w:rsidP="00A605C5">
      <w:pPr>
        <w:shd w:val="clear" w:color="auto" w:fill="FFFFFF" w:themeFill="background1"/>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605C5">
        <w:rPr>
          <w:rFonts w:ascii="Times New Roman" w:eastAsia="Times New Roman" w:hAnsi="Times New Roman" w:cs="Times New Roman"/>
          <w:bCs/>
          <w:color w:val="000000"/>
          <w:sz w:val="24"/>
          <w:szCs w:val="24"/>
          <w:lang w:eastAsia="ru-RU"/>
        </w:rPr>
        <w:t xml:space="preserve">1) возможность достижения  воспитанниками планируемых результатов освоения Программы; </w:t>
      </w:r>
    </w:p>
    <w:p w:rsidR="00741CCB" w:rsidRPr="00A605C5" w:rsidRDefault="00741CCB" w:rsidP="00A605C5">
      <w:pPr>
        <w:shd w:val="clear" w:color="auto" w:fill="FFFFFF" w:themeFill="background1"/>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605C5">
        <w:rPr>
          <w:rFonts w:ascii="Times New Roman" w:eastAsia="Times New Roman" w:hAnsi="Times New Roman" w:cs="Times New Roman"/>
          <w:bCs/>
          <w:color w:val="000000"/>
          <w:sz w:val="24"/>
          <w:szCs w:val="24"/>
          <w:lang w:eastAsia="ru-RU"/>
        </w:rPr>
        <w:t xml:space="preserve">2) выполнение </w:t>
      </w:r>
      <w:r w:rsidR="006A689C">
        <w:rPr>
          <w:rFonts w:ascii="Times New Roman" w:eastAsia="Times New Roman" w:hAnsi="Times New Roman" w:cs="Times New Roman"/>
          <w:sz w:val="24"/>
          <w:szCs w:val="24"/>
          <w:lang w:eastAsia="ru-RU"/>
        </w:rPr>
        <w:t xml:space="preserve">ДОУ № 262 ОАО «РЖД» </w:t>
      </w:r>
      <w:r w:rsidRPr="00A605C5">
        <w:rPr>
          <w:rFonts w:ascii="Times New Roman" w:eastAsia="Times New Roman" w:hAnsi="Times New Roman" w:cs="Times New Roman"/>
          <w:bCs/>
          <w:color w:val="000000"/>
          <w:sz w:val="24"/>
          <w:szCs w:val="24"/>
          <w:lang w:eastAsia="ru-RU"/>
        </w:rPr>
        <w:t>требований:</w:t>
      </w:r>
    </w:p>
    <w:p w:rsidR="00741CCB" w:rsidRPr="00A605C5" w:rsidRDefault="00741CCB" w:rsidP="00A605C5">
      <w:pPr>
        <w:shd w:val="clear" w:color="auto" w:fill="FFFFFF" w:themeFill="background1"/>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i/>
          <w:color w:val="000000"/>
          <w:sz w:val="24"/>
          <w:szCs w:val="24"/>
          <w:lang w:eastAsia="ru-RU"/>
        </w:rPr>
      </w:pPr>
      <w:r w:rsidRPr="00A605C5">
        <w:rPr>
          <w:rFonts w:ascii="Times New Roman" w:eastAsia="Times New Roman" w:hAnsi="Times New Roman" w:cs="Times New Roman"/>
          <w:b/>
          <w:bCs/>
          <w:color w:val="000000"/>
          <w:sz w:val="24"/>
          <w:szCs w:val="24"/>
          <w:lang w:eastAsia="ru-RU"/>
        </w:rPr>
        <w:t>–</w:t>
      </w:r>
      <w:r w:rsidRPr="00A605C5">
        <w:rPr>
          <w:rFonts w:ascii="Times New Roman" w:eastAsia="Times New Roman" w:hAnsi="Times New Roman" w:cs="Times New Roman"/>
          <w:b/>
          <w:bCs/>
          <w:i/>
          <w:color w:val="000000"/>
          <w:sz w:val="24"/>
          <w:szCs w:val="24"/>
          <w:lang w:eastAsia="ru-RU"/>
        </w:rPr>
        <w:t xml:space="preserve"> санитарно-эпидемиологических правил и нормативов</w:t>
      </w:r>
      <w:r w:rsidRPr="00A605C5">
        <w:rPr>
          <w:rFonts w:ascii="Times New Roman" w:eastAsia="Times New Roman" w:hAnsi="Times New Roman" w:cs="Times New Roman"/>
          <w:bCs/>
          <w:i/>
          <w:color w:val="000000"/>
          <w:sz w:val="24"/>
          <w:szCs w:val="24"/>
          <w:lang w:eastAsia="ru-RU"/>
        </w:rPr>
        <w:t xml:space="preserve">: </w:t>
      </w:r>
    </w:p>
    <w:p w:rsidR="00741CCB" w:rsidRPr="00A605C5" w:rsidRDefault="00741CCB" w:rsidP="009C0B7B">
      <w:pPr>
        <w:numPr>
          <w:ilvl w:val="0"/>
          <w:numId w:val="69"/>
        </w:numPr>
        <w:shd w:val="clear" w:color="auto" w:fill="FFFFFF" w:themeFill="background1"/>
        <w:tabs>
          <w:tab w:val="clear" w:pos="1894"/>
          <w:tab w:val="num" w:pos="0"/>
          <w:tab w:val="left" w:pos="567"/>
          <w:tab w:val="left" w:pos="709"/>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lang w:eastAsia="ru-RU"/>
        </w:rPr>
      </w:pPr>
      <w:r w:rsidRPr="00A605C5">
        <w:rPr>
          <w:rFonts w:ascii="Times New Roman" w:eastAsia="Times New Roman" w:hAnsi="Times New Roman" w:cs="Times New Roman"/>
          <w:bCs/>
          <w:color w:val="000000"/>
          <w:sz w:val="24"/>
          <w:szCs w:val="24"/>
          <w:lang w:eastAsia="ru-RU"/>
        </w:rPr>
        <w:t>к условиям размещения организаций, осуществляющих образовательную деятельность;</w:t>
      </w:r>
    </w:p>
    <w:p w:rsidR="00741CCB" w:rsidRPr="00A605C5" w:rsidRDefault="00741CCB" w:rsidP="009C0B7B">
      <w:pPr>
        <w:numPr>
          <w:ilvl w:val="0"/>
          <w:numId w:val="69"/>
        </w:numPr>
        <w:shd w:val="clear" w:color="auto" w:fill="FFFFFF" w:themeFill="background1"/>
        <w:tabs>
          <w:tab w:val="clear" w:pos="1894"/>
          <w:tab w:val="num" w:pos="0"/>
          <w:tab w:val="left" w:pos="567"/>
          <w:tab w:val="left" w:pos="709"/>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lang w:eastAsia="ru-RU"/>
        </w:rPr>
      </w:pPr>
      <w:r w:rsidRPr="00A605C5">
        <w:rPr>
          <w:rFonts w:ascii="Times New Roman" w:eastAsia="Times New Roman" w:hAnsi="Times New Roman" w:cs="Times New Roman"/>
          <w:bCs/>
          <w:color w:val="000000"/>
          <w:sz w:val="24"/>
          <w:szCs w:val="24"/>
          <w:lang w:eastAsia="ru-RU"/>
        </w:rPr>
        <w:t>оборудованию и содержанию территории;</w:t>
      </w:r>
    </w:p>
    <w:p w:rsidR="00741CCB" w:rsidRPr="00A605C5" w:rsidRDefault="00741CCB" w:rsidP="009C0B7B">
      <w:pPr>
        <w:numPr>
          <w:ilvl w:val="0"/>
          <w:numId w:val="69"/>
        </w:numPr>
        <w:shd w:val="clear" w:color="auto" w:fill="FFFFFF" w:themeFill="background1"/>
        <w:tabs>
          <w:tab w:val="clear" w:pos="1894"/>
          <w:tab w:val="num" w:pos="0"/>
          <w:tab w:val="left" w:pos="567"/>
          <w:tab w:val="left" w:pos="709"/>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lang w:eastAsia="ru-RU"/>
        </w:rPr>
      </w:pPr>
      <w:r w:rsidRPr="00A605C5">
        <w:rPr>
          <w:rFonts w:ascii="Times New Roman" w:eastAsia="Times New Roman" w:hAnsi="Times New Roman" w:cs="Times New Roman"/>
          <w:bCs/>
          <w:color w:val="000000"/>
          <w:sz w:val="24"/>
          <w:szCs w:val="24"/>
          <w:lang w:eastAsia="ru-RU"/>
        </w:rPr>
        <w:t>помещениям, их оборудованию и содержанию;</w:t>
      </w:r>
    </w:p>
    <w:p w:rsidR="00741CCB" w:rsidRPr="00A605C5" w:rsidRDefault="00741CCB" w:rsidP="009C0B7B">
      <w:pPr>
        <w:numPr>
          <w:ilvl w:val="0"/>
          <w:numId w:val="69"/>
        </w:numPr>
        <w:shd w:val="clear" w:color="auto" w:fill="FFFFFF" w:themeFill="background1"/>
        <w:tabs>
          <w:tab w:val="clear" w:pos="1894"/>
          <w:tab w:val="num" w:pos="0"/>
          <w:tab w:val="left" w:pos="567"/>
          <w:tab w:val="left" w:pos="709"/>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lang w:eastAsia="ru-RU"/>
        </w:rPr>
      </w:pPr>
      <w:r w:rsidRPr="00A605C5">
        <w:rPr>
          <w:rFonts w:ascii="Times New Roman" w:eastAsia="Times New Roman" w:hAnsi="Times New Roman" w:cs="Times New Roman"/>
          <w:bCs/>
          <w:color w:val="000000"/>
          <w:sz w:val="24"/>
          <w:szCs w:val="24"/>
          <w:lang w:eastAsia="ru-RU"/>
        </w:rPr>
        <w:t>естественному и искусственному освещению помещений;</w:t>
      </w:r>
    </w:p>
    <w:p w:rsidR="00741CCB" w:rsidRPr="00A605C5" w:rsidRDefault="00741CCB" w:rsidP="009C0B7B">
      <w:pPr>
        <w:numPr>
          <w:ilvl w:val="0"/>
          <w:numId w:val="69"/>
        </w:numPr>
        <w:shd w:val="clear" w:color="auto" w:fill="FFFFFF" w:themeFill="background1"/>
        <w:tabs>
          <w:tab w:val="clear" w:pos="1894"/>
          <w:tab w:val="num" w:pos="0"/>
          <w:tab w:val="left" w:pos="567"/>
          <w:tab w:val="left" w:pos="709"/>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lang w:eastAsia="ru-RU"/>
        </w:rPr>
      </w:pPr>
      <w:r w:rsidRPr="00A605C5">
        <w:rPr>
          <w:rFonts w:ascii="Times New Roman" w:eastAsia="Times New Roman" w:hAnsi="Times New Roman" w:cs="Times New Roman"/>
          <w:bCs/>
          <w:color w:val="000000"/>
          <w:sz w:val="24"/>
          <w:szCs w:val="24"/>
          <w:lang w:eastAsia="ru-RU"/>
        </w:rPr>
        <w:t>отоплению и вентиляции;</w:t>
      </w:r>
    </w:p>
    <w:p w:rsidR="00741CCB" w:rsidRPr="00A605C5" w:rsidRDefault="00741CCB" w:rsidP="009C0B7B">
      <w:pPr>
        <w:numPr>
          <w:ilvl w:val="0"/>
          <w:numId w:val="69"/>
        </w:numPr>
        <w:shd w:val="clear" w:color="auto" w:fill="FFFFFF" w:themeFill="background1"/>
        <w:tabs>
          <w:tab w:val="clear" w:pos="1894"/>
          <w:tab w:val="num" w:pos="0"/>
          <w:tab w:val="left" w:pos="567"/>
          <w:tab w:val="left" w:pos="709"/>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lang w:eastAsia="ru-RU"/>
        </w:rPr>
      </w:pPr>
      <w:r w:rsidRPr="00A605C5">
        <w:rPr>
          <w:rFonts w:ascii="Times New Roman" w:eastAsia="Times New Roman" w:hAnsi="Times New Roman" w:cs="Times New Roman"/>
          <w:bCs/>
          <w:color w:val="000000"/>
          <w:sz w:val="24"/>
          <w:szCs w:val="24"/>
          <w:lang w:eastAsia="ru-RU"/>
        </w:rPr>
        <w:t>водоснабжению и канализации;</w:t>
      </w:r>
    </w:p>
    <w:p w:rsidR="00741CCB" w:rsidRPr="00A605C5" w:rsidRDefault="00741CCB" w:rsidP="009C0B7B">
      <w:pPr>
        <w:numPr>
          <w:ilvl w:val="0"/>
          <w:numId w:val="69"/>
        </w:numPr>
        <w:shd w:val="clear" w:color="auto" w:fill="FFFFFF" w:themeFill="background1"/>
        <w:tabs>
          <w:tab w:val="clear" w:pos="1894"/>
          <w:tab w:val="num" w:pos="0"/>
          <w:tab w:val="left" w:pos="567"/>
          <w:tab w:val="left" w:pos="709"/>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lang w:eastAsia="ru-RU"/>
        </w:rPr>
      </w:pPr>
      <w:r w:rsidRPr="00A605C5">
        <w:rPr>
          <w:rFonts w:ascii="Times New Roman" w:eastAsia="Times New Roman" w:hAnsi="Times New Roman" w:cs="Times New Roman"/>
          <w:bCs/>
          <w:color w:val="000000"/>
          <w:sz w:val="24"/>
          <w:szCs w:val="24"/>
          <w:lang w:eastAsia="ru-RU"/>
        </w:rPr>
        <w:t>организации питания;</w:t>
      </w:r>
    </w:p>
    <w:p w:rsidR="00741CCB" w:rsidRPr="00A605C5" w:rsidRDefault="00741CCB" w:rsidP="009C0B7B">
      <w:pPr>
        <w:numPr>
          <w:ilvl w:val="0"/>
          <w:numId w:val="69"/>
        </w:numPr>
        <w:shd w:val="clear" w:color="auto" w:fill="FFFFFF" w:themeFill="background1"/>
        <w:tabs>
          <w:tab w:val="clear" w:pos="1894"/>
          <w:tab w:val="num" w:pos="0"/>
          <w:tab w:val="left" w:pos="567"/>
          <w:tab w:val="left" w:pos="709"/>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lang w:eastAsia="ru-RU"/>
        </w:rPr>
      </w:pPr>
      <w:r w:rsidRPr="00A605C5">
        <w:rPr>
          <w:rFonts w:ascii="Times New Roman" w:eastAsia="Times New Roman" w:hAnsi="Times New Roman" w:cs="Times New Roman"/>
          <w:bCs/>
          <w:color w:val="000000"/>
          <w:sz w:val="24"/>
          <w:szCs w:val="24"/>
          <w:lang w:eastAsia="ru-RU"/>
        </w:rPr>
        <w:t>медицинскому обеспечению;</w:t>
      </w:r>
    </w:p>
    <w:p w:rsidR="00741CCB" w:rsidRPr="00A605C5" w:rsidRDefault="00741CCB" w:rsidP="009C0B7B">
      <w:pPr>
        <w:numPr>
          <w:ilvl w:val="0"/>
          <w:numId w:val="69"/>
        </w:numPr>
        <w:shd w:val="clear" w:color="auto" w:fill="FFFFFF" w:themeFill="background1"/>
        <w:tabs>
          <w:tab w:val="clear" w:pos="1894"/>
          <w:tab w:val="num" w:pos="0"/>
          <w:tab w:val="left" w:pos="567"/>
          <w:tab w:val="left" w:pos="709"/>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lang w:eastAsia="ru-RU"/>
        </w:rPr>
      </w:pPr>
      <w:r w:rsidRPr="00A605C5">
        <w:rPr>
          <w:rFonts w:ascii="Times New Roman" w:eastAsia="Times New Roman" w:hAnsi="Times New Roman" w:cs="Times New Roman"/>
          <w:bCs/>
          <w:color w:val="000000"/>
          <w:sz w:val="24"/>
          <w:szCs w:val="24"/>
          <w:lang w:eastAsia="ru-RU"/>
        </w:rPr>
        <w:t>приему детей в организации, осуществляющие образовательную деятельность;</w:t>
      </w:r>
    </w:p>
    <w:p w:rsidR="00741CCB" w:rsidRPr="00A605C5" w:rsidRDefault="00741CCB" w:rsidP="009C0B7B">
      <w:pPr>
        <w:numPr>
          <w:ilvl w:val="0"/>
          <w:numId w:val="69"/>
        </w:numPr>
        <w:shd w:val="clear" w:color="auto" w:fill="FFFFFF" w:themeFill="background1"/>
        <w:tabs>
          <w:tab w:val="clear" w:pos="1894"/>
          <w:tab w:val="num" w:pos="567"/>
          <w:tab w:val="left" w:pos="709"/>
        </w:tabs>
        <w:autoSpaceDE w:val="0"/>
        <w:autoSpaceDN w:val="0"/>
        <w:adjustRightInd w:val="0"/>
        <w:spacing w:after="0" w:line="240" w:lineRule="auto"/>
        <w:ind w:left="567" w:firstLine="0"/>
        <w:jc w:val="both"/>
        <w:rPr>
          <w:rFonts w:ascii="Times New Roman" w:eastAsia="Times New Roman" w:hAnsi="Times New Roman" w:cs="Times New Roman"/>
          <w:bCs/>
          <w:color w:val="000000"/>
          <w:sz w:val="24"/>
          <w:szCs w:val="24"/>
          <w:lang w:eastAsia="ru-RU"/>
        </w:rPr>
      </w:pPr>
      <w:r w:rsidRPr="00A605C5">
        <w:rPr>
          <w:rFonts w:ascii="Times New Roman" w:eastAsia="Times New Roman" w:hAnsi="Times New Roman" w:cs="Times New Roman"/>
          <w:bCs/>
          <w:color w:val="000000"/>
          <w:sz w:val="24"/>
          <w:szCs w:val="24"/>
          <w:lang w:eastAsia="ru-RU"/>
        </w:rPr>
        <w:t>организации режима дня;</w:t>
      </w:r>
    </w:p>
    <w:p w:rsidR="00741CCB" w:rsidRPr="00A605C5" w:rsidRDefault="00741CCB" w:rsidP="009C0B7B">
      <w:pPr>
        <w:numPr>
          <w:ilvl w:val="0"/>
          <w:numId w:val="69"/>
        </w:numPr>
        <w:shd w:val="clear" w:color="auto" w:fill="FFFFFF" w:themeFill="background1"/>
        <w:tabs>
          <w:tab w:val="num" w:pos="567"/>
          <w:tab w:val="left" w:pos="709"/>
        </w:tabs>
        <w:autoSpaceDE w:val="0"/>
        <w:autoSpaceDN w:val="0"/>
        <w:adjustRightInd w:val="0"/>
        <w:spacing w:after="0" w:line="240" w:lineRule="auto"/>
        <w:ind w:left="567" w:firstLine="0"/>
        <w:jc w:val="both"/>
        <w:rPr>
          <w:rFonts w:ascii="Times New Roman" w:eastAsia="Times New Roman" w:hAnsi="Times New Roman" w:cs="Times New Roman"/>
          <w:bCs/>
          <w:color w:val="000000"/>
          <w:sz w:val="24"/>
          <w:szCs w:val="24"/>
          <w:lang w:eastAsia="ru-RU"/>
        </w:rPr>
      </w:pPr>
      <w:r w:rsidRPr="00A605C5">
        <w:rPr>
          <w:rFonts w:ascii="Times New Roman" w:eastAsia="Times New Roman" w:hAnsi="Times New Roman" w:cs="Times New Roman"/>
          <w:bCs/>
          <w:color w:val="000000"/>
          <w:sz w:val="24"/>
          <w:szCs w:val="24"/>
          <w:lang w:eastAsia="ru-RU"/>
        </w:rPr>
        <w:t>организации физического воспитания;</w:t>
      </w:r>
    </w:p>
    <w:p w:rsidR="00741CCB" w:rsidRPr="00A605C5" w:rsidRDefault="00741CCB" w:rsidP="009C0B7B">
      <w:pPr>
        <w:numPr>
          <w:ilvl w:val="0"/>
          <w:numId w:val="69"/>
        </w:numPr>
        <w:shd w:val="clear" w:color="auto" w:fill="FFFFFF" w:themeFill="background1"/>
        <w:tabs>
          <w:tab w:val="num" w:pos="567"/>
          <w:tab w:val="left" w:pos="709"/>
        </w:tabs>
        <w:autoSpaceDE w:val="0"/>
        <w:autoSpaceDN w:val="0"/>
        <w:adjustRightInd w:val="0"/>
        <w:spacing w:after="0" w:line="240" w:lineRule="auto"/>
        <w:ind w:left="567" w:firstLine="0"/>
        <w:jc w:val="both"/>
        <w:rPr>
          <w:rFonts w:ascii="Times New Roman" w:eastAsia="Times New Roman" w:hAnsi="Times New Roman" w:cs="Times New Roman"/>
          <w:bCs/>
          <w:color w:val="000000"/>
          <w:sz w:val="24"/>
          <w:szCs w:val="24"/>
          <w:lang w:eastAsia="ru-RU"/>
        </w:rPr>
      </w:pPr>
      <w:r w:rsidRPr="00A605C5">
        <w:rPr>
          <w:rFonts w:ascii="Times New Roman" w:eastAsia="Times New Roman" w:hAnsi="Times New Roman" w:cs="Times New Roman"/>
          <w:bCs/>
          <w:color w:val="000000"/>
          <w:sz w:val="24"/>
          <w:szCs w:val="24"/>
          <w:lang w:eastAsia="ru-RU"/>
        </w:rPr>
        <w:t>личной гигиене персонала;</w:t>
      </w:r>
    </w:p>
    <w:p w:rsidR="00741CCB" w:rsidRPr="00A605C5" w:rsidRDefault="00741CCB" w:rsidP="00A605C5">
      <w:pPr>
        <w:shd w:val="clear" w:color="auto" w:fill="FFFFFF" w:themeFill="background1"/>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
          <w:bCs/>
          <w:i/>
          <w:color w:val="000000"/>
          <w:sz w:val="24"/>
          <w:szCs w:val="24"/>
          <w:lang w:eastAsia="ru-RU"/>
        </w:rPr>
      </w:pPr>
      <w:r w:rsidRPr="00A605C5">
        <w:rPr>
          <w:rFonts w:ascii="Times New Roman" w:eastAsia="Times New Roman" w:hAnsi="Times New Roman" w:cs="Times New Roman"/>
          <w:b/>
          <w:bCs/>
          <w:color w:val="000000"/>
          <w:sz w:val="24"/>
          <w:szCs w:val="24"/>
          <w:lang w:eastAsia="ru-RU"/>
        </w:rPr>
        <w:t>–</w:t>
      </w:r>
      <w:r w:rsidRPr="00A605C5">
        <w:rPr>
          <w:rFonts w:ascii="Times New Roman" w:eastAsia="Times New Roman" w:hAnsi="Times New Roman" w:cs="Times New Roman"/>
          <w:b/>
          <w:bCs/>
          <w:i/>
          <w:color w:val="000000"/>
          <w:sz w:val="24"/>
          <w:szCs w:val="24"/>
          <w:lang w:eastAsia="ru-RU"/>
        </w:rPr>
        <w:t xml:space="preserve"> пожарной безопасности и электробезопасности;</w:t>
      </w:r>
    </w:p>
    <w:p w:rsidR="00741CCB" w:rsidRPr="00A605C5" w:rsidRDefault="00741CCB" w:rsidP="00A605C5">
      <w:pPr>
        <w:shd w:val="clear" w:color="auto" w:fill="FFFFFF" w:themeFill="background1"/>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605C5">
        <w:rPr>
          <w:rFonts w:ascii="Times New Roman" w:eastAsia="SimSun" w:hAnsi="Times New Roman" w:cs="Times New Roman"/>
          <w:bCs/>
          <w:i/>
          <w:color w:val="000000"/>
          <w:sz w:val="24"/>
          <w:szCs w:val="24"/>
          <w:lang w:eastAsia="ru-RU"/>
        </w:rPr>
        <w:t xml:space="preserve">– </w:t>
      </w:r>
      <w:r w:rsidRPr="00A605C5">
        <w:rPr>
          <w:rFonts w:ascii="Times New Roman" w:eastAsia="SimSun" w:hAnsi="Times New Roman" w:cs="Times New Roman"/>
          <w:b/>
          <w:bCs/>
          <w:i/>
          <w:color w:val="000000"/>
          <w:sz w:val="24"/>
          <w:szCs w:val="24"/>
          <w:lang w:eastAsia="ru-RU"/>
        </w:rPr>
        <w:t xml:space="preserve">охране здоровья воспитанников и </w:t>
      </w:r>
      <w:r w:rsidRPr="00A605C5">
        <w:rPr>
          <w:rFonts w:ascii="Times New Roman" w:eastAsia="Times New Roman" w:hAnsi="Times New Roman" w:cs="Times New Roman"/>
          <w:b/>
          <w:bCs/>
          <w:i/>
          <w:color w:val="000000"/>
          <w:sz w:val="24"/>
          <w:szCs w:val="24"/>
          <w:lang w:eastAsia="ru-RU"/>
        </w:rPr>
        <w:t>охране труда</w:t>
      </w:r>
      <w:r w:rsidRPr="00A605C5">
        <w:rPr>
          <w:rFonts w:ascii="Times New Roman" w:eastAsia="SimSun" w:hAnsi="Times New Roman" w:cs="Times New Roman"/>
          <w:b/>
          <w:bCs/>
          <w:i/>
          <w:color w:val="000000"/>
          <w:sz w:val="24"/>
          <w:szCs w:val="24"/>
          <w:lang w:eastAsia="ru-RU"/>
        </w:rPr>
        <w:t xml:space="preserve"> работников</w:t>
      </w:r>
      <w:r w:rsidR="006A689C">
        <w:rPr>
          <w:rFonts w:ascii="Times New Roman" w:eastAsia="SimSun" w:hAnsi="Times New Roman" w:cs="Times New Roman"/>
          <w:b/>
          <w:bCs/>
          <w:i/>
          <w:color w:val="000000"/>
          <w:sz w:val="24"/>
          <w:szCs w:val="24"/>
          <w:lang w:eastAsia="ru-RU"/>
        </w:rPr>
        <w:t xml:space="preserve"> </w:t>
      </w:r>
      <w:r w:rsidR="006A689C">
        <w:rPr>
          <w:rFonts w:ascii="Times New Roman" w:eastAsia="Times New Roman" w:hAnsi="Times New Roman" w:cs="Times New Roman"/>
          <w:sz w:val="24"/>
          <w:szCs w:val="24"/>
          <w:lang w:eastAsia="ru-RU"/>
        </w:rPr>
        <w:t>ДОУ № 262 ОАО «РЖД»</w:t>
      </w:r>
      <w:r w:rsidRPr="00A605C5">
        <w:rPr>
          <w:rFonts w:ascii="Times New Roman" w:eastAsia="SimSun" w:hAnsi="Times New Roman" w:cs="Times New Roman"/>
          <w:bCs/>
          <w:color w:val="000000"/>
          <w:sz w:val="24"/>
          <w:szCs w:val="24"/>
          <w:lang w:eastAsia="ru-RU"/>
        </w:rPr>
        <w:t>;</w:t>
      </w:r>
    </w:p>
    <w:p w:rsidR="00741CCB" w:rsidRPr="006A689C" w:rsidRDefault="00741CCB" w:rsidP="00A605C5">
      <w:pPr>
        <w:shd w:val="clear" w:color="auto" w:fill="FFFFFF" w:themeFill="background1"/>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FF0000"/>
          <w:sz w:val="24"/>
          <w:szCs w:val="24"/>
          <w:lang w:eastAsia="ru-RU"/>
        </w:rPr>
      </w:pPr>
      <w:r w:rsidRPr="00A605C5">
        <w:rPr>
          <w:rFonts w:ascii="Times New Roman" w:eastAsia="Times New Roman" w:hAnsi="Times New Roman" w:cs="Times New Roman"/>
          <w:bCs/>
          <w:color w:val="000000"/>
          <w:sz w:val="24"/>
          <w:szCs w:val="24"/>
          <w:lang w:eastAsia="ru-RU"/>
        </w:rPr>
        <w:t xml:space="preserve">3) </w:t>
      </w:r>
      <w:r w:rsidRPr="006A689C">
        <w:rPr>
          <w:rFonts w:ascii="Times New Roman" w:eastAsia="Times New Roman" w:hAnsi="Times New Roman" w:cs="Times New Roman"/>
          <w:bCs/>
          <w:color w:val="FF0000"/>
          <w:sz w:val="24"/>
          <w:szCs w:val="24"/>
          <w:lang w:eastAsia="ru-RU"/>
        </w:rPr>
        <w:t>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741CCB" w:rsidRPr="006A689C" w:rsidRDefault="00741CCB" w:rsidP="00A605C5">
      <w:pPr>
        <w:shd w:val="clear" w:color="auto" w:fill="FFFFFF" w:themeFill="background1"/>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FF0000"/>
          <w:sz w:val="24"/>
          <w:szCs w:val="24"/>
          <w:lang w:eastAsia="ru-RU"/>
        </w:rPr>
      </w:pPr>
      <w:r w:rsidRPr="006A689C">
        <w:rPr>
          <w:rFonts w:ascii="Times New Roman" w:eastAsia="Times New Roman" w:hAnsi="Times New Roman" w:cs="Times New Roman"/>
          <w:bCs/>
          <w:color w:val="FF0000"/>
          <w:sz w:val="24"/>
          <w:szCs w:val="24"/>
          <w:lang w:eastAsia="ru-RU"/>
        </w:rPr>
        <w:t xml:space="preserve">При создании материально-технических условий для детей с ограниченными возможностями здоровья </w:t>
      </w:r>
      <w:r w:rsidR="006A689C" w:rsidRPr="006A689C">
        <w:rPr>
          <w:rFonts w:ascii="Times New Roman" w:eastAsia="Times New Roman" w:hAnsi="Times New Roman" w:cs="Times New Roman"/>
          <w:color w:val="FF0000"/>
          <w:sz w:val="24"/>
          <w:szCs w:val="24"/>
          <w:lang w:eastAsia="ru-RU"/>
        </w:rPr>
        <w:t>ДОУ № 262 ОАО «РЖД»</w:t>
      </w:r>
      <w:r w:rsidRPr="006A689C">
        <w:rPr>
          <w:rFonts w:ascii="Times New Roman" w:eastAsia="Times New Roman" w:hAnsi="Times New Roman" w:cs="Times New Roman"/>
          <w:color w:val="FF0000"/>
          <w:sz w:val="24"/>
          <w:szCs w:val="24"/>
          <w:lang w:eastAsia="ru-RU"/>
        </w:rPr>
        <w:t xml:space="preserve"> </w:t>
      </w:r>
      <w:r w:rsidRPr="006A689C">
        <w:rPr>
          <w:rFonts w:ascii="Times New Roman" w:eastAsia="Times New Roman" w:hAnsi="Times New Roman" w:cs="Times New Roman"/>
          <w:bCs/>
          <w:color w:val="FF0000"/>
          <w:sz w:val="24"/>
          <w:szCs w:val="24"/>
          <w:lang w:eastAsia="ru-RU"/>
        </w:rPr>
        <w:t xml:space="preserve"> учитывает особенности их физического и психофизиологического развития.</w:t>
      </w:r>
    </w:p>
    <w:p w:rsidR="00741CCB" w:rsidRPr="00A605C5" w:rsidRDefault="006A689C" w:rsidP="00A605C5">
      <w:pPr>
        <w:shd w:val="clear" w:color="auto" w:fill="FFFFFF" w:themeFill="background1"/>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6A689C">
        <w:rPr>
          <w:rFonts w:ascii="Times New Roman" w:eastAsia="Times New Roman" w:hAnsi="Times New Roman" w:cs="Times New Roman"/>
          <w:color w:val="FF0000"/>
          <w:sz w:val="24"/>
          <w:szCs w:val="24"/>
          <w:lang w:eastAsia="ru-RU"/>
        </w:rPr>
        <w:t>ДОУ № 262 ОАО «РЖД»</w:t>
      </w:r>
      <w:r w:rsidR="009C0B7B">
        <w:rPr>
          <w:rFonts w:ascii="Times New Roman" w:eastAsia="Times New Roman" w:hAnsi="Times New Roman" w:cs="Times New Roman"/>
          <w:color w:val="FF0000"/>
          <w:sz w:val="24"/>
          <w:szCs w:val="24"/>
          <w:lang w:eastAsia="ru-RU"/>
        </w:rPr>
        <w:t xml:space="preserve"> </w:t>
      </w:r>
      <w:r w:rsidR="00741CCB" w:rsidRPr="006A689C">
        <w:rPr>
          <w:rFonts w:ascii="Times New Roman" w:eastAsia="Times New Roman" w:hAnsi="Times New Roman" w:cs="Times New Roman"/>
          <w:bCs/>
          <w:color w:val="FF0000"/>
          <w:sz w:val="24"/>
          <w:szCs w:val="24"/>
          <w:lang w:eastAsia="ru-RU"/>
        </w:rPr>
        <w:t>имеет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r w:rsidR="00741CCB" w:rsidRPr="00A605C5">
        <w:rPr>
          <w:rFonts w:ascii="Times New Roman" w:eastAsia="Times New Roman" w:hAnsi="Times New Roman" w:cs="Times New Roman"/>
          <w:bCs/>
          <w:color w:val="000000"/>
          <w:sz w:val="24"/>
          <w:szCs w:val="24"/>
          <w:lang w:eastAsia="ru-RU"/>
        </w:rPr>
        <w:t>:</w:t>
      </w:r>
    </w:p>
    <w:p w:rsidR="00741CCB" w:rsidRPr="00A605C5" w:rsidRDefault="00741CCB" w:rsidP="00A605C5">
      <w:pPr>
        <w:shd w:val="clear" w:color="auto" w:fill="FFFFFF" w:themeFill="background1"/>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605C5">
        <w:rPr>
          <w:rFonts w:ascii="Times New Roman" w:eastAsia="Times New Roman" w:hAnsi="Times New Roman" w:cs="Times New Roman"/>
          <w:bCs/>
          <w:color w:val="000000"/>
          <w:sz w:val="24"/>
          <w:szCs w:val="24"/>
          <w:lang w:eastAsia="ru-RU"/>
        </w:rPr>
        <w:t xml:space="preserve">– учебно-методический комплект Программы </w:t>
      </w:r>
      <w:r w:rsidRPr="00A605C5">
        <w:rPr>
          <w:rFonts w:ascii="Times New Roman" w:eastAsia="Times New Roman" w:hAnsi="Times New Roman" w:cs="Times New Roman"/>
          <w:bCs/>
          <w:sz w:val="24"/>
          <w:szCs w:val="24"/>
          <w:lang w:eastAsia="ru-RU"/>
        </w:rPr>
        <w:t>(в т. ч. комплект различных развивающих игр);</w:t>
      </w:r>
    </w:p>
    <w:p w:rsidR="00741CCB" w:rsidRPr="00A605C5" w:rsidRDefault="00741CCB" w:rsidP="00A605C5">
      <w:pPr>
        <w:shd w:val="clear" w:color="auto" w:fill="FFFFFF" w:themeFill="background1"/>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605C5">
        <w:rPr>
          <w:rFonts w:ascii="Times New Roman" w:eastAsia="Times New Roman" w:hAnsi="Times New Roman" w:cs="Times New Roman"/>
          <w:bCs/>
          <w:color w:val="000000"/>
          <w:sz w:val="24"/>
          <w:szCs w:val="24"/>
          <w:lang w:eastAsia="ru-RU"/>
        </w:rPr>
        <w:t xml:space="preserve">– помещения для </w:t>
      </w:r>
      <w:r w:rsidRPr="00A605C5">
        <w:rPr>
          <w:rFonts w:ascii="Times New Roman" w:eastAsia="Times New Roman" w:hAnsi="Times New Roman" w:cs="Times New Roman"/>
          <w:bCs/>
          <w:sz w:val="24"/>
          <w:szCs w:val="24"/>
          <w:lang w:eastAsia="ru-RU"/>
        </w:rPr>
        <w:t xml:space="preserve">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741CCB" w:rsidRPr="00A605C5" w:rsidRDefault="00741CCB" w:rsidP="00A605C5">
      <w:pPr>
        <w:shd w:val="clear" w:color="auto" w:fill="FFFFFF" w:themeFill="background1"/>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A605C5">
        <w:rPr>
          <w:rFonts w:ascii="Times New Roman" w:eastAsia="Times New Roman" w:hAnsi="Times New Roman" w:cs="Times New Roman"/>
          <w:bCs/>
          <w:color w:val="000000"/>
          <w:sz w:val="24"/>
          <w:szCs w:val="24"/>
          <w:lang w:eastAsia="ru-RU"/>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741CCB" w:rsidRPr="00A605C5" w:rsidRDefault="00741CCB" w:rsidP="00A605C5">
      <w:pPr>
        <w:shd w:val="clear" w:color="auto" w:fill="FFFFFF" w:themeFill="background1"/>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605C5">
        <w:rPr>
          <w:rFonts w:ascii="Times New Roman" w:eastAsia="Times New Roman" w:hAnsi="Times New Roman" w:cs="Times New Roman"/>
          <w:bCs/>
          <w:color w:val="000000"/>
          <w:sz w:val="24"/>
          <w:szCs w:val="24"/>
          <w:lang w:eastAsia="ru-RU"/>
        </w:rPr>
        <w:t xml:space="preserve">– мебель, техническое оборудование, спортивный и хозяйственный инвентарь, </w:t>
      </w:r>
      <w:r w:rsidRPr="00A605C5">
        <w:rPr>
          <w:rFonts w:ascii="Times New Roman" w:eastAsia="Times New Roman" w:hAnsi="Times New Roman" w:cs="Times New Roman"/>
          <w:bCs/>
          <w:sz w:val="24"/>
          <w:szCs w:val="24"/>
          <w:lang w:eastAsia="ru-RU"/>
        </w:rPr>
        <w:t>инвентарь для художественного творчества, музыкальные инструменты.</w:t>
      </w:r>
    </w:p>
    <w:p w:rsidR="00741CCB" w:rsidRPr="00A605C5" w:rsidRDefault="00741CCB" w:rsidP="00A605C5">
      <w:pPr>
        <w:keepNext/>
        <w:widowControl w:val="0"/>
        <w:shd w:val="clear" w:color="auto" w:fill="FFFFFF" w:themeFill="background1"/>
        <w:tabs>
          <w:tab w:val="left" w:pos="567"/>
        </w:tabs>
        <w:suppressAutoHyphens/>
        <w:spacing w:after="0" w:line="240" w:lineRule="auto"/>
        <w:ind w:firstLine="567"/>
        <w:jc w:val="both"/>
        <w:outlineLvl w:val="1"/>
        <w:rPr>
          <w:rFonts w:ascii="Times New Roman" w:eastAsia="SimSun" w:hAnsi="Times New Roman" w:cs="Times New Roman"/>
          <w:iCs/>
          <w:kern w:val="28"/>
          <w:sz w:val="24"/>
          <w:szCs w:val="24"/>
          <w:lang w:eastAsia="hi-IN" w:bidi="hi-IN"/>
        </w:rPr>
      </w:pPr>
      <w:r w:rsidRPr="00A605C5">
        <w:rPr>
          <w:rFonts w:ascii="Times New Roman" w:eastAsia="SimSun" w:hAnsi="Times New Roman" w:cs="Times New Roman"/>
          <w:iCs/>
          <w:kern w:val="28"/>
          <w:sz w:val="24"/>
          <w:szCs w:val="24"/>
          <w:lang w:eastAsia="hi-IN" w:bidi="hi-IN"/>
        </w:rPr>
        <w:t xml:space="preserve">В </w:t>
      </w:r>
      <w:r w:rsidR="006A689C">
        <w:rPr>
          <w:rFonts w:ascii="Times New Roman" w:eastAsia="Times New Roman" w:hAnsi="Times New Roman" w:cs="Times New Roman"/>
          <w:sz w:val="24"/>
          <w:szCs w:val="24"/>
          <w:lang w:eastAsia="ru-RU"/>
        </w:rPr>
        <w:t xml:space="preserve">ДОУ № 262 ОАО «РЖД» </w:t>
      </w:r>
      <w:r w:rsidRPr="00A605C5">
        <w:rPr>
          <w:rFonts w:ascii="Times New Roman" w:eastAsia="SimSun" w:hAnsi="Times New Roman" w:cs="Times New Roman"/>
          <w:iCs/>
          <w:kern w:val="28"/>
          <w:sz w:val="24"/>
          <w:szCs w:val="24"/>
          <w:lang w:eastAsia="hi-IN" w:bidi="hi-IN"/>
        </w:rPr>
        <w:t>педагогическим коллективом с помощью родителей</w:t>
      </w:r>
      <w:r w:rsidR="006A689C">
        <w:rPr>
          <w:rFonts w:ascii="Times New Roman" w:eastAsia="SimSun" w:hAnsi="Times New Roman" w:cs="Times New Roman"/>
          <w:iCs/>
          <w:kern w:val="28"/>
          <w:sz w:val="24"/>
          <w:szCs w:val="24"/>
          <w:lang w:eastAsia="hi-IN" w:bidi="hi-IN"/>
        </w:rPr>
        <w:t xml:space="preserve">  и подшефных организаций создан мини-музей</w:t>
      </w:r>
      <w:r w:rsidRPr="00A605C5">
        <w:rPr>
          <w:rFonts w:ascii="Times New Roman" w:eastAsia="SimSun" w:hAnsi="Times New Roman" w:cs="Times New Roman"/>
          <w:iCs/>
          <w:kern w:val="28"/>
          <w:sz w:val="24"/>
          <w:szCs w:val="24"/>
          <w:lang w:eastAsia="hi-IN" w:bidi="hi-IN"/>
        </w:rPr>
        <w:t>:</w:t>
      </w:r>
    </w:p>
    <w:p w:rsidR="00741CCB" w:rsidRPr="009C0B7B" w:rsidRDefault="00741CCB" w:rsidP="00A605C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мини-музей  «</w:t>
      </w:r>
      <w:r w:rsidR="006A689C">
        <w:rPr>
          <w:rFonts w:ascii="Times New Roman" w:eastAsia="Times New Roman" w:hAnsi="Times New Roman" w:cs="Times New Roman"/>
          <w:sz w:val="24"/>
          <w:szCs w:val="24"/>
          <w:lang w:eastAsia="ru-RU"/>
        </w:rPr>
        <w:t>Купе</w:t>
      </w:r>
      <w:r w:rsidRPr="00A605C5">
        <w:rPr>
          <w:rFonts w:ascii="Times New Roman" w:eastAsia="Times New Roman" w:hAnsi="Times New Roman" w:cs="Times New Roman"/>
          <w:sz w:val="24"/>
          <w:szCs w:val="24"/>
          <w:lang w:eastAsia="ru-RU"/>
        </w:rPr>
        <w:t xml:space="preserve">» (история </w:t>
      </w:r>
      <w:r w:rsidR="009C0B7B">
        <w:rPr>
          <w:rFonts w:ascii="Times New Roman" w:eastAsia="Times New Roman" w:hAnsi="Times New Roman" w:cs="Times New Roman"/>
          <w:sz w:val="24"/>
          <w:szCs w:val="24"/>
          <w:lang w:eastAsia="ru-RU"/>
        </w:rPr>
        <w:t xml:space="preserve">железнодорожного </w:t>
      </w:r>
      <w:r w:rsidR="009C0B7B" w:rsidRPr="009C0B7B">
        <w:rPr>
          <w:rFonts w:ascii="Times New Roman" w:eastAsia="Times New Roman" w:hAnsi="Times New Roman" w:cs="Times New Roman"/>
          <w:sz w:val="24"/>
          <w:szCs w:val="24"/>
          <w:lang w:eastAsia="ru-RU"/>
        </w:rPr>
        <w:t>транспорта</w:t>
      </w:r>
      <w:r w:rsidRPr="009C0B7B">
        <w:rPr>
          <w:rFonts w:ascii="Times New Roman" w:eastAsia="Times New Roman" w:hAnsi="Times New Roman" w:cs="Times New Roman"/>
          <w:sz w:val="24"/>
          <w:szCs w:val="24"/>
          <w:lang w:eastAsia="ru-RU"/>
        </w:rPr>
        <w:t>);</w:t>
      </w:r>
    </w:p>
    <w:p w:rsidR="00741CCB" w:rsidRPr="00A605C5" w:rsidRDefault="006A689C" w:rsidP="00A605C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9C0B7B">
        <w:rPr>
          <w:rFonts w:ascii="Times New Roman" w:eastAsia="Times New Roman" w:hAnsi="Times New Roman" w:cs="Times New Roman"/>
          <w:sz w:val="24"/>
          <w:szCs w:val="24"/>
          <w:lang w:eastAsia="ru-RU"/>
        </w:rPr>
        <w:t>- мини-библиотека (</w:t>
      </w:r>
      <w:r>
        <w:rPr>
          <w:rFonts w:ascii="Times New Roman" w:eastAsia="Times New Roman" w:hAnsi="Times New Roman" w:cs="Times New Roman"/>
          <w:sz w:val="24"/>
          <w:szCs w:val="24"/>
          <w:lang w:eastAsia="ru-RU"/>
        </w:rPr>
        <w:t>Экология Дальнего Востока, Железнодорожный транспорт)</w:t>
      </w:r>
    </w:p>
    <w:p w:rsidR="00741CCB" w:rsidRPr="00A605C5" w:rsidRDefault="00741CCB" w:rsidP="00A605C5">
      <w:pPr>
        <w:shd w:val="clear" w:color="auto" w:fill="FFFFFF" w:themeFill="background1"/>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605C5">
        <w:rPr>
          <w:rFonts w:ascii="Times New Roman" w:eastAsia="Times New Roman" w:hAnsi="Times New Roman" w:cs="Times New Roman"/>
          <w:bCs/>
          <w:sz w:val="24"/>
          <w:szCs w:val="24"/>
          <w:lang w:eastAsia="ru-RU"/>
        </w:rPr>
        <w:lastRenderedPageBreak/>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6A689C" w:rsidRPr="00A605C5" w:rsidRDefault="00741CCB" w:rsidP="006A689C">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bCs/>
          <w:color w:val="000000"/>
          <w:sz w:val="24"/>
          <w:szCs w:val="24"/>
          <w:lang w:eastAsia="ru-RU"/>
        </w:rPr>
        <w:t xml:space="preserve">Программой предусмотрено также использование </w:t>
      </w:r>
      <w:r w:rsidR="006A689C" w:rsidRPr="00A605C5">
        <w:rPr>
          <w:rFonts w:ascii="Times New Roman" w:eastAsia="Times New Roman" w:hAnsi="Times New Roman" w:cs="Times New Roman"/>
          <w:sz w:val="24"/>
          <w:szCs w:val="24"/>
          <w:lang w:eastAsia="ru-RU"/>
        </w:rPr>
        <w:t>- мини-музей «Санкурэ» (флора и фауна, быт и прикладное искусство народов Дальнего Востока);</w:t>
      </w:r>
    </w:p>
    <w:p w:rsidR="006A689C" w:rsidRPr="00A605C5" w:rsidRDefault="006A689C" w:rsidP="006A689C">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мини-музей кукол «Куклы народов Мира» (коллекция кукол в народных костюмах, национальные куклы, предметы быта  и национальные костюмы России, Японии, Кореи и Китая);</w:t>
      </w:r>
    </w:p>
    <w:p w:rsidR="006A689C" w:rsidRPr="00A605C5" w:rsidRDefault="006A689C" w:rsidP="006A689C">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 мини-музей «Юный железнодорожник»; </w:t>
      </w:r>
    </w:p>
    <w:p w:rsidR="00741CCB" w:rsidRPr="00A605C5" w:rsidRDefault="00741CCB" w:rsidP="00A605C5">
      <w:pPr>
        <w:keepNext/>
        <w:widowControl w:val="0"/>
        <w:shd w:val="clear" w:color="auto" w:fill="FFFFFF" w:themeFill="background1"/>
        <w:tabs>
          <w:tab w:val="left" w:pos="567"/>
        </w:tabs>
        <w:suppressAutoHyphens/>
        <w:spacing w:after="0" w:line="240" w:lineRule="auto"/>
        <w:ind w:firstLine="567"/>
        <w:jc w:val="both"/>
        <w:outlineLvl w:val="1"/>
        <w:rPr>
          <w:rFonts w:ascii="Times New Roman" w:eastAsia="Times New Roman" w:hAnsi="Times New Roman" w:cs="Times New Roman"/>
          <w:bCs/>
          <w:color w:val="000000"/>
          <w:sz w:val="24"/>
          <w:szCs w:val="24"/>
          <w:lang w:eastAsia="ru-RU"/>
        </w:rPr>
      </w:pPr>
      <w:r w:rsidRPr="00A605C5">
        <w:rPr>
          <w:rFonts w:ascii="Times New Roman" w:eastAsia="Times New Roman" w:hAnsi="Times New Roman" w:cs="Times New Roman"/>
          <w:bCs/>
          <w:color w:val="000000"/>
          <w:sz w:val="24"/>
          <w:szCs w:val="24"/>
          <w:lang w:eastAsia="ru-RU"/>
        </w:rPr>
        <w:t>обновляемых образовательных ресурсов, в т. ч. расходных материалов, подписки на актуализацию электронных ресурсов, техническое и мульти</w:t>
      </w:r>
      <w:r w:rsidRPr="00A605C5">
        <w:rPr>
          <w:rFonts w:ascii="Times New Roman" w:eastAsia="Times New Roman" w:hAnsi="Times New Roman" w:cs="Times New Roman"/>
          <w:bCs/>
          <w:sz w:val="24"/>
          <w:szCs w:val="24"/>
          <w:lang w:eastAsia="ru-RU"/>
        </w:rPr>
        <w:t xml:space="preserve">медийное </w:t>
      </w:r>
      <w:r w:rsidRPr="00A605C5">
        <w:rPr>
          <w:rFonts w:ascii="Times New Roman" w:eastAsia="Times New Roman" w:hAnsi="Times New Roman" w:cs="Times New Roman"/>
          <w:bCs/>
          <w:color w:val="000000"/>
          <w:sz w:val="24"/>
          <w:szCs w:val="24"/>
          <w:lang w:eastAsia="ru-RU"/>
        </w:rPr>
        <w:t>сопровождение деятельности средств обучения и воспитания, спортивного</w:t>
      </w:r>
      <w:r w:rsidRPr="00A605C5">
        <w:rPr>
          <w:rFonts w:ascii="Times New Roman" w:eastAsia="Times New Roman" w:hAnsi="Times New Roman" w:cs="Times New Roman"/>
          <w:bCs/>
          <w:sz w:val="24"/>
          <w:szCs w:val="24"/>
          <w:lang w:eastAsia="ru-RU"/>
        </w:rPr>
        <w:t>,</w:t>
      </w:r>
      <w:r w:rsidR="006A689C">
        <w:rPr>
          <w:rFonts w:ascii="Times New Roman" w:eastAsia="Times New Roman" w:hAnsi="Times New Roman" w:cs="Times New Roman"/>
          <w:bCs/>
          <w:sz w:val="24"/>
          <w:szCs w:val="24"/>
          <w:lang w:eastAsia="ru-RU"/>
        </w:rPr>
        <w:t xml:space="preserve"> </w:t>
      </w:r>
      <w:r w:rsidRPr="00A605C5">
        <w:rPr>
          <w:rFonts w:ascii="Times New Roman" w:eastAsia="Times New Roman" w:hAnsi="Times New Roman" w:cs="Times New Roman"/>
          <w:bCs/>
          <w:sz w:val="24"/>
          <w:szCs w:val="24"/>
          <w:lang w:eastAsia="ru-RU"/>
        </w:rPr>
        <w:t>музыкального,</w:t>
      </w:r>
      <w:r w:rsidRPr="00A605C5">
        <w:rPr>
          <w:rFonts w:ascii="Times New Roman" w:eastAsia="Times New Roman" w:hAnsi="Times New Roman" w:cs="Times New Roman"/>
          <w:bCs/>
          <w:color w:val="000000"/>
          <w:sz w:val="24"/>
          <w:szCs w:val="24"/>
          <w:lang w:eastAsia="ru-RU"/>
        </w:rPr>
        <w:t xml:space="preserve"> оздоровительного оборудования, услуг связи, в т. ч.  информационно-телекоммуникационной сети Интернет. </w:t>
      </w:r>
    </w:p>
    <w:p w:rsidR="00741CCB" w:rsidRPr="00A605C5" w:rsidRDefault="00741CCB" w:rsidP="00A605C5">
      <w:pPr>
        <w:shd w:val="clear" w:color="auto" w:fill="FFFFFF" w:themeFill="background1"/>
        <w:spacing w:after="200" w:line="240" w:lineRule="auto"/>
        <w:ind w:right="-93"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Таким образом, материально-технические, медико-социальные условия пребывания детей в  </w:t>
      </w:r>
      <w:r w:rsidR="00D04D2C">
        <w:rPr>
          <w:rFonts w:ascii="Times New Roman" w:eastAsia="Times New Roman" w:hAnsi="Times New Roman" w:cs="Times New Roman"/>
          <w:sz w:val="24"/>
          <w:szCs w:val="24"/>
          <w:lang w:eastAsia="ru-RU"/>
        </w:rPr>
        <w:t xml:space="preserve">ДОУ № 262 ОАО «РЖД» </w:t>
      </w:r>
      <w:r w:rsidRPr="00A605C5">
        <w:rPr>
          <w:rFonts w:ascii="Times New Roman" w:eastAsia="Times New Roman" w:hAnsi="Times New Roman" w:cs="Times New Roman"/>
          <w:sz w:val="24"/>
          <w:szCs w:val="24"/>
          <w:lang w:eastAsia="ru-RU"/>
        </w:rPr>
        <w:t>обеспечивают необходимый уровень развития детей в соответствии с возрастными и индивидуальными особенностями, отличаются высокой культурой, создают комфортное настроение, способствуют эмоциональному благополучию детей и эффективной деятельности по реализации целей и задач.</w:t>
      </w:r>
    </w:p>
    <w:p w:rsidR="00676D5A" w:rsidRPr="00A605C5" w:rsidRDefault="00676D5A" w:rsidP="00A605C5">
      <w:pPr>
        <w:shd w:val="clear" w:color="auto" w:fill="FFFFFF" w:themeFill="background1"/>
        <w:autoSpaceDE w:val="0"/>
        <w:autoSpaceDN w:val="0"/>
        <w:adjustRightInd w:val="0"/>
        <w:spacing w:after="0" w:line="240" w:lineRule="auto"/>
        <w:ind w:firstLine="567"/>
        <w:jc w:val="both"/>
        <w:rPr>
          <w:rFonts w:ascii="Times New Roman" w:eastAsia="SimSun" w:hAnsi="Times New Roman" w:cs="Times New Roman"/>
          <w:iCs/>
          <w:kern w:val="28"/>
          <w:sz w:val="24"/>
          <w:szCs w:val="24"/>
          <w:lang w:eastAsia="hi-IN" w:bidi="hi-IN"/>
        </w:rPr>
      </w:pPr>
    </w:p>
    <w:p w:rsidR="00741CCB" w:rsidRPr="00A605C5" w:rsidRDefault="00741CCB" w:rsidP="00A605C5">
      <w:pPr>
        <w:shd w:val="clear" w:color="auto" w:fill="FFFFFF" w:themeFill="background1"/>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A605C5">
        <w:rPr>
          <w:rFonts w:ascii="Times New Roman" w:eastAsia="SimSun" w:hAnsi="Times New Roman" w:cs="Times New Roman"/>
          <w:b/>
          <w:iCs/>
          <w:kern w:val="28"/>
          <w:sz w:val="24"/>
          <w:szCs w:val="24"/>
          <w:lang w:eastAsia="hi-IN" w:bidi="hi-IN"/>
        </w:rPr>
        <w:t>3.</w:t>
      </w:r>
      <w:r w:rsidR="00CE6F58" w:rsidRPr="00A605C5">
        <w:rPr>
          <w:rFonts w:ascii="Times New Roman" w:eastAsia="SimSun" w:hAnsi="Times New Roman" w:cs="Times New Roman"/>
          <w:b/>
          <w:iCs/>
          <w:kern w:val="28"/>
          <w:sz w:val="24"/>
          <w:szCs w:val="24"/>
          <w:lang w:eastAsia="hi-IN" w:bidi="hi-IN"/>
        </w:rPr>
        <w:t>4</w:t>
      </w:r>
      <w:r w:rsidRPr="00A605C5">
        <w:rPr>
          <w:rFonts w:ascii="Times New Roman" w:eastAsia="SimSun" w:hAnsi="Times New Roman" w:cs="Times New Roman"/>
          <w:b/>
          <w:iCs/>
          <w:kern w:val="28"/>
          <w:sz w:val="24"/>
          <w:szCs w:val="24"/>
          <w:lang w:eastAsia="hi-IN" w:bidi="hi-IN"/>
        </w:rPr>
        <w:t>.</w:t>
      </w:r>
      <w:r w:rsidR="00CE6F58" w:rsidRPr="00A605C5">
        <w:rPr>
          <w:rFonts w:ascii="Times New Roman" w:eastAsia="Times New Roman" w:hAnsi="Times New Roman" w:cs="Times New Roman"/>
          <w:b/>
          <w:bCs/>
          <w:sz w:val="24"/>
          <w:szCs w:val="24"/>
          <w:lang w:eastAsia="ru-RU"/>
        </w:rPr>
        <w:t>Методическое обеспечение образовательной и воспитательной деятельности по Программе</w:t>
      </w:r>
    </w:p>
    <w:p w:rsidR="00CE6F58" w:rsidRPr="00A605C5" w:rsidRDefault="00CE6F58" w:rsidP="00A605C5">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p w:rsidR="00741CCB" w:rsidRPr="00A605C5" w:rsidRDefault="00741CCB" w:rsidP="00A605C5">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Образовательный процесс выстраивается на основе грамотного сочетания учебно-методического комплекса программы «Детство» и парциальных программ, обеспечивающих развитие детей по основным ведущим линиям (физическое, коррекционно-развивающее, социально-нравственное, художественно-эстетическое, познавательно-речевое).</w:t>
      </w:r>
    </w:p>
    <w:p w:rsidR="00741CCB" w:rsidRPr="00A605C5" w:rsidRDefault="00741CCB" w:rsidP="00A605C5">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По всем образовательным областям учебного плана в ДОУ созданы учебно-методические комплексы, которые включают в себя:</w:t>
      </w:r>
    </w:p>
    <w:p w:rsidR="00741CCB" w:rsidRPr="00A605C5" w:rsidRDefault="00741CCB" w:rsidP="00A605C5">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1. Организационно-методические рекомендации.</w:t>
      </w:r>
    </w:p>
    <w:p w:rsidR="00741CCB" w:rsidRPr="00A605C5" w:rsidRDefault="00741CCB" w:rsidP="00A605C5">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2. Рабочую программу, составленную на основе образовательной программы.</w:t>
      </w:r>
    </w:p>
    <w:p w:rsidR="00741CCB" w:rsidRPr="00A605C5" w:rsidRDefault="00741CCB" w:rsidP="00A605C5">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Кроме перечисленных методических пособий, в ДОУ формируется единый электронный каталог учебно-методического комплекса, который включает: электронные обучающие презентации по всем образовательным областям и дидактическое обеспечение:</w:t>
      </w:r>
    </w:p>
    <w:p w:rsidR="00741CCB" w:rsidRPr="00A605C5" w:rsidRDefault="00741CCB" w:rsidP="00CF255F">
      <w:pPr>
        <w:numPr>
          <w:ilvl w:val="0"/>
          <w:numId w:val="79"/>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презентационный материал к образовательным ситуациям, согласно комплексно-тематического планирования;</w:t>
      </w:r>
    </w:p>
    <w:p w:rsidR="00741CCB" w:rsidRPr="00A605C5" w:rsidRDefault="00741CCB" w:rsidP="00CF255F">
      <w:pPr>
        <w:numPr>
          <w:ilvl w:val="0"/>
          <w:numId w:val="79"/>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тематическая подборка развивающих, дидактических игр;</w:t>
      </w:r>
    </w:p>
    <w:p w:rsidR="00741CCB" w:rsidRPr="00A605C5" w:rsidRDefault="00741CCB" w:rsidP="00CF255F">
      <w:pPr>
        <w:numPr>
          <w:ilvl w:val="0"/>
          <w:numId w:val="79"/>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комплексы артикуляционной гимнастики;</w:t>
      </w:r>
    </w:p>
    <w:p w:rsidR="00741CCB" w:rsidRPr="00A605C5" w:rsidRDefault="00741CCB" w:rsidP="00CF255F">
      <w:pPr>
        <w:numPr>
          <w:ilvl w:val="0"/>
          <w:numId w:val="79"/>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гимнастики для снятия напряжения с глаз;</w:t>
      </w:r>
    </w:p>
    <w:p w:rsidR="00741CCB" w:rsidRPr="00A605C5" w:rsidRDefault="00741CCB" w:rsidP="00CF255F">
      <w:pPr>
        <w:numPr>
          <w:ilvl w:val="0"/>
          <w:numId w:val="79"/>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тематических видеофильмов;</w:t>
      </w:r>
    </w:p>
    <w:p w:rsidR="00741CCB" w:rsidRPr="00A605C5" w:rsidRDefault="00741CCB" w:rsidP="00CF255F">
      <w:pPr>
        <w:numPr>
          <w:ilvl w:val="0"/>
          <w:numId w:val="79"/>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видеофильмов по профилактике детского дорожно-транспортного травматизма и пожарной безопасности и др.</w:t>
      </w:r>
    </w:p>
    <w:p w:rsidR="00741CCB" w:rsidRPr="00A605C5" w:rsidRDefault="00741CCB" w:rsidP="00A605C5">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В методическом кабинете созданы условия для возможности организации совместной деятельности педагогов. Кабинет достаточно оснащен всем необходимым  техническим и мультимедийным оборудованием.</w:t>
      </w:r>
    </w:p>
    <w:p w:rsidR="00741CCB" w:rsidRPr="00A605C5" w:rsidRDefault="00741CCB" w:rsidP="00A605C5">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Учебно-методическое обеспечение соответствует Программе дошкольной образовательной организации, требованиям ФГОС к условиям реализации ООП ДО.</w:t>
      </w:r>
    </w:p>
    <w:p w:rsidR="00741CCB" w:rsidRPr="00A605C5" w:rsidRDefault="00741CCB" w:rsidP="00A605C5">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Имеется библиотечный фонд, в котором представлена:</w:t>
      </w:r>
    </w:p>
    <w:p w:rsidR="00741CCB" w:rsidRPr="00A605C5" w:rsidRDefault="00741CCB" w:rsidP="00CF255F">
      <w:pPr>
        <w:numPr>
          <w:ilvl w:val="0"/>
          <w:numId w:val="80"/>
        </w:num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lastRenderedPageBreak/>
        <w:t>научно-методическая литература;</w:t>
      </w:r>
    </w:p>
    <w:p w:rsidR="00741CCB" w:rsidRPr="00A605C5" w:rsidRDefault="00741CCB" w:rsidP="00CF255F">
      <w:pPr>
        <w:numPr>
          <w:ilvl w:val="0"/>
          <w:numId w:val="80"/>
        </w:num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психолого-педагогическая литература;</w:t>
      </w:r>
    </w:p>
    <w:p w:rsidR="00F01D6E" w:rsidRPr="00A605C5" w:rsidRDefault="00741CCB" w:rsidP="00CF255F">
      <w:pPr>
        <w:widowControl w:val="0"/>
        <w:numPr>
          <w:ilvl w:val="0"/>
          <w:numId w:val="80"/>
        </w:numPr>
        <w:shd w:val="clear" w:color="auto" w:fill="FFFFFF" w:themeFill="background1"/>
        <w:spacing w:after="120" w:line="276" w:lineRule="auto"/>
        <w:ind w:firstLine="567"/>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художественная литература.</w:t>
      </w:r>
    </w:p>
    <w:p w:rsidR="00F01D6E" w:rsidRPr="00A605C5" w:rsidRDefault="00F01D6E" w:rsidP="00A605C5">
      <w:pPr>
        <w:widowControl w:val="0"/>
        <w:shd w:val="clear" w:color="auto" w:fill="FFFFFF" w:themeFill="background1"/>
        <w:spacing w:after="120" w:line="276" w:lineRule="auto"/>
        <w:ind w:left="1287"/>
        <w:jc w:val="both"/>
        <w:rPr>
          <w:rFonts w:ascii="Times New Roman" w:hAnsi="Times New Roman" w:cs="Times New Roman"/>
          <w:b/>
          <w:bCs/>
          <w:sz w:val="24"/>
          <w:szCs w:val="24"/>
        </w:rPr>
      </w:pPr>
      <w:r w:rsidRPr="00A605C5">
        <w:rPr>
          <w:rFonts w:ascii="Times New Roman" w:hAnsi="Times New Roman" w:cs="Times New Roman"/>
          <w:b/>
          <w:bCs/>
          <w:sz w:val="24"/>
          <w:szCs w:val="24"/>
        </w:rPr>
        <w:t>Методическое обеспечение образовательной деятельности</w:t>
      </w:r>
    </w:p>
    <w:tbl>
      <w:tblPr>
        <w:tblStyle w:val="9"/>
        <w:tblW w:w="9679" w:type="dxa"/>
        <w:tblLook w:val="04A0"/>
      </w:tblPr>
      <w:tblGrid>
        <w:gridCol w:w="3325"/>
        <w:gridCol w:w="6354"/>
      </w:tblGrid>
      <w:tr w:rsidR="00200C76" w:rsidRPr="00A605C5" w:rsidTr="00200C76">
        <w:trPr>
          <w:trHeight w:val="627"/>
        </w:trPr>
        <w:tc>
          <w:tcPr>
            <w:tcW w:w="3325" w:type="dxa"/>
            <w:vAlign w:val="center"/>
          </w:tcPr>
          <w:p w:rsidR="00200C76" w:rsidRPr="00A605C5" w:rsidRDefault="00200C76" w:rsidP="00A605C5">
            <w:pPr>
              <w:shd w:val="clear" w:color="auto" w:fill="FFFFFF" w:themeFill="background1"/>
              <w:jc w:val="center"/>
              <w:rPr>
                <w:rFonts w:ascii="Times New Roman" w:hAnsi="Times New Roman"/>
                <w:sz w:val="24"/>
                <w:szCs w:val="24"/>
              </w:rPr>
            </w:pPr>
            <w:r w:rsidRPr="00A605C5">
              <w:rPr>
                <w:rFonts w:ascii="Times New Roman" w:hAnsi="Times New Roman"/>
                <w:sz w:val="24"/>
                <w:szCs w:val="24"/>
              </w:rPr>
              <w:t>Образовательная область, направление образовательной деятельности</w:t>
            </w:r>
          </w:p>
        </w:tc>
        <w:tc>
          <w:tcPr>
            <w:tcW w:w="6354" w:type="dxa"/>
            <w:vAlign w:val="center"/>
          </w:tcPr>
          <w:p w:rsidR="00200C76" w:rsidRPr="00A605C5" w:rsidRDefault="00200C76" w:rsidP="00A605C5">
            <w:pPr>
              <w:shd w:val="clear" w:color="auto" w:fill="FFFFFF" w:themeFill="background1"/>
              <w:jc w:val="center"/>
              <w:rPr>
                <w:rFonts w:ascii="Times New Roman" w:hAnsi="Times New Roman"/>
                <w:sz w:val="24"/>
                <w:szCs w:val="24"/>
              </w:rPr>
            </w:pPr>
            <w:r w:rsidRPr="00A605C5">
              <w:rPr>
                <w:rFonts w:ascii="Times New Roman" w:hAnsi="Times New Roman"/>
                <w:sz w:val="24"/>
                <w:szCs w:val="24"/>
              </w:rPr>
              <w:t>Список литературы (учебно-методические пособия, методические разработки, др.)</w:t>
            </w:r>
          </w:p>
        </w:tc>
      </w:tr>
      <w:tr w:rsidR="00200C76" w:rsidRPr="00A605C5" w:rsidTr="00D04D2C">
        <w:trPr>
          <w:trHeight w:val="627"/>
        </w:trPr>
        <w:tc>
          <w:tcPr>
            <w:tcW w:w="9679" w:type="dxa"/>
            <w:gridSpan w:val="2"/>
            <w:shd w:val="clear" w:color="auto" w:fill="FFCCCC"/>
            <w:vAlign w:val="center"/>
          </w:tcPr>
          <w:p w:rsidR="00200C76" w:rsidRPr="00D04D2C" w:rsidRDefault="00200C76" w:rsidP="00D04D2C">
            <w:pPr>
              <w:jc w:val="center"/>
              <w:rPr>
                <w:rFonts w:ascii="Times New Roman" w:hAnsi="Times New Roman"/>
                <w:b/>
                <w:sz w:val="24"/>
                <w:szCs w:val="24"/>
              </w:rPr>
            </w:pPr>
            <w:r w:rsidRPr="00D04D2C">
              <w:rPr>
                <w:rFonts w:ascii="Times New Roman" w:hAnsi="Times New Roman"/>
                <w:b/>
                <w:sz w:val="24"/>
                <w:szCs w:val="24"/>
              </w:rPr>
              <w:t>Ясельный возраст (до 2 лет)</w:t>
            </w:r>
          </w:p>
        </w:tc>
      </w:tr>
      <w:tr w:rsidR="00200C76" w:rsidRPr="00A605C5" w:rsidTr="00200C76">
        <w:trPr>
          <w:trHeight w:val="1055"/>
        </w:trPr>
        <w:tc>
          <w:tcPr>
            <w:tcW w:w="3325" w:type="dxa"/>
          </w:tcPr>
          <w:p w:rsidR="00200C76" w:rsidRPr="00A605C5" w:rsidRDefault="00200C76"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Социально-коммуникативное развитие</w:t>
            </w:r>
          </w:p>
        </w:tc>
        <w:tc>
          <w:tcPr>
            <w:tcW w:w="6354" w:type="dxa"/>
          </w:tcPr>
          <w:p w:rsidR="00200C76" w:rsidRPr="00A605C5" w:rsidRDefault="00200C76"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 xml:space="preserve">Погудкина И. С. Развивающие игры, упражнения, комплексные занятия для детей раннего возраста (с 1 года до 3-х лет) — СПб.: ООО «ИЗДАТЕЛЬСТВО «ДЕТСТВО-ПРЕСС», 2017. </w:t>
            </w:r>
          </w:p>
          <w:p w:rsidR="00200C76" w:rsidRPr="00A605C5" w:rsidRDefault="00200C76"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Соляник Е.Н. Развивающие игры для детей раннего возраста. СПб.: ООО «ИЗДАТЕЛЬСТВО «ДЕТСТВО-ПРЕСС», 2014.</w:t>
            </w:r>
          </w:p>
          <w:p w:rsidR="00200C76" w:rsidRPr="00A605C5" w:rsidRDefault="00200C76"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 xml:space="preserve">Губанова Н.Ф. Развитие игровой деятельности: система работы в первой младшей группе детского сада. – М., 2008. </w:t>
            </w:r>
          </w:p>
          <w:p w:rsidR="00200C76" w:rsidRPr="00A605C5" w:rsidRDefault="00200C76"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Колдина Д.Н. Игровые занятия с детьми 1-2 лет. – М.:ТЦ Сфера, 2013.</w:t>
            </w:r>
          </w:p>
        </w:tc>
      </w:tr>
      <w:tr w:rsidR="00200C76" w:rsidRPr="00A605C5" w:rsidTr="00200C76">
        <w:trPr>
          <w:trHeight w:val="992"/>
        </w:trPr>
        <w:tc>
          <w:tcPr>
            <w:tcW w:w="3325" w:type="dxa"/>
          </w:tcPr>
          <w:p w:rsidR="00200C76" w:rsidRPr="00A605C5" w:rsidRDefault="00200C76"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Познавательное развитие</w:t>
            </w:r>
          </w:p>
        </w:tc>
        <w:tc>
          <w:tcPr>
            <w:tcW w:w="6354" w:type="dxa"/>
          </w:tcPr>
          <w:p w:rsidR="00200C76" w:rsidRPr="00A605C5" w:rsidRDefault="00200C76"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Янушко Е.А. Сенсорное развитие детей раннего возраста 1–3 года : [метод. пособие для педагогов дошкольных учреждений и родителей] / Е.А. Янушко. — М.: Издательство ВЛАДОС, 2018.</w:t>
            </w:r>
          </w:p>
          <w:p w:rsidR="00200C76" w:rsidRPr="00A605C5" w:rsidRDefault="00200C76" w:rsidP="00A605C5">
            <w:pPr>
              <w:shd w:val="clear" w:color="auto" w:fill="FFFFFF" w:themeFill="background1"/>
              <w:spacing w:after="160"/>
              <w:rPr>
                <w:rFonts w:ascii="Times New Roman" w:hAnsi="Times New Roman"/>
                <w:b/>
                <w:sz w:val="24"/>
                <w:szCs w:val="24"/>
              </w:rPr>
            </w:pPr>
          </w:p>
        </w:tc>
      </w:tr>
      <w:tr w:rsidR="00200C76" w:rsidRPr="00A605C5" w:rsidTr="00200C76">
        <w:trPr>
          <w:trHeight w:val="1055"/>
        </w:trPr>
        <w:tc>
          <w:tcPr>
            <w:tcW w:w="3325" w:type="dxa"/>
          </w:tcPr>
          <w:p w:rsidR="00200C76" w:rsidRPr="00A605C5" w:rsidRDefault="00200C76"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Речевое развитие</w:t>
            </w:r>
          </w:p>
        </w:tc>
        <w:tc>
          <w:tcPr>
            <w:tcW w:w="6354" w:type="dxa"/>
          </w:tcPr>
          <w:p w:rsidR="00200C76" w:rsidRPr="00A605C5" w:rsidRDefault="00200C76"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Янушко Е.А. Развитие речи у детей раннего возраста (1-3 года). — М.: МОЗАИКА-СИНТЕЗ, 2012.</w:t>
            </w:r>
          </w:p>
          <w:p w:rsidR="00200C76" w:rsidRPr="00A605C5" w:rsidRDefault="00200C76"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Янушко Е.А. Помогите малышу заговорить: Развитие речи детей 1 – 3 лет. — М.: Эксмо, 2015.</w:t>
            </w:r>
          </w:p>
          <w:p w:rsidR="00200C76" w:rsidRPr="00A605C5" w:rsidRDefault="00200C76" w:rsidP="00A605C5">
            <w:pPr>
              <w:shd w:val="clear" w:color="auto" w:fill="FFFFFF" w:themeFill="background1"/>
              <w:spacing w:after="160"/>
              <w:rPr>
                <w:rFonts w:ascii="Times New Roman" w:hAnsi="Times New Roman"/>
                <w:b/>
                <w:sz w:val="24"/>
                <w:szCs w:val="24"/>
              </w:rPr>
            </w:pPr>
          </w:p>
        </w:tc>
      </w:tr>
      <w:tr w:rsidR="00200C76" w:rsidRPr="00A605C5" w:rsidTr="00607C9E">
        <w:trPr>
          <w:trHeight w:val="434"/>
        </w:trPr>
        <w:tc>
          <w:tcPr>
            <w:tcW w:w="3325" w:type="dxa"/>
          </w:tcPr>
          <w:p w:rsidR="00200C76" w:rsidRPr="00A605C5" w:rsidRDefault="00200C76"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Художественно-эстетическое развитие</w:t>
            </w:r>
          </w:p>
        </w:tc>
        <w:tc>
          <w:tcPr>
            <w:tcW w:w="6354" w:type="dxa"/>
          </w:tcPr>
          <w:p w:rsidR="00200C76" w:rsidRPr="00A605C5" w:rsidRDefault="00200C76"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Янушко Е.А. Лепка с детьми раннего возраста (1-3). Методическое пособие для воспитателей и родителей. - М.: МЗАИКА-СИНТЕЗ, 2009.</w:t>
            </w:r>
          </w:p>
          <w:p w:rsidR="00200C76" w:rsidRPr="00A605C5" w:rsidRDefault="00200C76"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Янушко Е.А. Рисование с детьми раннего возраста (1-3). Методическое пособие для воспитателей и родителей. - М.: МЗАИКА-СИНТЕЗ, 2010.</w:t>
            </w:r>
          </w:p>
        </w:tc>
      </w:tr>
      <w:tr w:rsidR="00200C76" w:rsidRPr="00A605C5" w:rsidTr="00200C76">
        <w:trPr>
          <w:trHeight w:val="1055"/>
        </w:trPr>
        <w:tc>
          <w:tcPr>
            <w:tcW w:w="3325" w:type="dxa"/>
          </w:tcPr>
          <w:p w:rsidR="00200C76" w:rsidRPr="00A605C5" w:rsidRDefault="00200C76"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Физическое развитие</w:t>
            </w:r>
          </w:p>
        </w:tc>
        <w:tc>
          <w:tcPr>
            <w:tcW w:w="6354" w:type="dxa"/>
          </w:tcPr>
          <w:p w:rsidR="00200C76" w:rsidRPr="00A605C5" w:rsidRDefault="00200C76" w:rsidP="009C0B7B">
            <w:pPr>
              <w:shd w:val="clear" w:color="auto" w:fill="FFFFFF" w:themeFill="background1"/>
              <w:rPr>
                <w:rFonts w:ascii="Times New Roman" w:hAnsi="Times New Roman"/>
                <w:sz w:val="24"/>
                <w:szCs w:val="24"/>
              </w:rPr>
            </w:pPr>
            <w:r w:rsidRPr="00A605C5">
              <w:rPr>
                <w:rFonts w:ascii="Times New Roman" w:hAnsi="Times New Roman"/>
                <w:sz w:val="24"/>
                <w:szCs w:val="24"/>
              </w:rPr>
              <w:t>Янушко Е.А. Развитие мелкой моторики у детей раннего возраста (1-3 года). Методическое пособие для воспитателей и родителей. — М.: МОЗАИКА-СИНТЕЗ, 2007.</w:t>
            </w:r>
            <w:r w:rsidR="00607C9E">
              <w:rPr>
                <w:rFonts w:ascii="Times New Roman" w:hAnsi="Times New Roman"/>
                <w:sz w:val="24"/>
                <w:szCs w:val="24"/>
              </w:rPr>
              <w:t xml:space="preserve"> </w:t>
            </w:r>
          </w:p>
        </w:tc>
      </w:tr>
      <w:tr w:rsidR="00200C76" w:rsidRPr="00A605C5" w:rsidTr="00607C9E">
        <w:trPr>
          <w:trHeight w:val="151"/>
        </w:trPr>
        <w:tc>
          <w:tcPr>
            <w:tcW w:w="3325" w:type="dxa"/>
          </w:tcPr>
          <w:p w:rsidR="00200C76" w:rsidRPr="00A605C5" w:rsidRDefault="00200C76"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Дополнительное</w:t>
            </w:r>
          </w:p>
        </w:tc>
        <w:tc>
          <w:tcPr>
            <w:tcW w:w="6354" w:type="dxa"/>
          </w:tcPr>
          <w:p w:rsidR="00200C76" w:rsidRPr="00A605C5" w:rsidRDefault="00200C76"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Стефанко А. В. Методические рекомендации для организации работы воспитателя в группе раннего возраста (рабочая программа и технология адаптации). От 1 года до 3 лет. — СПб.: ООО «ИЗДАТЕЛЬСТВО «ДЕТСТВО-ПРЕСС», 2020.</w:t>
            </w:r>
          </w:p>
          <w:p w:rsidR="00200C76" w:rsidRPr="00A605C5" w:rsidRDefault="00200C76"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Стефанко А. В. Организация воспитательно-образовательного процесса в группе для детей раннего возраста. — СПб. : ООО «ИЗДАТЕЛЬСТВО «ДЕТСТВО-</w:t>
            </w:r>
            <w:r w:rsidRPr="00A605C5">
              <w:rPr>
                <w:rFonts w:ascii="Times New Roman" w:hAnsi="Times New Roman"/>
                <w:sz w:val="24"/>
                <w:szCs w:val="24"/>
              </w:rPr>
              <w:lastRenderedPageBreak/>
              <w:t>ПРЕСС», 2013.</w:t>
            </w:r>
          </w:p>
          <w:p w:rsidR="00200C76" w:rsidRPr="00A605C5" w:rsidRDefault="00200C76"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Карпухина Н.А. Конспекты занятий в первой младшей группе детского сада. Практическое пособие для воспитателей и методистов ДОУ. Воронеж: Ч Лакоценин С.С., 2008г.</w:t>
            </w:r>
          </w:p>
          <w:p w:rsidR="00200C76" w:rsidRPr="00A605C5" w:rsidRDefault="00200C76"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Карпухина Н. А. Реализация содержания образовательной деятельности. Ранний возраст (1,5-2 года). Практическое пособие. – Воронеж: ООО «М-КНИГА», 2017.</w:t>
            </w:r>
          </w:p>
          <w:p w:rsidR="00200C76" w:rsidRPr="00A605C5" w:rsidRDefault="00200C76"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Теплюк С. Н. Занятия на прогулке с малышами. М., Мозаика-Синтез, 2005 г.</w:t>
            </w:r>
          </w:p>
          <w:p w:rsidR="00200C76" w:rsidRPr="00A605C5" w:rsidRDefault="00200C76"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Афонькина Ю.А., Омельченко Е.М. Организация деятельности центра игровой поддержки ребенка раннего возраста.  — Волгоград; Учитель, 2012.</w:t>
            </w:r>
          </w:p>
          <w:p w:rsidR="00200C76" w:rsidRPr="00A605C5" w:rsidRDefault="00200C76"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Карпухина Н.А. Конспекты занятий в ясельной группе детского сада. Практическое пособие для воспитателей и методистов ДОУ. — Воронеж: ИП Лакоценин С. С., 2010</w:t>
            </w:r>
          </w:p>
          <w:p w:rsidR="00200C76" w:rsidRPr="00A605C5" w:rsidRDefault="00200C76"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Колдина Д.Н. Игровые занятия с детьми 1-2 лет. – М.:ТЦ Сфера, 2013.</w:t>
            </w:r>
          </w:p>
          <w:p w:rsidR="00200C76" w:rsidRPr="00A605C5" w:rsidRDefault="00200C76"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Найбауэр А.В., Куракина О.В. Развивающие игровые сеансы в ясельных группах детского сада. Конспекты занятий с детьми 1-3 лет. – 2-е изд., испр. и доп. – М.:МОЗАИКА-СИНТЕЗ, 2021.</w:t>
            </w:r>
          </w:p>
          <w:p w:rsidR="00200C76" w:rsidRPr="00A605C5" w:rsidRDefault="00200C76"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Печора К.Л. Развитие и воспитание детей раннего и дошкольного возраста. Актуальные проблемы и их решение в условиях ДОУ и семьи. — М.: Скрипторий 2003, 2006.</w:t>
            </w:r>
          </w:p>
          <w:p w:rsidR="00200C76" w:rsidRPr="00A605C5" w:rsidRDefault="00200C76"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Пилюгина Э.Г. Игры-занятия с малышом от рождения до трех лет. Развитие восприятия цвета, формы и величины. – М.: МОЗАИКА-СИНТЕЗ, 2009.</w:t>
            </w:r>
          </w:p>
          <w:p w:rsidR="00200C76" w:rsidRPr="00A605C5" w:rsidRDefault="00200C76"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Тимофеичева И.В., Оськина О.Е. Развивающие игры-занятия для детей раннего возраста. Под редакцией Воровщикова С.Г. — М.: УЦ "Перспектива", 2010.</w:t>
            </w:r>
          </w:p>
          <w:p w:rsidR="00200C76" w:rsidRPr="00A605C5" w:rsidRDefault="00200C76"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Теплюк С.Н. Занятия на прогулке с малышами.- М.: Мозаика- Синтез, 2005.</w:t>
            </w:r>
          </w:p>
          <w:p w:rsidR="00200C76" w:rsidRPr="00A605C5" w:rsidRDefault="00200C76"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Хомякова Е.Е. Комплексные развивающие занятия с детьми раннего возраста. – СПб.: ДЕТСТВО-ПРЕСС, 2009.</w:t>
            </w:r>
          </w:p>
          <w:p w:rsidR="00200C76" w:rsidRPr="00A605C5" w:rsidRDefault="00200C76" w:rsidP="00A605C5">
            <w:pPr>
              <w:shd w:val="clear" w:color="auto" w:fill="FFFFFF" w:themeFill="background1"/>
              <w:spacing w:after="160"/>
              <w:rPr>
                <w:rFonts w:ascii="Times New Roman" w:hAnsi="Times New Roman"/>
                <w:b/>
                <w:sz w:val="24"/>
                <w:szCs w:val="24"/>
              </w:rPr>
            </w:pPr>
          </w:p>
        </w:tc>
      </w:tr>
      <w:tr w:rsidR="00200C76" w:rsidRPr="00A605C5" w:rsidTr="00200C76">
        <w:trPr>
          <w:trHeight w:val="992"/>
        </w:trPr>
        <w:tc>
          <w:tcPr>
            <w:tcW w:w="3325" w:type="dxa"/>
          </w:tcPr>
          <w:p w:rsidR="00200C76" w:rsidRPr="00A605C5" w:rsidRDefault="00200C76" w:rsidP="00A605C5">
            <w:pPr>
              <w:shd w:val="clear" w:color="auto" w:fill="FFFFFF" w:themeFill="background1"/>
              <w:rPr>
                <w:rFonts w:ascii="Times New Roman" w:hAnsi="Times New Roman"/>
                <w:sz w:val="24"/>
                <w:szCs w:val="24"/>
              </w:rPr>
            </w:pPr>
            <w:r w:rsidRPr="00A605C5">
              <w:rPr>
                <w:rFonts w:ascii="Times New Roman" w:hAnsi="Times New Roman"/>
                <w:sz w:val="24"/>
                <w:szCs w:val="24"/>
              </w:rPr>
              <w:lastRenderedPageBreak/>
              <w:t>Педагогическая диагностика</w:t>
            </w:r>
          </w:p>
        </w:tc>
        <w:tc>
          <w:tcPr>
            <w:tcW w:w="6354" w:type="dxa"/>
          </w:tcPr>
          <w:p w:rsidR="00200C76" w:rsidRPr="00A605C5" w:rsidRDefault="00607C9E" w:rsidP="00A605C5">
            <w:pPr>
              <w:shd w:val="clear" w:color="auto" w:fill="FFFFFF" w:themeFill="background1"/>
              <w:rPr>
                <w:rFonts w:ascii="Times New Roman" w:hAnsi="Times New Roman"/>
                <w:sz w:val="24"/>
                <w:szCs w:val="24"/>
              </w:rPr>
            </w:pPr>
            <w:r>
              <w:rPr>
                <w:rFonts w:ascii="Times New Roman" w:hAnsi="Times New Roman"/>
                <w:sz w:val="24"/>
                <w:szCs w:val="24"/>
              </w:rPr>
              <w:t>Сентябрь, май</w:t>
            </w:r>
          </w:p>
        </w:tc>
      </w:tr>
    </w:tbl>
    <w:tbl>
      <w:tblPr>
        <w:tblStyle w:val="a3"/>
        <w:tblW w:w="9634" w:type="dxa"/>
        <w:tblLook w:val="04A0"/>
      </w:tblPr>
      <w:tblGrid>
        <w:gridCol w:w="3246"/>
        <w:gridCol w:w="6388"/>
      </w:tblGrid>
      <w:tr w:rsidR="00F01D6E" w:rsidRPr="00A605C5" w:rsidTr="00D04D2C">
        <w:trPr>
          <w:trHeight w:val="627"/>
        </w:trPr>
        <w:tc>
          <w:tcPr>
            <w:tcW w:w="9634" w:type="dxa"/>
            <w:gridSpan w:val="2"/>
            <w:shd w:val="clear" w:color="auto" w:fill="FFFFCC"/>
            <w:vAlign w:val="center"/>
          </w:tcPr>
          <w:p w:rsidR="00F01D6E" w:rsidRPr="00D04D2C" w:rsidRDefault="00200C76" w:rsidP="00D04D2C">
            <w:pPr>
              <w:jc w:val="center"/>
              <w:rPr>
                <w:rFonts w:ascii="Times New Roman" w:hAnsi="Times New Roman" w:cs="Times New Roman"/>
                <w:b/>
                <w:sz w:val="24"/>
                <w:szCs w:val="24"/>
              </w:rPr>
            </w:pPr>
            <w:r w:rsidRPr="00D04D2C">
              <w:rPr>
                <w:rFonts w:ascii="Times New Roman" w:hAnsi="Times New Roman" w:cs="Times New Roman"/>
                <w:b/>
                <w:sz w:val="24"/>
                <w:szCs w:val="24"/>
              </w:rPr>
              <w:t>1 младшая группа</w:t>
            </w:r>
          </w:p>
        </w:tc>
      </w:tr>
      <w:tr w:rsidR="00F01D6E" w:rsidRPr="00A605C5" w:rsidTr="00200C76">
        <w:trPr>
          <w:trHeight w:val="1055"/>
        </w:trPr>
        <w:tc>
          <w:tcPr>
            <w:tcW w:w="3246" w:type="dxa"/>
          </w:tcPr>
          <w:p w:rsidR="00F01D6E" w:rsidRPr="00A605C5" w:rsidRDefault="00F01D6E" w:rsidP="00A605C5">
            <w:pPr>
              <w:shd w:val="clear" w:color="auto" w:fill="FFFFFF" w:themeFill="background1"/>
              <w:rPr>
                <w:rFonts w:ascii="Times New Roman" w:hAnsi="Times New Roman" w:cs="Times New Roman"/>
                <w:sz w:val="24"/>
                <w:szCs w:val="24"/>
              </w:rPr>
            </w:pPr>
            <w:r w:rsidRPr="00A605C5">
              <w:rPr>
                <w:rFonts w:ascii="Times New Roman" w:hAnsi="Times New Roman" w:cs="Times New Roman"/>
                <w:sz w:val="24"/>
                <w:szCs w:val="24"/>
              </w:rPr>
              <w:t>Социально-коммуникативноеразвитие</w:t>
            </w:r>
          </w:p>
        </w:tc>
        <w:tc>
          <w:tcPr>
            <w:tcW w:w="6388" w:type="dxa"/>
          </w:tcPr>
          <w:p w:rsidR="00F01D6E" w:rsidRPr="00A605C5" w:rsidRDefault="00F01D6E" w:rsidP="00A605C5">
            <w:pPr>
              <w:pStyle w:val="aa"/>
              <w:shd w:val="clear" w:color="auto" w:fill="FFFFFF" w:themeFill="background1"/>
              <w:spacing w:before="0" w:beforeAutospacing="0" w:after="200" w:afterAutospacing="0"/>
              <w:jc w:val="both"/>
              <w:rPr>
                <w:lang w:val="ru-RU"/>
              </w:rPr>
            </w:pPr>
            <w:r w:rsidRPr="00A605C5">
              <w:rPr>
                <w:color w:val="000000"/>
                <w:lang w:val="ru-RU"/>
              </w:rPr>
              <w:t>Игровые занятия с детьми 2-4 лет по формированию представлений о себе: осваиваемые образовательные области: познавательное развитие, социально-коммуникативное развитие, речевое развитие. Смирнова Т. В. Учитель, 2020.</w:t>
            </w:r>
          </w:p>
          <w:p w:rsidR="00F01D6E" w:rsidRPr="00A605C5" w:rsidRDefault="00F01D6E" w:rsidP="00A605C5">
            <w:pPr>
              <w:shd w:val="clear" w:color="auto" w:fill="FFFFFF" w:themeFill="background1"/>
              <w:spacing w:after="160"/>
              <w:rPr>
                <w:rFonts w:ascii="Times New Roman" w:hAnsi="Times New Roman" w:cs="Times New Roman"/>
                <w:b/>
                <w:sz w:val="24"/>
                <w:szCs w:val="24"/>
                <w:lang w:val="ru-RU"/>
              </w:rPr>
            </w:pPr>
            <w:r w:rsidRPr="00A605C5">
              <w:rPr>
                <w:rFonts w:ascii="Times New Roman" w:hAnsi="Times New Roman" w:cs="Times New Roman"/>
                <w:color w:val="000000"/>
                <w:sz w:val="24"/>
                <w:szCs w:val="24"/>
                <w:lang w:val="ru-RU"/>
              </w:rPr>
              <w:t xml:space="preserve">Абрамова Л.В., Слепцова И.Ф. Социально-коммуникативное развитие дошкольников. Вторая группа </w:t>
            </w:r>
            <w:r w:rsidRPr="00A605C5">
              <w:rPr>
                <w:rFonts w:ascii="Times New Roman" w:hAnsi="Times New Roman" w:cs="Times New Roman"/>
                <w:color w:val="000000"/>
                <w:sz w:val="24"/>
                <w:szCs w:val="24"/>
                <w:lang w:val="ru-RU"/>
              </w:rPr>
              <w:lastRenderedPageBreak/>
              <w:t>раннего возраста. 2-3 года. – 2-е изд., испр. и доп. - М.: МОЗАИКА-СИНТЕЗ, 2020.</w:t>
            </w:r>
          </w:p>
        </w:tc>
      </w:tr>
      <w:tr w:rsidR="00F01D6E" w:rsidRPr="00A605C5" w:rsidTr="00200C76">
        <w:trPr>
          <w:trHeight w:val="992"/>
        </w:trPr>
        <w:tc>
          <w:tcPr>
            <w:tcW w:w="3246" w:type="dxa"/>
          </w:tcPr>
          <w:p w:rsidR="00F01D6E" w:rsidRPr="00A605C5" w:rsidRDefault="00F01D6E" w:rsidP="00A605C5">
            <w:pPr>
              <w:shd w:val="clear" w:color="auto" w:fill="FFFFFF" w:themeFill="background1"/>
              <w:rPr>
                <w:rFonts w:ascii="Times New Roman" w:hAnsi="Times New Roman" w:cs="Times New Roman"/>
                <w:sz w:val="24"/>
                <w:szCs w:val="24"/>
              </w:rPr>
            </w:pPr>
            <w:r w:rsidRPr="00A605C5">
              <w:rPr>
                <w:rFonts w:ascii="Times New Roman" w:hAnsi="Times New Roman" w:cs="Times New Roman"/>
                <w:sz w:val="24"/>
                <w:szCs w:val="24"/>
              </w:rPr>
              <w:lastRenderedPageBreak/>
              <w:t>Познавательноеразвитие</w:t>
            </w:r>
          </w:p>
        </w:tc>
        <w:tc>
          <w:tcPr>
            <w:tcW w:w="6388" w:type="dxa"/>
          </w:tcPr>
          <w:p w:rsidR="00F01D6E" w:rsidRPr="00A605C5" w:rsidRDefault="00F01D6E" w:rsidP="00A605C5">
            <w:pPr>
              <w:pStyle w:val="aa"/>
              <w:shd w:val="clear" w:color="auto" w:fill="FFFFFF" w:themeFill="background1"/>
              <w:spacing w:before="0" w:beforeAutospacing="0" w:after="200" w:afterAutospacing="0"/>
              <w:jc w:val="both"/>
              <w:rPr>
                <w:lang w:val="ru-RU"/>
              </w:rPr>
            </w:pPr>
            <w:r w:rsidRPr="00A605C5">
              <w:rPr>
                <w:color w:val="000000"/>
                <w:lang w:val="ru-RU"/>
              </w:rPr>
              <w:t>Винникова Г.И. Занятия с детьми 2—3 лет: Занятия с детьми 2-3 лет. Познавательное и социальное развитие. Серия: От рождения до трех. Издательство: Сфера, 2018.</w:t>
            </w:r>
          </w:p>
          <w:p w:rsidR="00F01D6E" w:rsidRPr="00A605C5" w:rsidRDefault="00F01D6E" w:rsidP="00A605C5">
            <w:pPr>
              <w:pStyle w:val="aa"/>
              <w:shd w:val="clear" w:color="auto" w:fill="FFFFFF" w:themeFill="background1"/>
              <w:spacing w:before="0" w:beforeAutospacing="0" w:after="200" w:afterAutospacing="0"/>
              <w:jc w:val="both"/>
              <w:rPr>
                <w:lang w:val="ru-RU"/>
              </w:rPr>
            </w:pPr>
            <w:r w:rsidRPr="00A605C5">
              <w:rPr>
                <w:color w:val="000000"/>
                <w:lang w:val="ru-RU"/>
              </w:rPr>
              <w:t>Винникова Г.И. Занятия с детьми 2—3 лет: Первые шаги в математику. Развитие движения. Серия: От рождения до трех. Издательство: Сфера, 2018.</w:t>
            </w:r>
          </w:p>
          <w:p w:rsidR="00F01D6E" w:rsidRPr="00A605C5" w:rsidRDefault="00F01D6E" w:rsidP="00A605C5">
            <w:pPr>
              <w:pStyle w:val="aa"/>
              <w:shd w:val="clear" w:color="auto" w:fill="FFFFFF" w:themeFill="background1"/>
              <w:spacing w:before="0" w:beforeAutospacing="0" w:after="200" w:afterAutospacing="0"/>
              <w:jc w:val="both"/>
              <w:rPr>
                <w:lang w:val="ru-RU"/>
              </w:rPr>
            </w:pPr>
            <w:r w:rsidRPr="00A605C5">
              <w:rPr>
                <w:color w:val="000000"/>
                <w:lang w:val="ru-RU"/>
              </w:rPr>
              <w:t>Литвинова О. Э. Познавательное развитие ребенка раннего дошкольного возраста. Планирование образовательной деятельности. СПб.: ООО «ИЗДАТЕЛЬСТВО «ДЕТСТВО-ПРЕСС», 2015.</w:t>
            </w:r>
          </w:p>
          <w:p w:rsidR="00F01D6E" w:rsidRPr="00A605C5" w:rsidRDefault="00F01D6E" w:rsidP="00A605C5">
            <w:pPr>
              <w:pStyle w:val="aa"/>
              <w:shd w:val="clear" w:color="auto" w:fill="FFFFFF" w:themeFill="background1"/>
              <w:spacing w:before="0" w:beforeAutospacing="0" w:after="200" w:afterAutospacing="0"/>
              <w:jc w:val="both"/>
              <w:rPr>
                <w:lang w:val="ru-RU"/>
              </w:rPr>
            </w:pPr>
            <w:r w:rsidRPr="00A605C5">
              <w:rPr>
                <w:color w:val="000000"/>
                <w:lang w:val="ru-RU"/>
              </w:rPr>
              <w:t>Организация опытно-экспериментальной деятельности детей 2 -7 лет: тематическое планирование, рекомендации, конспекты занятий/авт.-сост. Е.А. Мартынова, И.М. Сучкова. - Волгоград: Учитель, 2012.</w:t>
            </w:r>
          </w:p>
          <w:p w:rsidR="00F01D6E" w:rsidRPr="00A605C5" w:rsidRDefault="00F01D6E" w:rsidP="00A605C5">
            <w:pPr>
              <w:shd w:val="clear" w:color="auto" w:fill="FFFFFF" w:themeFill="background1"/>
              <w:spacing w:after="160"/>
              <w:rPr>
                <w:rFonts w:ascii="Times New Roman" w:hAnsi="Times New Roman" w:cs="Times New Roman"/>
                <w:b/>
                <w:sz w:val="24"/>
                <w:szCs w:val="24"/>
                <w:lang w:val="ru-RU"/>
              </w:rPr>
            </w:pPr>
            <w:r w:rsidRPr="00A605C5">
              <w:rPr>
                <w:rFonts w:ascii="Times New Roman" w:hAnsi="Times New Roman" w:cs="Times New Roman"/>
                <w:color w:val="000000"/>
                <w:sz w:val="24"/>
                <w:szCs w:val="24"/>
                <w:lang w:val="ru-RU"/>
              </w:rPr>
              <w:t>Помораева И.А., Позина В.А.</w:t>
            </w:r>
            <w:r w:rsidRPr="00A605C5">
              <w:rPr>
                <w:rFonts w:ascii="Times New Roman" w:hAnsi="Times New Roman" w:cs="Times New Roman"/>
                <w:color w:val="000000"/>
                <w:sz w:val="24"/>
                <w:szCs w:val="24"/>
              </w:rPr>
              <w:t> </w:t>
            </w:r>
            <w:r w:rsidRPr="00A605C5">
              <w:rPr>
                <w:rFonts w:ascii="Times New Roman" w:hAnsi="Times New Roman" w:cs="Times New Roman"/>
                <w:color w:val="000000"/>
                <w:sz w:val="24"/>
                <w:szCs w:val="24"/>
                <w:lang w:val="ru-RU"/>
              </w:rPr>
              <w:t>Формирование элементарных математических представлений в ясельных группах детского сада: Конспекты занятий с детьми 2-3 лет. – 2-е изд., испр. и доп. - М.: МОЗАИКА-СИНТЕЗ, 2020.</w:t>
            </w:r>
          </w:p>
          <w:p w:rsidR="00F01D6E" w:rsidRPr="00A605C5" w:rsidRDefault="00F01D6E" w:rsidP="00A605C5">
            <w:pPr>
              <w:shd w:val="clear" w:color="auto" w:fill="FFFFFF" w:themeFill="background1"/>
              <w:spacing w:after="160"/>
              <w:rPr>
                <w:rFonts w:ascii="Times New Roman" w:hAnsi="Times New Roman" w:cs="Times New Roman"/>
                <w:b/>
                <w:sz w:val="24"/>
                <w:szCs w:val="24"/>
                <w:lang w:val="ru-RU"/>
              </w:rPr>
            </w:pPr>
            <w:r w:rsidRPr="00A605C5">
              <w:rPr>
                <w:rFonts w:ascii="Times New Roman" w:hAnsi="Times New Roman" w:cs="Times New Roman"/>
                <w:color w:val="000000"/>
                <w:sz w:val="24"/>
                <w:szCs w:val="24"/>
                <w:lang w:val="ru-RU"/>
              </w:rPr>
              <w:t>Ефанова З.А. Познание предметного мира. Группа раннего возраста (от 2 до 3 лет). – Волгоград: Учитель.</w:t>
            </w:r>
          </w:p>
        </w:tc>
      </w:tr>
      <w:tr w:rsidR="00F01D6E" w:rsidRPr="00A605C5" w:rsidTr="00200C76">
        <w:trPr>
          <w:trHeight w:val="1055"/>
        </w:trPr>
        <w:tc>
          <w:tcPr>
            <w:tcW w:w="3246" w:type="dxa"/>
          </w:tcPr>
          <w:p w:rsidR="00F01D6E" w:rsidRPr="00A605C5" w:rsidRDefault="00F01D6E" w:rsidP="00A605C5">
            <w:pPr>
              <w:shd w:val="clear" w:color="auto" w:fill="FFFFFF" w:themeFill="background1"/>
              <w:rPr>
                <w:rFonts w:ascii="Times New Roman" w:hAnsi="Times New Roman" w:cs="Times New Roman"/>
                <w:sz w:val="24"/>
                <w:szCs w:val="24"/>
              </w:rPr>
            </w:pPr>
            <w:r w:rsidRPr="00A605C5">
              <w:rPr>
                <w:rFonts w:ascii="Times New Roman" w:hAnsi="Times New Roman" w:cs="Times New Roman"/>
                <w:sz w:val="24"/>
                <w:szCs w:val="24"/>
              </w:rPr>
              <w:t>Речевоеразвитие</w:t>
            </w:r>
          </w:p>
        </w:tc>
        <w:tc>
          <w:tcPr>
            <w:tcW w:w="6388" w:type="dxa"/>
          </w:tcPr>
          <w:p w:rsidR="00F01D6E" w:rsidRPr="00A605C5" w:rsidRDefault="00F01D6E" w:rsidP="00A605C5">
            <w:pPr>
              <w:pStyle w:val="aa"/>
              <w:shd w:val="clear" w:color="auto" w:fill="FFFFFF" w:themeFill="background1"/>
              <w:spacing w:before="0" w:beforeAutospacing="0" w:after="200" w:afterAutospacing="0"/>
              <w:jc w:val="both"/>
              <w:rPr>
                <w:lang w:val="ru-RU"/>
              </w:rPr>
            </w:pPr>
            <w:r w:rsidRPr="00A605C5">
              <w:rPr>
                <w:color w:val="000000"/>
                <w:lang w:val="ru-RU"/>
              </w:rPr>
              <w:t>Сценарии образовательных ситуаций по ознакомлению дошкольников с детской литературой (с 2 до 4 лет). Авторы-сост.: О. М. Ельцова, В. Н. Волкова, А. Н. Терехова.</w:t>
            </w:r>
            <w:r w:rsidRPr="00A605C5">
              <w:rPr>
                <w:color w:val="000000"/>
              </w:rPr>
              <w:t> </w:t>
            </w:r>
            <w:r w:rsidRPr="00A605C5">
              <w:rPr>
                <w:color w:val="000000"/>
                <w:lang w:val="ru-RU"/>
              </w:rPr>
              <w:t xml:space="preserve"> СПб. : ООО «ИЗДАТЕЛЬСТВО «ДЕТСТВО-ПРЕСС», 2018.</w:t>
            </w:r>
          </w:p>
          <w:p w:rsidR="00F01D6E" w:rsidRPr="00A605C5" w:rsidRDefault="00F01D6E" w:rsidP="00A605C5">
            <w:pPr>
              <w:pStyle w:val="aa"/>
              <w:shd w:val="clear" w:color="auto" w:fill="FFFFFF" w:themeFill="background1"/>
              <w:spacing w:before="0" w:beforeAutospacing="0" w:after="200" w:afterAutospacing="0"/>
              <w:jc w:val="both"/>
              <w:rPr>
                <w:lang w:val="ru-RU"/>
              </w:rPr>
            </w:pPr>
            <w:r w:rsidRPr="00A605C5">
              <w:rPr>
                <w:color w:val="000000"/>
                <w:lang w:val="ru-RU"/>
              </w:rPr>
              <w:t xml:space="preserve">Реализация содержания образовательной области «Речевое развитие» в форме игровых обучающих ситуаций (младший и средний возраст) / автор-сост. О. М. Ельцова. СПб.: ООО «ИЗДАТЕЛЬСТВО «ДЕТСТВО-ПРЕСС», 2016. </w:t>
            </w:r>
          </w:p>
          <w:p w:rsidR="00F01D6E" w:rsidRPr="00A605C5" w:rsidRDefault="00F01D6E" w:rsidP="00A605C5">
            <w:pPr>
              <w:pStyle w:val="aa"/>
              <w:shd w:val="clear" w:color="auto" w:fill="FFFFFF" w:themeFill="background1"/>
              <w:spacing w:before="0" w:beforeAutospacing="0" w:after="200" w:afterAutospacing="0"/>
              <w:jc w:val="both"/>
              <w:rPr>
                <w:lang w:val="ru-RU"/>
              </w:rPr>
            </w:pPr>
            <w:r w:rsidRPr="00A605C5">
              <w:rPr>
                <w:color w:val="000000"/>
                <w:lang w:val="ru-RU"/>
              </w:rPr>
              <w:t>Литвинова О. Э. Речевое развитие детей раннего возраста. Словарь. Звуковая культура речи. Грамматический строй речи. Связная речь. Конспекты занятий. Ч. 1. СПб.: ООО «ИЗДАТЕЛЬСТВО «ДЕТСТВО-ПРЕСС», 2017.</w:t>
            </w:r>
            <w:r w:rsidRPr="00A605C5">
              <w:rPr>
                <w:color w:val="000000"/>
              </w:rPr>
              <w:t> </w:t>
            </w:r>
          </w:p>
          <w:p w:rsidR="00F01D6E" w:rsidRPr="00A605C5" w:rsidRDefault="00F01D6E" w:rsidP="00A605C5">
            <w:pPr>
              <w:pStyle w:val="aa"/>
              <w:shd w:val="clear" w:color="auto" w:fill="FFFFFF" w:themeFill="background1"/>
              <w:spacing w:before="0" w:beforeAutospacing="0" w:after="200" w:afterAutospacing="0"/>
              <w:jc w:val="both"/>
              <w:rPr>
                <w:lang w:val="ru-RU"/>
              </w:rPr>
            </w:pPr>
            <w:r w:rsidRPr="00A605C5">
              <w:rPr>
                <w:color w:val="000000"/>
                <w:lang w:val="ru-RU"/>
              </w:rPr>
              <w:t>Ушакова О.С. Речевое развитие детей третьего года жизни. Методическое пособие для реализации образовательной программы «Теремок». – М.: Издательский дом «Цветной мир», 2021.</w:t>
            </w:r>
          </w:p>
          <w:p w:rsidR="00F01D6E" w:rsidRPr="00A605C5" w:rsidRDefault="00F01D6E" w:rsidP="00A605C5">
            <w:pPr>
              <w:pStyle w:val="aa"/>
              <w:shd w:val="clear" w:color="auto" w:fill="FFFFFF" w:themeFill="background1"/>
              <w:spacing w:before="0" w:beforeAutospacing="0" w:after="200" w:afterAutospacing="0"/>
              <w:jc w:val="both"/>
              <w:rPr>
                <w:lang w:val="ru-RU"/>
              </w:rPr>
            </w:pPr>
            <w:r w:rsidRPr="00A605C5">
              <w:rPr>
                <w:color w:val="000000"/>
                <w:lang w:val="ru-RU"/>
              </w:rPr>
              <w:t>Быкова Н.М. Игры и упражнения для развития речи. СПб.: ООО «ИЗДАТЕЛЬСТВО «ДЕТСТВО-ПРЕСС», 2010.</w:t>
            </w:r>
          </w:p>
          <w:p w:rsidR="00F01D6E" w:rsidRPr="00A605C5" w:rsidRDefault="00F01D6E" w:rsidP="00A605C5">
            <w:pPr>
              <w:shd w:val="clear" w:color="auto" w:fill="FFFFFF" w:themeFill="background1"/>
              <w:spacing w:after="160"/>
              <w:rPr>
                <w:rFonts w:ascii="Times New Roman" w:hAnsi="Times New Roman" w:cs="Times New Roman"/>
                <w:b/>
                <w:sz w:val="24"/>
                <w:szCs w:val="24"/>
                <w:lang w:val="ru-RU"/>
              </w:rPr>
            </w:pPr>
            <w:r w:rsidRPr="00A605C5">
              <w:rPr>
                <w:rFonts w:ascii="Times New Roman" w:hAnsi="Times New Roman" w:cs="Times New Roman"/>
                <w:color w:val="000000"/>
                <w:sz w:val="24"/>
                <w:szCs w:val="24"/>
                <w:lang w:val="ru-RU"/>
              </w:rPr>
              <w:t xml:space="preserve">Гербова В.В. Развитие речи в детском саду. Конспекты </w:t>
            </w:r>
            <w:r w:rsidRPr="00A605C5">
              <w:rPr>
                <w:rFonts w:ascii="Times New Roman" w:hAnsi="Times New Roman" w:cs="Times New Roman"/>
                <w:color w:val="000000"/>
                <w:sz w:val="24"/>
                <w:szCs w:val="24"/>
                <w:lang w:val="ru-RU"/>
              </w:rPr>
              <w:lastRenderedPageBreak/>
              <w:t>занятий с детьми 2-3 лет. – М.: МОЗАИКА-СИНТЕЗ, 2020.</w:t>
            </w:r>
          </w:p>
        </w:tc>
      </w:tr>
      <w:tr w:rsidR="00F01D6E" w:rsidRPr="00A605C5" w:rsidTr="00200C76">
        <w:trPr>
          <w:trHeight w:val="992"/>
        </w:trPr>
        <w:tc>
          <w:tcPr>
            <w:tcW w:w="3246" w:type="dxa"/>
          </w:tcPr>
          <w:p w:rsidR="00F01D6E" w:rsidRPr="00A605C5" w:rsidRDefault="00F01D6E" w:rsidP="00A605C5">
            <w:pPr>
              <w:shd w:val="clear" w:color="auto" w:fill="FFFFFF" w:themeFill="background1"/>
              <w:rPr>
                <w:rFonts w:ascii="Times New Roman" w:hAnsi="Times New Roman" w:cs="Times New Roman"/>
                <w:sz w:val="24"/>
                <w:szCs w:val="24"/>
              </w:rPr>
            </w:pPr>
            <w:r w:rsidRPr="00A605C5">
              <w:rPr>
                <w:rFonts w:ascii="Times New Roman" w:hAnsi="Times New Roman" w:cs="Times New Roman"/>
                <w:sz w:val="24"/>
                <w:szCs w:val="24"/>
              </w:rPr>
              <w:lastRenderedPageBreak/>
              <w:t>Художественно-эстетическоеразвитие</w:t>
            </w:r>
          </w:p>
        </w:tc>
        <w:tc>
          <w:tcPr>
            <w:tcW w:w="6388" w:type="dxa"/>
          </w:tcPr>
          <w:p w:rsidR="00F01D6E" w:rsidRPr="00A605C5" w:rsidRDefault="00F01D6E" w:rsidP="00A605C5">
            <w:pPr>
              <w:pStyle w:val="aa"/>
              <w:shd w:val="clear" w:color="auto" w:fill="FFFFFF" w:themeFill="background1"/>
              <w:spacing w:before="0" w:beforeAutospacing="0" w:after="200" w:afterAutospacing="0"/>
              <w:jc w:val="both"/>
              <w:rPr>
                <w:lang w:val="ru-RU"/>
              </w:rPr>
            </w:pPr>
            <w:r w:rsidRPr="00A605C5">
              <w:rPr>
                <w:color w:val="000000"/>
                <w:lang w:val="ru-RU"/>
              </w:rPr>
              <w:t>Винникова Г.И. Занятия с детьми 2—3 лет: Занятия с детьми 2-3 лет. Развитие речи, изобразительная деятельность, художественная литература. Серия: От рождения до трех. Издательство: Сфера, 2018.</w:t>
            </w:r>
          </w:p>
          <w:p w:rsidR="00F01D6E" w:rsidRPr="00A605C5" w:rsidRDefault="00F01D6E" w:rsidP="00A605C5">
            <w:pPr>
              <w:pStyle w:val="aa"/>
              <w:shd w:val="clear" w:color="auto" w:fill="FFFFFF" w:themeFill="background1"/>
              <w:spacing w:before="0" w:beforeAutospacing="0" w:after="200" w:afterAutospacing="0"/>
              <w:jc w:val="both"/>
              <w:rPr>
                <w:lang w:val="ru-RU"/>
              </w:rPr>
            </w:pPr>
            <w:r w:rsidRPr="00A605C5">
              <w:rPr>
                <w:color w:val="000000"/>
                <w:lang w:val="ru-RU"/>
              </w:rPr>
              <w:t>Художественное творчество. Освоение содержания образовательной области по программе «Детство»: планирование, конспекты. Первая младшая группа / авт.-сост. Н.Н. Леонова. - Волгоград: Учитель, 2020.</w:t>
            </w:r>
          </w:p>
          <w:p w:rsidR="00F01D6E" w:rsidRPr="00A605C5" w:rsidRDefault="00F01D6E" w:rsidP="00A605C5">
            <w:pPr>
              <w:pStyle w:val="aa"/>
              <w:shd w:val="clear" w:color="auto" w:fill="FFFFFF" w:themeFill="background1"/>
              <w:spacing w:before="0" w:beforeAutospacing="0" w:after="200" w:afterAutospacing="0"/>
              <w:jc w:val="both"/>
              <w:rPr>
                <w:lang w:val="ru-RU"/>
              </w:rPr>
            </w:pPr>
            <w:r w:rsidRPr="00A605C5">
              <w:rPr>
                <w:color w:val="000000"/>
                <w:lang w:val="ru-RU"/>
              </w:rPr>
              <w:t>Литвинова О. Э. Конструирование с детьми раннего дошкольного возраста. Конспекты совместной деятельности с детьми 2 – 3 лет. СПб.: «ИЗДАТЕЛЬСТВО «ДЕТСТВО-ПРЕСС», 2016.</w:t>
            </w:r>
          </w:p>
          <w:p w:rsidR="00F01D6E" w:rsidRPr="00A605C5" w:rsidRDefault="00F01D6E" w:rsidP="00A605C5">
            <w:pPr>
              <w:pStyle w:val="aa"/>
              <w:shd w:val="clear" w:color="auto" w:fill="FFFFFF" w:themeFill="background1"/>
              <w:spacing w:before="0" w:beforeAutospacing="0" w:after="200" w:afterAutospacing="0"/>
              <w:jc w:val="both"/>
              <w:rPr>
                <w:lang w:val="ru-RU"/>
              </w:rPr>
            </w:pPr>
            <w:r w:rsidRPr="00A605C5">
              <w:rPr>
                <w:color w:val="000000"/>
                <w:lang w:val="ru-RU"/>
              </w:rPr>
              <w:t>Литвинова О. Э. Художественно-эстетическое развитие ребенка раннего дошкольного возраста (изобразительная деятельность). Планирование образовательной деятельности. –</w:t>
            </w:r>
            <w:r w:rsidRPr="00A605C5">
              <w:rPr>
                <w:color w:val="000000"/>
              </w:rPr>
              <w:t> </w:t>
            </w:r>
            <w:r w:rsidRPr="00A605C5">
              <w:rPr>
                <w:color w:val="000000"/>
                <w:lang w:val="ru-RU"/>
              </w:rPr>
              <w:t xml:space="preserve"> СПб.: «ИЗДАТЕЛЬСТВО «ДЕТСТВО-ПРЕСС», 2021.</w:t>
            </w:r>
          </w:p>
          <w:p w:rsidR="00F01D6E" w:rsidRPr="00A605C5" w:rsidRDefault="00F01D6E" w:rsidP="00A605C5">
            <w:pPr>
              <w:shd w:val="clear" w:color="auto" w:fill="FFFFFF" w:themeFill="background1"/>
              <w:spacing w:after="160"/>
              <w:rPr>
                <w:rFonts w:ascii="Times New Roman" w:hAnsi="Times New Roman" w:cs="Times New Roman"/>
                <w:b/>
                <w:sz w:val="24"/>
                <w:szCs w:val="24"/>
                <w:lang w:val="ru-RU"/>
              </w:rPr>
            </w:pPr>
            <w:r w:rsidRPr="00A605C5">
              <w:rPr>
                <w:rFonts w:ascii="Times New Roman" w:hAnsi="Times New Roman" w:cs="Times New Roman"/>
                <w:color w:val="000000"/>
                <w:sz w:val="24"/>
                <w:szCs w:val="24"/>
                <w:lang w:val="ru-RU"/>
              </w:rPr>
              <w:t>Колдина Д.Н. Лепка в ясельных группах детского сада: Конспекты занятий с детьми 2-3 лет. – 2-е изд., испр. и доп. - М.: МОЗАИКА-СИНТЕЗ, 2020.</w:t>
            </w:r>
          </w:p>
        </w:tc>
      </w:tr>
      <w:tr w:rsidR="00F01D6E" w:rsidRPr="00A605C5" w:rsidTr="00200C76">
        <w:trPr>
          <w:trHeight w:val="1055"/>
        </w:trPr>
        <w:tc>
          <w:tcPr>
            <w:tcW w:w="3246" w:type="dxa"/>
          </w:tcPr>
          <w:p w:rsidR="00F01D6E" w:rsidRPr="00A605C5" w:rsidRDefault="00F01D6E" w:rsidP="00A605C5">
            <w:pPr>
              <w:shd w:val="clear" w:color="auto" w:fill="FFFFFF" w:themeFill="background1"/>
              <w:rPr>
                <w:rFonts w:ascii="Times New Roman" w:hAnsi="Times New Roman" w:cs="Times New Roman"/>
                <w:sz w:val="24"/>
                <w:szCs w:val="24"/>
              </w:rPr>
            </w:pPr>
            <w:r w:rsidRPr="00A605C5">
              <w:rPr>
                <w:rFonts w:ascii="Times New Roman" w:hAnsi="Times New Roman" w:cs="Times New Roman"/>
                <w:sz w:val="24"/>
                <w:szCs w:val="24"/>
              </w:rPr>
              <w:t>Физическоеразвитие</w:t>
            </w:r>
          </w:p>
        </w:tc>
        <w:tc>
          <w:tcPr>
            <w:tcW w:w="6388" w:type="dxa"/>
          </w:tcPr>
          <w:p w:rsidR="00F01D6E" w:rsidRPr="00607C9E" w:rsidRDefault="00F01D6E" w:rsidP="00A605C5">
            <w:pPr>
              <w:pStyle w:val="aa"/>
              <w:shd w:val="clear" w:color="auto" w:fill="FFFFFF" w:themeFill="background1"/>
              <w:spacing w:before="0" w:beforeAutospacing="0" w:after="200" w:afterAutospacing="0"/>
              <w:jc w:val="both"/>
              <w:rPr>
                <w:color w:val="FF0000"/>
                <w:lang w:val="ru-RU"/>
              </w:rPr>
            </w:pPr>
            <w:r w:rsidRPr="00607C9E">
              <w:rPr>
                <w:color w:val="FF0000"/>
                <w:lang w:val="ru-RU"/>
              </w:rPr>
              <w:t>Физическое развитие. Планирование работы по освоению образовательной области детьми 2-4 лет по программе «Детство». Сучкова И. М., Мартынова Е. А. Издательсто: Учитель, 2015.</w:t>
            </w:r>
          </w:p>
          <w:p w:rsidR="00F01D6E" w:rsidRPr="00607C9E" w:rsidRDefault="00F01D6E" w:rsidP="00A605C5">
            <w:pPr>
              <w:shd w:val="clear" w:color="auto" w:fill="FFFFFF" w:themeFill="background1"/>
              <w:spacing w:after="160"/>
              <w:rPr>
                <w:rFonts w:ascii="Times New Roman" w:hAnsi="Times New Roman" w:cs="Times New Roman"/>
                <w:color w:val="FF0000"/>
                <w:sz w:val="24"/>
                <w:szCs w:val="24"/>
                <w:lang w:val="ru-RU"/>
              </w:rPr>
            </w:pPr>
            <w:r w:rsidRPr="00607C9E">
              <w:rPr>
                <w:rFonts w:ascii="Times New Roman" w:hAnsi="Times New Roman" w:cs="Times New Roman"/>
                <w:color w:val="FF0000"/>
                <w:sz w:val="24"/>
                <w:szCs w:val="24"/>
                <w:lang w:val="ru-RU"/>
              </w:rPr>
              <w:t>Федорова С. Ю. Примерные планы физкультурных занятий с детьми 2-3 лет. Вторая группа раннего возраста. – М.:</w:t>
            </w:r>
            <w:r w:rsidRPr="00607C9E">
              <w:rPr>
                <w:rFonts w:ascii="Times New Roman" w:hAnsi="Times New Roman" w:cs="Times New Roman"/>
                <w:color w:val="FF0000"/>
                <w:sz w:val="24"/>
                <w:szCs w:val="24"/>
              </w:rPr>
              <w:t> </w:t>
            </w:r>
            <w:r w:rsidRPr="00607C9E">
              <w:rPr>
                <w:rFonts w:ascii="Times New Roman" w:hAnsi="Times New Roman" w:cs="Times New Roman"/>
                <w:color w:val="FF0000"/>
                <w:sz w:val="24"/>
                <w:szCs w:val="24"/>
                <w:lang w:val="ru-RU"/>
              </w:rPr>
              <w:t>МОЗАИКА-СИНТЕЗ, 2018.</w:t>
            </w:r>
          </w:p>
          <w:p w:rsidR="00F01D6E" w:rsidRPr="00A605C5" w:rsidRDefault="00F01D6E" w:rsidP="00A605C5">
            <w:pPr>
              <w:shd w:val="clear" w:color="auto" w:fill="FFFFFF" w:themeFill="background1"/>
              <w:spacing w:after="160"/>
              <w:rPr>
                <w:rFonts w:ascii="Times New Roman" w:hAnsi="Times New Roman" w:cs="Times New Roman"/>
                <w:b/>
                <w:sz w:val="24"/>
                <w:szCs w:val="24"/>
                <w:lang w:val="ru-RU"/>
              </w:rPr>
            </w:pPr>
            <w:r w:rsidRPr="00607C9E">
              <w:rPr>
                <w:rFonts w:ascii="Times New Roman" w:hAnsi="Times New Roman" w:cs="Times New Roman"/>
                <w:color w:val="FF0000"/>
                <w:sz w:val="24"/>
                <w:szCs w:val="24"/>
                <w:lang w:val="ru-RU"/>
              </w:rPr>
              <w:t>Степаненкова Э.Я.</w:t>
            </w:r>
            <w:r w:rsidRPr="00607C9E">
              <w:rPr>
                <w:rFonts w:ascii="Times New Roman" w:hAnsi="Times New Roman" w:cs="Times New Roman"/>
                <w:color w:val="FF0000"/>
                <w:sz w:val="24"/>
                <w:szCs w:val="24"/>
              </w:rPr>
              <w:t> </w:t>
            </w:r>
            <w:r w:rsidRPr="00607C9E">
              <w:rPr>
                <w:rFonts w:ascii="Times New Roman" w:hAnsi="Times New Roman" w:cs="Times New Roman"/>
                <w:color w:val="FF0000"/>
                <w:sz w:val="24"/>
                <w:szCs w:val="24"/>
                <w:lang w:val="ru-RU"/>
              </w:rPr>
              <w:t xml:space="preserve"> Сборник подвижных игр. Для занятий с детьми</w:t>
            </w:r>
            <w:r w:rsidRPr="00A605C5">
              <w:rPr>
                <w:rFonts w:ascii="Times New Roman" w:hAnsi="Times New Roman" w:cs="Times New Roman"/>
                <w:color w:val="000000"/>
                <w:sz w:val="24"/>
                <w:szCs w:val="24"/>
                <w:lang w:val="ru-RU"/>
              </w:rPr>
              <w:t xml:space="preserve"> 2-7 лет. – М.: МОЗАИКА-СИНТЕЗ, 2020.</w:t>
            </w:r>
          </w:p>
        </w:tc>
      </w:tr>
      <w:tr w:rsidR="00F01D6E" w:rsidRPr="00A605C5" w:rsidTr="00200C76">
        <w:trPr>
          <w:trHeight w:val="1055"/>
        </w:trPr>
        <w:tc>
          <w:tcPr>
            <w:tcW w:w="3246" w:type="dxa"/>
          </w:tcPr>
          <w:p w:rsidR="00F01D6E" w:rsidRPr="00A605C5" w:rsidRDefault="00F01D6E" w:rsidP="00A605C5">
            <w:pPr>
              <w:shd w:val="clear" w:color="auto" w:fill="FFFFFF" w:themeFill="background1"/>
              <w:rPr>
                <w:rFonts w:ascii="Times New Roman" w:hAnsi="Times New Roman" w:cs="Times New Roman"/>
                <w:sz w:val="24"/>
                <w:szCs w:val="24"/>
              </w:rPr>
            </w:pPr>
            <w:r w:rsidRPr="00A605C5">
              <w:rPr>
                <w:rFonts w:ascii="Times New Roman" w:hAnsi="Times New Roman" w:cs="Times New Roman"/>
                <w:sz w:val="24"/>
                <w:szCs w:val="24"/>
              </w:rPr>
              <w:t>Дополнительное</w:t>
            </w:r>
          </w:p>
        </w:tc>
        <w:tc>
          <w:tcPr>
            <w:tcW w:w="6388" w:type="dxa"/>
          </w:tcPr>
          <w:p w:rsidR="00F01D6E" w:rsidRPr="00A605C5" w:rsidRDefault="00F01D6E" w:rsidP="00A605C5">
            <w:pPr>
              <w:pStyle w:val="aa"/>
              <w:shd w:val="clear" w:color="auto" w:fill="FFFFFF" w:themeFill="background1"/>
              <w:spacing w:before="0" w:beforeAutospacing="0" w:after="200" w:afterAutospacing="0"/>
              <w:jc w:val="both"/>
              <w:rPr>
                <w:color w:val="000000"/>
                <w:lang w:val="ru-RU"/>
              </w:rPr>
            </w:pPr>
            <w:r w:rsidRPr="00A605C5">
              <w:rPr>
                <w:color w:val="000000"/>
                <w:lang w:val="ru-RU"/>
              </w:rPr>
              <w:t>Стефанко А. В. Методические рекомендации для организации работы воспитателя в группе раннего возраста (рабочая программа и технология адаптации). От 1 года до 3 лет. — СПб.: ООО «ИЗДАТЕЛЬСТВО «ДЕТСТВО-ПРЕСС», 2020.</w:t>
            </w:r>
          </w:p>
          <w:p w:rsidR="00F01D6E" w:rsidRPr="00A605C5" w:rsidRDefault="00F01D6E" w:rsidP="00A605C5">
            <w:pPr>
              <w:pStyle w:val="aa"/>
              <w:shd w:val="clear" w:color="auto" w:fill="FFFFFF" w:themeFill="background1"/>
              <w:spacing w:before="0" w:beforeAutospacing="0" w:after="200" w:afterAutospacing="0"/>
              <w:jc w:val="both"/>
              <w:rPr>
                <w:lang w:val="ru-RU"/>
              </w:rPr>
            </w:pPr>
            <w:r w:rsidRPr="00A605C5">
              <w:rPr>
                <w:color w:val="000000"/>
                <w:lang w:val="ru-RU"/>
              </w:rPr>
              <w:t>Стефанко. А. В. Организация воспитательно-образовательного процесса в группе для детей раннего дошкольного возраста (с 2-х до 3-х лет). СПб.: ООО «ИЗДАТЕЛЬСТВО «ДЕТСТВО-ПРЕСС», 2020.</w:t>
            </w:r>
          </w:p>
          <w:p w:rsidR="00F01D6E" w:rsidRPr="00A605C5" w:rsidRDefault="00F01D6E" w:rsidP="00A605C5">
            <w:pPr>
              <w:pStyle w:val="aa"/>
              <w:shd w:val="clear" w:color="auto" w:fill="FFFFFF" w:themeFill="background1"/>
              <w:spacing w:before="0" w:beforeAutospacing="0" w:after="200" w:afterAutospacing="0"/>
              <w:jc w:val="both"/>
              <w:rPr>
                <w:lang w:val="ru-RU"/>
              </w:rPr>
            </w:pPr>
            <w:r w:rsidRPr="00A605C5">
              <w:rPr>
                <w:color w:val="000000"/>
                <w:lang w:val="ru-RU"/>
              </w:rPr>
              <w:t xml:space="preserve">Стефанко А. В. Практический материал для организации образовательной деятельности в группе для детей раннего </w:t>
            </w:r>
            <w:r w:rsidRPr="00A605C5">
              <w:rPr>
                <w:color w:val="000000"/>
                <w:lang w:val="ru-RU"/>
              </w:rPr>
              <w:lastRenderedPageBreak/>
              <w:t>дошкольного возраста (с 2 до 3 лет). СПб.: ООО «ИЗДАТЕЛЬСТВО «ДЕТСТВО-ПРЕСС», 2017.</w:t>
            </w:r>
          </w:p>
          <w:p w:rsidR="00F01D6E" w:rsidRPr="00A605C5" w:rsidRDefault="00F01D6E" w:rsidP="00A605C5">
            <w:pPr>
              <w:pStyle w:val="aa"/>
              <w:shd w:val="clear" w:color="auto" w:fill="FFFFFF" w:themeFill="background1"/>
              <w:spacing w:before="0" w:beforeAutospacing="0" w:after="200" w:afterAutospacing="0"/>
              <w:jc w:val="both"/>
              <w:rPr>
                <w:lang w:val="ru-RU"/>
              </w:rPr>
            </w:pPr>
            <w:r w:rsidRPr="00A605C5">
              <w:rPr>
                <w:color w:val="000000"/>
                <w:lang w:val="ru-RU"/>
              </w:rPr>
              <w:t>Хомякова Е.Е. Комплексные развивающие занятия с детьми раннего возраста. Спб.: ООО «ИЗДАТЕЛЬСТВО «ДЕТСТВО-ПРЕСС», 2016.</w:t>
            </w:r>
          </w:p>
          <w:p w:rsidR="00F01D6E" w:rsidRPr="00A605C5" w:rsidRDefault="00F01D6E" w:rsidP="00A605C5">
            <w:pPr>
              <w:pStyle w:val="aa"/>
              <w:shd w:val="clear" w:color="auto" w:fill="FFFFFF" w:themeFill="background1"/>
              <w:spacing w:before="0" w:beforeAutospacing="0" w:after="200" w:afterAutospacing="0"/>
              <w:jc w:val="both"/>
              <w:rPr>
                <w:lang w:val="ru-RU"/>
              </w:rPr>
            </w:pPr>
            <w:r w:rsidRPr="00A605C5">
              <w:rPr>
                <w:color w:val="000000"/>
                <w:lang w:val="ru-RU"/>
              </w:rPr>
              <w:t xml:space="preserve">Погудкина И. С. Развивающие игры, упражнения, комплексные занятия для детей раннего возраста (с 1 года до 3-х лет) — СПб.: ООО «ИЗДАТЕЛЬСТВО «ДЕТСТВО-ПРЕСС», 2017. </w:t>
            </w:r>
          </w:p>
          <w:p w:rsidR="00F01D6E" w:rsidRPr="00A605C5" w:rsidRDefault="00F01D6E" w:rsidP="00A605C5">
            <w:pPr>
              <w:pStyle w:val="aa"/>
              <w:shd w:val="clear" w:color="auto" w:fill="FFFFFF" w:themeFill="background1"/>
              <w:spacing w:before="0" w:beforeAutospacing="0" w:after="200" w:afterAutospacing="0"/>
              <w:jc w:val="both"/>
              <w:rPr>
                <w:lang w:val="ru-RU"/>
              </w:rPr>
            </w:pPr>
            <w:r w:rsidRPr="00A605C5">
              <w:rPr>
                <w:color w:val="000000"/>
                <w:lang w:val="ru-RU"/>
              </w:rPr>
              <w:t>Соляник Е.Н. Развивающие игры для детей раннего возраста. СПб.: ООО «ИЗДАТЕЛЬСТВО «ДЕТСТВО-ПРЕСС», 2014.</w:t>
            </w:r>
          </w:p>
          <w:p w:rsidR="00F01D6E" w:rsidRPr="00A605C5" w:rsidRDefault="00F01D6E" w:rsidP="00A605C5">
            <w:pPr>
              <w:pStyle w:val="aa"/>
              <w:shd w:val="clear" w:color="auto" w:fill="FFFFFF" w:themeFill="background1"/>
              <w:spacing w:before="0" w:beforeAutospacing="0" w:after="200" w:afterAutospacing="0"/>
              <w:jc w:val="both"/>
              <w:rPr>
                <w:lang w:val="ru-RU"/>
              </w:rPr>
            </w:pPr>
            <w:r w:rsidRPr="00A605C5">
              <w:rPr>
                <w:color w:val="000000"/>
                <w:lang w:val="ru-RU"/>
              </w:rPr>
              <w:t>Планирование образовательной деятельности в ДОО. Первая младшая группа. Методическое пособие под ред. Тимофеевой ЛЛ. - М.: Центр педагогического образования, 2015.</w:t>
            </w:r>
          </w:p>
          <w:p w:rsidR="00F01D6E" w:rsidRPr="00A605C5" w:rsidRDefault="00F01D6E" w:rsidP="00A605C5">
            <w:pPr>
              <w:pStyle w:val="aa"/>
              <w:shd w:val="clear" w:color="auto" w:fill="FFFFFF" w:themeFill="background1"/>
              <w:spacing w:before="0" w:beforeAutospacing="0" w:after="200" w:afterAutospacing="0"/>
              <w:jc w:val="both"/>
              <w:rPr>
                <w:lang w:val="ru-RU"/>
              </w:rPr>
            </w:pPr>
            <w:r w:rsidRPr="00A605C5">
              <w:rPr>
                <w:color w:val="000000"/>
                <w:lang w:val="ru-RU"/>
              </w:rPr>
              <w:t>Пальчиковые игры и упражнения для детей 2–7 лет / сост. Т. В. Калинина. Волгоград : Учитель, 2012.</w:t>
            </w:r>
          </w:p>
          <w:p w:rsidR="00F01D6E" w:rsidRPr="00A605C5" w:rsidRDefault="00F01D6E" w:rsidP="00A605C5">
            <w:pPr>
              <w:pStyle w:val="aa"/>
              <w:shd w:val="clear" w:color="auto" w:fill="FFFFFF" w:themeFill="background1"/>
              <w:spacing w:before="0" w:beforeAutospacing="0" w:after="200" w:afterAutospacing="0"/>
              <w:jc w:val="both"/>
              <w:rPr>
                <w:lang w:val="ru-RU"/>
              </w:rPr>
            </w:pPr>
            <w:r w:rsidRPr="00A605C5">
              <w:rPr>
                <w:color w:val="000000"/>
                <w:lang w:val="ru-RU"/>
              </w:rPr>
              <w:t>Организация деятельности детей на прогулке. Первая младшая группа. З.И. Самойлова, Г. П. Попова.</w:t>
            </w:r>
            <w:r w:rsidRPr="00A605C5">
              <w:rPr>
                <w:color w:val="000000"/>
              </w:rPr>
              <w:t> </w:t>
            </w:r>
            <w:r w:rsidRPr="00A605C5">
              <w:rPr>
                <w:color w:val="000000"/>
                <w:lang w:val="ru-RU"/>
              </w:rPr>
              <w:t xml:space="preserve"> Учитель, 2020.</w:t>
            </w:r>
          </w:p>
          <w:p w:rsidR="00F01D6E" w:rsidRPr="00A605C5" w:rsidRDefault="00F01D6E" w:rsidP="00A605C5">
            <w:pPr>
              <w:pStyle w:val="aa"/>
              <w:shd w:val="clear" w:color="auto" w:fill="FFFFFF" w:themeFill="background1"/>
              <w:spacing w:before="0" w:beforeAutospacing="0" w:after="200" w:afterAutospacing="0"/>
              <w:jc w:val="both"/>
              <w:rPr>
                <w:lang w:val="ru-RU"/>
              </w:rPr>
            </w:pPr>
            <w:r w:rsidRPr="00A605C5">
              <w:rPr>
                <w:color w:val="000000"/>
                <w:lang w:val="ru-RU"/>
              </w:rPr>
              <w:t>Комплексные занятия по программе «Детство». Первая младшая группа (от 2 до 3 лет) /авт.-</w:t>
            </w:r>
            <w:r w:rsidRPr="00A605C5">
              <w:rPr>
                <w:color w:val="000000"/>
              </w:rPr>
              <w:t> </w:t>
            </w:r>
            <w:r w:rsidRPr="00A605C5">
              <w:rPr>
                <w:color w:val="000000"/>
                <w:lang w:val="ru-RU"/>
              </w:rPr>
              <w:t xml:space="preserve"> О.Н. Небыкова. Волгоград: Учитель, 2020.</w:t>
            </w:r>
          </w:p>
          <w:p w:rsidR="00F01D6E" w:rsidRPr="00A605C5" w:rsidRDefault="00F01D6E" w:rsidP="00A605C5">
            <w:pPr>
              <w:shd w:val="clear" w:color="auto" w:fill="FFFFFF" w:themeFill="background1"/>
              <w:spacing w:after="160"/>
              <w:rPr>
                <w:rFonts w:ascii="Times New Roman" w:hAnsi="Times New Roman" w:cs="Times New Roman"/>
                <w:b/>
                <w:sz w:val="24"/>
                <w:szCs w:val="24"/>
                <w:lang w:val="ru-RU"/>
              </w:rPr>
            </w:pPr>
            <w:r w:rsidRPr="00A605C5">
              <w:rPr>
                <w:rFonts w:ascii="Times New Roman" w:hAnsi="Times New Roman" w:cs="Times New Roman"/>
                <w:color w:val="000000"/>
                <w:sz w:val="24"/>
                <w:szCs w:val="24"/>
                <w:lang w:val="ru-RU"/>
              </w:rPr>
              <w:t>Комплексные занятия по программе "От рождения до школы" под редакцией Н.Е. Вераксы, Т.С. Комаровой, М.А. Васильевой. Первая младшая группа. - М.: Учитель, 2014.</w:t>
            </w:r>
          </w:p>
          <w:p w:rsidR="00F01D6E" w:rsidRPr="00A605C5" w:rsidRDefault="00F01D6E" w:rsidP="00A605C5">
            <w:pPr>
              <w:shd w:val="clear" w:color="auto" w:fill="FFFFFF" w:themeFill="background1"/>
              <w:spacing w:after="160"/>
              <w:rPr>
                <w:rFonts w:ascii="Times New Roman" w:hAnsi="Times New Roman" w:cs="Times New Roman"/>
                <w:b/>
                <w:sz w:val="24"/>
                <w:szCs w:val="24"/>
                <w:lang w:val="ru-RU"/>
              </w:rPr>
            </w:pPr>
            <w:r w:rsidRPr="00A605C5">
              <w:rPr>
                <w:rFonts w:ascii="Times New Roman" w:hAnsi="Times New Roman" w:cs="Times New Roman"/>
                <w:color w:val="000000"/>
                <w:sz w:val="24"/>
                <w:szCs w:val="24"/>
                <w:lang w:val="ru-RU"/>
              </w:rPr>
              <w:t>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Н.Е.Вераксы, Т.С.Комаровой, М.А.Васильевой. Группа раннего возраста (от 2 до 3 лет). Сентябрь-ноябрь /авт.-сост. О.Н.Небыкова. – Волгоград: Учитель, 2017.</w:t>
            </w:r>
          </w:p>
          <w:p w:rsidR="00F01D6E" w:rsidRPr="00A605C5" w:rsidRDefault="00F01D6E" w:rsidP="00A605C5">
            <w:pPr>
              <w:shd w:val="clear" w:color="auto" w:fill="FFFFFF" w:themeFill="background1"/>
              <w:spacing w:after="160"/>
              <w:rPr>
                <w:rFonts w:ascii="Times New Roman" w:hAnsi="Times New Roman" w:cs="Times New Roman"/>
                <w:b/>
                <w:sz w:val="24"/>
                <w:szCs w:val="24"/>
                <w:lang w:val="ru-RU"/>
              </w:rPr>
            </w:pPr>
            <w:r w:rsidRPr="00A605C5">
              <w:rPr>
                <w:rFonts w:ascii="Times New Roman" w:hAnsi="Times New Roman" w:cs="Times New Roman"/>
                <w:color w:val="000000"/>
                <w:sz w:val="24"/>
                <w:szCs w:val="24"/>
                <w:lang w:val="ru-RU"/>
              </w:rPr>
              <w:t>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Н.Е.Вераксы, Т.С.Комаровой, М.А.Васильевой. Группа раннего возраста (от 2 до 3 лет). Декабрь-февраль /авт.-сост. О.Н.Небыкова. – Волгоград: Учитель, 2017.</w:t>
            </w:r>
          </w:p>
          <w:p w:rsidR="00F01D6E" w:rsidRPr="00A605C5" w:rsidRDefault="00F01D6E" w:rsidP="00A605C5">
            <w:pPr>
              <w:shd w:val="clear" w:color="auto" w:fill="FFFFFF" w:themeFill="background1"/>
              <w:spacing w:after="160"/>
              <w:rPr>
                <w:rFonts w:ascii="Times New Roman" w:hAnsi="Times New Roman" w:cs="Times New Roman"/>
                <w:b/>
                <w:sz w:val="24"/>
                <w:szCs w:val="24"/>
                <w:lang w:val="ru-RU"/>
              </w:rPr>
            </w:pPr>
            <w:r w:rsidRPr="00A605C5">
              <w:rPr>
                <w:rFonts w:ascii="Times New Roman" w:hAnsi="Times New Roman" w:cs="Times New Roman"/>
                <w:color w:val="000000"/>
                <w:sz w:val="24"/>
                <w:szCs w:val="24"/>
                <w:lang w:val="ru-RU"/>
              </w:rPr>
              <w:t xml:space="preserve">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w:t>
            </w:r>
            <w:r w:rsidRPr="00A605C5">
              <w:rPr>
                <w:rFonts w:ascii="Times New Roman" w:hAnsi="Times New Roman" w:cs="Times New Roman"/>
                <w:color w:val="000000"/>
                <w:sz w:val="24"/>
                <w:szCs w:val="24"/>
                <w:lang w:val="ru-RU"/>
              </w:rPr>
              <w:lastRenderedPageBreak/>
              <w:t>под редакцией Н.Е.Вераксы, Т.С.Комаровой, М.А.Васильевой. Группа раннего возраста (от 2 до 3 лет). Март-май /авт.-сост. О.Н.Небыкова. – Волгоград: Учитель, 2017.</w:t>
            </w:r>
          </w:p>
          <w:p w:rsidR="00F01D6E" w:rsidRPr="00A605C5" w:rsidRDefault="00F01D6E" w:rsidP="00A605C5">
            <w:pPr>
              <w:shd w:val="clear" w:color="auto" w:fill="FFFFFF" w:themeFill="background1"/>
              <w:spacing w:after="160"/>
              <w:rPr>
                <w:rFonts w:ascii="Times New Roman" w:hAnsi="Times New Roman" w:cs="Times New Roman"/>
                <w:b/>
                <w:sz w:val="24"/>
                <w:szCs w:val="24"/>
              </w:rPr>
            </w:pPr>
            <w:r w:rsidRPr="00A605C5">
              <w:rPr>
                <w:rFonts w:ascii="Times New Roman" w:hAnsi="Times New Roman" w:cs="Times New Roman"/>
                <w:color w:val="000000"/>
                <w:sz w:val="24"/>
                <w:szCs w:val="24"/>
                <w:lang w:val="ru-RU"/>
              </w:rPr>
              <w:t xml:space="preserve">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Группа раннего возраста (от 2 до 3 лет) /авт.-сост. </w:t>
            </w:r>
            <w:r w:rsidRPr="00A605C5">
              <w:rPr>
                <w:rFonts w:ascii="Times New Roman" w:hAnsi="Times New Roman" w:cs="Times New Roman"/>
                <w:color w:val="000000"/>
                <w:sz w:val="24"/>
                <w:szCs w:val="24"/>
              </w:rPr>
              <w:t>О.Н.Небыкова. – Волгоград: Учитель, 2018.</w:t>
            </w:r>
          </w:p>
        </w:tc>
      </w:tr>
    </w:tbl>
    <w:tbl>
      <w:tblPr>
        <w:tblStyle w:val="100"/>
        <w:tblW w:w="9679" w:type="dxa"/>
        <w:tblLook w:val="04A0"/>
      </w:tblPr>
      <w:tblGrid>
        <w:gridCol w:w="3256"/>
        <w:gridCol w:w="6423"/>
      </w:tblGrid>
      <w:tr w:rsidR="00083467" w:rsidRPr="00A605C5" w:rsidTr="00607C9E">
        <w:trPr>
          <w:trHeight w:val="627"/>
        </w:trPr>
        <w:tc>
          <w:tcPr>
            <w:tcW w:w="9679" w:type="dxa"/>
            <w:gridSpan w:val="2"/>
            <w:shd w:val="clear" w:color="auto" w:fill="66CCFF"/>
            <w:vAlign w:val="center"/>
          </w:tcPr>
          <w:p w:rsidR="00083467" w:rsidRPr="00607C9E" w:rsidRDefault="00083467" w:rsidP="00607C9E">
            <w:pPr>
              <w:jc w:val="center"/>
              <w:rPr>
                <w:rFonts w:ascii="Times New Roman" w:hAnsi="Times New Roman"/>
                <w:b/>
                <w:sz w:val="24"/>
                <w:szCs w:val="24"/>
              </w:rPr>
            </w:pPr>
            <w:r w:rsidRPr="00607C9E">
              <w:rPr>
                <w:rFonts w:ascii="Times New Roman" w:hAnsi="Times New Roman"/>
                <w:b/>
                <w:sz w:val="24"/>
                <w:szCs w:val="24"/>
              </w:rPr>
              <w:lastRenderedPageBreak/>
              <w:t>2 младшая группа</w:t>
            </w:r>
          </w:p>
        </w:tc>
      </w:tr>
      <w:tr w:rsidR="00BB349F" w:rsidRPr="00A605C5" w:rsidTr="00083467">
        <w:trPr>
          <w:trHeight w:val="1055"/>
        </w:trPr>
        <w:tc>
          <w:tcPr>
            <w:tcW w:w="3256" w:type="dxa"/>
          </w:tcPr>
          <w:p w:rsidR="00BB349F" w:rsidRPr="00A605C5" w:rsidRDefault="00BB349F"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Социально-коммуникативное развитие</w:t>
            </w:r>
          </w:p>
        </w:tc>
        <w:tc>
          <w:tcPr>
            <w:tcW w:w="6423" w:type="dxa"/>
          </w:tcPr>
          <w:p w:rsidR="00BB349F" w:rsidRPr="00A605C5" w:rsidRDefault="00BB349F" w:rsidP="00A605C5">
            <w:pPr>
              <w:pStyle w:val="aa"/>
              <w:shd w:val="clear" w:color="auto" w:fill="FFFFFF" w:themeFill="background1"/>
              <w:spacing w:before="0" w:beforeAutospacing="0" w:after="0" w:afterAutospacing="0"/>
            </w:pPr>
            <w:r w:rsidRPr="00A605C5">
              <w:rPr>
                <w:color w:val="000000"/>
              </w:rPr>
              <w:t>Князева О. Л., Маханева М. Д. Приобщение детей к истокам русской народной культуры: Программа. Учебно-методическое пособие. – 2-е изд., перераб. и доп. – СПб: Детство-Пресс, 2010.</w:t>
            </w:r>
          </w:p>
          <w:p w:rsidR="00BB349F" w:rsidRPr="00A605C5" w:rsidRDefault="00BB349F" w:rsidP="00A605C5">
            <w:pPr>
              <w:pStyle w:val="aa"/>
              <w:shd w:val="clear" w:color="auto" w:fill="FFFFFF" w:themeFill="background1"/>
              <w:spacing w:before="0" w:beforeAutospacing="0" w:after="0" w:afterAutospacing="0"/>
            </w:pPr>
            <w:r w:rsidRPr="00A605C5">
              <w:rPr>
                <w:color w:val="000000"/>
              </w:rPr>
              <w:t>Алешина Н. В. Ознакомление дошкольников с окружающим и социальной действительностью. Младшая группа. Конспекты занятий 2008.</w:t>
            </w:r>
          </w:p>
          <w:p w:rsidR="00BB349F" w:rsidRPr="00A605C5" w:rsidRDefault="00BB349F" w:rsidP="00A605C5">
            <w:pPr>
              <w:pStyle w:val="aa"/>
              <w:shd w:val="clear" w:color="auto" w:fill="FFFFFF" w:themeFill="background1"/>
              <w:spacing w:before="0" w:beforeAutospacing="0" w:after="0" w:afterAutospacing="0"/>
            </w:pPr>
            <w:r w:rsidRPr="00A605C5">
              <w:rPr>
                <w:color w:val="000000"/>
              </w:rPr>
              <w:t>Коломийченко Л.В., Чугаева Г.И. Дорогою добра. Занятия для детей 3 – 5 лет по социально-коммуникативному развитию и социальному воспитанию /Под ред. Л.В. Коломийченко. – М.: 2015.</w:t>
            </w:r>
          </w:p>
          <w:p w:rsidR="00BB349F" w:rsidRPr="00A605C5" w:rsidRDefault="00BB349F" w:rsidP="00A605C5">
            <w:pPr>
              <w:pStyle w:val="aa"/>
              <w:shd w:val="clear" w:color="auto" w:fill="FFFFFF" w:themeFill="background1"/>
              <w:spacing w:before="0" w:beforeAutospacing="0" w:after="0" w:afterAutospacing="0"/>
              <w:rPr>
                <w:color w:val="000000"/>
              </w:rPr>
            </w:pPr>
            <w:r w:rsidRPr="00A605C5">
              <w:rPr>
                <w:color w:val="000000"/>
              </w:rPr>
              <w:t>Мосалова Л.Л. Я и мир: Конспекты занятий по социально-нравственному воспитанию детей дошкольного возраста. СПб. : «ИЗДАТЕЛЬСТВО «ДЕТСТВО-ПРЕСС», 2017.</w:t>
            </w:r>
          </w:p>
          <w:p w:rsidR="00BB349F" w:rsidRPr="00A605C5" w:rsidRDefault="00BB349F" w:rsidP="00A605C5">
            <w:pPr>
              <w:pStyle w:val="aa"/>
              <w:shd w:val="clear" w:color="auto" w:fill="FFFFFF" w:themeFill="background1"/>
            </w:pPr>
            <w:r w:rsidRPr="00A605C5">
              <w:t>Дмитриенко З.С. Полынова В.К. Основы безопасности жизнедеятельности детей дошкольного возраста. Планирование работы. Беседы. Игры СПб.: ООО «ИЗДАТЕЛЬСТВО «ДЕТСТВО-ПРЕСС», 2016.</w:t>
            </w:r>
          </w:p>
          <w:p w:rsidR="00BB349F" w:rsidRPr="00A605C5" w:rsidRDefault="00BB349F" w:rsidP="00A605C5">
            <w:pPr>
              <w:pStyle w:val="aa"/>
              <w:shd w:val="clear" w:color="auto" w:fill="FFFFFF" w:themeFill="background1"/>
              <w:spacing w:before="0" w:beforeAutospacing="0" w:after="0" w:afterAutospacing="0"/>
            </w:pPr>
            <w:r w:rsidRPr="00A605C5">
              <w:t>Гарнышева Т. П. ОБЖ для дошкольников. Планирование работы, конспекты занятий, игры. СПб.: ООО «ИЗДАТЕЛЬСТВО «ДЕТСТВО-ПРЕСС», 2017.</w:t>
            </w:r>
          </w:p>
          <w:p w:rsidR="00BB349F" w:rsidRPr="00A605C5" w:rsidRDefault="00BB349F" w:rsidP="00A605C5">
            <w:pPr>
              <w:shd w:val="clear" w:color="auto" w:fill="FFFFFF" w:themeFill="background1"/>
              <w:rPr>
                <w:rFonts w:ascii="Times New Roman" w:hAnsi="Times New Roman"/>
                <w:sz w:val="24"/>
                <w:szCs w:val="24"/>
              </w:rPr>
            </w:pPr>
          </w:p>
        </w:tc>
      </w:tr>
      <w:tr w:rsidR="00BB349F" w:rsidRPr="00A605C5" w:rsidTr="00083467">
        <w:trPr>
          <w:trHeight w:val="992"/>
        </w:trPr>
        <w:tc>
          <w:tcPr>
            <w:tcW w:w="3256" w:type="dxa"/>
          </w:tcPr>
          <w:p w:rsidR="00BB349F" w:rsidRPr="00A605C5" w:rsidRDefault="00BB349F"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Познавательное развитие</w:t>
            </w:r>
          </w:p>
        </w:tc>
        <w:tc>
          <w:tcPr>
            <w:tcW w:w="6423" w:type="dxa"/>
          </w:tcPr>
          <w:p w:rsidR="00BB349F" w:rsidRPr="00A605C5" w:rsidRDefault="00BB349F" w:rsidP="00A605C5">
            <w:pPr>
              <w:shd w:val="clear" w:color="auto" w:fill="FFFFFF" w:themeFill="background1"/>
              <w:rPr>
                <w:rFonts w:ascii="Times New Roman" w:hAnsi="Times New Roman"/>
                <w:color w:val="000000"/>
                <w:sz w:val="24"/>
                <w:szCs w:val="24"/>
              </w:rPr>
            </w:pPr>
            <w:r w:rsidRPr="00A605C5">
              <w:rPr>
                <w:rFonts w:ascii="Times New Roman" w:hAnsi="Times New Roman"/>
                <w:color w:val="000000"/>
                <w:sz w:val="24"/>
                <w:szCs w:val="24"/>
              </w:rPr>
              <w:t>Воронкевич О.А. Добро пожаловать в экологию! Парциальная программа работы по формированию экологической культуры у детей дошкольного возраста – Спб.: ООО «ДЕТСТВО-ПРЕСС», 2019.</w:t>
            </w:r>
          </w:p>
          <w:p w:rsidR="00BB349F" w:rsidRPr="00A605C5" w:rsidRDefault="00BB349F" w:rsidP="00A605C5">
            <w:pPr>
              <w:shd w:val="clear" w:color="auto" w:fill="FFFFFF" w:themeFill="background1"/>
              <w:rPr>
                <w:rFonts w:ascii="Times New Roman" w:hAnsi="Times New Roman"/>
                <w:color w:val="000000"/>
                <w:sz w:val="24"/>
                <w:szCs w:val="24"/>
              </w:rPr>
            </w:pPr>
            <w:r w:rsidRPr="00A605C5">
              <w:rPr>
                <w:rFonts w:ascii="Times New Roman" w:hAnsi="Times New Roman"/>
                <w:color w:val="000000"/>
                <w:sz w:val="24"/>
                <w:szCs w:val="24"/>
              </w:rPr>
              <w:t>Ельцова О. М., Шапошникова Н. В., Долгополова Л. С., Волкова В. Н. Технология организации познавательной деятельности. Опорные конспекты. С 3 до 4 лет. — СПб. : ООО «ИЗДАТЕЛЬСТВО «ДЕТСТВО-ПРЕСС», 2021</w:t>
            </w:r>
          </w:p>
          <w:p w:rsidR="00BB349F" w:rsidRPr="00A605C5" w:rsidRDefault="00BB349F" w:rsidP="00A605C5">
            <w:pPr>
              <w:pStyle w:val="aa"/>
              <w:shd w:val="clear" w:color="auto" w:fill="FFFFFF" w:themeFill="background1"/>
              <w:spacing w:before="0" w:beforeAutospacing="0" w:after="0" w:afterAutospacing="0"/>
            </w:pPr>
            <w:r w:rsidRPr="00A605C5">
              <w:rPr>
                <w:color w:val="000000"/>
              </w:rPr>
              <w:t>Организация опытно-экспериментальной деятельности детей 2 -7 лет: тематическое планирование, рекомендации, конспекты занятий/авт.-сост. Е.А. Мартынова, И.М. Сучкова. - Волгоград: Учитель</w:t>
            </w:r>
          </w:p>
          <w:p w:rsidR="00BB349F" w:rsidRPr="00A605C5" w:rsidRDefault="00BB349F" w:rsidP="00A605C5">
            <w:pPr>
              <w:pStyle w:val="aa"/>
              <w:shd w:val="clear" w:color="auto" w:fill="FFFFFF" w:themeFill="background1"/>
              <w:spacing w:before="0" w:beforeAutospacing="0" w:after="0" w:afterAutospacing="0"/>
            </w:pPr>
            <w:r w:rsidRPr="00A605C5">
              <w:rPr>
                <w:color w:val="000000"/>
              </w:rPr>
              <w:t xml:space="preserve">Тугушева Г. П., Чистякова А. Е. Экспериментальная деятельность детей среднего и старшего дошкольного </w:t>
            </w:r>
            <w:r w:rsidRPr="00A605C5">
              <w:rPr>
                <w:color w:val="000000"/>
              </w:rPr>
              <w:lastRenderedPageBreak/>
              <w:t>возраста: Методическое пособие.  СПб.: ДЕТСТВО-ПРЕСС, 2013.</w:t>
            </w:r>
          </w:p>
          <w:p w:rsidR="00BB349F" w:rsidRPr="00A605C5" w:rsidRDefault="00BB349F"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Дыбина О.В. Ознакомление с предметным и социальным окружением: Конспекты занятий с детьми 3-4 лет. – М.: МОЗАИКА-СИНТЕЗ, 2020</w:t>
            </w:r>
          </w:p>
          <w:p w:rsidR="00BB349F" w:rsidRPr="00A605C5" w:rsidRDefault="00BB349F"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Соломенникова О.А. Ознакомление с природой в детском саду. Младшая группа. Для занятий с детьми 3-4 лет. – М.: МОЗАИКА-СИНТЕЗ, 2015</w:t>
            </w:r>
          </w:p>
        </w:tc>
      </w:tr>
      <w:tr w:rsidR="00BB349F" w:rsidRPr="00A605C5" w:rsidTr="00083467">
        <w:trPr>
          <w:trHeight w:val="1055"/>
        </w:trPr>
        <w:tc>
          <w:tcPr>
            <w:tcW w:w="3256" w:type="dxa"/>
          </w:tcPr>
          <w:p w:rsidR="00BB349F" w:rsidRPr="00A605C5" w:rsidRDefault="00BB349F" w:rsidP="00A605C5">
            <w:pPr>
              <w:shd w:val="clear" w:color="auto" w:fill="FFFFFF" w:themeFill="background1"/>
              <w:rPr>
                <w:rFonts w:ascii="Times New Roman" w:hAnsi="Times New Roman"/>
                <w:sz w:val="24"/>
                <w:szCs w:val="24"/>
              </w:rPr>
            </w:pPr>
            <w:r w:rsidRPr="00A605C5">
              <w:rPr>
                <w:rFonts w:ascii="Times New Roman" w:hAnsi="Times New Roman"/>
                <w:sz w:val="24"/>
                <w:szCs w:val="24"/>
              </w:rPr>
              <w:lastRenderedPageBreak/>
              <w:t>Речевое развитие</w:t>
            </w:r>
          </w:p>
        </w:tc>
        <w:tc>
          <w:tcPr>
            <w:tcW w:w="6423" w:type="dxa"/>
          </w:tcPr>
          <w:p w:rsidR="00BB349F" w:rsidRPr="00A605C5" w:rsidRDefault="00BB349F"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Сценарии образовательных ситуаций по ознакомлению дошкольников с детской литературой (с 2 до 4 лет). Авторы-сост.: О. М. Ельцова, В. Н. Волкова, А. Н. Терехова.  СПб. : ООО «ИЗДАТЕЛЬСТВО «ДЕТСТВО-ПРЕСС», 2021.</w:t>
            </w:r>
          </w:p>
          <w:p w:rsidR="00BB349F" w:rsidRPr="00A605C5" w:rsidRDefault="00BB349F"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 xml:space="preserve">Реализация содержания образовательной области «Речевое развитие» в форме игровых обучающих ситуаций (младший и средний возраст) / автор-сост. О. М. Ельцова. СПб.: ООО «ИЗДАТЕЛЬСТВО «ДЕТСТВО-ПРЕСС», 2021. </w:t>
            </w:r>
          </w:p>
          <w:p w:rsidR="00BB349F" w:rsidRPr="00A605C5" w:rsidRDefault="00BB349F"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Развитие речи детей 3 – 5 лет. 2-е изд. перераб. и доп. /Под ред. О.С. Ушаковой. - МТ.: ТЦ Сфера, 2011.</w:t>
            </w:r>
          </w:p>
          <w:p w:rsidR="00BB349F" w:rsidRPr="00A605C5" w:rsidRDefault="00BB349F"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Ушакова О.С. Ознакомление дошкольников с литературой и развитие речи, 2021.</w:t>
            </w:r>
          </w:p>
          <w:p w:rsidR="00BB349F" w:rsidRPr="00A605C5" w:rsidRDefault="00BB349F"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Конспекты интегрированных занятий во второй младшей группе детского сада. Ознакомление с художественной литературой. Развитие речи. Обучение  грамоте:  практ.  пособие  для  воспитателей  ДОУ  /  авт.-сост. А. В. Аджи. – Воронеж. 2009.</w:t>
            </w:r>
          </w:p>
          <w:p w:rsidR="00BB349F" w:rsidRPr="00A605C5" w:rsidRDefault="00BB349F" w:rsidP="00A605C5">
            <w:pPr>
              <w:shd w:val="clear" w:color="auto" w:fill="FFFFFF" w:themeFill="background1"/>
              <w:rPr>
                <w:rFonts w:ascii="Times New Roman" w:hAnsi="Times New Roman"/>
                <w:color w:val="000000"/>
                <w:sz w:val="24"/>
                <w:szCs w:val="24"/>
              </w:rPr>
            </w:pPr>
            <w:r w:rsidRPr="00A605C5">
              <w:rPr>
                <w:rFonts w:ascii="Times New Roman" w:hAnsi="Times New Roman"/>
                <w:color w:val="000000"/>
                <w:sz w:val="24"/>
                <w:szCs w:val="24"/>
              </w:rPr>
              <w:t>Быкова Н.М. Игры и упражнения для развития речи. СПб.: ООО «ИЗДАТЕЛЬСТВО «ДЕТСТВО-ПРЕСС», 2010.</w:t>
            </w:r>
          </w:p>
          <w:p w:rsidR="00BB349F" w:rsidRPr="00A605C5" w:rsidRDefault="00BB349F" w:rsidP="00A605C5">
            <w:pPr>
              <w:shd w:val="clear" w:color="auto" w:fill="FFFFFF" w:themeFill="background1"/>
              <w:rPr>
                <w:rFonts w:ascii="Times New Roman" w:hAnsi="Times New Roman"/>
                <w:color w:val="000000"/>
                <w:sz w:val="24"/>
                <w:szCs w:val="24"/>
              </w:rPr>
            </w:pPr>
            <w:r w:rsidRPr="00A605C5">
              <w:rPr>
                <w:rFonts w:ascii="Times New Roman" w:hAnsi="Times New Roman"/>
                <w:color w:val="000000"/>
                <w:sz w:val="24"/>
                <w:szCs w:val="24"/>
              </w:rPr>
              <w:t>Гербова В.В. Развитие речи в детском саду. Конспекты занятий с детьми 3-4 лет. – 2-е изд., испр. и доп. - М.: МОЗАИКА-СИНТЕЗ, 2020</w:t>
            </w:r>
          </w:p>
          <w:p w:rsidR="00BB349F" w:rsidRPr="00A605C5" w:rsidRDefault="00BB349F" w:rsidP="00A605C5">
            <w:pPr>
              <w:shd w:val="clear" w:color="auto" w:fill="FFFFFF" w:themeFill="background1"/>
              <w:rPr>
                <w:rFonts w:ascii="Times New Roman" w:hAnsi="Times New Roman"/>
                <w:color w:val="000000"/>
                <w:sz w:val="24"/>
                <w:szCs w:val="24"/>
              </w:rPr>
            </w:pPr>
            <w:r w:rsidRPr="00A605C5">
              <w:rPr>
                <w:rFonts w:ascii="Times New Roman" w:hAnsi="Times New Roman"/>
                <w:color w:val="000000"/>
                <w:sz w:val="24"/>
                <w:szCs w:val="24"/>
              </w:rPr>
              <w:t>Помораева И.А., ПозинаВ.А.Формирование элементарных математических представлений: Конспекты занятий: 3-4 года. – 2-е изд., испр. и доп. - М.: МОЗАИКА-СИНТЕЗ, 2020</w:t>
            </w:r>
          </w:p>
          <w:p w:rsidR="00BB349F" w:rsidRPr="00A605C5" w:rsidRDefault="00BB349F" w:rsidP="00A605C5">
            <w:pPr>
              <w:shd w:val="clear" w:color="auto" w:fill="FFFFFF" w:themeFill="background1"/>
              <w:rPr>
                <w:rFonts w:ascii="Times New Roman" w:hAnsi="Times New Roman"/>
                <w:sz w:val="24"/>
                <w:szCs w:val="24"/>
              </w:rPr>
            </w:pPr>
          </w:p>
        </w:tc>
      </w:tr>
      <w:tr w:rsidR="00BB349F" w:rsidRPr="00A605C5" w:rsidTr="00083467">
        <w:trPr>
          <w:trHeight w:val="992"/>
        </w:trPr>
        <w:tc>
          <w:tcPr>
            <w:tcW w:w="3256" w:type="dxa"/>
          </w:tcPr>
          <w:p w:rsidR="00BB349F" w:rsidRPr="00A605C5" w:rsidRDefault="00BB349F"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Художественно-эстетическое развитие</w:t>
            </w:r>
          </w:p>
        </w:tc>
        <w:tc>
          <w:tcPr>
            <w:tcW w:w="6423" w:type="dxa"/>
          </w:tcPr>
          <w:p w:rsidR="00BB349F" w:rsidRPr="00A605C5" w:rsidRDefault="00BB349F" w:rsidP="00A605C5">
            <w:pPr>
              <w:pStyle w:val="aa"/>
              <w:shd w:val="clear" w:color="auto" w:fill="FFFFFF" w:themeFill="background1"/>
              <w:spacing w:before="0" w:beforeAutospacing="0" w:after="0" w:afterAutospacing="0"/>
              <w:ind w:left="28"/>
              <w:rPr>
                <w:color w:val="000000"/>
              </w:rPr>
            </w:pPr>
            <w:r w:rsidRPr="00A605C5">
              <w:rPr>
                <w:color w:val="000000"/>
              </w:rPr>
              <w:t>Леонова Н. Н. Художественно-эстетическое развитие детей в младшей и средней группах ДОУ. Перспективное планирование, конспекты.  СПб.: ООО «ИЗДАТЕЛЬСТВО «ДЕТСТВО-ПРЕСС», 2016.</w:t>
            </w:r>
          </w:p>
          <w:p w:rsidR="00BB349F" w:rsidRPr="00A605C5" w:rsidRDefault="00BB349F" w:rsidP="00A605C5">
            <w:pPr>
              <w:pStyle w:val="aa"/>
              <w:shd w:val="clear" w:color="auto" w:fill="FFFFFF" w:themeFill="background1"/>
              <w:spacing w:before="0" w:beforeAutospacing="0" w:after="0" w:afterAutospacing="0"/>
              <w:ind w:left="28"/>
            </w:pPr>
            <w:r w:rsidRPr="00A605C5">
              <w:rPr>
                <w:color w:val="000000"/>
              </w:rPr>
              <w:t>Лыкова И.А. Изобразительная деятельность в детском саду. Планирование, конспекты занятий, методические рекомендации. Младшая группа. М.: Карапуз, 2013.</w:t>
            </w:r>
          </w:p>
          <w:p w:rsidR="00BB349F" w:rsidRPr="00A605C5" w:rsidRDefault="00BB349F" w:rsidP="00A605C5">
            <w:pPr>
              <w:pStyle w:val="aa"/>
              <w:shd w:val="clear" w:color="auto" w:fill="FFFFFF" w:themeFill="background1"/>
              <w:spacing w:before="0" w:beforeAutospacing="0" w:after="0" w:afterAutospacing="0"/>
              <w:ind w:left="28"/>
            </w:pPr>
            <w:r w:rsidRPr="00A605C5">
              <w:rPr>
                <w:color w:val="000000"/>
              </w:rPr>
              <w:t>Изобразительная деятельность и художественный труд. Вторая младшая группа : конспекты занятий / авт.-сост. О. В. Павлова. – Волгоград : Учитель, 2011</w:t>
            </w:r>
          </w:p>
          <w:p w:rsidR="00BB349F" w:rsidRPr="00A605C5" w:rsidRDefault="00BB349F" w:rsidP="00A605C5">
            <w:pPr>
              <w:pStyle w:val="aa"/>
              <w:shd w:val="clear" w:color="auto" w:fill="FFFFFF" w:themeFill="background1"/>
              <w:spacing w:before="0" w:beforeAutospacing="0" w:after="0" w:afterAutospacing="0"/>
              <w:ind w:left="28"/>
            </w:pPr>
            <w:r w:rsidRPr="00A605C5">
              <w:rPr>
                <w:color w:val="000000"/>
              </w:rPr>
              <w:t>Колдина Д.Н. Лепка с детьми 3–4 лет. Конспекты занятий. М.: МОЗАИКА СИНТЕЗ, 2007.</w:t>
            </w:r>
          </w:p>
          <w:p w:rsidR="00BB349F" w:rsidRPr="00A605C5" w:rsidRDefault="00BB349F" w:rsidP="00A605C5">
            <w:pPr>
              <w:pStyle w:val="aa"/>
              <w:shd w:val="clear" w:color="auto" w:fill="FFFFFF" w:themeFill="background1"/>
              <w:spacing w:before="0" w:beforeAutospacing="0" w:after="0" w:afterAutospacing="0"/>
              <w:ind w:left="28"/>
            </w:pPr>
            <w:r w:rsidRPr="00A605C5">
              <w:rPr>
                <w:color w:val="000000"/>
              </w:rPr>
              <w:t>Колдина Д.Н. Аппликация с детьми 3–4 лет. Конспекты занятий. М.:МОЗАИКА СИНТЕЗ, 2007.</w:t>
            </w:r>
          </w:p>
          <w:p w:rsidR="00BB349F" w:rsidRPr="00A605C5" w:rsidRDefault="00BB349F" w:rsidP="00A605C5">
            <w:pPr>
              <w:pStyle w:val="aa"/>
              <w:shd w:val="clear" w:color="auto" w:fill="FFFFFF" w:themeFill="background1"/>
              <w:spacing w:before="0" w:beforeAutospacing="0" w:after="0" w:afterAutospacing="0"/>
              <w:ind w:left="28"/>
            </w:pPr>
            <w:r w:rsidRPr="00A605C5">
              <w:rPr>
                <w:color w:val="000000"/>
              </w:rPr>
              <w:t xml:space="preserve">Колдина Д.Н. Рисование с детьми 3–4 лет. Конспекты </w:t>
            </w:r>
            <w:r w:rsidRPr="00A605C5">
              <w:rPr>
                <w:color w:val="000000"/>
              </w:rPr>
              <w:lastRenderedPageBreak/>
              <w:t>занятий. М.:МОЗАИКА_СИНТЕЗ, 2007.</w:t>
            </w:r>
          </w:p>
          <w:p w:rsidR="00BB349F" w:rsidRPr="00A605C5" w:rsidRDefault="00BB349F" w:rsidP="00A605C5">
            <w:pPr>
              <w:pStyle w:val="aa"/>
              <w:shd w:val="clear" w:color="auto" w:fill="FFFFFF" w:themeFill="background1"/>
              <w:spacing w:before="0" w:beforeAutospacing="0" w:after="0" w:afterAutospacing="0"/>
              <w:ind w:left="28"/>
            </w:pPr>
            <w:r w:rsidRPr="00A605C5">
              <w:rPr>
                <w:color w:val="000000"/>
              </w:rPr>
              <w:t>Курочкина, Н. А. Детям о книжной графике / Н. А. Курочкина. – СПб.: Детство-Пресс, 2000.</w:t>
            </w:r>
          </w:p>
          <w:p w:rsidR="00BB349F" w:rsidRPr="00A605C5" w:rsidRDefault="00BB349F" w:rsidP="00A605C5">
            <w:pPr>
              <w:pStyle w:val="aa"/>
              <w:shd w:val="clear" w:color="auto" w:fill="FFFFFF" w:themeFill="background1"/>
              <w:spacing w:before="0" w:beforeAutospacing="0" w:after="0" w:afterAutospacing="0"/>
              <w:ind w:left="28"/>
            </w:pPr>
            <w:r w:rsidRPr="00A605C5">
              <w:rPr>
                <w:color w:val="000000"/>
              </w:rPr>
              <w:t>Лыкова И.А. Конструирование в детском саду. Вторая младшая группа. Учебно-методическое пособие к парциальной программе «Умные пальчики». М.: ИД «Цветной мир», 2015.</w:t>
            </w:r>
          </w:p>
          <w:p w:rsidR="00BB349F" w:rsidRPr="00A605C5" w:rsidRDefault="00BB349F" w:rsidP="00A605C5">
            <w:pPr>
              <w:pStyle w:val="aa"/>
              <w:shd w:val="clear" w:color="auto" w:fill="FFFFFF" w:themeFill="background1"/>
              <w:spacing w:before="0" w:beforeAutospacing="0" w:after="0" w:afterAutospacing="0"/>
              <w:ind w:left="28"/>
            </w:pPr>
            <w:r w:rsidRPr="00A605C5">
              <w:rPr>
                <w:color w:val="000000"/>
              </w:rPr>
              <w:t>Куцакова, Л. В. Конструирование и художественный труд в детском саду: Программа и конспекты занятий. 3-е изд., перераб. и дополн. – М. : ТЦ Сфера, 2017. (Образовательные программы ДОО)</w:t>
            </w:r>
          </w:p>
          <w:p w:rsidR="00BB349F" w:rsidRPr="00A605C5" w:rsidRDefault="00BB349F" w:rsidP="00A605C5">
            <w:pPr>
              <w:pStyle w:val="aa"/>
              <w:shd w:val="clear" w:color="auto" w:fill="FFFFFF" w:themeFill="background1"/>
              <w:spacing w:before="0" w:beforeAutospacing="0" w:after="0" w:afterAutospacing="0"/>
              <w:ind w:left="28"/>
            </w:pPr>
            <w:r w:rsidRPr="00A605C5">
              <w:rPr>
                <w:color w:val="000000"/>
              </w:rPr>
              <w:t>Лихачева Е.Н. Организация нестандартных занятий по конструированию с детьми дошкольного возраста: метод. пособие.  СПб.: Детство-Пресс, 2013.</w:t>
            </w:r>
          </w:p>
          <w:p w:rsidR="00BB349F" w:rsidRPr="00A605C5" w:rsidRDefault="00BB349F" w:rsidP="00A605C5">
            <w:pPr>
              <w:pStyle w:val="aa"/>
              <w:shd w:val="clear" w:color="auto" w:fill="FFFFFF" w:themeFill="background1"/>
              <w:spacing w:before="0" w:beforeAutospacing="0" w:after="0" w:afterAutospacing="0"/>
              <w:ind w:left="28"/>
              <w:rPr>
                <w:color w:val="000000"/>
              </w:rPr>
            </w:pPr>
            <w:r w:rsidRPr="00A605C5">
              <w:rPr>
                <w:color w:val="000000"/>
              </w:rPr>
              <w:t>Литвинова О. Э. Конструирование с детьми младшего дошкольного возраста. Конспекты совместной деятельности с детьми 3 – 4 лет. СПб.: «ИЗДАТЕЛЬСТВО «ДЕТСТВО-ПРЕСС», 2016.</w:t>
            </w:r>
          </w:p>
          <w:p w:rsidR="00BB349F" w:rsidRPr="00A605C5" w:rsidRDefault="00BB349F" w:rsidP="00A605C5">
            <w:pPr>
              <w:pStyle w:val="aa"/>
              <w:shd w:val="clear" w:color="auto" w:fill="FFFFFF" w:themeFill="background1"/>
              <w:spacing w:before="0" w:beforeAutospacing="0" w:after="0" w:afterAutospacing="0"/>
              <w:ind w:left="28"/>
              <w:rPr>
                <w:color w:val="000000"/>
              </w:rPr>
            </w:pPr>
            <w:r w:rsidRPr="00A605C5">
              <w:rPr>
                <w:color w:val="000000"/>
              </w:rPr>
              <w:t>Бойчук И.А., Попушина Т.Н. Ознакомление детей дошкольного возраста с русским народным творчеством. Младшая и средняя группа. – 2-е изд., испр. ООО «ИЗДАТЕЛЬСТВО «ДЕТСТВО-ПРЕСС», 2018.</w:t>
            </w:r>
          </w:p>
          <w:p w:rsidR="00BB349F" w:rsidRPr="00A605C5" w:rsidRDefault="00BB349F" w:rsidP="00A605C5">
            <w:pPr>
              <w:pStyle w:val="aa"/>
              <w:shd w:val="clear" w:color="auto" w:fill="FFFFFF" w:themeFill="background1"/>
              <w:ind w:left="28"/>
            </w:pPr>
            <w:r w:rsidRPr="00A605C5">
              <w:t>Комарова Т.С. Изобразительная деятельность в детском саду. Конспекты занятий с детьми 3-4 лет. – 2-е изд., испр. и доп. - М.: МОЗАИКА-СИНТЕЗ, 2020</w:t>
            </w:r>
          </w:p>
          <w:p w:rsidR="00BB349F" w:rsidRPr="00A605C5" w:rsidRDefault="00BB349F" w:rsidP="00A605C5">
            <w:pPr>
              <w:pStyle w:val="aa"/>
              <w:shd w:val="clear" w:color="auto" w:fill="FFFFFF" w:themeFill="background1"/>
              <w:ind w:left="28"/>
            </w:pPr>
            <w:r w:rsidRPr="00A605C5">
              <w:t>Колдина Д.Н. Лепка в детском саду: Конспекты занятий с детьми 3-4 лет. – 2-е изд., испр. и доп. - М.: МОЗАИКА-СИНТЕЗ, 2020</w:t>
            </w:r>
          </w:p>
          <w:p w:rsidR="00BB349F" w:rsidRPr="00A605C5" w:rsidRDefault="00BB349F" w:rsidP="00A605C5">
            <w:pPr>
              <w:pStyle w:val="aa"/>
              <w:shd w:val="clear" w:color="auto" w:fill="FFFFFF" w:themeFill="background1"/>
              <w:ind w:left="28"/>
            </w:pPr>
            <w:r w:rsidRPr="00A605C5">
              <w:t>Колдина Д.Н. Аппликация в детском саду. Конспекты занятий с детьми 3-4 лет. – 2-е изд., испр. и доп. – М.: МОЗАИКА-СИНТЕЗ, 2021</w:t>
            </w:r>
          </w:p>
        </w:tc>
      </w:tr>
      <w:tr w:rsidR="00BB349F" w:rsidRPr="00A605C5" w:rsidTr="00083467">
        <w:trPr>
          <w:trHeight w:val="1055"/>
        </w:trPr>
        <w:tc>
          <w:tcPr>
            <w:tcW w:w="3256" w:type="dxa"/>
          </w:tcPr>
          <w:p w:rsidR="00BB349F" w:rsidRPr="00A605C5" w:rsidRDefault="00BB349F" w:rsidP="00A605C5">
            <w:pPr>
              <w:shd w:val="clear" w:color="auto" w:fill="FFFFFF" w:themeFill="background1"/>
              <w:rPr>
                <w:rFonts w:ascii="Times New Roman" w:hAnsi="Times New Roman"/>
                <w:sz w:val="24"/>
                <w:szCs w:val="24"/>
              </w:rPr>
            </w:pPr>
            <w:r w:rsidRPr="00A605C5">
              <w:rPr>
                <w:rFonts w:ascii="Times New Roman" w:hAnsi="Times New Roman"/>
                <w:sz w:val="24"/>
                <w:szCs w:val="24"/>
              </w:rPr>
              <w:lastRenderedPageBreak/>
              <w:t>Физическое развитие</w:t>
            </w:r>
          </w:p>
        </w:tc>
        <w:tc>
          <w:tcPr>
            <w:tcW w:w="6423" w:type="dxa"/>
          </w:tcPr>
          <w:p w:rsidR="00BB349F" w:rsidRPr="00A605C5" w:rsidRDefault="00BB349F"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Физическое развитие детей 2-7 лет : развернутое перспективное планирование по программе «Детство» / авт.-сост. И. М. Сучкова, Е. А. Мартынова, Н. А. Давыдова. Волгоград : Учитель, 2012.</w:t>
            </w:r>
          </w:p>
          <w:p w:rsidR="00BB349F" w:rsidRPr="00A605C5" w:rsidRDefault="00BB349F"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Организация деятельности детей на прогулке. Вторая младшая группа / авт.-сост. В. Н. Кастрыкина, Г. П. Попова. – Волгоград : Учитель, 2012.</w:t>
            </w:r>
          </w:p>
          <w:p w:rsidR="00BB349F" w:rsidRPr="00A605C5" w:rsidRDefault="00BB349F"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Пензулаева Л.И. Физическая культура в детском саду: Конспекты занятий для работы с детьми 3-4 лет. – М.: МОЗАИКА-СИНТЕЗ, 2020</w:t>
            </w:r>
          </w:p>
          <w:p w:rsidR="00BB349F" w:rsidRPr="00A605C5" w:rsidRDefault="00BB349F"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Пензулаева Л.И. Оздоровительная гимнастика. Комплексы упражнений для детей 3-4 лет. – М.:МОЗАИКА-СИНТЕЗ, 2020</w:t>
            </w:r>
          </w:p>
          <w:p w:rsidR="00BB349F" w:rsidRPr="00A605C5" w:rsidRDefault="00BB349F"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Степаненкова Э.Я. Сборник подвижных игр. Для занятий с детьми 2-7 лет. – М.: МОЗАИКА-СИНТЕЗ, 2020</w:t>
            </w:r>
          </w:p>
          <w:p w:rsidR="00BB349F" w:rsidRPr="00A605C5" w:rsidRDefault="00BB349F"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 xml:space="preserve">Борисова М.М. Малоподвижные игры и игровые упражнения: Методическое пособие для занятий с детьми </w:t>
            </w:r>
            <w:r w:rsidRPr="00A605C5">
              <w:rPr>
                <w:rFonts w:ascii="Times New Roman" w:hAnsi="Times New Roman"/>
                <w:sz w:val="24"/>
                <w:szCs w:val="24"/>
              </w:rPr>
              <w:lastRenderedPageBreak/>
              <w:t>3-7 лет. – 3-е изд., испр. и доп. – М.: МОЗАИКА-СИНТЕЗ, 2020</w:t>
            </w:r>
          </w:p>
        </w:tc>
      </w:tr>
      <w:tr w:rsidR="00BB349F" w:rsidRPr="00A605C5" w:rsidTr="00083467">
        <w:trPr>
          <w:trHeight w:val="1055"/>
        </w:trPr>
        <w:tc>
          <w:tcPr>
            <w:tcW w:w="3256" w:type="dxa"/>
          </w:tcPr>
          <w:p w:rsidR="00BB349F" w:rsidRPr="00A605C5" w:rsidRDefault="00BB349F" w:rsidP="00A605C5">
            <w:pPr>
              <w:shd w:val="clear" w:color="auto" w:fill="FFFFFF" w:themeFill="background1"/>
              <w:rPr>
                <w:rFonts w:ascii="Times New Roman" w:hAnsi="Times New Roman"/>
                <w:sz w:val="24"/>
                <w:szCs w:val="24"/>
              </w:rPr>
            </w:pPr>
            <w:r w:rsidRPr="00A605C5">
              <w:rPr>
                <w:rFonts w:ascii="Times New Roman" w:hAnsi="Times New Roman"/>
                <w:sz w:val="24"/>
                <w:szCs w:val="24"/>
              </w:rPr>
              <w:lastRenderedPageBreak/>
              <w:t>Дополнительное</w:t>
            </w:r>
          </w:p>
        </w:tc>
        <w:tc>
          <w:tcPr>
            <w:tcW w:w="6423" w:type="dxa"/>
          </w:tcPr>
          <w:p w:rsidR="00BB349F" w:rsidRPr="00A605C5" w:rsidRDefault="00BB349F"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Волчкова В. Н., Степанова Н. В. Конспекты занятий во второй младшей группе детского сада. Практическое пособие для воспитателей и методистов ДОУ Воронеж: ТЦ «Учитель», 2009.</w:t>
            </w:r>
          </w:p>
          <w:p w:rsidR="00BB349F" w:rsidRPr="00A605C5" w:rsidRDefault="00BB349F" w:rsidP="00A605C5">
            <w:pPr>
              <w:shd w:val="clear" w:color="auto" w:fill="FFFFFF" w:themeFill="background1"/>
              <w:rPr>
                <w:rFonts w:ascii="Times New Roman" w:hAnsi="Times New Roman"/>
                <w:color w:val="000000"/>
                <w:sz w:val="24"/>
                <w:szCs w:val="24"/>
              </w:rPr>
            </w:pPr>
            <w:r w:rsidRPr="00A605C5">
              <w:rPr>
                <w:rFonts w:ascii="Times New Roman" w:hAnsi="Times New Roman"/>
                <w:color w:val="000000"/>
                <w:sz w:val="24"/>
                <w:szCs w:val="24"/>
              </w:rPr>
              <w:t>Комплексные занятия по программе «Детство». Вторая младшая группа /авт.-  Ю.Б. Сержантова, А. В. Елоева, И.С. Батова, О.Н. Небыкова. Изд. 3-е, перераб. – Волгоград: Учитель, 2019</w:t>
            </w:r>
          </w:p>
          <w:p w:rsidR="00BB349F" w:rsidRPr="00A605C5" w:rsidRDefault="00BB349F" w:rsidP="00A605C5">
            <w:pPr>
              <w:shd w:val="clear" w:color="auto" w:fill="FFFFFF" w:themeFill="background1"/>
              <w:rPr>
                <w:rFonts w:ascii="Times New Roman" w:hAnsi="Times New Roman"/>
                <w:color w:val="000000"/>
                <w:sz w:val="24"/>
                <w:szCs w:val="24"/>
              </w:rPr>
            </w:pPr>
            <w:r w:rsidRPr="00A605C5">
              <w:rPr>
                <w:rFonts w:ascii="Times New Roman" w:hAnsi="Times New Roman"/>
                <w:color w:val="000000"/>
                <w:sz w:val="24"/>
                <w:szCs w:val="24"/>
              </w:rPr>
              <w:t>Планирование образовательной деятельности в ДОО. Вторая младшая группа. Методическое пособие под ред. Тимофеевой ЛЛ. - М.: Центр педагогического образования, 2015.</w:t>
            </w:r>
          </w:p>
          <w:p w:rsidR="00BB349F" w:rsidRPr="00A605C5" w:rsidRDefault="00BB349F"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Младшая группа (от 3 до 4 лет) /авт.-сост. М.П.Костюченко. – Волгоград: Учитель.</w:t>
            </w:r>
          </w:p>
        </w:tc>
      </w:tr>
      <w:tr w:rsidR="00083467" w:rsidRPr="00A605C5" w:rsidTr="00607C9E">
        <w:trPr>
          <w:trHeight w:val="292"/>
        </w:trPr>
        <w:tc>
          <w:tcPr>
            <w:tcW w:w="9679" w:type="dxa"/>
            <w:gridSpan w:val="2"/>
            <w:shd w:val="clear" w:color="auto" w:fill="FF99FF"/>
          </w:tcPr>
          <w:p w:rsidR="00083467" w:rsidRPr="00607C9E" w:rsidRDefault="00083467" w:rsidP="00607C9E">
            <w:pPr>
              <w:jc w:val="center"/>
              <w:rPr>
                <w:rFonts w:ascii="Times New Roman" w:hAnsi="Times New Roman"/>
                <w:b/>
                <w:sz w:val="24"/>
                <w:szCs w:val="24"/>
              </w:rPr>
            </w:pPr>
          </w:p>
          <w:p w:rsidR="00083467" w:rsidRPr="00A605C5" w:rsidRDefault="00083467" w:rsidP="00607C9E">
            <w:pPr>
              <w:jc w:val="center"/>
              <w:rPr>
                <w:b/>
                <w:bCs/>
                <w:i/>
                <w:iCs/>
              </w:rPr>
            </w:pPr>
            <w:r w:rsidRPr="00607C9E">
              <w:rPr>
                <w:rFonts w:ascii="Times New Roman" w:hAnsi="Times New Roman"/>
                <w:b/>
                <w:sz w:val="24"/>
                <w:szCs w:val="24"/>
              </w:rPr>
              <w:t>Средняя группа</w:t>
            </w:r>
          </w:p>
        </w:tc>
      </w:tr>
    </w:tbl>
    <w:tbl>
      <w:tblPr>
        <w:tblStyle w:val="110"/>
        <w:tblW w:w="9679" w:type="dxa"/>
        <w:tblLook w:val="04A0"/>
      </w:tblPr>
      <w:tblGrid>
        <w:gridCol w:w="3319"/>
        <w:gridCol w:w="6360"/>
      </w:tblGrid>
      <w:tr w:rsidR="00083467" w:rsidRPr="00A605C5" w:rsidTr="00083467">
        <w:trPr>
          <w:trHeight w:val="1055"/>
        </w:trPr>
        <w:tc>
          <w:tcPr>
            <w:tcW w:w="3319" w:type="dxa"/>
          </w:tcPr>
          <w:p w:rsidR="00083467" w:rsidRPr="00A605C5" w:rsidRDefault="00083467"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Социально-коммуникативное развитие</w:t>
            </w:r>
          </w:p>
        </w:tc>
        <w:tc>
          <w:tcPr>
            <w:tcW w:w="6360" w:type="dxa"/>
          </w:tcPr>
          <w:p w:rsidR="00083467" w:rsidRPr="00A605C5" w:rsidRDefault="00083467" w:rsidP="00A605C5">
            <w:pPr>
              <w:pStyle w:val="aa"/>
              <w:shd w:val="clear" w:color="auto" w:fill="FFFFFF" w:themeFill="background1"/>
            </w:pPr>
            <w:r w:rsidRPr="00A605C5">
              <w:t>Мосалова Л.Л. Я и мир: Конспекты занятий по социально-нравственному воспитанию детей дошкольного возраста. СПб. : «ИЗДАТЕЛЬСТВО «ДЕТСТВО-ПРЕСС», 2017</w:t>
            </w:r>
          </w:p>
          <w:p w:rsidR="00083467" w:rsidRPr="00A605C5" w:rsidRDefault="00083467" w:rsidP="00A605C5">
            <w:pPr>
              <w:pStyle w:val="aa"/>
              <w:shd w:val="clear" w:color="auto" w:fill="FFFFFF" w:themeFill="background1"/>
            </w:pPr>
            <w:r w:rsidRPr="00A605C5">
              <w:t>Зеленова Н.Г. Осипова Л.Е. Мы живем в России. Гражданско-патриотическое воспитание дошкольников (Средняя группа) 2013</w:t>
            </w:r>
          </w:p>
          <w:p w:rsidR="00083467" w:rsidRPr="00A605C5" w:rsidRDefault="00083467" w:rsidP="00A605C5">
            <w:pPr>
              <w:pStyle w:val="aa"/>
              <w:shd w:val="clear" w:color="auto" w:fill="FFFFFF" w:themeFill="background1"/>
            </w:pPr>
            <w:r w:rsidRPr="00A605C5">
              <w:t xml:space="preserve"> Алешина Н. В. Ознакомление дошкольников с окружающим и социальной действительностью. Младшая группа. Конспекты занятий 2008</w:t>
            </w:r>
          </w:p>
          <w:p w:rsidR="00083467" w:rsidRPr="00A605C5" w:rsidRDefault="00083467" w:rsidP="00A605C5">
            <w:pPr>
              <w:pStyle w:val="aa"/>
              <w:shd w:val="clear" w:color="auto" w:fill="FFFFFF" w:themeFill="background1"/>
            </w:pPr>
            <w:r w:rsidRPr="00A605C5">
              <w:t>Коломийченко Л.В., Чугаева Г.И. Дорогою добра. Занятия для детей 3 – 5 лет по социально-коммуникативному развитию и социальному воспитанию /Под ред. Л.В. Коломийченко. – М.:2015</w:t>
            </w:r>
          </w:p>
          <w:p w:rsidR="00083467" w:rsidRPr="00A605C5" w:rsidRDefault="00083467" w:rsidP="00A605C5">
            <w:pPr>
              <w:pStyle w:val="aa"/>
              <w:shd w:val="clear" w:color="auto" w:fill="FFFFFF" w:themeFill="background1"/>
            </w:pPr>
            <w:r w:rsidRPr="00A605C5">
              <w:t>Хабибуллина Е.Я. Дорожная азбука в детском саду. Конспекты занятий. – СПб.: ООО«ИЗДАТЕЛЬСТВО «ДЕТСТВО-ПРЕСС», 2011</w:t>
            </w:r>
          </w:p>
          <w:p w:rsidR="00083467" w:rsidRPr="00A605C5" w:rsidRDefault="00083467" w:rsidP="00A605C5">
            <w:pPr>
              <w:pStyle w:val="aa"/>
              <w:shd w:val="clear" w:color="auto" w:fill="FFFFFF" w:themeFill="background1"/>
            </w:pPr>
            <w:r w:rsidRPr="00A605C5">
              <w:t>Абрамова Л.В., Слепцова И.Ф. Социально-коммуникативное развитие дошкольников. Средняя группа. 4-5 лет. – 2-е изд., испр. и доп. - М.: МОЗАИКА-СИНТЕЗ, 2020</w:t>
            </w:r>
          </w:p>
          <w:p w:rsidR="00083467" w:rsidRPr="00A605C5" w:rsidRDefault="00083467" w:rsidP="00A605C5">
            <w:pPr>
              <w:pStyle w:val="aa"/>
              <w:shd w:val="clear" w:color="auto" w:fill="FFFFFF" w:themeFill="background1"/>
            </w:pPr>
            <w:r w:rsidRPr="00A605C5">
              <w:t xml:space="preserve"> Петрова В.И., Стульник Т.Д. Этические беседы с дошкольниками: Основы нравственного воспитания: Для </w:t>
            </w:r>
            <w:r w:rsidRPr="00A605C5">
              <w:lastRenderedPageBreak/>
              <w:t>занятий с детьми 4-7 лет. – М.: МОЗАИКА-СИНТЕЗ, 2020</w:t>
            </w:r>
          </w:p>
        </w:tc>
      </w:tr>
      <w:tr w:rsidR="00083467" w:rsidRPr="00A605C5" w:rsidTr="00083467">
        <w:trPr>
          <w:trHeight w:val="992"/>
        </w:trPr>
        <w:tc>
          <w:tcPr>
            <w:tcW w:w="3319" w:type="dxa"/>
          </w:tcPr>
          <w:p w:rsidR="00083467" w:rsidRPr="00A605C5" w:rsidRDefault="00083467" w:rsidP="00A605C5">
            <w:pPr>
              <w:shd w:val="clear" w:color="auto" w:fill="FFFFFF" w:themeFill="background1"/>
              <w:rPr>
                <w:rFonts w:ascii="Times New Roman" w:hAnsi="Times New Roman"/>
                <w:sz w:val="24"/>
                <w:szCs w:val="24"/>
              </w:rPr>
            </w:pPr>
            <w:r w:rsidRPr="00A605C5">
              <w:rPr>
                <w:rFonts w:ascii="Times New Roman" w:hAnsi="Times New Roman"/>
                <w:sz w:val="24"/>
                <w:szCs w:val="24"/>
              </w:rPr>
              <w:lastRenderedPageBreak/>
              <w:t>Познавательное развитие</w:t>
            </w:r>
          </w:p>
        </w:tc>
        <w:tc>
          <w:tcPr>
            <w:tcW w:w="6360" w:type="dxa"/>
          </w:tcPr>
          <w:p w:rsidR="00083467" w:rsidRPr="00A605C5" w:rsidRDefault="00083467" w:rsidP="00A605C5">
            <w:pPr>
              <w:shd w:val="clear" w:color="auto" w:fill="FFFFFF" w:themeFill="background1"/>
              <w:rPr>
                <w:rFonts w:ascii="Times New Roman" w:hAnsi="Times New Roman"/>
                <w:color w:val="000000"/>
                <w:sz w:val="24"/>
                <w:szCs w:val="24"/>
              </w:rPr>
            </w:pPr>
            <w:r w:rsidRPr="00A605C5">
              <w:rPr>
                <w:rFonts w:ascii="Times New Roman" w:hAnsi="Times New Roman"/>
                <w:color w:val="000000"/>
                <w:sz w:val="24"/>
                <w:szCs w:val="24"/>
              </w:rPr>
              <w:t>Петерсон Л.Г., Кочемасова Е.Е. Игралочка. Практический курс математики для дошкольников. Методические рекомендации. Часть 1, 2 – М.: Ювента, 2014</w:t>
            </w:r>
          </w:p>
          <w:p w:rsidR="00083467" w:rsidRPr="00A605C5" w:rsidRDefault="00083467"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Основы безопасности жизнедеятельности детей дошкольного возраста. Планирование работы. Беседы. Игры СПб.: ООО «ИЗДАТЕЛЬСТВО «ДЕТСТВО-ПРЕСС», 2016</w:t>
            </w:r>
          </w:p>
          <w:p w:rsidR="00083467" w:rsidRPr="00A605C5" w:rsidRDefault="00083467"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Технология организации познавательной деятельности. Опорные конспекты. С 4 до 5 лет. – СПб.: ООО «ИЗДАТЕЛЬСТВО «ДЕТСТВО-ПРЕСС», 2021</w:t>
            </w:r>
          </w:p>
          <w:p w:rsidR="00083467" w:rsidRPr="00A605C5" w:rsidRDefault="00083467"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Тугушева Г. П., Чистякова А. Е. Экспериментальная деятельность детей среднего и старшего дошкольного возраста: Методическое пособие. СПб.: ДЕТСТВО-ПРЕСС, 2013</w:t>
            </w:r>
          </w:p>
          <w:p w:rsidR="00083467" w:rsidRPr="00A605C5" w:rsidRDefault="00083467"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Организация опытно-экспериментальной деятельности детей 2 – 7 лет: тематическое планирование, рекомендации, конспекты занятий/авт.-сост. Е.А. Мартынова, И.М. Сучкова. - Волгоград: Учитель, 2020</w:t>
            </w:r>
          </w:p>
          <w:p w:rsidR="00083467" w:rsidRPr="00A605C5" w:rsidRDefault="00083467"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Помораева И.А., ПозинаВ.А.Формирование элементарных математических представлений: Конспекты занятий: 4-5 лет. – 2-е изд., испр. и доп. - М.: МОЗАИКА-СИНТЕЗ, 2020</w:t>
            </w:r>
          </w:p>
          <w:p w:rsidR="00083467" w:rsidRPr="00A605C5" w:rsidRDefault="00083467"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Дыбина О.В. Ознакомление с предметным и социальным окружением. Конспекты занятий с детьми 4-5 лет. – 2-е изд., испр. и доп. – М.: МОЗАИКА-СИНТЕЗ, 2020</w:t>
            </w:r>
          </w:p>
          <w:p w:rsidR="00083467" w:rsidRPr="00A605C5" w:rsidRDefault="00083467"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Соломенникова О.А. Ознакомление с природой в детском саду: Средняя группа. – М.: МОЗАИКА-СИНТЕЗ, 2019</w:t>
            </w:r>
          </w:p>
          <w:p w:rsidR="00083467" w:rsidRPr="00A605C5" w:rsidRDefault="00083467"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Павлова Л.Ю. Сборник дидактических игр по ознакомлению с окружающим миром: Для занятий с детьми 4-7 лет. – М.: МОЗАИКА-СИНТЕЗ, 2020</w:t>
            </w:r>
          </w:p>
        </w:tc>
      </w:tr>
      <w:tr w:rsidR="00083467" w:rsidRPr="00A605C5" w:rsidTr="00083467">
        <w:trPr>
          <w:trHeight w:val="1055"/>
        </w:trPr>
        <w:tc>
          <w:tcPr>
            <w:tcW w:w="3319" w:type="dxa"/>
          </w:tcPr>
          <w:p w:rsidR="00083467" w:rsidRPr="00A605C5" w:rsidRDefault="00083467"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Речевое развитие</w:t>
            </w:r>
          </w:p>
        </w:tc>
        <w:tc>
          <w:tcPr>
            <w:tcW w:w="6360" w:type="dxa"/>
          </w:tcPr>
          <w:p w:rsidR="00083467" w:rsidRPr="00A605C5" w:rsidRDefault="00083467"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Сценарии образовательных ситуаций по ознакомлению дошкольников с детской литературой (с 4 до 5 лет). Авторы-сост.: О. М. Ельцова, В. Н. Волкова, А. Н. Терехова. — СПб.: ООО «ИЗДАТЕЛЬСТВО «ДЕТСТВО-ПРЕСС», 2020</w:t>
            </w:r>
          </w:p>
          <w:p w:rsidR="00083467" w:rsidRPr="00A605C5" w:rsidRDefault="00083467"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 xml:space="preserve"> Реализация содержания образовательной области «Речевое развитие» в форме игровых обучающих ситуаций (младший и средний возраст) / автор-сост. О. М. Ельцова. СПб.: ООО «ИЗДАТЕЛЬСТВО «ДЕТСТВО-ПРЕСС», 2018</w:t>
            </w:r>
          </w:p>
          <w:p w:rsidR="00083467" w:rsidRPr="00A605C5" w:rsidRDefault="00083467"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Ушакова О.С. Развитие речи детей 4 – 5 лет. Средняя группа. М.: ТЦ Сфера, 2021</w:t>
            </w:r>
          </w:p>
          <w:p w:rsidR="00083467" w:rsidRPr="00A605C5" w:rsidRDefault="00083467"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Ушакова О.С. Ознакомление дошкольников с литературой и развитие речи, 2021</w:t>
            </w:r>
          </w:p>
          <w:p w:rsidR="00083467" w:rsidRPr="00A605C5" w:rsidRDefault="00083467"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Конспекты интегрированных занятий в средней группе детского сада. Ознакомление с художественной литературой. Развитие речи. Обучение грамоте: практ. пособие для воспитателей ДОУ / авт.-сост. А. В. Аджи. – Воронеж. 2008</w:t>
            </w:r>
          </w:p>
          <w:p w:rsidR="00083467" w:rsidRPr="00A605C5" w:rsidRDefault="00083467" w:rsidP="00A605C5">
            <w:pPr>
              <w:shd w:val="clear" w:color="auto" w:fill="FFFFFF" w:themeFill="background1"/>
              <w:rPr>
                <w:rFonts w:ascii="Times New Roman" w:hAnsi="Times New Roman"/>
                <w:sz w:val="24"/>
                <w:szCs w:val="24"/>
              </w:rPr>
            </w:pPr>
            <w:r w:rsidRPr="00A605C5">
              <w:rPr>
                <w:rFonts w:ascii="Times New Roman" w:hAnsi="Times New Roman"/>
                <w:sz w:val="24"/>
                <w:szCs w:val="24"/>
              </w:rPr>
              <w:lastRenderedPageBreak/>
              <w:t xml:space="preserve"> Пальчиковые игры и упражнения для детей 2–7 лет / сост. Т. В. Калинина. – Волгоград : Учитель, 2012</w:t>
            </w:r>
          </w:p>
          <w:p w:rsidR="00083467" w:rsidRPr="00A605C5" w:rsidRDefault="00083467"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Нищева Н.В. Обучение грамоте детей дошкольного возраста. Парциальная программа. Изд. 2-е.– Спб.: ООО «ИЗДАТЕЛЬСТВО «ДЕТСТВО-ПРЕСС», 2020</w:t>
            </w:r>
          </w:p>
          <w:p w:rsidR="00083467" w:rsidRPr="00A605C5" w:rsidRDefault="00083467"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Быкова Н.М. Игры и упражнения для развития речи. СПб.: ООО «ИЗДАТЕЛЬСТВО «ДЕТСТВО-ПРЕСС», 2010</w:t>
            </w:r>
          </w:p>
          <w:p w:rsidR="00083467" w:rsidRPr="00A605C5" w:rsidRDefault="00083467"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Гербова В.В. Развитие речи в детском саду: Конспекты занятий с детьми 4-5 лет. – 2-е изд., испр. и доп. - М.: МОЗАИКА-СИНТЕЗ, 2020</w:t>
            </w:r>
          </w:p>
        </w:tc>
      </w:tr>
      <w:tr w:rsidR="00083467" w:rsidRPr="00A605C5" w:rsidTr="00083467">
        <w:trPr>
          <w:trHeight w:val="416"/>
        </w:trPr>
        <w:tc>
          <w:tcPr>
            <w:tcW w:w="3319" w:type="dxa"/>
          </w:tcPr>
          <w:p w:rsidR="00083467" w:rsidRPr="00A605C5" w:rsidRDefault="00083467" w:rsidP="00A605C5">
            <w:pPr>
              <w:shd w:val="clear" w:color="auto" w:fill="FFFFFF" w:themeFill="background1"/>
              <w:rPr>
                <w:rFonts w:ascii="Times New Roman" w:hAnsi="Times New Roman"/>
                <w:sz w:val="24"/>
                <w:szCs w:val="24"/>
              </w:rPr>
            </w:pPr>
            <w:r w:rsidRPr="00A605C5">
              <w:rPr>
                <w:rFonts w:ascii="Times New Roman" w:hAnsi="Times New Roman"/>
                <w:sz w:val="24"/>
                <w:szCs w:val="24"/>
              </w:rPr>
              <w:lastRenderedPageBreak/>
              <w:t>Художественно-эстетическое развитие</w:t>
            </w:r>
          </w:p>
        </w:tc>
        <w:tc>
          <w:tcPr>
            <w:tcW w:w="6360" w:type="dxa"/>
          </w:tcPr>
          <w:p w:rsidR="00083467" w:rsidRPr="00A605C5" w:rsidRDefault="00083467" w:rsidP="00A605C5">
            <w:pPr>
              <w:pStyle w:val="aa"/>
              <w:shd w:val="clear" w:color="auto" w:fill="FFFFFF" w:themeFill="background1"/>
              <w:ind w:left="28"/>
            </w:pPr>
            <w:r w:rsidRPr="00A605C5">
              <w:t>Леонова Н. Н. Художественно-эстетическое развитие детей в младшей и средней группах ДОУ. Перспективное планирование, конспекты. СПб.: ООО «ИЗДАТЕЛЬСТВО «ДЕТСТВО-ПРЕСС», 2016</w:t>
            </w:r>
          </w:p>
          <w:p w:rsidR="00083467" w:rsidRPr="00A605C5" w:rsidRDefault="00083467" w:rsidP="00A605C5">
            <w:pPr>
              <w:pStyle w:val="aa"/>
              <w:shd w:val="clear" w:color="auto" w:fill="FFFFFF" w:themeFill="background1"/>
              <w:ind w:left="28"/>
            </w:pPr>
            <w:r w:rsidRPr="00A605C5">
              <w:t>Художественное творчество. Освоение содержания образовательной области по программе «Детство»: планирование, конспекты. Средняя группа / авт.-сост. Н. Н. Леонова. – Волгоград: Учитель.</w:t>
            </w:r>
          </w:p>
          <w:p w:rsidR="00083467" w:rsidRPr="00A605C5" w:rsidRDefault="00083467" w:rsidP="00A605C5">
            <w:pPr>
              <w:pStyle w:val="aa"/>
              <w:shd w:val="clear" w:color="auto" w:fill="FFFFFF" w:themeFill="background1"/>
              <w:ind w:left="28"/>
            </w:pPr>
            <w:r w:rsidRPr="00A605C5">
              <w:t>Лыкова И.А. Изобразительная деятельность в детском саду. Планирование, конспекты занятий, методические рекомендации. Средняя группа. М.: Карапуз, 2009</w:t>
            </w:r>
          </w:p>
          <w:p w:rsidR="00083467" w:rsidRPr="00A605C5" w:rsidRDefault="00083467" w:rsidP="00A605C5">
            <w:pPr>
              <w:pStyle w:val="aa"/>
              <w:shd w:val="clear" w:color="auto" w:fill="FFFFFF" w:themeFill="background1"/>
              <w:ind w:left="28"/>
            </w:pPr>
            <w:r w:rsidRPr="00A605C5">
              <w:t>Куцакова, Л. В. Конструирование и художественный труд в детском саду: Программа и конспекты занятий. 3-е изд., перераб. и дополн. – М. : ТЦ Сфера, 2017 (Образовательные программы ДОО)</w:t>
            </w:r>
          </w:p>
          <w:p w:rsidR="00083467" w:rsidRPr="00A605C5" w:rsidRDefault="00083467" w:rsidP="00A605C5">
            <w:pPr>
              <w:pStyle w:val="aa"/>
              <w:shd w:val="clear" w:color="auto" w:fill="FFFFFF" w:themeFill="background1"/>
              <w:ind w:left="28"/>
            </w:pPr>
            <w:r w:rsidRPr="00A605C5">
              <w:t>Лихачева Е.Н. Организация нестандартных занятий по конструированию с детьми дошкольного возраста: метод. пособие. СПб.: Детство-Пресс, 2013</w:t>
            </w:r>
          </w:p>
          <w:p w:rsidR="00083467" w:rsidRPr="00A605C5" w:rsidRDefault="00083467" w:rsidP="00A605C5">
            <w:pPr>
              <w:pStyle w:val="aa"/>
              <w:shd w:val="clear" w:color="auto" w:fill="FFFFFF" w:themeFill="background1"/>
              <w:ind w:left="28"/>
            </w:pPr>
            <w:r w:rsidRPr="00A605C5">
              <w:t>Литвинова О. Э. Конструирование с детьми среднего дошкольного возраста. Конспекты совместной деятельности с детьми 4 – 5 лет. СПб. : «ИЗДАТЕЛЬСТВО «ДЕТСТВО-ПРЕСС», 2021</w:t>
            </w:r>
          </w:p>
          <w:p w:rsidR="00083467" w:rsidRPr="00A605C5" w:rsidRDefault="00083467" w:rsidP="00A605C5">
            <w:pPr>
              <w:pStyle w:val="aa"/>
              <w:shd w:val="clear" w:color="auto" w:fill="FFFFFF" w:themeFill="background1"/>
              <w:ind w:left="28"/>
            </w:pPr>
            <w:r w:rsidRPr="00A605C5">
              <w:t>Колдина Д.Н. Лепка с детьми 4–5 лет. Конспекты занятий. М.: МОЗАИКА_СИНТЕЗ, 2016</w:t>
            </w:r>
          </w:p>
          <w:p w:rsidR="00083467" w:rsidRPr="00A605C5" w:rsidRDefault="00083467" w:rsidP="00A605C5">
            <w:pPr>
              <w:pStyle w:val="aa"/>
              <w:shd w:val="clear" w:color="auto" w:fill="FFFFFF" w:themeFill="background1"/>
              <w:ind w:left="28"/>
            </w:pPr>
            <w:r w:rsidRPr="00A605C5">
              <w:t>Колдина Д.Н. Аппликация с детьми 4–5 лет. Конспекты занятий. М.:МОЗАИКА_СИНТЕЗ, 2016</w:t>
            </w:r>
          </w:p>
          <w:p w:rsidR="00083467" w:rsidRPr="00A605C5" w:rsidRDefault="00083467" w:rsidP="00A605C5">
            <w:pPr>
              <w:pStyle w:val="aa"/>
              <w:shd w:val="clear" w:color="auto" w:fill="FFFFFF" w:themeFill="background1"/>
              <w:ind w:left="28"/>
            </w:pPr>
            <w:r w:rsidRPr="00A605C5">
              <w:t>Колдина Д.Н. Рисование с детьми 4–5 лет. Конспекты занятий. М.:МОЗАИКА_СИНТЕЗ, 2016</w:t>
            </w:r>
          </w:p>
          <w:p w:rsidR="00083467" w:rsidRPr="00A605C5" w:rsidRDefault="00083467" w:rsidP="00A605C5">
            <w:pPr>
              <w:pStyle w:val="aa"/>
              <w:shd w:val="clear" w:color="auto" w:fill="FFFFFF" w:themeFill="background1"/>
              <w:ind w:left="28"/>
            </w:pPr>
            <w:r w:rsidRPr="00A605C5">
              <w:t xml:space="preserve">Бойчук И.А., Попушина Т.Н. Ознакомление детей дошкольного возраста с русским народным творчеством. Младшая и средняя группа. – 2-е изд., испр. ООО </w:t>
            </w:r>
            <w:r w:rsidRPr="00A605C5">
              <w:lastRenderedPageBreak/>
              <w:t>«ИЗДАТЕЛЬСТВО «ДЕТСТВО-ПРЕСС», 2018</w:t>
            </w:r>
          </w:p>
          <w:p w:rsidR="00083467" w:rsidRPr="00A605C5" w:rsidRDefault="00083467" w:rsidP="00A605C5">
            <w:pPr>
              <w:pStyle w:val="aa"/>
              <w:shd w:val="clear" w:color="auto" w:fill="FFFFFF" w:themeFill="background1"/>
              <w:ind w:left="28"/>
            </w:pPr>
            <w:r w:rsidRPr="00A605C5">
              <w:t xml:space="preserve"> Комарова Т.С. Изобразительная деятельность в детском саду. Конспекты занятий с детьми 4-5 лет. – 2-е изд., испр. и доп. - М.: МОЗАИКА-СИНТЕЗ, 2020</w:t>
            </w:r>
          </w:p>
          <w:p w:rsidR="00083467" w:rsidRPr="00A605C5" w:rsidRDefault="00083467" w:rsidP="00A605C5">
            <w:pPr>
              <w:pStyle w:val="aa"/>
              <w:shd w:val="clear" w:color="auto" w:fill="FFFFFF" w:themeFill="background1"/>
              <w:ind w:left="28"/>
            </w:pPr>
            <w:r w:rsidRPr="00A605C5">
              <w:t>Куцакова Л.В. Занятия по конструированию из строительного материала в средней группе детского сада. Конспекты занятий.— М.: Мозаика-Синтез, 2006</w:t>
            </w:r>
          </w:p>
          <w:p w:rsidR="00083467" w:rsidRPr="00A605C5" w:rsidRDefault="00083467" w:rsidP="00A605C5">
            <w:pPr>
              <w:pStyle w:val="aa"/>
              <w:shd w:val="clear" w:color="auto" w:fill="FFFFFF" w:themeFill="background1"/>
              <w:ind w:left="28"/>
            </w:pPr>
            <w:r w:rsidRPr="00A605C5">
              <w:t>Куцакова Л.В. Конструирование и ручной труд в детском саду. Программа и методические рекомендации: МОЗАИКА-СИНТЕЗ; Москва; 2010</w:t>
            </w:r>
          </w:p>
          <w:p w:rsidR="00083467" w:rsidRPr="00A605C5" w:rsidRDefault="00083467" w:rsidP="00A605C5">
            <w:pPr>
              <w:pStyle w:val="aa"/>
              <w:shd w:val="clear" w:color="auto" w:fill="FFFFFF" w:themeFill="background1"/>
            </w:pPr>
            <w:r w:rsidRPr="00A605C5">
              <w:t>Щеткин А.В. Театральная деятельность в детском саду. Для занятий с детьми 4-5 лет/ Под ред. О.Ф. Горбуновой. – 2-е изд., испр. – М.: МОЗАИКА-СИНТЕЗ, 2021</w:t>
            </w:r>
          </w:p>
        </w:tc>
      </w:tr>
      <w:tr w:rsidR="00083467" w:rsidRPr="00A605C5" w:rsidTr="00083467">
        <w:trPr>
          <w:trHeight w:val="1055"/>
        </w:trPr>
        <w:tc>
          <w:tcPr>
            <w:tcW w:w="3319" w:type="dxa"/>
          </w:tcPr>
          <w:p w:rsidR="00083467" w:rsidRPr="00A605C5" w:rsidRDefault="00083467" w:rsidP="00A605C5">
            <w:pPr>
              <w:shd w:val="clear" w:color="auto" w:fill="FFFFFF" w:themeFill="background1"/>
              <w:rPr>
                <w:rFonts w:ascii="Times New Roman" w:hAnsi="Times New Roman"/>
                <w:sz w:val="24"/>
                <w:szCs w:val="24"/>
              </w:rPr>
            </w:pPr>
            <w:r w:rsidRPr="00A605C5">
              <w:rPr>
                <w:rFonts w:ascii="Times New Roman" w:hAnsi="Times New Roman"/>
                <w:sz w:val="24"/>
                <w:szCs w:val="24"/>
              </w:rPr>
              <w:lastRenderedPageBreak/>
              <w:t>Физическое развитие</w:t>
            </w:r>
          </w:p>
        </w:tc>
        <w:tc>
          <w:tcPr>
            <w:tcW w:w="6360" w:type="dxa"/>
          </w:tcPr>
          <w:p w:rsidR="00083467" w:rsidRPr="00A605C5" w:rsidRDefault="00083467"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Физическое развитие детей 2-7 лет : развернутое перспективное планирование по программе «Детство» / авт.-сост. И. М. Сучкова, Е. А. Мартынова, Н. А. Давыдова. Волгоград : Учитель, 2012.</w:t>
            </w:r>
          </w:p>
          <w:p w:rsidR="00083467" w:rsidRPr="00A605C5" w:rsidRDefault="00083467"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Степаненкова Э.Я. Сборник подвижных игр. Для занятий с детьми 2-7 лет. – М.: МОЗАИКА-СИНТЕЗ, 2020</w:t>
            </w:r>
          </w:p>
          <w:p w:rsidR="00083467" w:rsidRPr="00A605C5" w:rsidRDefault="00083467"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Борисова М.М. Малоподвижные игры и игровые упражнения: Методическое пособие для занятий с детьми 3-7 лет. – 3-е изд., испр. и доп. – М.: МОЗАИКА-СИНТЕЗ, 2020</w:t>
            </w:r>
          </w:p>
          <w:p w:rsidR="00083467" w:rsidRPr="00A605C5" w:rsidRDefault="00083467"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Пензулаева Л.И. Физическая культура в детском саду: Конспекты занятий для работы с детьми 4-5 лет. – М.: МОЗАИКА-СИНТЕЗ, 2020</w:t>
            </w:r>
          </w:p>
          <w:p w:rsidR="00083467" w:rsidRPr="00A605C5" w:rsidRDefault="00083467"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Пензулаева Л.И. Оздоровительная гимнастика. Комплексы упражнений для детей 4-5 лет. – М.:МОЗАИКА-СИНТЕЗ, 2020</w:t>
            </w:r>
          </w:p>
        </w:tc>
      </w:tr>
      <w:tr w:rsidR="00083467" w:rsidRPr="00A605C5" w:rsidTr="00083467">
        <w:trPr>
          <w:trHeight w:val="1055"/>
        </w:trPr>
        <w:tc>
          <w:tcPr>
            <w:tcW w:w="3319" w:type="dxa"/>
          </w:tcPr>
          <w:p w:rsidR="00083467" w:rsidRPr="00A605C5" w:rsidRDefault="00083467"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Дополнительное</w:t>
            </w:r>
          </w:p>
        </w:tc>
        <w:tc>
          <w:tcPr>
            <w:tcW w:w="6360" w:type="dxa"/>
          </w:tcPr>
          <w:p w:rsidR="00083467" w:rsidRPr="00A605C5" w:rsidRDefault="00083467" w:rsidP="00A605C5">
            <w:pPr>
              <w:shd w:val="clear" w:color="auto" w:fill="FFFFFF" w:themeFill="background1"/>
              <w:rPr>
                <w:rFonts w:ascii="Times New Roman" w:hAnsi="Times New Roman"/>
                <w:color w:val="000000"/>
                <w:sz w:val="24"/>
                <w:szCs w:val="24"/>
              </w:rPr>
            </w:pPr>
            <w:r w:rsidRPr="00A605C5">
              <w:rPr>
                <w:rFonts w:ascii="Times New Roman" w:hAnsi="Times New Roman"/>
                <w:color w:val="000000"/>
                <w:sz w:val="24"/>
                <w:szCs w:val="24"/>
              </w:rPr>
              <w:t>Комплексные занятия по программе «Детство». Средняя группа /авт.- З. А. Ефанова, А. В. Елоева, О.В. Богданова. Изд. 3-е, перераб. – Волгоград: Учитель, 2019</w:t>
            </w:r>
          </w:p>
          <w:p w:rsidR="00083467" w:rsidRPr="00A605C5" w:rsidRDefault="00083467" w:rsidP="00A605C5">
            <w:pPr>
              <w:shd w:val="clear" w:color="auto" w:fill="FFFFFF" w:themeFill="background1"/>
              <w:rPr>
                <w:rFonts w:ascii="Times New Roman" w:hAnsi="Times New Roman"/>
                <w:color w:val="000000"/>
                <w:sz w:val="24"/>
                <w:szCs w:val="24"/>
              </w:rPr>
            </w:pPr>
            <w:r w:rsidRPr="00A605C5">
              <w:rPr>
                <w:rFonts w:ascii="Times New Roman" w:hAnsi="Times New Roman"/>
                <w:color w:val="000000"/>
                <w:sz w:val="24"/>
                <w:szCs w:val="24"/>
              </w:rPr>
              <w:t>Организация деятельности детей на прогулке. Средняя группа / авт.-сост. Т. Г. Кобзева, И. А. Холодова, Г. С. Александрова. – Изд. 2-е. Волгоград: Учитель, 2013</w:t>
            </w:r>
          </w:p>
          <w:p w:rsidR="00083467" w:rsidRPr="00A605C5" w:rsidRDefault="00083467" w:rsidP="00A605C5">
            <w:pPr>
              <w:shd w:val="clear" w:color="auto" w:fill="FFFFFF" w:themeFill="background1"/>
              <w:rPr>
                <w:rFonts w:ascii="Times New Roman" w:hAnsi="Times New Roman"/>
                <w:color w:val="000000"/>
                <w:sz w:val="24"/>
                <w:szCs w:val="24"/>
              </w:rPr>
            </w:pPr>
            <w:r w:rsidRPr="00A605C5">
              <w:rPr>
                <w:rFonts w:ascii="Times New Roman" w:hAnsi="Times New Roman"/>
                <w:color w:val="000000"/>
                <w:sz w:val="24"/>
                <w:szCs w:val="24"/>
              </w:rPr>
              <w:t>Планирование образовательной деятельности в ДОО. Средняя группа. Методическое пособие под ред. Тимофеевой ЛЛ. - М.: Центр педагогического образования, 2015</w:t>
            </w:r>
          </w:p>
          <w:p w:rsidR="00083467" w:rsidRPr="00A605C5" w:rsidRDefault="00083467" w:rsidP="00A605C5">
            <w:pPr>
              <w:shd w:val="clear" w:color="auto" w:fill="FFFFFF" w:themeFill="background1"/>
              <w:rPr>
                <w:rFonts w:ascii="Times New Roman" w:hAnsi="Times New Roman"/>
                <w:color w:val="000000"/>
                <w:sz w:val="24"/>
                <w:szCs w:val="24"/>
              </w:rPr>
            </w:pPr>
            <w:r w:rsidRPr="00A605C5">
              <w:rPr>
                <w:rFonts w:ascii="Times New Roman" w:hAnsi="Times New Roman"/>
                <w:color w:val="000000"/>
                <w:sz w:val="24"/>
                <w:szCs w:val="24"/>
              </w:rPr>
              <w:t>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w:t>
            </w:r>
          </w:p>
        </w:tc>
      </w:tr>
      <w:tr w:rsidR="004035D9" w:rsidRPr="00A605C5" w:rsidTr="00607C9E">
        <w:trPr>
          <w:trHeight w:val="389"/>
        </w:trPr>
        <w:tc>
          <w:tcPr>
            <w:tcW w:w="9679" w:type="dxa"/>
            <w:gridSpan w:val="2"/>
            <w:shd w:val="clear" w:color="auto" w:fill="66FFCC"/>
          </w:tcPr>
          <w:p w:rsidR="004035D9" w:rsidRPr="00607C9E" w:rsidRDefault="004035D9" w:rsidP="00607C9E">
            <w:pPr>
              <w:jc w:val="center"/>
              <w:rPr>
                <w:rFonts w:ascii="Times New Roman" w:hAnsi="Times New Roman"/>
                <w:b/>
                <w:sz w:val="24"/>
                <w:szCs w:val="24"/>
              </w:rPr>
            </w:pPr>
            <w:r w:rsidRPr="00607C9E">
              <w:rPr>
                <w:rFonts w:ascii="Times New Roman" w:hAnsi="Times New Roman"/>
                <w:b/>
                <w:sz w:val="24"/>
                <w:szCs w:val="24"/>
              </w:rPr>
              <w:t>Старшая группа</w:t>
            </w:r>
          </w:p>
        </w:tc>
      </w:tr>
    </w:tbl>
    <w:tbl>
      <w:tblPr>
        <w:tblStyle w:val="120"/>
        <w:tblW w:w="9679" w:type="dxa"/>
        <w:tblLook w:val="04A0"/>
      </w:tblPr>
      <w:tblGrid>
        <w:gridCol w:w="3319"/>
        <w:gridCol w:w="6360"/>
      </w:tblGrid>
      <w:tr w:rsidR="004035D9" w:rsidRPr="00A605C5" w:rsidTr="004035D9">
        <w:trPr>
          <w:trHeight w:val="1055"/>
        </w:trPr>
        <w:tc>
          <w:tcPr>
            <w:tcW w:w="3319" w:type="dxa"/>
          </w:tcPr>
          <w:p w:rsidR="004035D9" w:rsidRPr="00A605C5" w:rsidRDefault="004035D9" w:rsidP="00A605C5">
            <w:pPr>
              <w:shd w:val="clear" w:color="auto" w:fill="FFFFFF" w:themeFill="background1"/>
              <w:rPr>
                <w:rFonts w:ascii="Times New Roman" w:hAnsi="Times New Roman"/>
                <w:sz w:val="24"/>
                <w:szCs w:val="24"/>
              </w:rPr>
            </w:pPr>
            <w:r w:rsidRPr="00A605C5">
              <w:rPr>
                <w:rFonts w:ascii="Times New Roman" w:hAnsi="Times New Roman"/>
                <w:sz w:val="24"/>
                <w:szCs w:val="24"/>
              </w:rPr>
              <w:lastRenderedPageBreak/>
              <w:t>Социально-коммуникативное развитие</w:t>
            </w:r>
          </w:p>
        </w:tc>
        <w:tc>
          <w:tcPr>
            <w:tcW w:w="6360" w:type="dxa"/>
          </w:tcPr>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Алешина Н. В. Ознакомление дошкольников с окружающим и социальной действительностью. Старшая группа. Конспекты занятий 2016</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Князева О. Л., Маханева М. Д. Приобщение детей к истокам русской народной культуры: Программа. Учебно-методическое пособие. – 2-е изд., перераб. и доп. – т СПб: Детство-Пресс, 2010</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Матова В.Н. Краеведение в детском саду. Спб.: ООО «Издательство-ПРЕСС», 2015</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Зеленова Н.Г. Осипова Л.Е. Мы живем в России. Гражданско-патриотическое воспитание дошкольников (Старшая группа) 2008</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Леонова Н. Н., Неточаева Н. В. Нравственно-патриотическое воспитание старших дошкольников: целевой творческий практико-ориентированный проект. Учитель, 2023г.</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Ковалева Г.А. Воспитываем маленького гражданина. Практическое пособие для работников дошкольных образовательных учреждений. М.: АРКТИ, 2005</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Мосалова Л.Л. Я и мир: Конспекты занятий по социально-нравственному воспитанию детей дошкольного возраста. СПб. : ООО «ИЗДАТЕЛЬСТВО «ДЕТСТВО-ПРЕСС», 2017</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Авдеева Н. Н., Князева Н. Л., Стеркина Р. Б. Безопасность: Учебно-методическое пособие по основам безопасности жизнедеятельности детей старшего дошкольного возраста. — СПб. : ООО «ИЗДАТЕЛЬСТВО «ДЕТСТВО-ПРЕСС», 2017</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Коломийченко Л.В., Чугаева Г.И. Дорогою добра. Занятия для детей 5 - 6 лет по социально-коммуникативному развитию и социальному воспитанию /Под ред. Л.В. Коломийченко. - М.: 2015</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Полынова В.К. Основы безопасности жизнедеятельности детей дошкольного возраста. Планирование работы. Беседы. Игры СПб.: ООО «ИЗДАТЕЛЬСТВО «ДЕТСТВО-ПРЕСС», 2016</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Тимофеева Л.Л. Формирование культуры безопасности. Планирование образовательной деятельности в старшей группе: метод. пособие. СПб.: ООО «ИЗДАТЕЛЬСТВО «ДЕТСТВО-ПРЕСС», 2016</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Дыбина О.В. Ознакомление с предметным и социальным окружением. Конспекты занятий с детьми 5-6 лет. – М.: МОЗАИКА-СИНТЕЗ, 2020</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Абрамова Л.В., Слепцова И.Ф. Социально-коммуникативное развитие дошкольников. Старшая группа. 5-6 лет. – 2-е изд., испр. и доп. - М.: МОЗАИКА-СИНТЕЗ, 2020</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Петрова В.И., Стульник Т.Д. Этические беседы с дошкольниками: Основы нравственного воспитания: Для занятий с детьми 4-7 лет. – М.: МОЗАИКА-СИНТЕЗ, 2020</w:t>
            </w:r>
          </w:p>
          <w:p w:rsidR="004035D9" w:rsidRPr="00A605C5" w:rsidRDefault="004035D9" w:rsidP="00A605C5">
            <w:pPr>
              <w:shd w:val="clear" w:color="auto" w:fill="FFFFFF" w:themeFill="background1"/>
              <w:rPr>
                <w:rFonts w:ascii="Times New Roman" w:hAnsi="Times New Roman"/>
                <w:color w:val="1A1A1A"/>
                <w:sz w:val="24"/>
                <w:szCs w:val="24"/>
              </w:rPr>
            </w:pPr>
          </w:p>
        </w:tc>
      </w:tr>
      <w:tr w:rsidR="004035D9" w:rsidRPr="00A605C5" w:rsidTr="004035D9">
        <w:trPr>
          <w:trHeight w:val="992"/>
        </w:trPr>
        <w:tc>
          <w:tcPr>
            <w:tcW w:w="3319" w:type="dxa"/>
          </w:tcPr>
          <w:p w:rsidR="004035D9" w:rsidRPr="00A605C5" w:rsidRDefault="004035D9" w:rsidP="00A605C5">
            <w:pPr>
              <w:shd w:val="clear" w:color="auto" w:fill="FFFFFF" w:themeFill="background1"/>
              <w:rPr>
                <w:rFonts w:ascii="Times New Roman" w:hAnsi="Times New Roman"/>
                <w:sz w:val="24"/>
                <w:szCs w:val="24"/>
              </w:rPr>
            </w:pPr>
            <w:r w:rsidRPr="00A605C5">
              <w:rPr>
                <w:rFonts w:ascii="Times New Roman" w:hAnsi="Times New Roman"/>
                <w:sz w:val="24"/>
                <w:szCs w:val="24"/>
              </w:rPr>
              <w:lastRenderedPageBreak/>
              <w:t>Познавательное развитие</w:t>
            </w:r>
          </w:p>
        </w:tc>
        <w:tc>
          <w:tcPr>
            <w:tcW w:w="6360" w:type="dxa"/>
          </w:tcPr>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Петерсон Л.Г., Кочемасова Е.Е. Игралочка – ступенька к школе. Практический курс математики для дошкольников. Методические рекомендации. Часть 3 – М.: Ювента, 2014</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Воронкевич О.А. Добро пожаловать в экологию! Парциальная программа работы по формированию экологической культуры у детей дошкольного возраста – Спб.: ООО «ДЕТСТВО-ПРЕСС», 2019</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Бондаренко Т. М Экологические занятия с детьми 5-6 лет. Практическое пособие для воспитателей и методистов ДОУ. ИП Лакоценина, 2009</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Ельцова О.М., ЕсиковаЛ.А., Морина Ф.М Технология организации познавательной деятельности. Опорные конспекты. С 5 до 6 лет. Спб.: ООО «ИЗДАТЕЛЬСТВО «ДЕТСТВО-ПРЕСС», 2020</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Организация опытно-экспериментальной деятельности детей 2 -7 лет: тематическое планирование, рекомендации, конспекты занятий/авт.-сост. Е.А. Мартынова, И.М. Сучкова. - Волгоград: Учитель,2020</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Тугушева Г. П., Чистякова А. Е. Экспериментальная деятельность детей среднего и старшего дошкольного возраста: Методическое пособие. СПб.: ДЕТСТВО-ПРЕСС, 2013</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Помораева И.А., ПозинаВ.А.Формирование элементарных математических представлений: Конспекты занятий: 5-6 лет. – 2-е изд., испр. и доп. - М.: МОЗАИКА-СИНТЕЗ, 2020</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Соломенникова О. Ознакомление с природой в детском саду. Старшая группа. Для занятий с детьми 5-6 лет. – М.: МОЗАИКА-СИНТЕЗ, 2019</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Павлова О. А. Познание предметного мира: комплексные занятия. Старшая группа. – изд. 2-е, испр.– Волгоград: Учитель.</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Павлова Л.Ю. Сборник дидактических игр по ознакомлению с окружающим миром: Для занятий с детьми 4-7 лет. – М.: МОЗАИКА-СИНТЕЗ, 2020</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Куцакова Л.В. Занятия по конструированию из строительного материала в старшей группе. – М.:МОЗАИКА-СИНТЕЗ, 2007</w:t>
            </w:r>
          </w:p>
          <w:p w:rsidR="004035D9" w:rsidRPr="00A605C5" w:rsidRDefault="004035D9" w:rsidP="00A605C5">
            <w:pPr>
              <w:shd w:val="clear" w:color="auto" w:fill="FFFFFF" w:themeFill="background1"/>
              <w:rPr>
                <w:rFonts w:ascii="Times New Roman" w:hAnsi="Times New Roman"/>
                <w:color w:val="1A1A1A"/>
                <w:sz w:val="24"/>
                <w:szCs w:val="24"/>
              </w:rPr>
            </w:pPr>
          </w:p>
        </w:tc>
      </w:tr>
      <w:tr w:rsidR="004035D9" w:rsidRPr="00A605C5" w:rsidTr="004035D9">
        <w:trPr>
          <w:trHeight w:val="1055"/>
        </w:trPr>
        <w:tc>
          <w:tcPr>
            <w:tcW w:w="3319" w:type="dxa"/>
          </w:tcPr>
          <w:p w:rsidR="004035D9" w:rsidRPr="00A605C5" w:rsidRDefault="004035D9"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Речевое развитие</w:t>
            </w:r>
          </w:p>
        </w:tc>
        <w:tc>
          <w:tcPr>
            <w:tcW w:w="6360" w:type="dxa"/>
          </w:tcPr>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Сценарии образовательных ситуаций по ознакомлению дошкольников с детской литературой (5 до 6лет). Авторы-сост.: О. М. Ельцова, А. В. Прокопьева. – СПб. : ООО «ИЗДАТЕЛЬСТВО «ДЕТСТВО-ПРЕСС», 2019</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Ушакова О.С. Ознакомление дошкольников с литературой и развитие речи, 2021</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Реализация содержания образовательной области «Речевое развитие» в форме игровых обучающих ситуаций. Старшая группа (5-6 лет) / автор-сост. О. М. Ельцова, А. В. Прокопьева. СПб.: ООО «ИЗДАТЕЛЬСТВО «ДЕТСТВО-ПРЕСС», 2020</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Развитие речи детей 5 – 6 лет. Старшая группа. – М.: ТЦ Сфера, 2021</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lastRenderedPageBreak/>
              <w:t>Нищева Н.В. Обучение грамоте детей дошкольного возраста. Парциальная программа. Изд. 2-е. –Спб.: ООО «ИЗДАТЕЛЬСТВО «ДЕТСТВО-ПРЕСС», 2020</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Волчкова В.Н., Степанова Н.В. Конспекты занятий в старшей группе детского сада. Развитие речи. – Воронеж: ТЦ «Учитель», 2010</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Гербова В.В. Развитие речи в детском саду: Конспекты занятий: 5-6 лет. – М.: МОЗАИКА-СИНТЕЗ, 2020</w:t>
            </w:r>
          </w:p>
          <w:p w:rsidR="004035D9" w:rsidRPr="00A605C5" w:rsidRDefault="004035D9" w:rsidP="00A605C5">
            <w:pPr>
              <w:shd w:val="clear" w:color="auto" w:fill="FFFFFF" w:themeFill="background1"/>
              <w:rPr>
                <w:rFonts w:ascii="Times New Roman" w:hAnsi="Times New Roman"/>
                <w:color w:val="1A1A1A"/>
                <w:sz w:val="24"/>
                <w:szCs w:val="24"/>
              </w:rPr>
            </w:pPr>
          </w:p>
        </w:tc>
      </w:tr>
      <w:tr w:rsidR="004035D9" w:rsidRPr="00A605C5" w:rsidTr="004035D9">
        <w:trPr>
          <w:trHeight w:val="416"/>
        </w:trPr>
        <w:tc>
          <w:tcPr>
            <w:tcW w:w="3319" w:type="dxa"/>
          </w:tcPr>
          <w:p w:rsidR="004035D9" w:rsidRPr="00A605C5" w:rsidRDefault="004035D9" w:rsidP="00A605C5">
            <w:pPr>
              <w:shd w:val="clear" w:color="auto" w:fill="FFFFFF" w:themeFill="background1"/>
              <w:rPr>
                <w:rFonts w:ascii="Times New Roman" w:hAnsi="Times New Roman"/>
                <w:sz w:val="24"/>
                <w:szCs w:val="24"/>
              </w:rPr>
            </w:pPr>
            <w:r w:rsidRPr="00A605C5">
              <w:rPr>
                <w:rFonts w:ascii="Times New Roman" w:hAnsi="Times New Roman"/>
                <w:sz w:val="24"/>
                <w:szCs w:val="24"/>
              </w:rPr>
              <w:lastRenderedPageBreak/>
              <w:t>Художественно-эстетическое развитие</w:t>
            </w:r>
          </w:p>
        </w:tc>
        <w:tc>
          <w:tcPr>
            <w:tcW w:w="6360" w:type="dxa"/>
          </w:tcPr>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Леонова Н. Н. Художественно-эстетическое развитие детей в старшей группе ДОУ. Перспективное планирование, конспекты. СПб.: ООО «ИЗДАТЕЛЬСТВО «ДЕТСТВО-ПРЕСС», 2017</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Лыкова И.А. Изобразительная деятельность в детском саду. Планирование, конспекты занятий, методические рекомендации. Старшая группа. М.: Карапуз, 2009</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Лыкова И.А. Конструирование в детском саду. Старшая группа. М.: ИД «Цветной мир», 2017</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Колдина Д.Н. Лепка с детьми 5–6 лет. Конспекты занятий. М.: МОЗАИКА_СИНТЕЗ, 2016</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Колдина Д.Н. Аппликация с детьми 5–6 лет. Конспекты занятий. М.:МОЗАИКА_СИНТЕЗ, 2016</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Колдина Д.Н. Рисование с детьми 5–6 лет. Конспекты занятий. М.:МОЗАИКА_СИНТЕЗ, 2016</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Лихачева Е.Н. Организация нестандартных занятий по конструированию с детьми дошкольного возраста: метод. пособие. СПб.: Детство-Пресс, 2013</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Литвинова О. Э. Конструирование с детьми старшего дошкольного возраста. Конспекты совместной деятельности с детьми 5-6 лет. СПб. : «ИЗДАТЕЛЬСТВО «ДЕТСТВО-ПРЕСС», 2016</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Комарова Т.С. Изобразительная деятельность в детском саду. Конспекты занятий с детьми 5-6 лет. –М.: МОЗАИКА-СИНТЕЗ, 2020</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Куцакова, Л. В. Конструирование и художественный труд в детском саду: Программа и конспекты занятий. 3-е изд., перераб. и дополн. – М.: ТЦ Сфера, 2017</w:t>
            </w:r>
          </w:p>
        </w:tc>
      </w:tr>
      <w:tr w:rsidR="004035D9" w:rsidRPr="00A605C5" w:rsidTr="004035D9">
        <w:trPr>
          <w:trHeight w:val="1055"/>
        </w:trPr>
        <w:tc>
          <w:tcPr>
            <w:tcW w:w="3319" w:type="dxa"/>
          </w:tcPr>
          <w:p w:rsidR="004035D9" w:rsidRPr="00A605C5" w:rsidRDefault="004035D9"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Физическое развитие</w:t>
            </w:r>
          </w:p>
        </w:tc>
        <w:tc>
          <w:tcPr>
            <w:tcW w:w="6360" w:type="dxa"/>
          </w:tcPr>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Физическое развитие детей 2-7 лет : развернутое перспективное планирование по программе «Детство» / авт.-сост. И. М. Сучкова, Е. А. Мартынова, Н. А. Давыдова. Волгоград : Учитель, 2012</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Пальчиковые игры и упражнения для детей 2–7 лет / сост. Т. В. Калинина. – Волгоград : Учитель,2012</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Пензулаева Л.И. Оздоровительная гимнастика. Комплексы упражнений для детей 5-6 лет. – 2-е изд.,испр. и доп. – М.: МОЗАИКА-СИНТЕЗ, 2020</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Пензулаева Л.И. Физическая культура в детском саду: Конспекты занятий для работы с детьми 5-6 лет. – М.: МОЗАИКА-СИНТЕЗ, 2020</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Степаненкова Э.Я. Сборник подвижных игр. Для занятий с детьми 2-7 лет. – М.: МОЗАИКА- СИНТЕЗ, 2020</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lastRenderedPageBreak/>
              <w:t>Борисова М.М. Малоподвижные игры и игровые упражнения: Методическое пособие для занятий с детьми 3-7 лет. – 3-е изд., испр. и доп. – М.: МОЗАИКА-СИНТЕЗ, 2020</w:t>
            </w:r>
          </w:p>
          <w:p w:rsidR="004035D9" w:rsidRPr="00A605C5" w:rsidRDefault="004035D9" w:rsidP="00A605C5">
            <w:pPr>
              <w:shd w:val="clear" w:color="auto" w:fill="FFFFFF" w:themeFill="background1"/>
              <w:rPr>
                <w:rFonts w:ascii="Times New Roman" w:hAnsi="Times New Roman"/>
                <w:sz w:val="24"/>
                <w:szCs w:val="24"/>
              </w:rPr>
            </w:pPr>
          </w:p>
        </w:tc>
      </w:tr>
      <w:tr w:rsidR="004035D9" w:rsidRPr="00A605C5" w:rsidTr="004035D9">
        <w:trPr>
          <w:trHeight w:val="1055"/>
        </w:trPr>
        <w:tc>
          <w:tcPr>
            <w:tcW w:w="3319" w:type="dxa"/>
          </w:tcPr>
          <w:p w:rsidR="004035D9" w:rsidRPr="00A605C5" w:rsidRDefault="004035D9" w:rsidP="00A605C5">
            <w:pPr>
              <w:shd w:val="clear" w:color="auto" w:fill="FFFFFF" w:themeFill="background1"/>
              <w:rPr>
                <w:rFonts w:ascii="Times New Roman" w:hAnsi="Times New Roman"/>
                <w:sz w:val="24"/>
                <w:szCs w:val="24"/>
              </w:rPr>
            </w:pPr>
            <w:r w:rsidRPr="00A605C5">
              <w:rPr>
                <w:rFonts w:ascii="Times New Roman" w:hAnsi="Times New Roman"/>
                <w:sz w:val="24"/>
                <w:szCs w:val="24"/>
              </w:rPr>
              <w:lastRenderedPageBreak/>
              <w:t>Дополнительное</w:t>
            </w:r>
          </w:p>
        </w:tc>
        <w:tc>
          <w:tcPr>
            <w:tcW w:w="6360" w:type="dxa"/>
          </w:tcPr>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Комплексные занятия по программе «Детство». Старшая группа /авт.- З. А. Ефанова, А. В. Елоева, О.В. Богданова.– Волгоград: Учитель, 2019</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Организация деятельности детей на прогулке. Организация деятельности детей на прогулке. Старшая и подготовительная группы./ авт.-сост. Т. Г. Кобзева, О.В. Симонова, О.А. Фролова. – Волгоград: Учитель, 2021</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Планирование образовательной деятельности в ДОО. Старшая группа. Методическое пособие под ред. Тимофеевой ЛЛ. - М.: Центр педагогического образования, 2016</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Планирование организованной образовательной деятельности воспитателя с детьми:</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технологические карты на каждый день по программе «От рождения до школы» под редакцией Н.Е.Вераксы, Т.С.Комаровой, М.А.Васильевой. Старшая группа (от 5 до 6 лет). Сентябрь-ноябрь /авт.- сост. Н.В.Лободина. – Волгоград: Учитель, 2017</w:t>
            </w:r>
          </w:p>
          <w:p w:rsidR="004035D9" w:rsidRPr="00A605C5" w:rsidRDefault="004035D9" w:rsidP="00A605C5">
            <w:pPr>
              <w:shd w:val="clear" w:color="auto" w:fill="FFFFFF" w:themeFill="background1"/>
              <w:rPr>
                <w:rFonts w:ascii="Times New Roman" w:hAnsi="Times New Roman"/>
                <w:color w:val="1A1A1A"/>
                <w:sz w:val="24"/>
                <w:szCs w:val="24"/>
              </w:rPr>
            </w:pPr>
            <w:r w:rsidRPr="00A605C5">
              <w:rPr>
                <w:rFonts w:ascii="Times New Roman" w:hAnsi="Times New Roman"/>
                <w:color w:val="1A1A1A"/>
                <w:sz w:val="24"/>
                <w:szCs w:val="24"/>
              </w:rPr>
              <w:t>Комплексные занятия по программе "От рождения до школы" под редакцией Н. Е. Вераксы, Т. С. Комаровой, М. А. Васильевой. Подготовительная группа (от 6 до 7 лет) Автор-составитель: Лободина Н. – М.: «Учитель», 2016</w:t>
            </w:r>
          </w:p>
        </w:tc>
      </w:tr>
      <w:tr w:rsidR="004930A1" w:rsidRPr="00A605C5" w:rsidTr="00607C9E">
        <w:trPr>
          <w:trHeight w:val="571"/>
        </w:trPr>
        <w:tc>
          <w:tcPr>
            <w:tcW w:w="9679" w:type="dxa"/>
            <w:gridSpan w:val="2"/>
            <w:shd w:val="clear" w:color="auto" w:fill="FFFF99"/>
          </w:tcPr>
          <w:p w:rsidR="004930A1" w:rsidRPr="00607C9E" w:rsidRDefault="004930A1" w:rsidP="00607C9E">
            <w:pPr>
              <w:jc w:val="center"/>
              <w:rPr>
                <w:rFonts w:ascii="Times New Roman" w:hAnsi="Times New Roman"/>
                <w:b/>
                <w:sz w:val="24"/>
                <w:szCs w:val="24"/>
              </w:rPr>
            </w:pPr>
            <w:r w:rsidRPr="00607C9E">
              <w:rPr>
                <w:rFonts w:ascii="Times New Roman" w:hAnsi="Times New Roman"/>
                <w:b/>
                <w:sz w:val="24"/>
                <w:szCs w:val="24"/>
              </w:rPr>
              <w:t>Подготовительная группа</w:t>
            </w:r>
          </w:p>
        </w:tc>
      </w:tr>
    </w:tbl>
    <w:tbl>
      <w:tblPr>
        <w:tblStyle w:val="13"/>
        <w:tblW w:w="9679" w:type="dxa"/>
        <w:tblLook w:val="04A0"/>
      </w:tblPr>
      <w:tblGrid>
        <w:gridCol w:w="3319"/>
        <w:gridCol w:w="6360"/>
      </w:tblGrid>
      <w:tr w:rsidR="004930A1" w:rsidRPr="00A605C5" w:rsidTr="004930A1">
        <w:trPr>
          <w:trHeight w:val="274"/>
        </w:trPr>
        <w:tc>
          <w:tcPr>
            <w:tcW w:w="3319" w:type="dxa"/>
          </w:tcPr>
          <w:p w:rsidR="004930A1" w:rsidRPr="00A605C5" w:rsidRDefault="004930A1"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Социально-коммуникативное развитие</w:t>
            </w:r>
          </w:p>
        </w:tc>
        <w:tc>
          <w:tcPr>
            <w:tcW w:w="6360" w:type="dxa"/>
          </w:tcPr>
          <w:p w:rsidR="004930A1" w:rsidRPr="00A605C5" w:rsidRDefault="004930A1"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Алешина Н. В. Ознакомление дошкольников с окружающим и социальной действительностью. Старшая группа. Конспекты занятий. 2016.</w:t>
            </w:r>
          </w:p>
          <w:p w:rsidR="004930A1" w:rsidRPr="00A605C5" w:rsidRDefault="004930A1"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Коломийченко Л.В., Чугаева Г.И. Дорогою добра. Занятия для детей 6 - 7 лет по социально-коммуникативному развитию и социальному воспитанию /Под ред. Л.В. Коломийченко. - М.: 2015.</w:t>
            </w:r>
          </w:p>
          <w:p w:rsidR="004930A1" w:rsidRPr="00A605C5" w:rsidRDefault="004930A1"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Зеленова Н.Г. Осипова Л.Е. Мы живем в России. Гражданско-патриотическое воспитание дошкольников (Подготовительная группа). 2008.</w:t>
            </w:r>
          </w:p>
          <w:p w:rsidR="004930A1" w:rsidRPr="00A605C5" w:rsidRDefault="004930A1"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Князева О. Л., Маханева М. Д. Приобщение детей к истокам русской народной культуры: Программа. Учебно-методическое пособие. – 2-е изд., перераб. и доп. – СПб: Детство-Пресс, 2010.</w:t>
            </w:r>
          </w:p>
          <w:p w:rsidR="004930A1" w:rsidRPr="00A605C5" w:rsidRDefault="004930A1"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Авдеева Н. Н., Князева Н. Л., Стеркина Р. Б. Безопасность: Учебно-методическое пособие по основам безопасности жизнедеятельности детей старшего дошкольного возраста. — СПб. : ООО «ИЗДАТЕЛЬСТВО «ДЕТСТВО-ПРЕСС», 2017.</w:t>
            </w:r>
          </w:p>
          <w:p w:rsidR="004930A1" w:rsidRPr="00A605C5" w:rsidRDefault="004930A1"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 xml:space="preserve">Леонова Н. Н., Неточаева Н. В. Нравственно-патриотическое воспитание старших дошкольников: целевой творческий практико-ориентированный проект. </w:t>
            </w:r>
            <w:r w:rsidRPr="00A605C5">
              <w:rPr>
                <w:rFonts w:ascii="Times New Roman" w:hAnsi="Times New Roman"/>
                <w:sz w:val="24"/>
                <w:szCs w:val="24"/>
              </w:rPr>
              <w:lastRenderedPageBreak/>
              <w:t>Учитель, 2023 г.</w:t>
            </w:r>
          </w:p>
          <w:p w:rsidR="004930A1" w:rsidRPr="00A605C5" w:rsidRDefault="004930A1"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Ковалева Г.А. Воспитываем маленького гражданина. Практическое пособие для работников дошкольных образовательных учреждений. М.: АРКТИ, 2005.</w:t>
            </w:r>
          </w:p>
          <w:p w:rsidR="004930A1" w:rsidRPr="00A605C5" w:rsidRDefault="004930A1"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Полынова В.К. Основы безопасности жизнедеятельности детей дошкольного возраста. Планирование работы. Беседы. Игры СПб: ООО «ИЗДАТЕЛЬСТВО «ДЕТСТВО-ПРЕСС», 2016.</w:t>
            </w:r>
          </w:p>
          <w:p w:rsidR="004930A1" w:rsidRPr="00A605C5" w:rsidRDefault="004930A1"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Коломеец Н.В.. Формирование культуры безопасного поведения у детей 3 – 7 лет: Азбука безопасности». Волгоград: Учитель, 2017.</w:t>
            </w:r>
          </w:p>
          <w:p w:rsidR="004930A1" w:rsidRPr="00A605C5" w:rsidRDefault="004930A1"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Гарнышева Т. П. ОБЖ для дошкольников. Планирование работы, конспекты занятий, игры. — СПб.: ООО «ИЗДАТЕЛЬСТВО «ДЕТСТВО-ПРЕСС», 2017.</w:t>
            </w:r>
          </w:p>
          <w:p w:rsidR="004930A1" w:rsidRPr="00A605C5" w:rsidRDefault="004930A1" w:rsidP="00A605C5">
            <w:pPr>
              <w:shd w:val="clear" w:color="auto" w:fill="FFFFFF" w:themeFill="background1"/>
              <w:rPr>
                <w:rFonts w:ascii="Times New Roman" w:hAnsi="Times New Roman"/>
                <w:iCs/>
                <w:color w:val="000000"/>
                <w:spacing w:val="-2"/>
                <w:sz w:val="24"/>
                <w:szCs w:val="24"/>
              </w:rPr>
            </w:pPr>
            <w:r w:rsidRPr="00A605C5">
              <w:rPr>
                <w:rFonts w:ascii="Times New Roman" w:hAnsi="Times New Roman"/>
                <w:iCs/>
                <w:color w:val="000000"/>
                <w:spacing w:val="-2"/>
                <w:sz w:val="24"/>
                <w:szCs w:val="24"/>
              </w:rPr>
              <w:t>Абрамова Л.В., Слепцова И.Ф. Социально-коммуникативное развитие дошкольников. Подготовительная к школе группа. 6-7 лет. – М.: МОЗАИКА-СИНТЕЗ, 2020.</w:t>
            </w:r>
          </w:p>
          <w:p w:rsidR="004930A1" w:rsidRPr="00A605C5" w:rsidRDefault="004930A1" w:rsidP="00A605C5">
            <w:pPr>
              <w:shd w:val="clear" w:color="auto" w:fill="FFFFFF" w:themeFill="background1"/>
              <w:rPr>
                <w:rFonts w:ascii="Times New Roman" w:hAnsi="Times New Roman"/>
                <w:iCs/>
                <w:color w:val="000000"/>
                <w:spacing w:val="-2"/>
                <w:sz w:val="24"/>
                <w:szCs w:val="24"/>
              </w:rPr>
            </w:pPr>
            <w:r w:rsidRPr="00A605C5">
              <w:rPr>
                <w:rFonts w:ascii="Times New Roman" w:hAnsi="Times New Roman"/>
                <w:iCs/>
                <w:color w:val="000000"/>
                <w:spacing w:val="-2"/>
                <w:sz w:val="24"/>
                <w:szCs w:val="24"/>
              </w:rPr>
              <w:t>Петрова В.И., Стульник Т.Д. Этические беседы с дошкольниками: Основы нравственного воспитания: Для занятий с детьми 4-7 лет. – М.: МОЗАИКА-СИНТЕЗ, 2020.</w:t>
            </w:r>
          </w:p>
        </w:tc>
      </w:tr>
      <w:tr w:rsidR="004930A1" w:rsidRPr="00A605C5" w:rsidTr="004930A1">
        <w:trPr>
          <w:trHeight w:val="992"/>
        </w:trPr>
        <w:tc>
          <w:tcPr>
            <w:tcW w:w="3319" w:type="dxa"/>
          </w:tcPr>
          <w:p w:rsidR="004930A1" w:rsidRPr="00A605C5" w:rsidRDefault="004930A1" w:rsidP="00A605C5">
            <w:pPr>
              <w:shd w:val="clear" w:color="auto" w:fill="FFFFFF" w:themeFill="background1"/>
              <w:rPr>
                <w:rFonts w:ascii="Times New Roman" w:hAnsi="Times New Roman"/>
                <w:sz w:val="24"/>
                <w:szCs w:val="24"/>
              </w:rPr>
            </w:pPr>
            <w:r w:rsidRPr="00A605C5">
              <w:rPr>
                <w:rFonts w:ascii="Times New Roman" w:hAnsi="Times New Roman"/>
                <w:sz w:val="24"/>
                <w:szCs w:val="24"/>
              </w:rPr>
              <w:lastRenderedPageBreak/>
              <w:t>Познавательное развитие</w:t>
            </w:r>
          </w:p>
        </w:tc>
        <w:tc>
          <w:tcPr>
            <w:tcW w:w="6360" w:type="dxa"/>
          </w:tcPr>
          <w:p w:rsidR="004930A1" w:rsidRPr="00A605C5" w:rsidRDefault="004930A1"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Петерсон Л.Г., Кочемасова Е.Е. Игралочка – ступенька к школе. Практический курс математики для дошкольников. Методические рекомендации. Часть 4 (1-2). – М.: Ювента, 2014.</w:t>
            </w:r>
          </w:p>
          <w:p w:rsidR="004930A1" w:rsidRPr="00A605C5" w:rsidRDefault="004930A1"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Воронкевич О.А. Добро пожаловать в экологию! Парциальная программа работы по формированию экологической культуры у детей дошкольного возраста – Спб.: ООО «ДЕТСТВО-ПРЕСС», 2019.</w:t>
            </w:r>
          </w:p>
          <w:p w:rsidR="004930A1" w:rsidRPr="00A605C5" w:rsidRDefault="004930A1"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 xml:space="preserve">Тимофеева Л.Л. Ребенок и окружающий мир. Комплексные занятия в подготовительной к школе группе. – СПб.: ООО «ИЗДАТЕЛЬСТВО «ДЕТСТВО-ПРЕСС», 2011. </w:t>
            </w:r>
          </w:p>
          <w:p w:rsidR="004930A1" w:rsidRPr="00A605C5" w:rsidRDefault="004930A1"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Ельцова О.М., Есикова Л.А., Морина Ф.М Технология организации познавательной деятельности. Опорные конспекты. С 6 до 7 лет. Спб.: ООО «ИЗДАТЕЛЬСТВО «ДЕТСТВО-ПРЕСС», 2020.</w:t>
            </w:r>
          </w:p>
          <w:p w:rsidR="004930A1" w:rsidRPr="00A605C5" w:rsidRDefault="004930A1"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Организация опытно-экспериментальной деятельности детей 2 – 7 лет: тематическое планирование, рекомендации, конспекты занятий/авт.-сост. Е.А. Мартынова, И.М. Сучкова. - Волгоград: Учитель, 2020.</w:t>
            </w:r>
          </w:p>
          <w:p w:rsidR="004930A1" w:rsidRPr="00A605C5" w:rsidRDefault="004930A1"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Марудова Е.В. Ознакомление дошкольников с окружающим миром. Экспериментирование. - СПб, ООО «ИЗДАТЕЛЬСТВО «ДЕТСТВО ПРЕCC», 2011.</w:t>
            </w:r>
          </w:p>
          <w:p w:rsidR="004930A1" w:rsidRPr="00A605C5" w:rsidRDefault="004930A1" w:rsidP="00A605C5">
            <w:pPr>
              <w:shd w:val="clear" w:color="auto" w:fill="FFFFFF" w:themeFill="background1"/>
              <w:rPr>
                <w:rFonts w:ascii="Times New Roman" w:hAnsi="Times New Roman"/>
                <w:iCs/>
                <w:color w:val="000000"/>
                <w:spacing w:val="-2"/>
                <w:sz w:val="24"/>
                <w:szCs w:val="24"/>
              </w:rPr>
            </w:pPr>
            <w:r w:rsidRPr="00A605C5">
              <w:rPr>
                <w:rFonts w:ascii="Times New Roman" w:hAnsi="Times New Roman"/>
                <w:iCs/>
                <w:color w:val="000000"/>
                <w:spacing w:val="-2"/>
                <w:sz w:val="24"/>
                <w:szCs w:val="24"/>
              </w:rPr>
              <w:t>Помораева И.А., ПозинаВ.А.Формирование элементарных математических представлений: Методическое пособие для занятий с детьми 6-7 лет. – М.: МОЗАИКА-СИНТЕЗ, 2020.</w:t>
            </w:r>
          </w:p>
          <w:p w:rsidR="004930A1" w:rsidRPr="00A605C5" w:rsidRDefault="004930A1" w:rsidP="00A605C5">
            <w:pPr>
              <w:shd w:val="clear" w:color="auto" w:fill="FFFFFF" w:themeFill="background1"/>
              <w:rPr>
                <w:rFonts w:ascii="Times New Roman" w:hAnsi="Times New Roman"/>
                <w:iCs/>
                <w:color w:val="000000"/>
                <w:spacing w:val="-2"/>
                <w:sz w:val="24"/>
                <w:szCs w:val="24"/>
              </w:rPr>
            </w:pPr>
            <w:r w:rsidRPr="00A605C5">
              <w:rPr>
                <w:rFonts w:ascii="Times New Roman" w:hAnsi="Times New Roman"/>
                <w:iCs/>
                <w:color w:val="000000"/>
                <w:spacing w:val="-2"/>
                <w:sz w:val="24"/>
                <w:szCs w:val="24"/>
              </w:rPr>
              <w:t>Дыбина О.В. Ознакомление с предметным и социальным окружением. Конспекты занятий с детьми 6-7 лет. – 2-е изд., испр. и доп. – М.: МОЗАИКА-СИНТЕЗ, 2020.</w:t>
            </w:r>
          </w:p>
          <w:p w:rsidR="004930A1" w:rsidRPr="00A605C5" w:rsidRDefault="004930A1" w:rsidP="00A605C5">
            <w:pPr>
              <w:shd w:val="clear" w:color="auto" w:fill="FFFFFF" w:themeFill="background1"/>
              <w:rPr>
                <w:rFonts w:ascii="Times New Roman" w:hAnsi="Times New Roman"/>
                <w:iCs/>
                <w:color w:val="000000"/>
                <w:spacing w:val="-2"/>
                <w:sz w:val="24"/>
                <w:szCs w:val="24"/>
              </w:rPr>
            </w:pPr>
            <w:r w:rsidRPr="00A605C5">
              <w:rPr>
                <w:rFonts w:ascii="Times New Roman" w:hAnsi="Times New Roman"/>
                <w:iCs/>
                <w:color w:val="000000"/>
                <w:spacing w:val="-2"/>
                <w:sz w:val="24"/>
                <w:szCs w:val="24"/>
              </w:rPr>
              <w:t>Соломенникова О.А. Ознакомление с природой в детском саду. Подготовительная к школе группа. – М.: МОЗАИКА-</w:t>
            </w:r>
            <w:r w:rsidRPr="00A605C5">
              <w:rPr>
                <w:rFonts w:ascii="Times New Roman" w:hAnsi="Times New Roman"/>
                <w:iCs/>
                <w:color w:val="000000"/>
                <w:spacing w:val="-2"/>
                <w:sz w:val="24"/>
                <w:szCs w:val="24"/>
              </w:rPr>
              <w:lastRenderedPageBreak/>
              <w:t>СИНТЕЗ, 2019.</w:t>
            </w:r>
          </w:p>
          <w:p w:rsidR="004930A1" w:rsidRPr="00A605C5" w:rsidRDefault="004930A1" w:rsidP="00A605C5">
            <w:pPr>
              <w:shd w:val="clear" w:color="auto" w:fill="FFFFFF" w:themeFill="background1"/>
              <w:rPr>
                <w:rFonts w:ascii="Times New Roman" w:hAnsi="Times New Roman"/>
                <w:iCs/>
                <w:color w:val="000000"/>
                <w:spacing w:val="-2"/>
                <w:sz w:val="24"/>
                <w:szCs w:val="24"/>
              </w:rPr>
            </w:pPr>
            <w:r w:rsidRPr="00A605C5">
              <w:rPr>
                <w:rFonts w:ascii="Times New Roman" w:hAnsi="Times New Roman"/>
                <w:iCs/>
                <w:color w:val="000000"/>
                <w:spacing w:val="-2"/>
                <w:sz w:val="24"/>
                <w:szCs w:val="24"/>
              </w:rPr>
              <w:t>Павлова Л.Ю. Сборник дидактических игр по ознакомлению с окружающим миром: Для занятий с детьми 4-7 лет. – М.: МОЗАИКА-СИНТЕЗ, 2020.</w:t>
            </w:r>
          </w:p>
        </w:tc>
      </w:tr>
      <w:tr w:rsidR="004930A1" w:rsidRPr="00A605C5" w:rsidTr="004930A1">
        <w:trPr>
          <w:trHeight w:val="1055"/>
        </w:trPr>
        <w:tc>
          <w:tcPr>
            <w:tcW w:w="3319" w:type="dxa"/>
          </w:tcPr>
          <w:p w:rsidR="004930A1" w:rsidRPr="00A605C5" w:rsidRDefault="004930A1" w:rsidP="00A605C5">
            <w:pPr>
              <w:shd w:val="clear" w:color="auto" w:fill="FFFFFF" w:themeFill="background1"/>
              <w:rPr>
                <w:rFonts w:ascii="Times New Roman" w:hAnsi="Times New Roman"/>
                <w:sz w:val="24"/>
                <w:szCs w:val="24"/>
              </w:rPr>
            </w:pPr>
            <w:r w:rsidRPr="00A605C5">
              <w:rPr>
                <w:rFonts w:ascii="Times New Roman" w:hAnsi="Times New Roman"/>
                <w:sz w:val="24"/>
                <w:szCs w:val="24"/>
              </w:rPr>
              <w:lastRenderedPageBreak/>
              <w:t>Речевое развитие</w:t>
            </w:r>
          </w:p>
        </w:tc>
        <w:tc>
          <w:tcPr>
            <w:tcW w:w="6360" w:type="dxa"/>
          </w:tcPr>
          <w:p w:rsidR="004930A1" w:rsidRPr="00A605C5" w:rsidRDefault="004930A1"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Комплексные занятия с детьми 6 – 7 лет: окружающий мир, развитие речи, мелкая моторика рук/ авт.-сост. Т.А. Третьякова, О.В. Кирьянова. Волгоград: Учитель, 2013.</w:t>
            </w:r>
          </w:p>
          <w:p w:rsidR="004930A1" w:rsidRPr="00A605C5" w:rsidRDefault="004930A1"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Сценарии образовательных ситуаций по ознакомлению дошкольников с детской литературой (6 до 7 лет). Авторы-сост.: О. М. Ельцова, В. Н. Волкова, А. Н. Терехова. СПб.: ООО «ИЗДАТЕЛЬСТВО «ДЕТСТВО-ПРЕСС», 2020.</w:t>
            </w:r>
          </w:p>
          <w:p w:rsidR="004930A1" w:rsidRPr="00A605C5" w:rsidRDefault="004930A1"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Ушакова О.С. Ознакомление дошкольников с литературой и развитие речи, 2021.</w:t>
            </w:r>
          </w:p>
          <w:p w:rsidR="004930A1" w:rsidRPr="00A605C5" w:rsidRDefault="004930A1"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 xml:space="preserve">Реализация содержания образовательной области «Речевое развитие» в форме игровых обучающих ситуаций (6-7 лет) / автор-сост. О. М. Ельцова. СПб.: ООО «ИЗДАТЕЛЬСТВО «ДЕТСТВО-ПРЕСС», 2020. </w:t>
            </w:r>
          </w:p>
          <w:p w:rsidR="004930A1" w:rsidRPr="00A605C5" w:rsidRDefault="004930A1"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 xml:space="preserve">Ушаковой О.С. Развитие речи детей 6 – 7 лет. Подготовительная к школе группа. М.: ТЦ Сфера, 2020.    </w:t>
            </w:r>
          </w:p>
          <w:p w:rsidR="004930A1" w:rsidRPr="00A605C5" w:rsidRDefault="004930A1"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Нищева Н.В. Обучение грамоте детей дошкольного возраста. Парциальная программа. Изд. 2-е. – Спб.: ООО «ИЗДАТЕЛЬСТВО «ДЕТСТВО-ПРЕСС», 2020.</w:t>
            </w:r>
          </w:p>
          <w:p w:rsidR="004930A1" w:rsidRPr="00A605C5" w:rsidRDefault="004930A1"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Развитие речи: конспекты занятий для подготовительной группы/ авт.-сост. Л.Е. Кыласова. Волгоград: Учитель, 2011.</w:t>
            </w:r>
          </w:p>
          <w:p w:rsidR="004930A1" w:rsidRPr="00A605C5" w:rsidRDefault="004930A1" w:rsidP="00A605C5">
            <w:pPr>
              <w:shd w:val="clear" w:color="auto" w:fill="FFFFFF" w:themeFill="background1"/>
              <w:rPr>
                <w:rFonts w:ascii="Times New Roman" w:hAnsi="Times New Roman"/>
                <w:iCs/>
                <w:color w:val="000000"/>
                <w:spacing w:val="-2"/>
                <w:sz w:val="24"/>
                <w:szCs w:val="24"/>
              </w:rPr>
            </w:pPr>
            <w:r w:rsidRPr="00A605C5">
              <w:rPr>
                <w:rFonts w:ascii="Times New Roman" w:hAnsi="Times New Roman"/>
                <w:iCs/>
                <w:color w:val="000000"/>
                <w:spacing w:val="-2"/>
                <w:sz w:val="24"/>
                <w:szCs w:val="24"/>
              </w:rPr>
              <w:t>Гербова В.В. Развитие речи в детском саду: Конспекты занятий с детьми 6-7 лет. – М.: МОЗАИКА-СИНТЕЗ, 2020.</w:t>
            </w:r>
          </w:p>
        </w:tc>
      </w:tr>
      <w:tr w:rsidR="004930A1" w:rsidRPr="00A605C5" w:rsidTr="004930A1">
        <w:trPr>
          <w:trHeight w:val="416"/>
        </w:trPr>
        <w:tc>
          <w:tcPr>
            <w:tcW w:w="3319" w:type="dxa"/>
          </w:tcPr>
          <w:p w:rsidR="004930A1" w:rsidRPr="00A605C5" w:rsidRDefault="004930A1"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Художественно-эстетическое развитие</w:t>
            </w:r>
          </w:p>
        </w:tc>
        <w:tc>
          <w:tcPr>
            <w:tcW w:w="6360" w:type="dxa"/>
          </w:tcPr>
          <w:p w:rsidR="004930A1" w:rsidRPr="00A605C5" w:rsidRDefault="004930A1"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Лыкова И.А. Изобразительная деятельность в детском саду. Планирование, конспекты занятий, методические рекомендации. Подготовительная к школе группа. М.: Карапуз, 2017.</w:t>
            </w:r>
          </w:p>
          <w:p w:rsidR="004930A1" w:rsidRPr="00A605C5" w:rsidRDefault="004930A1"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Колдина Д.Н. Лепка с детьми 6–7 лет. Конспекты занятий. М.: МОЗАИКА_СИНТЕЗ, 2016.</w:t>
            </w:r>
          </w:p>
          <w:p w:rsidR="004930A1" w:rsidRPr="00A605C5" w:rsidRDefault="004930A1"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Колдина Д.Н. Аппликация с детьми 6–7 лет. Конспекты занятий. М.:МОЗАИКА_СИНТЕЗ, 2016.</w:t>
            </w:r>
          </w:p>
          <w:p w:rsidR="004930A1" w:rsidRPr="00A605C5" w:rsidRDefault="004930A1"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Колдина Д.Н. Рисование с детьми 6–7 лет. Конспекты занятий. М.:МОЗАИКА_СИНТЕЗ, 2017.</w:t>
            </w:r>
          </w:p>
          <w:p w:rsidR="004930A1" w:rsidRPr="00A605C5" w:rsidRDefault="004930A1"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Художественное творчество. Освоение содержания образовательной области по программе «Детство»: планирование, конспекты. Подготовительная группа / авт.-сост. Н. Н. Леонова. – Волгоград: Учитель.</w:t>
            </w:r>
          </w:p>
          <w:p w:rsidR="004930A1" w:rsidRPr="00A605C5" w:rsidRDefault="004930A1"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Литвинова О. Э. Конструирование в подготовительной к школе группе. Конспекты совместной деятельности с детьми 6-7 лет. СПб.: ООО «ИЗДАТЕЛЬСТВО «ДЕТСТВО-ПРЕСС», 2016.</w:t>
            </w:r>
          </w:p>
          <w:p w:rsidR="004930A1" w:rsidRPr="00A605C5" w:rsidRDefault="004930A1"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 xml:space="preserve">Лыкова И.А. Конструирование в детском саду. Подготовительная к школе группа. М.: ИД «Цветной мир», 2017. </w:t>
            </w:r>
          </w:p>
          <w:p w:rsidR="004930A1" w:rsidRPr="00A605C5" w:rsidRDefault="004930A1"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Куцакова, Л. В. Конструирование и художественный труд в детском саду: Программа и конспекты занятий. 3-е изд., перераб. и дополн. – М.: ТЦ Сфера, 2017.</w:t>
            </w:r>
          </w:p>
          <w:p w:rsidR="004930A1" w:rsidRPr="00A605C5" w:rsidRDefault="004930A1" w:rsidP="00A605C5">
            <w:pPr>
              <w:shd w:val="clear" w:color="auto" w:fill="FFFFFF" w:themeFill="background1"/>
              <w:rPr>
                <w:rFonts w:ascii="Times New Roman" w:hAnsi="Times New Roman"/>
                <w:iCs/>
                <w:color w:val="000000"/>
                <w:spacing w:val="-2"/>
                <w:sz w:val="24"/>
                <w:szCs w:val="24"/>
              </w:rPr>
            </w:pPr>
            <w:r w:rsidRPr="00A605C5">
              <w:rPr>
                <w:rFonts w:ascii="Times New Roman" w:hAnsi="Times New Roman"/>
                <w:iCs/>
                <w:color w:val="000000"/>
                <w:spacing w:val="-2"/>
                <w:sz w:val="24"/>
                <w:szCs w:val="24"/>
              </w:rPr>
              <w:lastRenderedPageBreak/>
              <w:t>Куцакова Л.В. Конструирование из строительного материала. Подготовительная к школе группа. – М.: МОЗАИКА-СИНТЕЗ, 2018.</w:t>
            </w:r>
          </w:p>
          <w:p w:rsidR="004930A1" w:rsidRPr="00A605C5" w:rsidRDefault="004930A1" w:rsidP="00A605C5">
            <w:pPr>
              <w:shd w:val="clear" w:color="auto" w:fill="FFFFFF" w:themeFill="background1"/>
              <w:rPr>
                <w:rFonts w:ascii="Times New Roman" w:hAnsi="Times New Roman"/>
                <w:iCs/>
                <w:color w:val="000000"/>
                <w:spacing w:val="-2"/>
                <w:sz w:val="24"/>
                <w:szCs w:val="24"/>
              </w:rPr>
            </w:pPr>
            <w:r w:rsidRPr="00A605C5">
              <w:rPr>
                <w:rFonts w:ascii="Times New Roman" w:hAnsi="Times New Roman"/>
                <w:iCs/>
                <w:color w:val="000000"/>
                <w:spacing w:val="-2"/>
                <w:sz w:val="24"/>
                <w:szCs w:val="24"/>
              </w:rPr>
              <w:t>Комарова Т.С. Изобразительная деятельность в детском саду. Конспекты занятий с детьми 6-7 лет. – М.: МОЗАИКА-СИНТЕЗ, 2020.</w:t>
            </w:r>
          </w:p>
        </w:tc>
      </w:tr>
      <w:tr w:rsidR="004930A1" w:rsidRPr="00A605C5" w:rsidTr="004930A1">
        <w:trPr>
          <w:trHeight w:val="1055"/>
        </w:trPr>
        <w:tc>
          <w:tcPr>
            <w:tcW w:w="3319" w:type="dxa"/>
          </w:tcPr>
          <w:p w:rsidR="004930A1" w:rsidRPr="00A605C5" w:rsidRDefault="004930A1" w:rsidP="00A605C5">
            <w:pPr>
              <w:shd w:val="clear" w:color="auto" w:fill="FFFFFF" w:themeFill="background1"/>
              <w:rPr>
                <w:rFonts w:ascii="Times New Roman" w:hAnsi="Times New Roman"/>
                <w:sz w:val="24"/>
                <w:szCs w:val="24"/>
              </w:rPr>
            </w:pPr>
            <w:r w:rsidRPr="00A605C5">
              <w:rPr>
                <w:rFonts w:ascii="Times New Roman" w:hAnsi="Times New Roman"/>
                <w:sz w:val="24"/>
                <w:szCs w:val="24"/>
              </w:rPr>
              <w:lastRenderedPageBreak/>
              <w:t>Физическое развитие</w:t>
            </w:r>
          </w:p>
        </w:tc>
        <w:tc>
          <w:tcPr>
            <w:tcW w:w="6360" w:type="dxa"/>
          </w:tcPr>
          <w:p w:rsidR="004930A1" w:rsidRPr="00A605C5" w:rsidRDefault="004930A1"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Физическое развитие детей 2-7 лет : развернутое перспективное планирование по программе «Детство» / авт.-сост. И. М. Сучкова, Е. А. Мартынова, Н. А. Давыдова. Волгоград : Учитель, 2012.</w:t>
            </w:r>
          </w:p>
          <w:p w:rsidR="004930A1" w:rsidRPr="00A605C5" w:rsidRDefault="004930A1"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Пальчиковые игры и упражнения для детей 2–7 лет / сост. Т. В. Калинина. – Волгоград : Учитель, 2012.</w:t>
            </w:r>
          </w:p>
          <w:p w:rsidR="004930A1" w:rsidRPr="00A605C5" w:rsidRDefault="004930A1" w:rsidP="00A605C5">
            <w:pPr>
              <w:shd w:val="clear" w:color="auto" w:fill="FFFFFF" w:themeFill="background1"/>
              <w:rPr>
                <w:rFonts w:ascii="Times New Roman" w:hAnsi="Times New Roman"/>
                <w:iCs/>
                <w:color w:val="000000"/>
                <w:spacing w:val="-2"/>
                <w:sz w:val="24"/>
                <w:szCs w:val="24"/>
              </w:rPr>
            </w:pPr>
            <w:r w:rsidRPr="00A605C5">
              <w:rPr>
                <w:rFonts w:ascii="Times New Roman" w:hAnsi="Times New Roman"/>
                <w:iCs/>
                <w:color w:val="000000"/>
                <w:spacing w:val="-2"/>
                <w:sz w:val="24"/>
                <w:szCs w:val="24"/>
              </w:rPr>
              <w:t>Пензулаева Л.И. Физическая культура в детском саду: Конспекты занятий для работы с детьми 6-7 лет. – 2-е изд., испр. и доп. – М.: МОЗАИКА-СИНТЕЗ, 2020.</w:t>
            </w:r>
          </w:p>
          <w:p w:rsidR="004930A1" w:rsidRPr="00A605C5" w:rsidRDefault="004930A1" w:rsidP="00A605C5">
            <w:pPr>
              <w:shd w:val="clear" w:color="auto" w:fill="FFFFFF" w:themeFill="background1"/>
              <w:rPr>
                <w:rFonts w:ascii="Times New Roman" w:hAnsi="Times New Roman"/>
                <w:iCs/>
                <w:color w:val="000000"/>
                <w:spacing w:val="-2"/>
                <w:sz w:val="24"/>
                <w:szCs w:val="24"/>
              </w:rPr>
            </w:pPr>
            <w:r w:rsidRPr="00A605C5">
              <w:rPr>
                <w:rFonts w:ascii="Times New Roman" w:hAnsi="Times New Roman"/>
                <w:iCs/>
                <w:color w:val="000000"/>
                <w:spacing w:val="-2"/>
                <w:sz w:val="24"/>
                <w:szCs w:val="24"/>
              </w:rPr>
              <w:t>Пензулаева Л.И. Оздоровительная гимнастика. Комплексы упражнений для детей 6-7 лет. – 2-е изд., испр. и доп. – М.: МОЗАИКА-СИНТЕЗ, 2020.</w:t>
            </w:r>
          </w:p>
          <w:p w:rsidR="004930A1" w:rsidRPr="00A605C5" w:rsidRDefault="004930A1" w:rsidP="00A605C5">
            <w:pPr>
              <w:shd w:val="clear" w:color="auto" w:fill="FFFFFF" w:themeFill="background1"/>
              <w:rPr>
                <w:rFonts w:ascii="Times New Roman" w:hAnsi="Times New Roman"/>
                <w:iCs/>
                <w:color w:val="000000"/>
                <w:spacing w:val="-2"/>
                <w:sz w:val="24"/>
                <w:szCs w:val="24"/>
              </w:rPr>
            </w:pPr>
            <w:r w:rsidRPr="00A605C5">
              <w:rPr>
                <w:rFonts w:ascii="Times New Roman" w:hAnsi="Times New Roman"/>
                <w:iCs/>
                <w:color w:val="000000"/>
                <w:spacing w:val="-2"/>
                <w:sz w:val="24"/>
                <w:szCs w:val="24"/>
              </w:rPr>
              <w:t>Степаненкова Э.Я.  Сборник подвижных игр. Для занятий с детьми 2-7 лет. – М.: МОЗАИКА-СИНТЕЗ, 2020.</w:t>
            </w:r>
          </w:p>
          <w:p w:rsidR="004930A1" w:rsidRPr="00A605C5" w:rsidRDefault="004930A1" w:rsidP="00A605C5">
            <w:pPr>
              <w:shd w:val="clear" w:color="auto" w:fill="FFFFFF" w:themeFill="background1"/>
              <w:rPr>
                <w:rFonts w:ascii="Times New Roman" w:hAnsi="Times New Roman"/>
                <w:iCs/>
                <w:color w:val="000000"/>
                <w:spacing w:val="-2"/>
                <w:sz w:val="24"/>
                <w:szCs w:val="24"/>
              </w:rPr>
            </w:pPr>
            <w:r w:rsidRPr="00A605C5">
              <w:rPr>
                <w:rFonts w:ascii="Times New Roman" w:hAnsi="Times New Roman"/>
                <w:iCs/>
                <w:color w:val="000000"/>
                <w:spacing w:val="-2"/>
                <w:sz w:val="24"/>
                <w:szCs w:val="24"/>
              </w:rPr>
              <w:t>Борисова М.М. Малоподвижные игры и игровые упражнения: Методическое пособие для занятий с детьми 3-7 лет. – 3-е изд., испр. и доп. – М.: МОЗАИКА-СИНТЕЗ, 2020.</w:t>
            </w:r>
          </w:p>
        </w:tc>
      </w:tr>
      <w:tr w:rsidR="004930A1" w:rsidRPr="00A605C5" w:rsidTr="004930A1">
        <w:trPr>
          <w:trHeight w:val="1055"/>
        </w:trPr>
        <w:tc>
          <w:tcPr>
            <w:tcW w:w="3319" w:type="dxa"/>
          </w:tcPr>
          <w:p w:rsidR="004930A1" w:rsidRPr="00A605C5" w:rsidRDefault="004930A1"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Дополнительное</w:t>
            </w:r>
          </w:p>
        </w:tc>
        <w:tc>
          <w:tcPr>
            <w:tcW w:w="6360" w:type="dxa"/>
          </w:tcPr>
          <w:p w:rsidR="004930A1" w:rsidRPr="00A605C5" w:rsidRDefault="004930A1"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Организация деятельности детей на прогулке. Организация деятельности детей на прогулке. Старшая и подготовительная группы./ авт.-сост. Т. Г. Кобзева, О.В. Симонова, О.А. Фролова. – Волгоград: Учитель, 2021.</w:t>
            </w:r>
          </w:p>
          <w:p w:rsidR="004930A1" w:rsidRPr="00A605C5" w:rsidRDefault="004930A1" w:rsidP="00A605C5">
            <w:pPr>
              <w:shd w:val="clear" w:color="auto" w:fill="FFFFFF" w:themeFill="background1"/>
              <w:rPr>
                <w:rFonts w:ascii="Times New Roman" w:hAnsi="Times New Roman"/>
                <w:sz w:val="24"/>
                <w:szCs w:val="24"/>
              </w:rPr>
            </w:pPr>
            <w:r w:rsidRPr="00A605C5">
              <w:rPr>
                <w:rFonts w:ascii="Times New Roman" w:hAnsi="Times New Roman"/>
                <w:sz w:val="24"/>
                <w:szCs w:val="24"/>
              </w:rPr>
              <w:t>Планирование образовательной деятельности в ДОО. Подготовительная к школе группа. Методическое пособие под ред. Тимофеевой ЛЛ. - М.: Центр педагогического образования, 2016.</w:t>
            </w:r>
          </w:p>
          <w:p w:rsidR="004930A1" w:rsidRPr="00A605C5" w:rsidRDefault="004930A1" w:rsidP="00A605C5">
            <w:pPr>
              <w:shd w:val="clear" w:color="auto" w:fill="FFFFFF" w:themeFill="background1"/>
              <w:rPr>
                <w:rFonts w:ascii="Times New Roman" w:hAnsi="Times New Roman"/>
                <w:iCs/>
                <w:color w:val="000000"/>
                <w:spacing w:val="-2"/>
                <w:sz w:val="24"/>
                <w:szCs w:val="24"/>
              </w:rPr>
            </w:pPr>
            <w:r w:rsidRPr="00A605C5">
              <w:rPr>
                <w:rFonts w:ascii="Times New Roman" w:hAnsi="Times New Roman"/>
                <w:iCs/>
                <w:color w:val="000000"/>
                <w:spacing w:val="-2"/>
                <w:sz w:val="24"/>
                <w:szCs w:val="24"/>
              </w:rPr>
              <w:t>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Подготовительная группа (от 6 до 7 лет) /авт.-сост. М.П.Костюченко, С.Ф.Виноградова, Н.В.Рогачева. – Волгоград: Учитель.</w:t>
            </w:r>
          </w:p>
          <w:p w:rsidR="004930A1" w:rsidRPr="00A605C5" w:rsidRDefault="004930A1" w:rsidP="00A605C5">
            <w:pPr>
              <w:shd w:val="clear" w:color="auto" w:fill="FFFFFF" w:themeFill="background1"/>
              <w:rPr>
                <w:rFonts w:ascii="Times New Roman" w:hAnsi="Times New Roman"/>
                <w:iCs/>
                <w:color w:val="000000"/>
                <w:spacing w:val="-2"/>
                <w:sz w:val="24"/>
                <w:szCs w:val="24"/>
              </w:rPr>
            </w:pPr>
            <w:r w:rsidRPr="00A605C5">
              <w:rPr>
                <w:rFonts w:ascii="Times New Roman" w:hAnsi="Times New Roman"/>
                <w:iCs/>
                <w:color w:val="000000"/>
                <w:spacing w:val="-2"/>
                <w:sz w:val="24"/>
                <w:szCs w:val="24"/>
              </w:rPr>
              <w:t>Планирование организованной образовательной деятельности воспитателя с детьми подготовительной группы: технологические карты на каждый день по программе «От рождения до школы» под редакцией Н.Е.Вераксы, Т.С.Комаровой, М.А.Васильевой. Сентябрь-ноябрь /авт.-сост. Н.Н.Черноиванова [и др.]. – Волгоград: Учитель, 2015.</w:t>
            </w:r>
          </w:p>
          <w:p w:rsidR="004930A1" w:rsidRPr="00A605C5" w:rsidRDefault="004930A1" w:rsidP="00A605C5">
            <w:pPr>
              <w:shd w:val="clear" w:color="auto" w:fill="FFFFFF" w:themeFill="background1"/>
              <w:rPr>
                <w:rFonts w:ascii="Times New Roman" w:hAnsi="Times New Roman"/>
                <w:iCs/>
                <w:color w:val="000000"/>
                <w:spacing w:val="-2"/>
                <w:sz w:val="24"/>
                <w:szCs w:val="24"/>
              </w:rPr>
            </w:pPr>
            <w:r w:rsidRPr="00A605C5">
              <w:rPr>
                <w:rFonts w:ascii="Times New Roman" w:hAnsi="Times New Roman"/>
                <w:iCs/>
                <w:color w:val="000000"/>
                <w:spacing w:val="-2"/>
                <w:sz w:val="24"/>
                <w:szCs w:val="24"/>
              </w:rPr>
              <w:t>Комплексные занятия по программе "От рождения до школы" под редакцией Н. Е. Вераксы, Т. С. Комаровой, М. А. Васильевой. Подготовительная группа (от 6 до 7 лет) Автор-составитель: Лободина Н. – М.: «Учитель», 2016.</w:t>
            </w:r>
          </w:p>
        </w:tc>
      </w:tr>
    </w:tbl>
    <w:p w:rsidR="004930A1" w:rsidRPr="00A605C5" w:rsidRDefault="004930A1" w:rsidP="00A605C5">
      <w:pPr>
        <w:shd w:val="clear" w:color="auto" w:fill="FFFFFF" w:themeFill="background1"/>
        <w:rPr>
          <w:rFonts w:ascii="Times New Roman" w:hAnsi="Times New Roman" w:cs="Times New Roman"/>
          <w:sz w:val="24"/>
          <w:szCs w:val="24"/>
        </w:rPr>
      </w:pPr>
    </w:p>
    <w:p w:rsidR="00515E6C" w:rsidRPr="00A605C5" w:rsidRDefault="00515E6C" w:rsidP="00A605C5">
      <w:pPr>
        <w:shd w:val="clear" w:color="auto" w:fill="FFFFFF" w:themeFill="background1"/>
        <w:jc w:val="center"/>
        <w:rPr>
          <w:rFonts w:ascii="Times New Roman" w:hAnsi="Times New Roman" w:cs="Times New Roman"/>
          <w:b/>
          <w:bCs/>
          <w:sz w:val="24"/>
          <w:szCs w:val="24"/>
        </w:rPr>
      </w:pPr>
      <w:r w:rsidRPr="00A605C5">
        <w:rPr>
          <w:rFonts w:ascii="Times New Roman" w:hAnsi="Times New Roman" w:cs="Times New Roman"/>
          <w:b/>
          <w:bCs/>
          <w:sz w:val="24"/>
          <w:szCs w:val="24"/>
        </w:rPr>
        <w:t>3.4.1. Перечень лит</w:t>
      </w:r>
      <w:r w:rsidR="00FE4D92" w:rsidRPr="00A605C5">
        <w:rPr>
          <w:rFonts w:ascii="Times New Roman" w:hAnsi="Times New Roman" w:cs="Times New Roman"/>
          <w:b/>
          <w:bCs/>
          <w:sz w:val="24"/>
          <w:szCs w:val="24"/>
        </w:rPr>
        <w:t>ературных, музыкальных, художественных и анимационных произведение для реализации Программы</w:t>
      </w:r>
    </w:p>
    <w:p w:rsidR="00FE4D92" w:rsidRPr="00A605C5" w:rsidRDefault="00FE4D92" w:rsidP="00A605C5">
      <w:pPr>
        <w:keepNext/>
        <w:keepLines/>
        <w:shd w:val="clear" w:color="auto" w:fill="FFFFFF" w:themeFill="background1"/>
        <w:spacing w:after="0"/>
        <w:jc w:val="both"/>
        <w:outlineLvl w:val="2"/>
        <w:rPr>
          <w:rFonts w:ascii="Times New Roman" w:eastAsiaTheme="majorEastAsia" w:hAnsi="Times New Roman" w:cs="Times New Roman"/>
          <w:b/>
          <w:sz w:val="24"/>
          <w:szCs w:val="24"/>
          <w:lang w:eastAsia="ru-RU"/>
        </w:rPr>
      </w:pPr>
      <w:r w:rsidRPr="00A605C5">
        <w:rPr>
          <w:rFonts w:ascii="Times New Roman" w:eastAsiaTheme="majorEastAsia" w:hAnsi="Times New Roman" w:cs="Times New Roman"/>
          <w:b/>
          <w:sz w:val="24"/>
          <w:szCs w:val="24"/>
          <w:lang w:eastAsia="ru-RU"/>
        </w:rPr>
        <w:t>Ясельный возраст (до 2 лет)</w:t>
      </w:r>
    </w:p>
    <w:p w:rsidR="00FE4D92" w:rsidRPr="00A605C5" w:rsidRDefault="00FE4D92" w:rsidP="00A605C5">
      <w:pPr>
        <w:keepNext/>
        <w:keepLines/>
        <w:shd w:val="clear" w:color="auto" w:fill="FFFFFF" w:themeFill="background1"/>
        <w:spacing w:after="0"/>
        <w:jc w:val="both"/>
        <w:outlineLvl w:val="2"/>
        <w:rPr>
          <w:rFonts w:ascii="Times New Roman" w:eastAsiaTheme="majorEastAsia" w:hAnsi="Times New Roman" w:cs="Times New Roman"/>
          <w:b/>
          <w:sz w:val="24"/>
          <w:szCs w:val="24"/>
          <w:lang w:eastAsia="ru-RU"/>
        </w:rPr>
      </w:pPr>
    </w:p>
    <w:tbl>
      <w:tblPr>
        <w:tblStyle w:val="14"/>
        <w:tblW w:w="9634" w:type="dxa"/>
        <w:tblLook w:val="04A0"/>
      </w:tblPr>
      <w:tblGrid>
        <w:gridCol w:w="2290"/>
        <w:gridCol w:w="4793"/>
        <w:gridCol w:w="2551"/>
      </w:tblGrid>
      <w:tr w:rsidR="00FE4D92" w:rsidRPr="00A605C5" w:rsidTr="00607C9E">
        <w:tc>
          <w:tcPr>
            <w:tcW w:w="2290" w:type="dxa"/>
            <w:shd w:val="clear" w:color="auto" w:fill="FFFFFF" w:themeFill="background1"/>
            <w:vAlign w:val="center"/>
          </w:tcPr>
          <w:p w:rsidR="00FE4D92" w:rsidRPr="00607C9E" w:rsidRDefault="00FE4D92" w:rsidP="00607C9E">
            <w:pPr>
              <w:jc w:val="center"/>
              <w:rPr>
                <w:rFonts w:ascii="Times New Roman" w:hAnsi="Times New Roman"/>
                <w:b/>
                <w:sz w:val="24"/>
                <w:szCs w:val="24"/>
              </w:rPr>
            </w:pPr>
            <w:r w:rsidRPr="00607C9E">
              <w:rPr>
                <w:rFonts w:ascii="Times New Roman" w:hAnsi="Times New Roman"/>
                <w:b/>
                <w:sz w:val="24"/>
                <w:szCs w:val="24"/>
              </w:rPr>
              <w:t>Направление</w:t>
            </w:r>
          </w:p>
        </w:tc>
        <w:tc>
          <w:tcPr>
            <w:tcW w:w="4793" w:type="dxa"/>
            <w:shd w:val="clear" w:color="auto" w:fill="FFFFFF" w:themeFill="background1"/>
            <w:vAlign w:val="center"/>
          </w:tcPr>
          <w:p w:rsidR="00FE4D92" w:rsidRPr="00607C9E" w:rsidRDefault="00FE4D92" w:rsidP="00607C9E">
            <w:pPr>
              <w:jc w:val="center"/>
              <w:rPr>
                <w:rFonts w:ascii="Times New Roman" w:hAnsi="Times New Roman"/>
                <w:b/>
                <w:sz w:val="24"/>
                <w:szCs w:val="24"/>
              </w:rPr>
            </w:pPr>
            <w:r w:rsidRPr="00607C9E">
              <w:rPr>
                <w:rFonts w:ascii="Times New Roman" w:hAnsi="Times New Roman"/>
                <w:b/>
                <w:sz w:val="24"/>
                <w:szCs w:val="24"/>
              </w:rPr>
              <w:t>Название</w:t>
            </w:r>
          </w:p>
        </w:tc>
        <w:tc>
          <w:tcPr>
            <w:tcW w:w="2551" w:type="dxa"/>
            <w:shd w:val="clear" w:color="auto" w:fill="FFFFFF" w:themeFill="background1"/>
            <w:vAlign w:val="center"/>
          </w:tcPr>
          <w:p w:rsidR="00FE4D92" w:rsidRPr="00607C9E" w:rsidRDefault="00FE4D92" w:rsidP="00607C9E">
            <w:pPr>
              <w:jc w:val="center"/>
              <w:rPr>
                <w:rFonts w:ascii="Times New Roman" w:hAnsi="Times New Roman"/>
                <w:b/>
                <w:sz w:val="24"/>
                <w:szCs w:val="24"/>
              </w:rPr>
            </w:pPr>
            <w:r w:rsidRPr="00607C9E">
              <w:rPr>
                <w:rFonts w:ascii="Times New Roman" w:hAnsi="Times New Roman"/>
                <w:b/>
                <w:sz w:val="24"/>
                <w:szCs w:val="24"/>
              </w:rPr>
              <w:t>Автор, переводчик, обработчик</w:t>
            </w:r>
          </w:p>
        </w:tc>
      </w:tr>
      <w:tr w:rsidR="00FE4D92" w:rsidRPr="00A605C5" w:rsidTr="00607C9E">
        <w:tc>
          <w:tcPr>
            <w:tcW w:w="9634" w:type="dxa"/>
            <w:gridSpan w:val="3"/>
            <w:shd w:val="clear" w:color="auto" w:fill="FFFF99"/>
            <w:vAlign w:val="center"/>
          </w:tcPr>
          <w:p w:rsidR="00FE4D92" w:rsidRPr="00607C9E" w:rsidRDefault="00FE4D92" w:rsidP="00607C9E">
            <w:pPr>
              <w:jc w:val="center"/>
              <w:rPr>
                <w:rFonts w:ascii="Times New Roman" w:hAnsi="Times New Roman"/>
                <w:b/>
                <w:sz w:val="24"/>
                <w:szCs w:val="24"/>
              </w:rPr>
            </w:pPr>
            <w:r w:rsidRPr="00607C9E">
              <w:rPr>
                <w:rFonts w:ascii="Times New Roman" w:hAnsi="Times New Roman"/>
                <w:b/>
                <w:sz w:val="24"/>
                <w:szCs w:val="24"/>
              </w:rPr>
              <w:t>Ясельный возраст (до 2 лет)</w:t>
            </w:r>
          </w:p>
        </w:tc>
      </w:tr>
      <w:tr w:rsidR="00FE4D92" w:rsidRPr="00A605C5" w:rsidTr="00607C9E">
        <w:tc>
          <w:tcPr>
            <w:tcW w:w="9634" w:type="dxa"/>
            <w:gridSpan w:val="3"/>
            <w:shd w:val="clear" w:color="auto" w:fill="FFFFFF" w:themeFill="background1"/>
            <w:vAlign w:val="center"/>
          </w:tcPr>
          <w:p w:rsidR="00FE4D92" w:rsidRPr="00A605C5" w:rsidRDefault="00FE4D92" w:rsidP="00A605C5">
            <w:pPr>
              <w:shd w:val="clear" w:color="auto" w:fill="FFFFFF" w:themeFill="background1"/>
              <w:jc w:val="center"/>
              <w:rPr>
                <w:rFonts w:ascii="Times New Roman" w:hAnsi="Times New Roman"/>
                <w:sz w:val="24"/>
                <w:szCs w:val="24"/>
              </w:rPr>
            </w:pPr>
            <w:r w:rsidRPr="00A605C5">
              <w:rPr>
                <w:rFonts w:ascii="Times New Roman" w:hAnsi="Times New Roman"/>
                <w:sz w:val="24"/>
                <w:szCs w:val="24"/>
              </w:rPr>
              <w:t>Перечень художественной литературы</w:t>
            </w:r>
          </w:p>
        </w:tc>
      </w:tr>
      <w:tr w:rsidR="00FE4D92" w:rsidRPr="00A605C5" w:rsidTr="00607C9E">
        <w:tc>
          <w:tcPr>
            <w:tcW w:w="2290" w:type="dxa"/>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Малые формы фольклора.</w:t>
            </w:r>
          </w:p>
        </w:tc>
        <w:tc>
          <w:tcPr>
            <w:tcW w:w="4793" w:type="dxa"/>
            <w:shd w:val="clear" w:color="auto" w:fill="FFFFFF" w:themeFill="background1"/>
          </w:tcPr>
          <w:p w:rsidR="00FE4D92" w:rsidRPr="00A605C5" w:rsidRDefault="00FE4D92"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«Как у нашего кота…»</w:t>
            </w:r>
          </w:p>
          <w:p w:rsidR="00FE4D92" w:rsidRPr="00A605C5" w:rsidRDefault="00FE4D92"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«Киска, киска, киска, брысь!..», «Курочка», </w:t>
            </w:r>
          </w:p>
          <w:p w:rsidR="00FE4D92" w:rsidRPr="00A605C5" w:rsidRDefault="00FE4D92"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«Наши уточки с утра…», </w:t>
            </w:r>
          </w:p>
          <w:p w:rsidR="00FE4D92" w:rsidRPr="00A605C5" w:rsidRDefault="00FE4D92"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«Еду-еду к бабе, к деду…»,</w:t>
            </w:r>
          </w:p>
          <w:p w:rsidR="00FE4D92" w:rsidRPr="00A605C5" w:rsidRDefault="00FE4D92"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«Большие ноги…», «Пальчик-мальчик…», </w:t>
            </w:r>
          </w:p>
          <w:p w:rsidR="00FE4D92" w:rsidRPr="00A605C5" w:rsidRDefault="00FE4D92"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«Петушок, петушок…», </w:t>
            </w:r>
          </w:p>
          <w:p w:rsidR="00FE4D92" w:rsidRPr="00A605C5" w:rsidRDefault="00FE4D92"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«Пошел кот под мосток…», </w:t>
            </w:r>
          </w:p>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«Радуга-дуга…».</w:t>
            </w:r>
          </w:p>
        </w:tc>
        <w:tc>
          <w:tcPr>
            <w:tcW w:w="2551" w:type="dxa"/>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r>
      <w:tr w:rsidR="00FE4D92" w:rsidRPr="00A605C5" w:rsidTr="00607C9E">
        <w:tc>
          <w:tcPr>
            <w:tcW w:w="2290" w:type="dxa"/>
            <w:vMerge w:val="restart"/>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Русские народные сказки.</w:t>
            </w:r>
          </w:p>
        </w:tc>
        <w:tc>
          <w:tcPr>
            <w:tcW w:w="4793" w:type="dxa"/>
            <w:shd w:val="clear" w:color="auto" w:fill="FFFFFF" w:themeFill="background1"/>
          </w:tcPr>
          <w:p w:rsidR="00FE4D92" w:rsidRPr="00A605C5" w:rsidRDefault="00FE4D92"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«Козлятки и волк»</w:t>
            </w:r>
          </w:p>
          <w:p w:rsidR="00FE4D92" w:rsidRPr="00A605C5" w:rsidRDefault="00FE4D92"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«Колобок»</w:t>
            </w:r>
          </w:p>
          <w:p w:rsidR="00FE4D92" w:rsidRPr="00A605C5" w:rsidRDefault="00FE4D92"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«Золотое яичко»</w:t>
            </w:r>
          </w:p>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«Репка» </w:t>
            </w:r>
          </w:p>
        </w:tc>
        <w:tc>
          <w:tcPr>
            <w:tcW w:w="2551" w:type="dxa"/>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обраб.</w:t>
            </w:r>
          </w:p>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 xml:space="preserve"> К.Д. Ушинского</w:t>
            </w:r>
          </w:p>
        </w:tc>
      </w:tr>
      <w:tr w:rsidR="00FE4D92" w:rsidRPr="00A605C5" w:rsidTr="00607C9E">
        <w:trPr>
          <w:trHeight w:val="549"/>
        </w:trPr>
        <w:tc>
          <w:tcPr>
            <w:tcW w:w="2290" w:type="dxa"/>
            <w:vMerge/>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793" w:type="dxa"/>
            <w:shd w:val="clear" w:color="auto" w:fill="FFFFFF" w:themeFill="background1"/>
          </w:tcPr>
          <w:p w:rsidR="00FE4D92" w:rsidRPr="00A605C5" w:rsidRDefault="00FE4D92"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«Маша и медведь»</w:t>
            </w:r>
          </w:p>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«Теремок»</w:t>
            </w:r>
          </w:p>
        </w:tc>
        <w:tc>
          <w:tcPr>
            <w:tcW w:w="2551" w:type="dxa"/>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обраб. М.А. Булатова</w:t>
            </w:r>
          </w:p>
        </w:tc>
      </w:tr>
      <w:tr w:rsidR="00FE4D92" w:rsidRPr="00A605C5" w:rsidTr="00607C9E">
        <w:tc>
          <w:tcPr>
            <w:tcW w:w="2290" w:type="dxa"/>
            <w:vMerge w:val="restart"/>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Поэзия.</w:t>
            </w:r>
          </w:p>
          <w:p w:rsidR="00FE4D92" w:rsidRPr="00A605C5" w:rsidRDefault="00FE4D92" w:rsidP="00A605C5">
            <w:pPr>
              <w:shd w:val="clear" w:color="auto" w:fill="FFFFFF" w:themeFill="background1"/>
              <w:spacing w:line="259" w:lineRule="auto"/>
              <w:jc w:val="both"/>
              <w:rPr>
                <w:rFonts w:ascii="Times New Roman" w:hAnsi="Times New Roman"/>
                <w:sz w:val="24"/>
                <w:szCs w:val="24"/>
              </w:rPr>
            </w:pPr>
          </w:p>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793" w:type="dxa"/>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«Прятки», «Топотушки»</w:t>
            </w:r>
          </w:p>
        </w:tc>
        <w:tc>
          <w:tcPr>
            <w:tcW w:w="2551" w:type="dxa"/>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Александрова З.Н.</w:t>
            </w:r>
          </w:p>
        </w:tc>
      </w:tr>
      <w:tr w:rsidR="00FE4D92" w:rsidRPr="00A605C5" w:rsidTr="00FE4D92">
        <w:tc>
          <w:tcPr>
            <w:tcW w:w="2290" w:type="dxa"/>
            <w:vMerge/>
            <w:shd w:val="clear" w:color="auto" w:fill="D9D9D9" w:themeFill="background1" w:themeFillShade="D9"/>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793" w:type="dxa"/>
          </w:tcPr>
          <w:p w:rsidR="00FE4D92" w:rsidRPr="00A605C5" w:rsidRDefault="00FE4D92"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«Бычок», «Мячик», «Слон», «Мишка», «Грузовик», «Лошадка», «Кораблик», «Самолет» </w:t>
            </w:r>
          </w:p>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(из цикла «Игрушки»), «Кто как кричит», «Птичка»</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Барто А.Л.</w:t>
            </w:r>
          </w:p>
        </w:tc>
      </w:tr>
      <w:tr w:rsidR="00FE4D92" w:rsidRPr="00A605C5" w:rsidTr="00FE4D92">
        <w:tc>
          <w:tcPr>
            <w:tcW w:w="2290" w:type="dxa"/>
            <w:vMerge/>
            <w:shd w:val="clear" w:color="auto" w:fill="D9D9D9" w:themeFill="background1" w:themeFillShade="D9"/>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793" w:type="dxa"/>
          </w:tcPr>
          <w:p w:rsidR="00FE4D92" w:rsidRPr="00A605C5" w:rsidRDefault="00FE4D92"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«Курица </w:t>
            </w:r>
          </w:p>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с цыплятами»</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Берестов В.Д.</w:t>
            </w:r>
          </w:p>
        </w:tc>
      </w:tr>
      <w:tr w:rsidR="00FE4D92" w:rsidRPr="00A605C5" w:rsidTr="00FE4D92">
        <w:tc>
          <w:tcPr>
            <w:tcW w:w="2290" w:type="dxa"/>
            <w:vMerge/>
            <w:shd w:val="clear" w:color="auto" w:fill="D9D9D9" w:themeFill="background1" w:themeFillShade="D9"/>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793"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«Аленушка»</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Благинина Е.А.</w:t>
            </w:r>
          </w:p>
        </w:tc>
      </w:tr>
      <w:tr w:rsidR="00FE4D92" w:rsidRPr="00A605C5" w:rsidTr="00FE4D92">
        <w:tc>
          <w:tcPr>
            <w:tcW w:w="2290" w:type="dxa"/>
            <w:vMerge/>
            <w:shd w:val="clear" w:color="auto" w:fill="D9D9D9" w:themeFill="background1" w:themeFillShade="D9"/>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793"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«Птичка»</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Жуковский В.А.</w:t>
            </w:r>
          </w:p>
        </w:tc>
      </w:tr>
      <w:tr w:rsidR="00FE4D92" w:rsidRPr="00A605C5" w:rsidTr="00FE4D92">
        <w:tc>
          <w:tcPr>
            <w:tcW w:w="2290" w:type="dxa"/>
            <w:vMerge/>
            <w:shd w:val="clear" w:color="auto" w:fill="D9D9D9" w:themeFill="background1" w:themeFillShade="D9"/>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793"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«Поглядите, зайка плачет»</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Ивенсен М.И.</w:t>
            </w:r>
          </w:p>
        </w:tc>
      </w:tr>
      <w:tr w:rsidR="00FE4D92" w:rsidRPr="00A605C5" w:rsidTr="00FE4D92">
        <w:tc>
          <w:tcPr>
            <w:tcW w:w="2290" w:type="dxa"/>
            <w:vMerge/>
            <w:shd w:val="clear" w:color="auto" w:fill="D9D9D9" w:themeFill="background1" w:themeFillShade="D9"/>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793"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«Мой конь», «Гоп-гоп»</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Клокова М.</w:t>
            </w:r>
          </w:p>
        </w:tc>
      </w:tr>
      <w:tr w:rsidR="00FE4D92" w:rsidRPr="00A605C5" w:rsidTr="00FE4D92">
        <w:tc>
          <w:tcPr>
            <w:tcW w:w="2290" w:type="dxa"/>
            <w:vMerge/>
            <w:shd w:val="clear" w:color="auto" w:fill="D9D9D9" w:themeFill="background1" w:themeFillShade="D9"/>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793"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«Зайка, зайка, попляши!»</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Лагздынь Г.Р. </w:t>
            </w:r>
          </w:p>
        </w:tc>
      </w:tr>
      <w:tr w:rsidR="00FE4D92" w:rsidRPr="00A605C5" w:rsidTr="00FE4D92">
        <w:tc>
          <w:tcPr>
            <w:tcW w:w="2290" w:type="dxa"/>
            <w:vMerge/>
            <w:shd w:val="clear" w:color="auto" w:fill="D9D9D9" w:themeFill="background1" w:themeFillShade="D9"/>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793"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«Слон», «Тигренок», «Совята» (из цикла «Детки в клетке»)</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Маршак С.Я.</w:t>
            </w:r>
          </w:p>
        </w:tc>
      </w:tr>
      <w:tr w:rsidR="00FE4D92" w:rsidRPr="00A605C5" w:rsidTr="00FE4D92">
        <w:tc>
          <w:tcPr>
            <w:tcW w:w="2290" w:type="dxa"/>
            <w:vMerge/>
            <w:shd w:val="clear" w:color="auto" w:fill="D9D9D9" w:themeFill="background1" w:themeFillShade="D9"/>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793"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«Пальчики-мальчики»</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Орлова А.</w:t>
            </w:r>
          </w:p>
        </w:tc>
      </w:tr>
      <w:tr w:rsidR="00FE4D92" w:rsidRPr="00A605C5" w:rsidTr="00FE4D92">
        <w:tc>
          <w:tcPr>
            <w:tcW w:w="2290" w:type="dxa"/>
            <w:vMerge/>
            <w:shd w:val="clear" w:color="auto" w:fill="D9D9D9" w:themeFill="background1" w:themeFillShade="D9"/>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793"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«Кряк-кряк»</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Стрельникова К.</w:t>
            </w:r>
          </w:p>
        </w:tc>
      </w:tr>
      <w:tr w:rsidR="00FE4D92" w:rsidRPr="00A605C5" w:rsidTr="00FE4D92">
        <w:tc>
          <w:tcPr>
            <w:tcW w:w="2290" w:type="dxa"/>
            <w:vMerge/>
            <w:shd w:val="clear" w:color="auto" w:fill="D9D9D9" w:themeFill="background1" w:themeFillShade="D9"/>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793"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«Баиньки»</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Токмакова И.П.</w:t>
            </w:r>
          </w:p>
        </w:tc>
      </w:tr>
      <w:tr w:rsidR="00FE4D92" w:rsidRPr="00A605C5" w:rsidTr="00FE4D92">
        <w:tc>
          <w:tcPr>
            <w:tcW w:w="2290" w:type="dxa"/>
            <w:vMerge/>
            <w:shd w:val="clear" w:color="auto" w:fill="D9D9D9" w:themeFill="background1" w:themeFillShade="D9"/>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793"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«Рукавичка»</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Усачев А.</w:t>
            </w:r>
          </w:p>
        </w:tc>
      </w:tr>
      <w:tr w:rsidR="00FE4D92" w:rsidRPr="00A605C5" w:rsidTr="00607C9E">
        <w:tc>
          <w:tcPr>
            <w:tcW w:w="2290" w:type="dxa"/>
            <w:vMerge w:val="restart"/>
            <w:shd w:val="clear" w:color="auto" w:fill="FFFFFF" w:themeFill="background1"/>
          </w:tcPr>
          <w:p w:rsidR="00FE4D92" w:rsidRPr="00607C9E" w:rsidRDefault="00607C9E" w:rsidP="00607C9E">
            <w:pPr>
              <w:jc w:val="center"/>
              <w:rPr>
                <w:rFonts w:ascii="Times New Roman" w:hAnsi="Times New Roman"/>
                <w:b/>
                <w:sz w:val="24"/>
                <w:szCs w:val="24"/>
              </w:rPr>
            </w:pPr>
            <w:r>
              <w:rPr>
                <w:rFonts w:ascii="Times New Roman" w:hAnsi="Times New Roman"/>
                <w:b/>
                <w:sz w:val="24"/>
                <w:szCs w:val="24"/>
              </w:rPr>
              <w:t>Проза</w:t>
            </w:r>
          </w:p>
          <w:p w:rsidR="00FE4D92" w:rsidRPr="00A605C5" w:rsidRDefault="00FE4D92" w:rsidP="00607C9E">
            <w:pPr>
              <w:shd w:val="clear" w:color="auto" w:fill="FFFFFF" w:themeFill="background1"/>
              <w:spacing w:line="259" w:lineRule="auto"/>
              <w:jc w:val="both"/>
              <w:rPr>
                <w:rFonts w:ascii="Times New Roman" w:hAnsi="Times New Roman"/>
                <w:sz w:val="24"/>
                <w:szCs w:val="24"/>
              </w:rPr>
            </w:pPr>
          </w:p>
        </w:tc>
        <w:tc>
          <w:tcPr>
            <w:tcW w:w="4793" w:type="dxa"/>
          </w:tcPr>
          <w:p w:rsidR="00FE4D92" w:rsidRPr="00A605C5" w:rsidRDefault="00FE4D92" w:rsidP="00607C9E">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«Хрюшка и Чушка»</w:t>
            </w:r>
          </w:p>
        </w:tc>
        <w:tc>
          <w:tcPr>
            <w:tcW w:w="2551" w:type="dxa"/>
          </w:tcPr>
          <w:p w:rsidR="00FE4D92" w:rsidRPr="00A605C5" w:rsidRDefault="00FE4D92" w:rsidP="00607C9E">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Александрова З.Н.</w:t>
            </w:r>
          </w:p>
        </w:tc>
      </w:tr>
      <w:tr w:rsidR="00FE4D92" w:rsidRPr="00A605C5" w:rsidTr="00607C9E">
        <w:tc>
          <w:tcPr>
            <w:tcW w:w="2290" w:type="dxa"/>
            <w:vMerge/>
            <w:shd w:val="clear" w:color="auto" w:fill="FFFFFF" w:themeFill="background1"/>
          </w:tcPr>
          <w:p w:rsidR="00FE4D92" w:rsidRPr="00A605C5" w:rsidRDefault="00FE4D92" w:rsidP="00607C9E">
            <w:pPr>
              <w:shd w:val="clear" w:color="auto" w:fill="FFFFFF" w:themeFill="background1"/>
              <w:spacing w:line="259" w:lineRule="auto"/>
              <w:jc w:val="both"/>
              <w:rPr>
                <w:rFonts w:ascii="Times New Roman" w:hAnsi="Times New Roman"/>
                <w:sz w:val="24"/>
                <w:szCs w:val="24"/>
              </w:rPr>
            </w:pPr>
          </w:p>
        </w:tc>
        <w:tc>
          <w:tcPr>
            <w:tcW w:w="4793" w:type="dxa"/>
          </w:tcPr>
          <w:p w:rsidR="00FE4D92" w:rsidRPr="00A605C5" w:rsidRDefault="00FE4D92" w:rsidP="00607C9E">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«Маша и Миша»</w:t>
            </w:r>
          </w:p>
        </w:tc>
        <w:tc>
          <w:tcPr>
            <w:tcW w:w="2551" w:type="dxa"/>
          </w:tcPr>
          <w:p w:rsidR="00FE4D92" w:rsidRPr="00A605C5" w:rsidRDefault="00FE4D92" w:rsidP="00607C9E">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Б.Ф.</w:t>
            </w:r>
          </w:p>
        </w:tc>
      </w:tr>
      <w:tr w:rsidR="00FE4D92" w:rsidRPr="00A605C5" w:rsidTr="00607C9E">
        <w:tc>
          <w:tcPr>
            <w:tcW w:w="2290" w:type="dxa"/>
            <w:vMerge/>
            <w:shd w:val="clear" w:color="auto" w:fill="FFFFFF" w:themeFill="background1"/>
          </w:tcPr>
          <w:p w:rsidR="00FE4D92" w:rsidRPr="00A605C5" w:rsidRDefault="00FE4D92" w:rsidP="00607C9E">
            <w:pPr>
              <w:shd w:val="clear" w:color="auto" w:fill="FFFFFF" w:themeFill="background1"/>
              <w:spacing w:line="259" w:lineRule="auto"/>
              <w:jc w:val="both"/>
              <w:rPr>
                <w:rFonts w:ascii="Times New Roman" w:hAnsi="Times New Roman"/>
                <w:sz w:val="24"/>
                <w:szCs w:val="24"/>
              </w:rPr>
            </w:pPr>
          </w:p>
        </w:tc>
        <w:tc>
          <w:tcPr>
            <w:tcW w:w="4793" w:type="dxa"/>
          </w:tcPr>
          <w:p w:rsidR="00FE4D92" w:rsidRPr="00A605C5" w:rsidRDefault="00FE4D92" w:rsidP="00607C9E">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«Как поросенок говорить научился»</w:t>
            </w:r>
          </w:p>
        </w:tc>
        <w:tc>
          <w:tcPr>
            <w:tcW w:w="2551" w:type="dxa"/>
          </w:tcPr>
          <w:p w:rsidR="00FE4D92" w:rsidRPr="00A605C5" w:rsidRDefault="00FE4D92" w:rsidP="00607C9E">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Пантелеев Л.</w:t>
            </w:r>
          </w:p>
        </w:tc>
      </w:tr>
      <w:tr w:rsidR="00FE4D92" w:rsidRPr="00A605C5" w:rsidTr="00607C9E">
        <w:tc>
          <w:tcPr>
            <w:tcW w:w="2290" w:type="dxa"/>
            <w:vMerge/>
            <w:shd w:val="clear" w:color="auto" w:fill="FFFFFF" w:themeFill="background1"/>
          </w:tcPr>
          <w:p w:rsidR="00FE4D92" w:rsidRPr="00A605C5" w:rsidRDefault="00FE4D92" w:rsidP="00607C9E">
            <w:pPr>
              <w:shd w:val="clear" w:color="auto" w:fill="FFFFFF" w:themeFill="background1"/>
              <w:spacing w:line="259" w:lineRule="auto"/>
              <w:jc w:val="both"/>
              <w:rPr>
                <w:rFonts w:ascii="Times New Roman" w:hAnsi="Times New Roman"/>
                <w:sz w:val="24"/>
                <w:szCs w:val="24"/>
              </w:rPr>
            </w:pPr>
          </w:p>
        </w:tc>
        <w:tc>
          <w:tcPr>
            <w:tcW w:w="4793" w:type="dxa"/>
          </w:tcPr>
          <w:p w:rsidR="00FE4D92" w:rsidRPr="00A605C5" w:rsidRDefault="00FE4D92" w:rsidP="00607C9E">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«Цыпленок </w:t>
            </w:r>
          </w:p>
          <w:p w:rsidR="00FE4D92" w:rsidRPr="00A605C5" w:rsidRDefault="00FE4D92" w:rsidP="00607C9E">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и утенок»</w:t>
            </w:r>
          </w:p>
        </w:tc>
        <w:tc>
          <w:tcPr>
            <w:tcW w:w="2551" w:type="dxa"/>
          </w:tcPr>
          <w:p w:rsidR="00FE4D92" w:rsidRPr="00A605C5" w:rsidRDefault="00FE4D92" w:rsidP="00607C9E">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Сутеев В.Г.</w:t>
            </w:r>
          </w:p>
        </w:tc>
      </w:tr>
      <w:tr w:rsidR="00FE4D92" w:rsidRPr="00A605C5" w:rsidTr="00607C9E">
        <w:tc>
          <w:tcPr>
            <w:tcW w:w="2290" w:type="dxa"/>
            <w:vMerge/>
            <w:shd w:val="clear" w:color="auto" w:fill="FFFFFF" w:themeFill="background1"/>
          </w:tcPr>
          <w:p w:rsidR="00FE4D92" w:rsidRPr="00A605C5" w:rsidRDefault="00FE4D92" w:rsidP="00607C9E">
            <w:pPr>
              <w:shd w:val="clear" w:color="auto" w:fill="FFFFFF" w:themeFill="background1"/>
              <w:spacing w:line="259" w:lineRule="auto"/>
              <w:jc w:val="both"/>
              <w:rPr>
                <w:rFonts w:ascii="Times New Roman" w:hAnsi="Times New Roman"/>
                <w:sz w:val="24"/>
                <w:szCs w:val="24"/>
              </w:rPr>
            </w:pPr>
          </w:p>
        </w:tc>
        <w:tc>
          <w:tcPr>
            <w:tcW w:w="4793" w:type="dxa"/>
          </w:tcPr>
          <w:p w:rsidR="00FE4D92" w:rsidRPr="00A605C5" w:rsidRDefault="00FE4D92" w:rsidP="00607C9E">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«Курочка» (из цикла «Большие и маленькие»)</w:t>
            </w:r>
          </w:p>
        </w:tc>
        <w:tc>
          <w:tcPr>
            <w:tcW w:w="2551" w:type="dxa"/>
          </w:tcPr>
          <w:p w:rsidR="00FE4D92" w:rsidRPr="00A605C5" w:rsidRDefault="00FE4D92" w:rsidP="00607C9E">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Чарушин Е.И.</w:t>
            </w:r>
          </w:p>
        </w:tc>
      </w:tr>
      <w:tr w:rsidR="00FE4D92" w:rsidRPr="00A605C5" w:rsidTr="00607C9E">
        <w:tc>
          <w:tcPr>
            <w:tcW w:w="2290" w:type="dxa"/>
            <w:vMerge/>
            <w:shd w:val="clear" w:color="auto" w:fill="FFFFFF" w:themeFill="background1"/>
          </w:tcPr>
          <w:p w:rsidR="00FE4D92" w:rsidRPr="00A605C5" w:rsidRDefault="00FE4D92" w:rsidP="00607C9E">
            <w:pPr>
              <w:shd w:val="clear" w:color="auto" w:fill="FFFFFF" w:themeFill="background1"/>
              <w:spacing w:line="259" w:lineRule="auto"/>
              <w:jc w:val="both"/>
              <w:rPr>
                <w:rFonts w:ascii="Times New Roman" w:hAnsi="Times New Roman"/>
                <w:sz w:val="24"/>
                <w:szCs w:val="24"/>
              </w:rPr>
            </w:pPr>
          </w:p>
        </w:tc>
        <w:tc>
          <w:tcPr>
            <w:tcW w:w="4793" w:type="dxa"/>
          </w:tcPr>
          <w:p w:rsidR="00FE4D92" w:rsidRPr="00A605C5" w:rsidRDefault="00FE4D92" w:rsidP="00607C9E">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«Цыпленок»</w:t>
            </w:r>
          </w:p>
        </w:tc>
        <w:tc>
          <w:tcPr>
            <w:tcW w:w="2551" w:type="dxa"/>
          </w:tcPr>
          <w:p w:rsidR="00FE4D92" w:rsidRPr="00A605C5" w:rsidRDefault="00FE4D92" w:rsidP="00607C9E">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Чуковский К.И.</w:t>
            </w:r>
          </w:p>
        </w:tc>
      </w:tr>
    </w:tbl>
    <w:p w:rsidR="00FE4D92" w:rsidRPr="00A605C5" w:rsidRDefault="00FE4D92" w:rsidP="00607C9E">
      <w:pPr>
        <w:shd w:val="clear" w:color="auto" w:fill="FFFFFF" w:themeFill="background1"/>
        <w:spacing w:after="0"/>
        <w:jc w:val="both"/>
        <w:rPr>
          <w:rFonts w:ascii="Times New Roman" w:eastAsia="Times New Roman" w:hAnsi="Times New Roman" w:cs="Times New Roman"/>
          <w:sz w:val="24"/>
          <w:szCs w:val="24"/>
          <w:lang w:eastAsia="ru-RU"/>
        </w:rPr>
      </w:pPr>
    </w:p>
    <w:tbl>
      <w:tblPr>
        <w:tblStyle w:val="14"/>
        <w:tblW w:w="9634" w:type="dxa"/>
        <w:tblLook w:val="04A0"/>
      </w:tblPr>
      <w:tblGrid>
        <w:gridCol w:w="2263"/>
        <w:gridCol w:w="4820"/>
        <w:gridCol w:w="2551"/>
      </w:tblGrid>
      <w:tr w:rsidR="00FE4D92" w:rsidRPr="00A605C5" w:rsidTr="00607C9E">
        <w:tc>
          <w:tcPr>
            <w:tcW w:w="9634" w:type="dxa"/>
            <w:gridSpan w:val="3"/>
            <w:shd w:val="clear" w:color="auto" w:fill="66FFCC"/>
            <w:vAlign w:val="center"/>
          </w:tcPr>
          <w:p w:rsidR="00FE4D92" w:rsidRPr="00607C9E" w:rsidRDefault="00FE4D92" w:rsidP="00607C9E">
            <w:pPr>
              <w:jc w:val="center"/>
              <w:rPr>
                <w:rFonts w:ascii="Times New Roman" w:hAnsi="Times New Roman"/>
                <w:b/>
                <w:sz w:val="24"/>
                <w:szCs w:val="24"/>
              </w:rPr>
            </w:pPr>
            <w:r w:rsidRPr="00607C9E">
              <w:rPr>
                <w:rFonts w:ascii="Times New Roman" w:hAnsi="Times New Roman"/>
                <w:b/>
                <w:sz w:val="24"/>
                <w:szCs w:val="24"/>
              </w:rPr>
              <w:t>Ясельный возраст (до 2 лет)</w:t>
            </w:r>
          </w:p>
        </w:tc>
      </w:tr>
      <w:tr w:rsidR="00FE4D92" w:rsidRPr="00A605C5" w:rsidTr="00607C9E">
        <w:tc>
          <w:tcPr>
            <w:tcW w:w="9634" w:type="dxa"/>
            <w:gridSpan w:val="3"/>
            <w:shd w:val="clear" w:color="auto" w:fill="FFFFFF" w:themeFill="background1"/>
            <w:vAlign w:val="center"/>
          </w:tcPr>
          <w:p w:rsidR="00FE4D92" w:rsidRPr="00A605C5" w:rsidRDefault="00FE4D92" w:rsidP="00607C9E">
            <w:pPr>
              <w:shd w:val="clear" w:color="auto" w:fill="FFFFFF" w:themeFill="background1"/>
              <w:jc w:val="center"/>
              <w:rPr>
                <w:rFonts w:ascii="Times New Roman" w:hAnsi="Times New Roman"/>
                <w:sz w:val="24"/>
                <w:szCs w:val="24"/>
              </w:rPr>
            </w:pPr>
            <w:r w:rsidRPr="00A605C5">
              <w:rPr>
                <w:rFonts w:ascii="Times New Roman" w:hAnsi="Times New Roman"/>
                <w:sz w:val="24"/>
                <w:szCs w:val="24"/>
              </w:rPr>
              <w:t>Перечень музыкальных произведений</w:t>
            </w:r>
          </w:p>
        </w:tc>
      </w:tr>
      <w:tr w:rsidR="00FE4D92" w:rsidRPr="00A605C5" w:rsidTr="00607C9E">
        <w:tc>
          <w:tcPr>
            <w:tcW w:w="2263" w:type="dxa"/>
            <w:vMerge w:val="restart"/>
            <w:shd w:val="clear" w:color="auto" w:fill="FFFFFF" w:themeFill="background1"/>
          </w:tcPr>
          <w:p w:rsidR="00FE4D92" w:rsidRPr="00A605C5" w:rsidRDefault="00FE4D92" w:rsidP="00607C9E">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Слушание.</w:t>
            </w:r>
          </w:p>
        </w:tc>
        <w:tc>
          <w:tcPr>
            <w:tcW w:w="4820" w:type="dxa"/>
          </w:tcPr>
          <w:p w:rsidR="00FE4D92" w:rsidRPr="00A605C5" w:rsidRDefault="00FE4D92" w:rsidP="00607C9E">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"Полянка"</w:t>
            </w:r>
          </w:p>
        </w:tc>
        <w:tc>
          <w:tcPr>
            <w:tcW w:w="2551" w:type="dxa"/>
          </w:tcPr>
          <w:p w:rsidR="00FE4D92" w:rsidRPr="00A605C5" w:rsidRDefault="00FE4D92" w:rsidP="00607C9E">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рус. нар. мелодия, обраб. Г. Фрида</w:t>
            </w:r>
          </w:p>
        </w:tc>
      </w:tr>
      <w:tr w:rsidR="00FE4D92" w:rsidRPr="00A605C5" w:rsidTr="00607C9E">
        <w:tc>
          <w:tcPr>
            <w:tcW w:w="2263" w:type="dxa"/>
            <w:vMerge/>
            <w:shd w:val="clear" w:color="auto" w:fill="FFFFFF" w:themeFill="background1"/>
          </w:tcPr>
          <w:p w:rsidR="00FE4D92" w:rsidRPr="00A605C5" w:rsidRDefault="00FE4D92" w:rsidP="00607C9E">
            <w:pPr>
              <w:shd w:val="clear" w:color="auto" w:fill="FFFFFF" w:themeFill="background1"/>
              <w:spacing w:line="259" w:lineRule="auto"/>
              <w:jc w:val="both"/>
              <w:rPr>
                <w:rFonts w:ascii="Times New Roman" w:hAnsi="Times New Roman"/>
                <w:sz w:val="24"/>
                <w:szCs w:val="24"/>
              </w:rPr>
            </w:pPr>
          </w:p>
        </w:tc>
        <w:tc>
          <w:tcPr>
            <w:tcW w:w="4820" w:type="dxa"/>
          </w:tcPr>
          <w:p w:rsidR="00FE4D92" w:rsidRPr="00A605C5" w:rsidRDefault="00FE4D92" w:rsidP="00607C9E">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"Колыбельная"</w:t>
            </w:r>
          </w:p>
        </w:tc>
        <w:tc>
          <w:tcPr>
            <w:tcW w:w="2551" w:type="dxa"/>
          </w:tcPr>
          <w:p w:rsidR="00FE4D92" w:rsidRPr="00A605C5" w:rsidRDefault="00FE4D92" w:rsidP="00607C9E">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В. Агафонникова</w:t>
            </w:r>
          </w:p>
        </w:tc>
      </w:tr>
      <w:tr w:rsidR="00FE4D92" w:rsidRPr="00A605C5" w:rsidTr="00607C9E">
        <w:tc>
          <w:tcPr>
            <w:tcW w:w="2263" w:type="dxa"/>
            <w:vMerge/>
            <w:shd w:val="clear" w:color="auto" w:fill="FFFFFF" w:themeFill="background1"/>
          </w:tcPr>
          <w:p w:rsidR="00FE4D92" w:rsidRPr="00A605C5" w:rsidRDefault="00FE4D92" w:rsidP="00607C9E">
            <w:pPr>
              <w:shd w:val="clear" w:color="auto" w:fill="FFFFFF" w:themeFill="background1"/>
              <w:spacing w:line="259" w:lineRule="auto"/>
              <w:jc w:val="both"/>
              <w:rPr>
                <w:rFonts w:ascii="Times New Roman" w:hAnsi="Times New Roman"/>
                <w:sz w:val="24"/>
                <w:szCs w:val="24"/>
              </w:rPr>
            </w:pPr>
          </w:p>
        </w:tc>
        <w:tc>
          <w:tcPr>
            <w:tcW w:w="4820" w:type="dxa"/>
          </w:tcPr>
          <w:p w:rsidR="00FE4D92" w:rsidRPr="00A605C5" w:rsidRDefault="00FE4D92" w:rsidP="00607C9E">
            <w:pPr>
              <w:shd w:val="clear" w:color="auto" w:fill="FFFFFF" w:themeFill="background1"/>
              <w:tabs>
                <w:tab w:val="left" w:pos="1245"/>
              </w:tabs>
              <w:spacing w:line="259" w:lineRule="auto"/>
              <w:jc w:val="both"/>
              <w:rPr>
                <w:rFonts w:ascii="Times New Roman" w:hAnsi="Times New Roman"/>
                <w:sz w:val="24"/>
                <w:szCs w:val="24"/>
              </w:rPr>
            </w:pPr>
            <w:r w:rsidRPr="00A605C5">
              <w:rPr>
                <w:rFonts w:ascii="Times New Roman" w:hAnsi="Times New Roman"/>
                <w:sz w:val="24"/>
                <w:szCs w:val="24"/>
              </w:rPr>
              <w:t xml:space="preserve">"Искупался Иванушка" </w:t>
            </w:r>
          </w:p>
        </w:tc>
        <w:tc>
          <w:tcPr>
            <w:tcW w:w="2551" w:type="dxa"/>
          </w:tcPr>
          <w:p w:rsidR="00FE4D92" w:rsidRPr="00A605C5" w:rsidRDefault="00FE4D92" w:rsidP="00607C9E">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рус. нар. мелодия</w:t>
            </w:r>
          </w:p>
        </w:tc>
      </w:tr>
      <w:tr w:rsidR="00FE4D92" w:rsidRPr="00A605C5" w:rsidTr="00607C9E">
        <w:tc>
          <w:tcPr>
            <w:tcW w:w="2263" w:type="dxa"/>
            <w:vMerge/>
            <w:shd w:val="clear" w:color="auto" w:fill="FFFFFF" w:themeFill="background1"/>
          </w:tcPr>
          <w:p w:rsidR="00FE4D92" w:rsidRPr="00A605C5" w:rsidRDefault="00FE4D92" w:rsidP="00607C9E">
            <w:pPr>
              <w:shd w:val="clear" w:color="auto" w:fill="FFFFFF" w:themeFill="background1"/>
              <w:spacing w:line="259" w:lineRule="auto"/>
              <w:jc w:val="both"/>
              <w:rPr>
                <w:rFonts w:ascii="Times New Roman" w:hAnsi="Times New Roman"/>
                <w:sz w:val="24"/>
                <w:szCs w:val="24"/>
              </w:rPr>
            </w:pPr>
          </w:p>
        </w:tc>
        <w:tc>
          <w:tcPr>
            <w:tcW w:w="4820" w:type="dxa"/>
          </w:tcPr>
          <w:p w:rsidR="00FE4D92" w:rsidRPr="00A605C5" w:rsidRDefault="00FE4D92" w:rsidP="00607C9E">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"Как у наших у ворот"</w:t>
            </w:r>
          </w:p>
        </w:tc>
        <w:tc>
          <w:tcPr>
            <w:tcW w:w="2551" w:type="dxa"/>
          </w:tcPr>
          <w:p w:rsidR="00FE4D92" w:rsidRPr="00A605C5" w:rsidRDefault="00FE4D92" w:rsidP="00607C9E">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рус. нар. мелодия, обраб. А. Быканова</w:t>
            </w:r>
          </w:p>
        </w:tc>
      </w:tr>
      <w:tr w:rsidR="00FE4D92" w:rsidRPr="00A605C5" w:rsidTr="00607C9E">
        <w:trPr>
          <w:trHeight w:val="630"/>
        </w:trPr>
        <w:tc>
          <w:tcPr>
            <w:tcW w:w="2263" w:type="dxa"/>
            <w:vMerge/>
            <w:shd w:val="clear" w:color="auto" w:fill="FFFFFF" w:themeFill="background1"/>
          </w:tcPr>
          <w:p w:rsidR="00FE4D92" w:rsidRPr="00A605C5" w:rsidRDefault="00FE4D92" w:rsidP="00607C9E">
            <w:pPr>
              <w:shd w:val="clear" w:color="auto" w:fill="FFFFFF" w:themeFill="background1"/>
              <w:spacing w:line="259" w:lineRule="auto"/>
              <w:jc w:val="both"/>
              <w:rPr>
                <w:rFonts w:ascii="Times New Roman" w:hAnsi="Times New Roman"/>
                <w:sz w:val="24"/>
                <w:szCs w:val="24"/>
              </w:rPr>
            </w:pPr>
          </w:p>
        </w:tc>
        <w:tc>
          <w:tcPr>
            <w:tcW w:w="4820" w:type="dxa"/>
          </w:tcPr>
          <w:p w:rsidR="00FE4D92" w:rsidRPr="00A605C5" w:rsidRDefault="00FE4D92" w:rsidP="00607C9E">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 xml:space="preserve">"Мотылек", </w:t>
            </w:r>
          </w:p>
          <w:p w:rsidR="00FE4D92" w:rsidRPr="00A605C5" w:rsidRDefault="00FE4D92" w:rsidP="00607C9E">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"Сказочка"</w:t>
            </w:r>
          </w:p>
        </w:tc>
        <w:tc>
          <w:tcPr>
            <w:tcW w:w="2551" w:type="dxa"/>
          </w:tcPr>
          <w:p w:rsidR="00FE4D92" w:rsidRPr="00A605C5" w:rsidRDefault="00FE4D92" w:rsidP="00607C9E">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С. Майкапара</w:t>
            </w:r>
          </w:p>
        </w:tc>
      </w:tr>
      <w:tr w:rsidR="00FE4D92" w:rsidRPr="00A605C5" w:rsidTr="00607C9E">
        <w:tc>
          <w:tcPr>
            <w:tcW w:w="2263" w:type="dxa"/>
            <w:vMerge w:val="restart"/>
            <w:shd w:val="clear" w:color="auto" w:fill="FFFFFF" w:themeFill="background1"/>
          </w:tcPr>
          <w:p w:rsidR="00FE4D92" w:rsidRPr="00A605C5" w:rsidRDefault="00FE4D92" w:rsidP="00607C9E">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Пение и подпевание.</w:t>
            </w:r>
          </w:p>
        </w:tc>
        <w:tc>
          <w:tcPr>
            <w:tcW w:w="4820" w:type="dxa"/>
          </w:tcPr>
          <w:p w:rsidR="00FE4D92" w:rsidRPr="00A605C5" w:rsidRDefault="00FE4D92" w:rsidP="00607C9E">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"Кошка"</w:t>
            </w:r>
          </w:p>
        </w:tc>
        <w:tc>
          <w:tcPr>
            <w:tcW w:w="2551" w:type="dxa"/>
          </w:tcPr>
          <w:p w:rsidR="00FE4D92" w:rsidRPr="00A605C5" w:rsidRDefault="00FE4D92" w:rsidP="00607C9E">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А. Александрова, сл. Н. Френкель</w:t>
            </w:r>
          </w:p>
        </w:tc>
      </w:tr>
      <w:tr w:rsidR="00FE4D92" w:rsidRPr="00A605C5" w:rsidTr="00607C9E">
        <w:tc>
          <w:tcPr>
            <w:tcW w:w="2263" w:type="dxa"/>
            <w:vMerge/>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"Наша елочка"</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М. Красева, сл. М. Клоковой</w:t>
            </w:r>
          </w:p>
        </w:tc>
      </w:tr>
      <w:tr w:rsidR="00FE4D92" w:rsidRPr="00A605C5" w:rsidTr="00607C9E">
        <w:tc>
          <w:tcPr>
            <w:tcW w:w="2263" w:type="dxa"/>
            <w:vMerge/>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"Бобик"</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Т. Попатенко, сл. Н. Найденовой</w:t>
            </w:r>
          </w:p>
        </w:tc>
      </w:tr>
      <w:tr w:rsidR="00FE4D92" w:rsidRPr="00A605C5" w:rsidTr="00607C9E">
        <w:tc>
          <w:tcPr>
            <w:tcW w:w="2263" w:type="dxa"/>
            <w:vMerge/>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"Лиса"</w:t>
            </w:r>
          </w:p>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"Лягушка"</w:t>
            </w:r>
          </w:p>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"Сорока"</w:t>
            </w:r>
          </w:p>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"Чижик"</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рус. нар. попевки</w:t>
            </w:r>
          </w:p>
        </w:tc>
      </w:tr>
      <w:tr w:rsidR="00FE4D92" w:rsidRPr="00A605C5" w:rsidTr="00607C9E">
        <w:tc>
          <w:tcPr>
            <w:tcW w:w="2263" w:type="dxa"/>
            <w:vMerge w:val="restart"/>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Образные упражнения.</w:t>
            </w: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"Зайка и мишка"</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Е. Тиличеевой</w:t>
            </w:r>
          </w:p>
        </w:tc>
      </w:tr>
      <w:tr w:rsidR="00FE4D92" w:rsidRPr="00A605C5" w:rsidTr="00607C9E">
        <w:tc>
          <w:tcPr>
            <w:tcW w:w="2263" w:type="dxa"/>
            <w:vMerge/>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"Идет коза рогатая"</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рус. нар. мелодия</w:t>
            </w:r>
          </w:p>
        </w:tc>
      </w:tr>
      <w:tr w:rsidR="00FE4D92" w:rsidRPr="00A605C5" w:rsidTr="00607C9E">
        <w:trPr>
          <w:trHeight w:val="343"/>
        </w:trPr>
        <w:tc>
          <w:tcPr>
            <w:tcW w:w="2263" w:type="dxa"/>
            <w:vMerge/>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"Собачка"</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М. Раухвергера</w:t>
            </w:r>
          </w:p>
        </w:tc>
      </w:tr>
      <w:tr w:rsidR="00FE4D92" w:rsidRPr="00607C9E" w:rsidTr="00607C9E">
        <w:trPr>
          <w:trHeight w:val="415"/>
        </w:trPr>
        <w:tc>
          <w:tcPr>
            <w:tcW w:w="2263" w:type="dxa"/>
            <w:vMerge w:val="restart"/>
            <w:shd w:val="clear" w:color="auto" w:fill="FFFFFF" w:themeFill="background1"/>
          </w:tcPr>
          <w:p w:rsidR="00FE4D92" w:rsidRPr="00607C9E" w:rsidRDefault="00FE4D92" w:rsidP="00607C9E">
            <w:pPr>
              <w:jc w:val="center"/>
              <w:rPr>
                <w:rFonts w:ascii="Times New Roman" w:hAnsi="Times New Roman"/>
                <w:sz w:val="24"/>
                <w:szCs w:val="24"/>
              </w:rPr>
            </w:pPr>
            <w:r w:rsidRPr="00607C9E">
              <w:rPr>
                <w:rFonts w:ascii="Times New Roman" w:hAnsi="Times New Roman"/>
                <w:sz w:val="24"/>
                <w:szCs w:val="24"/>
              </w:rPr>
              <w:t>Музыкально-</w:t>
            </w:r>
            <w:r w:rsidRPr="00607C9E">
              <w:rPr>
                <w:rFonts w:ascii="Times New Roman" w:hAnsi="Times New Roman"/>
                <w:sz w:val="24"/>
                <w:szCs w:val="24"/>
              </w:rPr>
              <w:lastRenderedPageBreak/>
              <w:t>ритмические движения.</w:t>
            </w:r>
          </w:p>
        </w:tc>
        <w:tc>
          <w:tcPr>
            <w:tcW w:w="4820" w:type="dxa"/>
          </w:tcPr>
          <w:p w:rsidR="00FE4D92" w:rsidRPr="00607C9E" w:rsidRDefault="00FE4D92" w:rsidP="00607C9E">
            <w:pPr>
              <w:shd w:val="clear" w:color="auto" w:fill="FFFFFF" w:themeFill="background1"/>
            </w:pPr>
            <w:r w:rsidRPr="00607C9E">
              <w:lastRenderedPageBreak/>
              <w:t>"Шарик мой голубой"</w:t>
            </w:r>
          </w:p>
        </w:tc>
        <w:tc>
          <w:tcPr>
            <w:tcW w:w="2551" w:type="dxa"/>
          </w:tcPr>
          <w:p w:rsidR="00FE4D92" w:rsidRPr="00607C9E" w:rsidRDefault="00FE4D92" w:rsidP="00607C9E">
            <w:pPr>
              <w:shd w:val="clear" w:color="auto" w:fill="FFFFFF" w:themeFill="background1"/>
            </w:pPr>
            <w:r w:rsidRPr="00607C9E">
              <w:t>муз. Е. Тиличеевой</w:t>
            </w:r>
          </w:p>
        </w:tc>
      </w:tr>
      <w:tr w:rsidR="00FE4D92" w:rsidRPr="00607C9E" w:rsidTr="00607C9E">
        <w:trPr>
          <w:trHeight w:val="1191"/>
        </w:trPr>
        <w:tc>
          <w:tcPr>
            <w:tcW w:w="2263" w:type="dxa"/>
            <w:vMerge/>
            <w:shd w:val="clear" w:color="auto" w:fill="FFFFFF" w:themeFill="background1"/>
          </w:tcPr>
          <w:p w:rsidR="00FE4D92" w:rsidRPr="00607C9E" w:rsidRDefault="00FE4D92" w:rsidP="00607C9E">
            <w:pPr>
              <w:shd w:val="clear" w:color="auto" w:fill="FFFFFF" w:themeFill="background1"/>
            </w:pPr>
          </w:p>
        </w:tc>
        <w:tc>
          <w:tcPr>
            <w:tcW w:w="4820" w:type="dxa"/>
          </w:tcPr>
          <w:p w:rsidR="00FE4D92" w:rsidRPr="00607C9E" w:rsidRDefault="00FE4D92" w:rsidP="00607C9E">
            <w:pPr>
              <w:shd w:val="clear" w:color="auto" w:fill="FFFFFF" w:themeFill="background1"/>
            </w:pPr>
            <w:r w:rsidRPr="00607C9E">
              <w:t>"Мы идем"</w:t>
            </w:r>
          </w:p>
        </w:tc>
        <w:tc>
          <w:tcPr>
            <w:tcW w:w="2551" w:type="dxa"/>
          </w:tcPr>
          <w:p w:rsidR="00FE4D92" w:rsidRPr="00607C9E" w:rsidRDefault="00FE4D92" w:rsidP="00607C9E">
            <w:pPr>
              <w:shd w:val="clear" w:color="auto" w:fill="FFFFFF" w:themeFill="background1"/>
            </w:pPr>
            <w:r w:rsidRPr="00607C9E">
              <w:t>муз. Р. Рустамова, сл. Ю. Островского; муз. Р. Рустамова, сл. Ю. Островского, муз. М. Раухвергера</w:t>
            </w:r>
          </w:p>
        </w:tc>
      </w:tr>
      <w:tr w:rsidR="00FE4D92" w:rsidRPr="00607C9E" w:rsidTr="00607C9E">
        <w:trPr>
          <w:trHeight w:val="1055"/>
        </w:trPr>
        <w:tc>
          <w:tcPr>
            <w:tcW w:w="2263" w:type="dxa"/>
            <w:vMerge/>
            <w:shd w:val="clear" w:color="auto" w:fill="FFFFFF" w:themeFill="background1"/>
          </w:tcPr>
          <w:p w:rsidR="00FE4D92" w:rsidRPr="00607C9E" w:rsidRDefault="00FE4D92" w:rsidP="00607C9E">
            <w:pPr>
              <w:shd w:val="clear" w:color="auto" w:fill="FFFFFF" w:themeFill="background1"/>
            </w:pPr>
          </w:p>
        </w:tc>
        <w:tc>
          <w:tcPr>
            <w:tcW w:w="4820" w:type="dxa"/>
          </w:tcPr>
          <w:p w:rsidR="00FE4D92" w:rsidRPr="00607C9E" w:rsidRDefault="00FE4D92" w:rsidP="00607C9E">
            <w:pPr>
              <w:shd w:val="clear" w:color="auto" w:fill="FFFFFF" w:themeFill="background1"/>
            </w:pPr>
            <w:r w:rsidRPr="00607C9E">
              <w:t>"Вот так"</w:t>
            </w:r>
          </w:p>
        </w:tc>
        <w:tc>
          <w:tcPr>
            <w:tcW w:w="2551" w:type="dxa"/>
          </w:tcPr>
          <w:p w:rsidR="00FE4D92" w:rsidRPr="00607C9E" w:rsidRDefault="00FE4D92" w:rsidP="00607C9E">
            <w:pPr>
              <w:shd w:val="clear" w:color="auto" w:fill="FFFFFF" w:themeFill="background1"/>
            </w:pPr>
            <w:r w:rsidRPr="00607C9E">
              <w:t>белорус, нар. мелодия ("Микита"), обр. С. Полонского, сл. М. Александровской</w:t>
            </w:r>
          </w:p>
        </w:tc>
      </w:tr>
      <w:tr w:rsidR="00FE4D92" w:rsidRPr="00607C9E" w:rsidTr="00607C9E">
        <w:trPr>
          <w:trHeight w:val="701"/>
        </w:trPr>
        <w:tc>
          <w:tcPr>
            <w:tcW w:w="2263" w:type="dxa"/>
            <w:vMerge/>
            <w:shd w:val="clear" w:color="auto" w:fill="FFFFFF" w:themeFill="background1"/>
          </w:tcPr>
          <w:p w:rsidR="00FE4D92" w:rsidRPr="00607C9E" w:rsidRDefault="00FE4D92" w:rsidP="00607C9E">
            <w:pPr>
              <w:shd w:val="clear" w:color="auto" w:fill="FFFFFF" w:themeFill="background1"/>
            </w:pPr>
          </w:p>
        </w:tc>
        <w:tc>
          <w:tcPr>
            <w:tcW w:w="4820" w:type="dxa"/>
          </w:tcPr>
          <w:p w:rsidR="00FE4D92" w:rsidRPr="00607C9E" w:rsidRDefault="00FE4D92" w:rsidP="00607C9E">
            <w:pPr>
              <w:shd w:val="clear" w:color="auto" w:fill="FFFFFF" w:themeFill="background1"/>
            </w:pPr>
            <w:r w:rsidRPr="00607C9E">
              <w:t>"Юрочка"</w:t>
            </w:r>
          </w:p>
        </w:tc>
        <w:tc>
          <w:tcPr>
            <w:tcW w:w="2551" w:type="dxa"/>
          </w:tcPr>
          <w:p w:rsidR="00FE4D92" w:rsidRPr="00607C9E" w:rsidRDefault="00FE4D92" w:rsidP="00607C9E">
            <w:pPr>
              <w:shd w:val="clear" w:color="auto" w:fill="FFFFFF" w:themeFill="background1"/>
            </w:pPr>
            <w:r w:rsidRPr="00607C9E">
              <w:t>белорус, пляска, обр. А. Александрова</w:t>
            </w:r>
          </w:p>
        </w:tc>
      </w:tr>
      <w:tr w:rsidR="00FE4D92" w:rsidRPr="00607C9E" w:rsidTr="00607C9E">
        <w:trPr>
          <w:trHeight w:val="555"/>
        </w:trPr>
        <w:tc>
          <w:tcPr>
            <w:tcW w:w="2263" w:type="dxa"/>
            <w:vMerge/>
            <w:shd w:val="clear" w:color="auto" w:fill="FFFFFF" w:themeFill="background1"/>
          </w:tcPr>
          <w:p w:rsidR="00FE4D92" w:rsidRPr="00607C9E" w:rsidRDefault="00FE4D92" w:rsidP="00607C9E">
            <w:pPr>
              <w:shd w:val="clear" w:color="auto" w:fill="FFFFFF" w:themeFill="background1"/>
            </w:pPr>
          </w:p>
        </w:tc>
        <w:tc>
          <w:tcPr>
            <w:tcW w:w="4820" w:type="dxa"/>
          </w:tcPr>
          <w:p w:rsidR="00FE4D92" w:rsidRPr="00607C9E" w:rsidRDefault="00FE4D92" w:rsidP="00607C9E">
            <w:pPr>
              <w:shd w:val="clear" w:color="auto" w:fill="FFFFFF" w:themeFill="background1"/>
            </w:pPr>
            <w:r w:rsidRPr="00607C9E">
              <w:t>"Да, да, да!"</w:t>
            </w:r>
          </w:p>
        </w:tc>
        <w:tc>
          <w:tcPr>
            <w:tcW w:w="2551" w:type="dxa"/>
          </w:tcPr>
          <w:p w:rsidR="00FE4D92" w:rsidRPr="00607C9E" w:rsidRDefault="00FE4D92" w:rsidP="00607C9E">
            <w:pPr>
              <w:shd w:val="clear" w:color="auto" w:fill="FFFFFF" w:themeFill="background1"/>
            </w:pPr>
            <w:r w:rsidRPr="00607C9E">
              <w:t>муз. Е. Тиличеевой, сл. Ю. Островского.</w:t>
            </w:r>
          </w:p>
        </w:tc>
      </w:tr>
    </w:tbl>
    <w:p w:rsidR="00FE4D92" w:rsidRPr="00607C9E" w:rsidRDefault="00FE4D92" w:rsidP="00607C9E">
      <w:pPr>
        <w:shd w:val="clear" w:color="auto" w:fill="FFFFFF" w:themeFill="background1"/>
      </w:pPr>
    </w:p>
    <w:tbl>
      <w:tblPr>
        <w:tblStyle w:val="14"/>
        <w:tblW w:w="9634" w:type="dxa"/>
        <w:tblLook w:val="04A0"/>
      </w:tblPr>
      <w:tblGrid>
        <w:gridCol w:w="2263"/>
        <w:gridCol w:w="4820"/>
        <w:gridCol w:w="2551"/>
      </w:tblGrid>
      <w:tr w:rsidR="00977230" w:rsidRPr="00A605C5" w:rsidTr="00607C9E">
        <w:tc>
          <w:tcPr>
            <w:tcW w:w="9634" w:type="dxa"/>
            <w:gridSpan w:val="3"/>
            <w:shd w:val="clear" w:color="auto" w:fill="FF99FF"/>
            <w:vAlign w:val="center"/>
          </w:tcPr>
          <w:p w:rsidR="00977230" w:rsidRPr="00607C9E" w:rsidRDefault="00977230" w:rsidP="00607C9E">
            <w:pPr>
              <w:jc w:val="center"/>
              <w:rPr>
                <w:rFonts w:ascii="Times New Roman" w:hAnsi="Times New Roman"/>
                <w:b/>
                <w:sz w:val="24"/>
                <w:szCs w:val="24"/>
              </w:rPr>
            </w:pPr>
            <w:r w:rsidRPr="00607C9E">
              <w:rPr>
                <w:rFonts w:ascii="Times New Roman" w:hAnsi="Times New Roman"/>
                <w:b/>
                <w:sz w:val="24"/>
                <w:szCs w:val="24"/>
              </w:rPr>
              <w:t>От 1,6 лет до 2 лет</w:t>
            </w:r>
          </w:p>
        </w:tc>
      </w:tr>
      <w:tr w:rsidR="00FE4D92" w:rsidRPr="00A605C5" w:rsidTr="00607C9E">
        <w:tc>
          <w:tcPr>
            <w:tcW w:w="2263" w:type="dxa"/>
            <w:vMerge w:val="restart"/>
            <w:shd w:val="clear" w:color="auto" w:fill="FFFFFF" w:themeFill="background1"/>
          </w:tcPr>
          <w:p w:rsidR="00FE4D92" w:rsidRPr="00607C9E" w:rsidRDefault="00FE4D92" w:rsidP="00607C9E">
            <w:pPr>
              <w:rPr>
                <w:rFonts w:ascii="Times New Roman" w:hAnsi="Times New Roman"/>
                <w:sz w:val="24"/>
                <w:szCs w:val="24"/>
              </w:rPr>
            </w:pPr>
            <w:r w:rsidRPr="00607C9E">
              <w:rPr>
                <w:rFonts w:ascii="Times New Roman" w:hAnsi="Times New Roman"/>
                <w:sz w:val="24"/>
                <w:szCs w:val="24"/>
              </w:rPr>
              <w:t>Слушание.</w:t>
            </w: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"Лошадка"</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Е. Тиличеевой, сл. Н. Френкель</w:t>
            </w:r>
          </w:p>
        </w:tc>
      </w:tr>
      <w:tr w:rsidR="00FE4D92" w:rsidRPr="00A605C5" w:rsidTr="00607C9E">
        <w:tc>
          <w:tcPr>
            <w:tcW w:w="2263" w:type="dxa"/>
            <w:vMerge/>
            <w:shd w:val="clear" w:color="auto" w:fill="FFFFFF" w:themeFill="background1"/>
          </w:tcPr>
          <w:p w:rsidR="00FE4D92" w:rsidRPr="00607C9E" w:rsidRDefault="00FE4D92" w:rsidP="00607C9E">
            <w:pPr>
              <w:rPr>
                <w:rFonts w:ascii="Times New Roman" w:hAnsi="Times New Roman"/>
                <w:sz w:val="24"/>
                <w:szCs w:val="24"/>
              </w:rPr>
            </w:pP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"Курочки и цыплята"</w:t>
            </w:r>
          </w:p>
        </w:tc>
        <w:tc>
          <w:tcPr>
            <w:tcW w:w="2551" w:type="dxa"/>
          </w:tcPr>
          <w:p w:rsidR="00FE4D92" w:rsidRPr="00A605C5" w:rsidRDefault="00FE4D92" w:rsidP="00A605C5">
            <w:pPr>
              <w:shd w:val="clear" w:color="auto" w:fill="FFFFFF" w:themeFill="background1"/>
              <w:tabs>
                <w:tab w:val="left" w:pos="945"/>
              </w:tabs>
              <w:spacing w:line="259" w:lineRule="auto"/>
              <w:jc w:val="both"/>
              <w:rPr>
                <w:rFonts w:ascii="Times New Roman" w:hAnsi="Times New Roman"/>
                <w:sz w:val="24"/>
                <w:szCs w:val="24"/>
              </w:rPr>
            </w:pPr>
            <w:r w:rsidRPr="00A605C5">
              <w:rPr>
                <w:rFonts w:ascii="Times New Roman" w:hAnsi="Times New Roman"/>
                <w:sz w:val="24"/>
                <w:szCs w:val="24"/>
              </w:rPr>
              <w:tab/>
              <w:t>муз. Е. Тиличеевой</w:t>
            </w:r>
          </w:p>
        </w:tc>
      </w:tr>
      <w:tr w:rsidR="00FE4D92" w:rsidRPr="00A605C5" w:rsidTr="00607C9E">
        <w:tc>
          <w:tcPr>
            <w:tcW w:w="2263" w:type="dxa"/>
            <w:vMerge/>
            <w:shd w:val="clear" w:color="auto" w:fill="FFFFFF" w:themeFill="background1"/>
          </w:tcPr>
          <w:p w:rsidR="00FE4D92" w:rsidRPr="00607C9E" w:rsidRDefault="00FE4D92" w:rsidP="00607C9E">
            <w:pPr>
              <w:rPr>
                <w:rFonts w:ascii="Times New Roman" w:hAnsi="Times New Roman"/>
                <w:sz w:val="24"/>
                <w:szCs w:val="24"/>
              </w:rPr>
            </w:pP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"Вальс собачек"</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А. Артоболевской</w:t>
            </w:r>
          </w:p>
        </w:tc>
      </w:tr>
      <w:tr w:rsidR="00FE4D92" w:rsidRPr="00A605C5" w:rsidTr="00607C9E">
        <w:tc>
          <w:tcPr>
            <w:tcW w:w="2263" w:type="dxa"/>
            <w:vMerge/>
            <w:shd w:val="clear" w:color="auto" w:fill="FFFFFF" w:themeFill="background1"/>
          </w:tcPr>
          <w:p w:rsidR="00FE4D92" w:rsidRPr="00607C9E" w:rsidRDefault="00FE4D92" w:rsidP="00607C9E">
            <w:pPr>
              <w:rPr>
                <w:rFonts w:ascii="Times New Roman" w:hAnsi="Times New Roman"/>
                <w:sz w:val="24"/>
                <w:szCs w:val="24"/>
              </w:rPr>
            </w:pP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"Три подружки"</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Д. Кабалевского</w:t>
            </w:r>
          </w:p>
        </w:tc>
      </w:tr>
      <w:tr w:rsidR="00FE4D92" w:rsidRPr="00A605C5" w:rsidTr="00607C9E">
        <w:tc>
          <w:tcPr>
            <w:tcW w:w="2263" w:type="dxa"/>
            <w:vMerge/>
            <w:shd w:val="clear" w:color="auto" w:fill="FFFFFF" w:themeFill="background1"/>
          </w:tcPr>
          <w:p w:rsidR="00FE4D92" w:rsidRPr="00607C9E" w:rsidRDefault="00FE4D92" w:rsidP="00607C9E">
            <w:pPr>
              <w:rPr>
                <w:rFonts w:ascii="Times New Roman" w:hAnsi="Times New Roman"/>
                <w:sz w:val="24"/>
                <w:szCs w:val="24"/>
              </w:rPr>
            </w:pP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"Весело - грустно"</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Л. Бетховена</w:t>
            </w:r>
          </w:p>
        </w:tc>
      </w:tr>
      <w:tr w:rsidR="00FE4D92" w:rsidRPr="00A605C5" w:rsidTr="00607C9E">
        <w:tc>
          <w:tcPr>
            <w:tcW w:w="2263" w:type="dxa"/>
            <w:vMerge/>
            <w:shd w:val="clear" w:color="auto" w:fill="FFFFFF" w:themeFill="background1"/>
          </w:tcPr>
          <w:p w:rsidR="00FE4D92" w:rsidRPr="00607C9E" w:rsidRDefault="00FE4D92" w:rsidP="00607C9E">
            <w:pPr>
              <w:rPr>
                <w:rFonts w:ascii="Times New Roman" w:hAnsi="Times New Roman"/>
                <w:sz w:val="24"/>
                <w:szCs w:val="24"/>
              </w:rPr>
            </w:pP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"Марш"</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С. Прокофьева</w:t>
            </w:r>
          </w:p>
        </w:tc>
      </w:tr>
      <w:tr w:rsidR="00FE4D92" w:rsidRPr="00A605C5" w:rsidTr="00607C9E">
        <w:tc>
          <w:tcPr>
            <w:tcW w:w="2263" w:type="dxa"/>
            <w:vMerge/>
            <w:shd w:val="clear" w:color="auto" w:fill="FFFFFF" w:themeFill="background1"/>
          </w:tcPr>
          <w:p w:rsidR="00FE4D92" w:rsidRPr="00607C9E" w:rsidRDefault="00FE4D92" w:rsidP="00607C9E">
            <w:pPr>
              <w:rPr>
                <w:rFonts w:ascii="Times New Roman" w:hAnsi="Times New Roman"/>
                <w:sz w:val="24"/>
                <w:szCs w:val="24"/>
              </w:rPr>
            </w:pP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"Спортивный марш"</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И. Дунаевского</w:t>
            </w:r>
          </w:p>
        </w:tc>
      </w:tr>
      <w:tr w:rsidR="00FE4D92" w:rsidRPr="00A605C5" w:rsidTr="00607C9E">
        <w:tc>
          <w:tcPr>
            <w:tcW w:w="2263" w:type="dxa"/>
            <w:vMerge/>
            <w:shd w:val="clear" w:color="auto" w:fill="FFFFFF" w:themeFill="background1"/>
          </w:tcPr>
          <w:p w:rsidR="00FE4D92" w:rsidRPr="00607C9E" w:rsidRDefault="00FE4D92" w:rsidP="00607C9E">
            <w:pPr>
              <w:rPr>
                <w:rFonts w:ascii="Times New Roman" w:hAnsi="Times New Roman"/>
                <w:sz w:val="24"/>
                <w:szCs w:val="24"/>
              </w:rPr>
            </w:pP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 xml:space="preserve">"Наша Таня", </w:t>
            </w:r>
          </w:p>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 xml:space="preserve">"Уронили мишку", </w:t>
            </w:r>
          </w:p>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"Идет бычок"</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Э. Елисеевой-Шмидт, стихи А. Барто</w:t>
            </w:r>
          </w:p>
        </w:tc>
      </w:tr>
      <w:tr w:rsidR="00FE4D92" w:rsidRPr="00A605C5" w:rsidTr="00607C9E">
        <w:trPr>
          <w:trHeight w:val="1191"/>
        </w:trPr>
        <w:tc>
          <w:tcPr>
            <w:tcW w:w="2263" w:type="dxa"/>
            <w:vMerge/>
            <w:shd w:val="clear" w:color="auto" w:fill="FFFFFF" w:themeFill="background1"/>
          </w:tcPr>
          <w:p w:rsidR="00FE4D92" w:rsidRPr="00607C9E" w:rsidRDefault="00FE4D92" w:rsidP="00607C9E">
            <w:pPr>
              <w:rPr>
                <w:rFonts w:ascii="Times New Roman" w:hAnsi="Times New Roman"/>
                <w:sz w:val="24"/>
                <w:szCs w:val="24"/>
              </w:rPr>
            </w:pP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 xml:space="preserve">"Материнские ласки", </w:t>
            </w:r>
          </w:p>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 xml:space="preserve">"Жалоба", </w:t>
            </w:r>
          </w:p>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 xml:space="preserve">"Грустная песенка", </w:t>
            </w:r>
          </w:p>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"Вальс"</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А. Гречанинова.</w:t>
            </w:r>
          </w:p>
        </w:tc>
      </w:tr>
      <w:tr w:rsidR="00FE4D92" w:rsidRPr="00A605C5" w:rsidTr="00607C9E">
        <w:tc>
          <w:tcPr>
            <w:tcW w:w="2263" w:type="dxa"/>
            <w:vMerge w:val="restart"/>
            <w:shd w:val="clear" w:color="auto" w:fill="FFFFFF" w:themeFill="background1"/>
          </w:tcPr>
          <w:p w:rsidR="00FE4D92" w:rsidRPr="00607C9E" w:rsidRDefault="00FE4D92" w:rsidP="00607C9E">
            <w:pPr>
              <w:rPr>
                <w:rFonts w:ascii="Times New Roman" w:hAnsi="Times New Roman"/>
                <w:sz w:val="24"/>
                <w:szCs w:val="24"/>
              </w:rPr>
            </w:pPr>
            <w:r w:rsidRPr="00607C9E">
              <w:rPr>
                <w:rFonts w:ascii="Times New Roman" w:hAnsi="Times New Roman"/>
                <w:sz w:val="24"/>
                <w:szCs w:val="24"/>
              </w:rPr>
              <w:t>Пение и подпевание.</w:t>
            </w: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"Водичка"</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Е. Тиличеевой, сл. А. Шибицкой</w:t>
            </w:r>
          </w:p>
        </w:tc>
      </w:tr>
      <w:tr w:rsidR="00FE4D92" w:rsidRPr="00A605C5" w:rsidTr="00607C9E">
        <w:tc>
          <w:tcPr>
            <w:tcW w:w="2263" w:type="dxa"/>
            <w:vMerge/>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"Колыбельная"</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М. Красева, сл. М. Варной</w:t>
            </w:r>
          </w:p>
        </w:tc>
      </w:tr>
      <w:tr w:rsidR="00FE4D92" w:rsidRPr="00A605C5" w:rsidTr="00607C9E">
        <w:tc>
          <w:tcPr>
            <w:tcW w:w="2263" w:type="dxa"/>
            <w:vMerge/>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"Машенька-Маша"</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рус. нар. мелодия, обраб. В. Герчик, сл. М. Невелынтейн</w:t>
            </w:r>
          </w:p>
        </w:tc>
      </w:tr>
      <w:tr w:rsidR="00FE4D92" w:rsidRPr="00A605C5" w:rsidTr="00607C9E">
        <w:tc>
          <w:tcPr>
            <w:tcW w:w="2263" w:type="dxa"/>
            <w:vMerge/>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"Воробей"</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рус. нар. мелодия</w:t>
            </w:r>
          </w:p>
        </w:tc>
      </w:tr>
      <w:tr w:rsidR="00FE4D92" w:rsidRPr="00A605C5" w:rsidTr="00607C9E">
        <w:tc>
          <w:tcPr>
            <w:tcW w:w="2263" w:type="dxa"/>
            <w:vMerge/>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"Гули", "Баю-бай", "Едет паровоз", "Лиса", "Петушок", "Сорока"</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С. Железнова</w:t>
            </w:r>
          </w:p>
        </w:tc>
      </w:tr>
      <w:tr w:rsidR="00FE4D92" w:rsidRPr="00A605C5" w:rsidTr="00607C9E">
        <w:tc>
          <w:tcPr>
            <w:tcW w:w="2263" w:type="dxa"/>
            <w:vMerge w:val="restart"/>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Музыкально-ритмические движения</w:t>
            </w: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"Марш и бег"</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Р. Рустамова</w:t>
            </w:r>
          </w:p>
        </w:tc>
      </w:tr>
      <w:tr w:rsidR="00FE4D92" w:rsidRPr="00A605C5" w:rsidTr="00607C9E">
        <w:tc>
          <w:tcPr>
            <w:tcW w:w="2263" w:type="dxa"/>
            <w:vMerge/>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"Постучим палочками"</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рус. нар. мелодия</w:t>
            </w:r>
          </w:p>
        </w:tc>
      </w:tr>
      <w:tr w:rsidR="00FE4D92" w:rsidRPr="00A605C5" w:rsidTr="00607C9E">
        <w:tc>
          <w:tcPr>
            <w:tcW w:w="2263" w:type="dxa"/>
            <w:vMerge/>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"Бубен"</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рус. нар. мелодия, обраб. М. Раухвергера</w:t>
            </w:r>
          </w:p>
        </w:tc>
      </w:tr>
      <w:tr w:rsidR="00FE4D92" w:rsidRPr="00A605C5" w:rsidTr="00607C9E">
        <w:tc>
          <w:tcPr>
            <w:tcW w:w="2263" w:type="dxa"/>
            <w:vMerge/>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"Барабан"</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Г. Фрида</w:t>
            </w:r>
          </w:p>
        </w:tc>
      </w:tr>
      <w:tr w:rsidR="00FE4D92" w:rsidRPr="00A605C5" w:rsidTr="00607C9E">
        <w:tc>
          <w:tcPr>
            <w:tcW w:w="2263" w:type="dxa"/>
            <w:vMerge/>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"Мишка"</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Е. Тиличеевой, сл. Н. Френкель</w:t>
            </w:r>
          </w:p>
        </w:tc>
      </w:tr>
      <w:tr w:rsidR="00FE4D92" w:rsidRPr="00A605C5" w:rsidTr="00607C9E">
        <w:tc>
          <w:tcPr>
            <w:tcW w:w="2263" w:type="dxa"/>
            <w:vMerge/>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"Догонялки"</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Н. Александровой, сл. Т. Бабаджан, И. Плакиды</w:t>
            </w:r>
          </w:p>
        </w:tc>
      </w:tr>
      <w:tr w:rsidR="00FE4D92" w:rsidRPr="00A605C5" w:rsidTr="00607C9E">
        <w:tc>
          <w:tcPr>
            <w:tcW w:w="2263" w:type="dxa"/>
            <w:vMerge w:val="restart"/>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Пляска.</w:t>
            </w: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"Вот как хорошо"</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Т. Попатенко, сл. О. Высотской</w:t>
            </w:r>
          </w:p>
        </w:tc>
      </w:tr>
      <w:tr w:rsidR="00FE4D92" w:rsidRPr="00A605C5" w:rsidTr="00607C9E">
        <w:tc>
          <w:tcPr>
            <w:tcW w:w="2263" w:type="dxa"/>
            <w:vMerge/>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"Вот как пляшем"</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белорус, нар. мелодия, обр. Р. Рустамова</w:t>
            </w:r>
          </w:p>
        </w:tc>
      </w:tr>
      <w:tr w:rsidR="00FE4D92" w:rsidRPr="00A605C5" w:rsidTr="00607C9E">
        <w:trPr>
          <w:trHeight w:val="381"/>
        </w:trPr>
        <w:tc>
          <w:tcPr>
            <w:tcW w:w="2263" w:type="dxa"/>
            <w:vMerge/>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"Солнышко сияет"</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сл. и муз. М. Варной</w:t>
            </w:r>
          </w:p>
        </w:tc>
      </w:tr>
      <w:tr w:rsidR="00FE4D92" w:rsidRPr="00A605C5" w:rsidTr="00607C9E">
        <w:tc>
          <w:tcPr>
            <w:tcW w:w="2263" w:type="dxa"/>
            <w:vMerge w:val="restart"/>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Образные упражнения.</w:t>
            </w: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"Идет мишка"</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В. Ребикова</w:t>
            </w:r>
          </w:p>
        </w:tc>
      </w:tr>
      <w:tr w:rsidR="00FE4D92" w:rsidRPr="00A605C5" w:rsidTr="00607C9E">
        <w:tc>
          <w:tcPr>
            <w:tcW w:w="2263" w:type="dxa"/>
            <w:vMerge/>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"Скачет зайка"</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рус. нар. мелодия, обр. А. Александрова</w:t>
            </w:r>
          </w:p>
        </w:tc>
      </w:tr>
      <w:tr w:rsidR="00FE4D92" w:rsidRPr="00A605C5" w:rsidTr="00607C9E">
        <w:tc>
          <w:tcPr>
            <w:tcW w:w="2263" w:type="dxa"/>
            <w:vMerge/>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"Лошадка"</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Е. Тиличеевой</w:t>
            </w:r>
          </w:p>
        </w:tc>
      </w:tr>
      <w:tr w:rsidR="00FE4D92" w:rsidRPr="00A605C5" w:rsidTr="00607C9E">
        <w:tc>
          <w:tcPr>
            <w:tcW w:w="2263" w:type="dxa"/>
            <w:vMerge/>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"Зайчики и лисичка"</w:t>
            </w:r>
          </w:p>
        </w:tc>
        <w:tc>
          <w:tcPr>
            <w:tcW w:w="2551" w:type="dxa"/>
          </w:tcPr>
          <w:p w:rsidR="00FE4D92" w:rsidRPr="00A605C5" w:rsidRDefault="00FE4D92" w:rsidP="00607C9E">
            <w:pPr>
              <w:shd w:val="clear" w:color="auto" w:fill="FFFFFF" w:themeFill="background1"/>
              <w:spacing w:line="259" w:lineRule="auto"/>
              <w:rPr>
                <w:rFonts w:ascii="Times New Roman" w:hAnsi="Times New Roman"/>
                <w:sz w:val="24"/>
                <w:szCs w:val="24"/>
              </w:rPr>
            </w:pPr>
            <w:r w:rsidRPr="00A605C5">
              <w:rPr>
                <w:rFonts w:ascii="Times New Roman" w:hAnsi="Times New Roman"/>
                <w:sz w:val="24"/>
                <w:szCs w:val="24"/>
              </w:rPr>
              <w:t>муз. Б. Финоровского, сл. В. Антоновой</w:t>
            </w:r>
          </w:p>
        </w:tc>
      </w:tr>
      <w:tr w:rsidR="00FE4D92" w:rsidRPr="00A605C5" w:rsidTr="00607C9E">
        <w:tc>
          <w:tcPr>
            <w:tcW w:w="2263" w:type="dxa"/>
            <w:vMerge/>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"Птичка летает", "Птичка клюет"</w:t>
            </w:r>
          </w:p>
        </w:tc>
        <w:tc>
          <w:tcPr>
            <w:tcW w:w="2551" w:type="dxa"/>
          </w:tcPr>
          <w:p w:rsidR="00FE4D92" w:rsidRPr="00A605C5" w:rsidRDefault="00FE4D92" w:rsidP="00607C9E">
            <w:pPr>
              <w:shd w:val="clear" w:color="auto" w:fill="FFFFFF" w:themeFill="background1"/>
              <w:spacing w:line="259" w:lineRule="auto"/>
              <w:rPr>
                <w:rFonts w:ascii="Times New Roman" w:hAnsi="Times New Roman"/>
                <w:sz w:val="24"/>
                <w:szCs w:val="24"/>
              </w:rPr>
            </w:pPr>
            <w:r w:rsidRPr="00A605C5">
              <w:rPr>
                <w:rFonts w:ascii="Times New Roman" w:hAnsi="Times New Roman"/>
                <w:sz w:val="24"/>
                <w:szCs w:val="24"/>
              </w:rPr>
              <w:t>муз. Г. Фрида</w:t>
            </w:r>
          </w:p>
        </w:tc>
      </w:tr>
      <w:tr w:rsidR="00FE4D92" w:rsidRPr="00A605C5" w:rsidTr="00607C9E">
        <w:trPr>
          <w:trHeight w:val="387"/>
        </w:trPr>
        <w:tc>
          <w:tcPr>
            <w:tcW w:w="2263" w:type="dxa"/>
            <w:vMerge/>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"Цыплята и курочка"</w:t>
            </w:r>
          </w:p>
        </w:tc>
        <w:tc>
          <w:tcPr>
            <w:tcW w:w="2551" w:type="dxa"/>
          </w:tcPr>
          <w:p w:rsidR="00FE4D92" w:rsidRPr="00A605C5" w:rsidRDefault="00FE4D92" w:rsidP="00607C9E">
            <w:pPr>
              <w:shd w:val="clear" w:color="auto" w:fill="FFFFFF" w:themeFill="background1"/>
              <w:spacing w:line="259" w:lineRule="auto"/>
              <w:rPr>
                <w:rFonts w:ascii="Times New Roman" w:hAnsi="Times New Roman"/>
                <w:sz w:val="24"/>
                <w:szCs w:val="24"/>
              </w:rPr>
            </w:pPr>
            <w:r w:rsidRPr="00A605C5">
              <w:rPr>
                <w:rFonts w:ascii="Times New Roman" w:hAnsi="Times New Roman"/>
                <w:sz w:val="24"/>
                <w:szCs w:val="24"/>
              </w:rPr>
              <w:t>муз. А. Филиппенко.</w:t>
            </w:r>
          </w:p>
        </w:tc>
      </w:tr>
      <w:tr w:rsidR="00FE4D92" w:rsidRPr="00A605C5" w:rsidTr="00607C9E">
        <w:tc>
          <w:tcPr>
            <w:tcW w:w="2263" w:type="dxa"/>
            <w:vMerge w:val="restart"/>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Игры с пением.</w:t>
            </w: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 xml:space="preserve">"Зайка", </w:t>
            </w:r>
          </w:p>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 xml:space="preserve">"Солнышко", </w:t>
            </w:r>
          </w:p>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 xml:space="preserve">"Идет коза рогатая", </w:t>
            </w:r>
          </w:p>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"Петушок"</w:t>
            </w:r>
          </w:p>
        </w:tc>
        <w:tc>
          <w:tcPr>
            <w:tcW w:w="2551" w:type="dxa"/>
          </w:tcPr>
          <w:p w:rsidR="00FE4D92" w:rsidRPr="00A605C5" w:rsidRDefault="00FE4D92" w:rsidP="00607C9E">
            <w:pPr>
              <w:shd w:val="clear" w:color="auto" w:fill="FFFFFF" w:themeFill="background1"/>
              <w:spacing w:line="259" w:lineRule="auto"/>
              <w:rPr>
                <w:rFonts w:ascii="Times New Roman" w:hAnsi="Times New Roman"/>
                <w:sz w:val="24"/>
                <w:szCs w:val="24"/>
              </w:rPr>
            </w:pPr>
            <w:r w:rsidRPr="00A605C5">
              <w:rPr>
                <w:rFonts w:ascii="Times New Roman" w:hAnsi="Times New Roman"/>
                <w:sz w:val="24"/>
                <w:szCs w:val="24"/>
              </w:rPr>
              <w:t>рус. нар. игры, муз. А. Гречанинова</w:t>
            </w:r>
          </w:p>
        </w:tc>
      </w:tr>
      <w:tr w:rsidR="00FE4D92" w:rsidRPr="00A605C5" w:rsidTr="00607C9E">
        <w:tc>
          <w:tcPr>
            <w:tcW w:w="2263" w:type="dxa"/>
            <w:vMerge/>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"Зайчик"</w:t>
            </w:r>
          </w:p>
        </w:tc>
        <w:tc>
          <w:tcPr>
            <w:tcW w:w="2551" w:type="dxa"/>
          </w:tcPr>
          <w:p w:rsidR="00FE4D92" w:rsidRPr="00A605C5" w:rsidRDefault="00FE4D92" w:rsidP="00607C9E">
            <w:pPr>
              <w:shd w:val="clear" w:color="auto" w:fill="FFFFFF" w:themeFill="background1"/>
              <w:spacing w:line="259" w:lineRule="auto"/>
              <w:rPr>
                <w:rFonts w:ascii="Times New Roman" w:hAnsi="Times New Roman"/>
                <w:sz w:val="24"/>
                <w:szCs w:val="24"/>
              </w:rPr>
            </w:pPr>
            <w:r w:rsidRPr="00A605C5">
              <w:rPr>
                <w:rFonts w:ascii="Times New Roman" w:hAnsi="Times New Roman"/>
                <w:sz w:val="24"/>
                <w:szCs w:val="24"/>
              </w:rPr>
              <w:t>муз. А. Лядова</w:t>
            </w:r>
          </w:p>
        </w:tc>
      </w:tr>
      <w:tr w:rsidR="00FE4D92" w:rsidRPr="00A605C5" w:rsidTr="00607C9E">
        <w:tc>
          <w:tcPr>
            <w:tcW w:w="2263" w:type="dxa"/>
            <w:vMerge/>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"Воробушки и кошка"</w:t>
            </w:r>
          </w:p>
        </w:tc>
        <w:tc>
          <w:tcPr>
            <w:tcW w:w="2551" w:type="dxa"/>
          </w:tcPr>
          <w:p w:rsidR="00FE4D92" w:rsidRPr="00A605C5" w:rsidRDefault="00FE4D92" w:rsidP="00607C9E">
            <w:pPr>
              <w:shd w:val="clear" w:color="auto" w:fill="FFFFFF" w:themeFill="background1"/>
              <w:spacing w:line="259" w:lineRule="auto"/>
              <w:rPr>
                <w:rFonts w:ascii="Times New Roman" w:hAnsi="Times New Roman"/>
                <w:sz w:val="24"/>
                <w:szCs w:val="24"/>
              </w:rPr>
            </w:pPr>
            <w:r w:rsidRPr="00A605C5">
              <w:rPr>
                <w:rFonts w:ascii="Times New Roman" w:hAnsi="Times New Roman"/>
                <w:sz w:val="24"/>
                <w:szCs w:val="24"/>
              </w:rPr>
              <w:t>нем. плясовая мелодия, сл. А. Ануфриевой</w:t>
            </w:r>
          </w:p>
        </w:tc>
      </w:tr>
      <w:tr w:rsidR="00FE4D92" w:rsidRPr="00A605C5" w:rsidTr="00607C9E">
        <w:tc>
          <w:tcPr>
            <w:tcW w:w="2263" w:type="dxa"/>
            <w:vMerge/>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"Прокати, лошадка, нас!"</w:t>
            </w:r>
          </w:p>
        </w:tc>
        <w:tc>
          <w:tcPr>
            <w:tcW w:w="2551" w:type="dxa"/>
          </w:tcPr>
          <w:p w:rsidR="00FE4D92" w:rsidRPr="00A605C5" w:rsidRDefault="00FE4D92" w:rsidP="00607C9E">
            <w:pPr>
              <w:shd w:val="clear" w:color="auto" w:fill="FFFFFF" w:themeFill="background1"/>
              <w:spacing w:line="259" w:lineRule="auto"/>
              <w:rPr>
                <w:rFonts w:ascii="Times New Roman" w:hAnsi="Times New Roman"/>
                <w:sz w:val="24"/>
                <w:szCs w:val="24"/>
              </w:rPr>
            </w:pPr>
            <w:r w:rsidRPr="00A605C5">
              <w:rPr>
                <w:rFonts w:ascii="Times New Roman" w:hAnsi="Times New Roman"/>
                <w:sz w:val="24"/>
                <w:szCs w:val="24"/>
              </w:rPr>
              <w:t>муз. В. Агафонникова и К. Козыревой, сл. И. Михайловой</w:t>
            </w:r>
          </w:p>
        </w:tc>
      </w:tr>
      <w:tr w:rsidR="00FE4D92" w:rsidRPr="00A605C5" w:rsidTr="00607C9E">
        <w:tc>
          <w:tcPr>
            <w:tcW w:w="2263" w:type="dxa"/>
            <w:vMerge/>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"Мы умеем", "Прятки"</w:t>
            </w:r>
          </w:p>
        </w:tc>
        <w:tc>
          <w:tcPr>
            <w:tcW w:w="2551" w:type="dxa"/>
          </w:tcPr>
          <w:p w:rsidR="00FE4D92" w:rsidRPr="00A605C5" w:rsidRDefault="00FE4D92" w:rsidP="00607C9E">
            <w:pPr>
              <w:shd w:val="clear" w:color="auto" w:fill="FFFFFF" w:themeFill="background1"/>
              <w:spacing w:line="259" w:lineRule="auto"/>
              <w:rPr>
                <w:rFonts w:ascii="Times New Roman" w:hAnsi="Times New Roman"/>
                <w:sz w:val="24"/>
                <w:szCs w:val="24"/>
              </w:rPr>
            </w:pPr>
            <w:r w:rsidRPr="00A605C5">
              <w:rPr>
                <w:rFonts w:ascii="Times New Roman" w:hAnsi="Times New Roman"/>
                <w:sz w:val="24"/>
                <w:szCs w:val="24"/>
              </w:rPr>
              <w:t>муз. Т. Ломовой</w:t>
            </w:r>
          </w:p>
        </w:tc>
      </w:tr>
      <w:tr w:rsidR="00FE4D92" w:rsidRPr="00A605C5" w:rsidTr="00607C9E">
        <w:tc>
          <w:tcPr>
            <w:tcW w:w="2263" w:type="dxa"/>
            <w:vMerge/>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"Разноцветные флажки"</w:t>
            </w:r>
          </w:p>
        </w:tc>
        <w:tc>
          <w:tcPr>
            <w:tcW w:w="2551" w:type="dxa"/>
          </w:tcPr>
          <w:p w:rsidR="00FE4D92" w:rsidRPr="00A605C5" w:rsidRDefault="00FE4D92" w:rsidP="00607C9E">
            <w:pPr>
              <w:shd w:val="clear" w:color="auto" w:fill="FFFFFF" w:themeFill="background1"/>
              <w:spacing w:line="259" w:lineRule="auto"/>
              <w:rPr>
                <w:rFonts w:ascii="Times New Roman" w:hAnsi="Times New Roman"/>
                <w:sz w:val="24"/>
                <w:szCs w:val="24"/>
              </w:rPr>
            </w:pPr>
            <w:r w:rsidRPr="00A605C5">
              <w:rPr>
                <w:rFonts w:ascii="Times New Roman" w:hAnsi="Times New Roman"/>
                <w:sz w:val="24"/>
                <w:szCs w:val="24"/>
              </w:rPr>
              <w:t>рус. нар. мелодия.</w:t>
            </w:r>
          </w:p>
        </w:tc>
      </w:tr>
      <w:tr w:rsidR="00FE4D92" w:rsidRPr="00A605C5" w:rsidTr="00607C9E">
        <w:trPr>
          <w:trHeight w:val="1191"/>
        </w:trPr>
        <w:tc>
          <w:tcPr>
            <w:tcW w:w="2263" w:type="dxa"/>
            <w:vMerge w:val="restart"/>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Инсценирование.</w:t>
            </w: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 xml:space="preserve">рус. нар. сказок </w:t>
            </w:r>
          </w:p>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 xml:space="preserve">"Репка", </w:t>
            </w:r>
          </w:p>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"Курочка Ряба"</w:t>
            </w:r>
          </w:p>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"Пастушок"</w:t>
            </w:r>
          </w:p>
        </w:tc>
        <w:tc>
          <w:tcPr>
            <w:tcW w:w="2551" w:type="dxa"/>
          </w:tcPr>
          <w:p w:rsidR="00FE4D92" w:rsidRPr="00A605C5" w:rsidRDefault="00FE4D92" w:rsidP="00607C9E">
            <w:pPr>
              <w:shd w:val="clear" w:color="auto" w:fill="FFFFFF" w:themeFill="background1"/>
              <w:spacing w:line="259" w:lineRule="auto"/>
              <w:rPr>
                <w:rFonts w:ascii="Times New Roman" w:hAnsi="Times New Roman"/>
                <w:sz w:val="24"/>
                <w:szCs w:val="24"/>
              </w:rPr>
            </w:pPr>
            <w:r w:rsidRPr="00A605C5">
              <w:rPr>
                <w:rFonts w:ascii="Times New Roman" w:hAnsi="Times New Roman"/>
                <w:sz w:val="24"/>
                <w:szCs w:val="24"/>
              </w:rPr>
              <w:t xml:space="preserve">рус. нар. сказок муз. А. Филиппенко; </w:t>
            </w:r>
          </w:p>
        </w:tc>
      </w:tr>
      <w:tr w:rsidR="00FE4D92" w:rsidRPr="00A605C5" w:rsidTr="00607C9E">
        <w:trPr>
          <w:trHeight w:val="982"/>
        </w:trPr>
        <w:tc>
          <w:tcPr>
            <w:tcW w:w="2263" w:type="dxa"/>
            <w:vMerge/>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 xml:space="preserve">"Петрушка и Бобик" </w:t>
            </w:r>
          </w:p>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"Петрушкины друзья» показ кукольных спектаклей</w:t>
            </w:r>
          </w:p>
        </w:tc>
        <w:tc>
          <w:tcPr>
            <w:tcW w:w="2551" w:type="dxa"/>
          </w:tcPr>
          <w:p w:rsidR="00977230" w:rsidRPr="00A605C5" w:rsidRDefault="00FE4D92" w:rsidP="00607C9E">
            <w:pPr>
              <w:shd w:val="clear" w:color="auto" w:fill="FFFFFF" w:themeFill="background1"/>
              <w:spacing w:line="259" w:lineRule="auto"/>
              <w:rPr>
                <w:rFonts w:ascii="Times New Roman" w:hAnsi="Times New Roman"/>
                <w:sz w:val="24"/>
                <w:szCs w:val="24"/>
              </w:rPr>
            </w:pPr>
            <w:r w:rsidRPr="00A605C5">
              <w:rPr>
                <w:rFonts w:ascii="Times New Roman" w:hAnsi="Times New Roman"/>
                <w:sz w:val="24"/>
                <w:szCs w:val="24"/>
              </w:rPr>
              <w:t xml:space="preserve">муз. </w:t>
            </w:r>
          </w:p>
          <w:p w:rsidR="00FE4D92" w:rsidRPr="00A605C5" w:rsidRDefault="00FE4D92" w:rsidP="00607C9E">
            <w:pPr>
              <w:shd w:val="clear" w:color="auto" w:fill="FFFFFF" w:themeFill="background1"/>
              <w:spacing w:line="259" w:lineRule="auto"/>
              <w:rPr>
                <w:rFonts w:ascii="Times New Roman" w:hAnsi="Times New Roman"/>
                <w:sz w:val="24"/>
                <w:szCs w:val="24"/>
              </w:rPr>
            </w:pPr>
            <w:r w:rsidRPr="00A605C5">
              <w:rPr>
                <w:rFonts w:ascii="Times New Roman" w:hAnsi="Times New Roman"/>
                <w:sz w:val="24"/>
                <w:szCs w:val="24"/>
              </w:rPr>
              <w:t>Е.Макшанцевой</w:t>
            </w:r>
          </w:p>
        </w:tc>
      </w:tr>
      <w:tr w:rsidR="00FE4D92" w:rsidRPr="00A605C5" w:rsidTr="00607C9E">
        <w:trPr>
          <w:trHeight w:val="347"/>
        </w:trPr>
        <w:tc>
          <w:tcPr>
            <w:tcW w:w="2263" w:type="dxa"/>
            <w:vMerge/>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"Зайка простудился"</w:t>
            </w:r>
          </w:p>
        </w:tc>
        <w:tc>
          <w:tcPr>
            <w:tcW w:w="2551" w:type="dxa"/>
          </w:tcPr>
          <w:p w:rsidR="00FE4D92" w:rsidRPr="00A605C5" w:rsidRDefault="00FE4D92" w:rsidP="00607C9E">
            <w:pPr>
              <w:shd w:val="clear" w:color="auto" w:fill="FFFFFF" w:themeFill="background1"/>
              <w:spacing w:line="259" w:lineRule="auto"/>
              <w:rPr>
                <w:rFonts w:ascii="Times New Roman" w:hAnsi="Times New Roman"/>
                <w:sz w:val="24"/>
                <w:szCs w:val="24"/>
              </w:rPr>
            </w:pPr>
            <w:r w:rsidRPr="00A605C5">
              <w:rPr>
                <w:rFonts w:ascii="Times New Roman" w:hAnsi="Times New Roman"/>
                <w:sz w:val="24"/>
                <w:szCs w:val="24"/>
              </w:rPr>
              <w:t>М. Буш</w:t>
            </w:r>
          </w:p>
        </w:tc>
      </w:tr>
      <w:tr w:rsidR="00FE4D92" w:rsidRPr="00A605C5" w:rsidTr="00607C9E">
        <w:trPr>
          <w:trHeight w:val="298"/>
        </w:trPr>
        <w:tc>
          <w:tcPr>
            <w:tcW w:w="2263" w:type="dxa"/>
            <w:vMerge/>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"Любочка и ее помощники"</w:t>
            </w:r>
          </w:p>
        </w:tc>
        <w:tc>
          <w:tcPr>
            <w:tcW w:w="2551" w:type="dxa"/>
          </w:tcPr>
          <w:p w:rsidR="00FE4D92" w:rsidRPr="00A605C5" w:rsidRDefault="00FE4D92" w:rsidP="00607C9E">
            <w:pPr>
              <w:shd w:val="clear" w:color="auto" w:fill="FFFFFF" w:themeFill="background1"/>
              <w:spacing w:line="259" w:lineRule="auto"/>
              <w:rPr>
                <w:rFonts w:ascii="Times New Roman" w:hAnsi="Times New Roman"/>
                <w:sz w:val="24"/>
                <w:szCs w:val="24"/>
              </w:rPr>
            </w:pPr>
            <w:r w:rsidRPr="00A605C5">
              <w:rPr>
                <w:rFonts w:ascii="Times New Roman" w:hAnsi="Times New Roman"/>
                <w:sz w:val="24"/>
                <w:szCs w:val="24"/>
              </w:rPr>
              <w:t>А. Колобова</w:t>
            </w:r>
          </w:p>
        </w:tc>
      </w:tr>
      <w:tr w:rsidR="00FE4D92" w:rsidRPr="00A605C5" w:rsidTr="00607C9E">
        <w:trPr>
          <w:trHeight w:val="278"/>
        </w:trPr>
        <w:tc>
          <w:tcPr>
            <w:tcW w:w="2263" w:type="dxa"/>
            <w:vMerge/>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"Игрушки"</w:t>
            </w:r>
          </w:p>
        </w:tc>
        <w:tc>
          <w:tcPr>
            <w:tcW w:w="2551" w:type="dxa"/>
          </w:tcPr>
          <w:p w:rsidR="00FE4D92" w:rsidRPr="00A605C5" w:rsidRDefault="00FE4D92" w:rsidP="00607C9E">
            <w:pPr>
              <w:shd w:val="clear" w:color="auto" w:fill="FFFFFF" w:themeFill="background1"/>
              <w:spacing w:line="259" w:lineRule="auto"/>
              <w:rPr>
                <w:rFonts w:ascii="Times New Roman" w:hAnsi="Times New Roman"/>
                <w:sz w:val="24"/>
                <w:szCs w:val="24"/>
              </w:rPr>
            </w:pPr>
            <w:r w:rsidRPr="00A605C5">
              <w:rPr>
                <w:rFonts w:ascii="Times New Roman" w:hAnsi="Times New Roman"/>
                <w:sz w:val="24"/>
                <w:szCs w:val="24"/>
              </w:rPr>
              <w:t>А. Барто</w:t>
            </w:r>
          </w:p>
        </w:tc>
      </w:tr>
      <w:tr w:rsidR="00FE4D92" w:rsidRPr="00A605C5" w:rsidTr="00607C9E">
        <w:trPr>
          <w:trHeight w:val="840"/>
        </w:trPr>
        <w:tc>
          <w:tcPr>
            <w:tcW w:w="2263" w:type="dxa"/>
            <w:vMerge/>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"Бабочки"</w:t>
            </w:r>
          </w:p>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w:t>
            </w:r>
            <w:r w:rsidR="00046521" w:rsidRPr="00A605C5">
              <w:rPr>
                <w:rFonts w:ascii="Times New Roman" w:hAnsi="Times New Roman"/>
                <w:sz w:val="24"/>
                <w:szCs w:val="24"/>
              </w:rPr>
              <w:t>Ч</w:t>
            </w:r>
            <w:r w:rsidRPr="00A605C5">
              <w:rPr>
                <w:rFonts w:ascii="Times New Roman" w:hAnsi="Times New Roman"/>
                <w:sz w:val="24"/>
                <w:szCs w:val="24"/>
              </w:rPr>
              <w:t xml:space="preserve">удесный мешочек", </w:t>
            </w:r>
          </w:p>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 xml:space="preserve">"Волшебный сундучок", </w:t>
            </w:r>
          </w:p>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 xml:space="preserve">"Кто к нам пришел?", </w:t>
            </w:r>
          </w:p>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lastRenderedPageBreak/>
              <w:t>"В лесу"</w:t>
            </w:r>
          </w:p>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обыгрывание рус. нар. потешек, сюрпризные моменты</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lastRenderedPageBreak/>
              <w:t>муз. Е. Тиличеевой</w:t>
            </w:r>
          </w:p>
        </w:tc>
      </w:tr>
      <w:tr w:rsidR="00FE4D92" w:rsidRPr="00A605C5" w:rsidTr="00607C9E">
        <w:trPr>
          <w:trHeight w:val="695"/>
        </w:trPr>
        <w:tc>
          <w:tcPr>
            <w:tcW w:w="2263" w:type="dxa"/>
            <w:vMerge/>
            <w:shd w:val="clear" w:color="auto" w:fill="FFFFFF" w:themeFill="background1"/>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p>
        </w:tc>
        <w:tc>
          <w:tcPr>
            <w:tcW w:w="4820"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"Праздник", "Музыкальные инструменты"</w:t>
            </w:r>
          </w:p>
        </w:tc>
        <w:tc>
          <w:tcPr>
            <w:tcW w:w="2551" w:type="dxa"/>
          </w:tcPr>
          <w:p w:rsidR="00FE4D92" w:rsidRPr="00A605C5" w:rsidRDefault="00FE4D92"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Г. Фрида.</w:t>
            </w:r>
          </w:p>
          <w:p w:rsidR="00FE4D92" w:rsidRPr="00A605C5" w:rsidRDefault="00FE4D92" w:rsidP="00A605C5">
            <w:pPr>
              <w:shd w:val="clear" w:color="auto" w:fill="FFFFFF" w:themeFill="background1"/>
              <w:spacing w:line="259" w:lineRule="auto"/>
              <w:ind w:firstLine="720"/>
              <w:jc w:val="both"/>
              <w:rPr>
                <w:rFonts w:ascii="Times New Roman" w:hAnsi="Times New Roman"/>
                <w:sz w:val="24"/>
                <w:szCs w:val="24"/>
              </w:rPr>
            </w:pPr>
          </w:p>
        </w:tc>
      </w:tr>
    </w:tbl>
    <w:p w:rsidR="00FE4D92" w:rsidRPr="00A605C5" w:rsidRDefault="00FE4D92" w:rsidP="00A605C5">
      <w:pPr>
        <w:shd w:val="clear" w:color="auto" w:fill="FFFFFF" w:themeFill="background1"/>
        <w:spacing w:after="0"/>
        <w:rPr>
          <w:rFonts w:ascii="Times New Roman" w:eastAsia="Times New Roman" w:hAnsi="Times New Roman" w:cs="Times New Roman"/>
          <w:sz w:val="24"/>
          <w:szCs w:val="24"/>
          <w:lang w:eastAsia="ru-RU"/>
        </w:rPr>
      </w:pPr>
    </w:p>
    <w:p w:rsidR="00FE4D92" w:rsidRPr="00A605C5" w:rsidRDefault="001844FE" w:rsidP="00A605C5">
      <w:pPr>
        <w:shd w:val="clear" w:color="auto" w:fill="FFFFFF" w:themeFill="background1"/>
        <w:jc w:val="center"/>
        <w:rPr>
          <w:rFonts w:ascii="Times New Roman" w:hAnsi="Times New Roman" w:cs="Times New Roman"/>
          <w:b/>
          <w:bCs/>
          <w:sz w:val="24"/>
          <w:szCs w:val="24"/>
        </w:rPr>
      </w:pPr>
      <w:r w:rsidRPr="00A605C5">
        <w:rPr>
          <w:rFonts w:ascii="Times New Roman" w:hAnsi="Times New Roman" w:cs="Times New Roman"/>
          <w:b/>
          <w:bCs/>
          <w:sz w:val="24"/>
          <w:szCs w:val="24"/>
        </w:rPr>
        <w:t>1 младшая группа</w:t>
      </w:r>
    </w:p>
    <w:p w:rsidR="001844FE" w:rsidRPr="00A605C5" w:rsidRDefault="001844FE" w:rsidP="00A605C5">
      <w:pPr>
        <w:keepNext/>
        <w:keepLines/>
        <w:shd w:val="clear" w:color="auto" w:fill="FFFFFF" w:themeFill="background1"/>
        <w:spacing w:after="0"/>
        <w:ind w:left="720"/>
        <w:jc w:val="both"/>
        <w:outlineLvl w:val="2"/>
        <w:rPr>
          <w:rFonts w:ascii="Times New Roman" w:eastAsiaTheme="majorEastAsia" w:hAnsi="Times New Roman" w:cs="Times New Roman"/>
          <w:bCs/>
          <w:sz w:val="24"/>
          <w:szCs w:val="24"/>
          <w:lang w:eastAsia="ru-RU"/>
        </w:rPr>
      </w:pPr>
      <w:bookmarkStart w:id="205" w:name="_Toc135350271"/>
      <w:r w:rsidRPr="00A605C5">
        <w:rPr>
          <w:rFonts w:ascii="Times New Roman" w:eastAsiaTheme="majorEastAsia" w:hAnsi="Times New Roman" w:cs="Times New Roman"/>
          <w:bCs/>
          <w:sz w:val="24"/>
          <w:szCs w:val="24"/>
          <w:lang w:eastAsia="ru-RU"/>
        </w:rPr>
        <w:t>Перечень художественной литературы</w:t>
      </w:r>
      <w:bookmarkEnd w:id="205"/>
    </w:p>
    <w:tbl>
      <w:tblPr>
        <w:tblStyle w:val="15"/>
        <w:tblW w:w="0" w:type="auto"/>
        <w:tblLook w:val="04A0"/>
      </w:tblPr>
      <w:tblGrid>
        <w:gridCol w:w="2296"/>
        <w:gridCol w:w="4000"/>
        <w:gridCol w:w="3113"/>
      </w:tblGrid>
      <w:tr w:rsidR="001844FE" w:rsidRPr="00A605C5" w:rsidTr="001844FE">
        <w:tc>
          <w:tcPr>
            <w:tcW w:w="2336" w:type="dxa"/>
            <w:vAlign w:val="center"/>
          </w:tcPr>
          <w:p w:rsidR="001844FE" w:rsidRPr="00A605C5" w:rsidRDefault="001844FE" w:rsidP="00A605C5">
            <w:pPr>
              <w:shd w:val="clear" w:color="auto" w:fill="FFFFFF" w:themeFill="background1"/>
              <w:spacing w:line="259" w:lineRule="auto"/>
              <w:jc w:val="center"/>
              <w:rPr>
                <w:rFonts w:ascii="Times New Roman" w:hAnsi="Times New Roman"/>
                <w:sz w:val="24"/>
                <w:szCs w:val="24"/>
              </w:rPr>
            </w:pPr>
            <w:r w:rsidRPr="00A605C5">
              <w:rPr>
                <w:rFonts w:ascii="Times New Roman" w:hAnsi="Times New Roman"/>
                <w:sz w:val="24"/>
                <w:szCs w:val="24"/>
              </w:rPr>
              <w:t>Направление</w:t>
            </w:r>
          </w:p>
        </w:tc>
        <w:tc>
          <w:tcPr>
            <w:tcW w:w="4140" w:type="dxa"/>
            <w:vAlign w:val="center"/>
          </w:tcPr>
          <w:p w:rsidR="001844FE" w:rsidRPr="00A605C5" w:rsidRDefault="001844FE" w:rsidP="00A605C5">
            <w:pPr>
              <w:shd w:val="clear" w:color="auto" w:fill="FFFFFF" w:themeFill="background1"/>
              <w:spacing w:line="259" w:lineRule="auto"/>
              <w:jc w:val="center"/>
              <w:rPr>
                <w:rFonts w:ascii="Times New Roman" w:hAnsi="Times New Roman"/>
                <w:sz w:val="24"/>
                <w:szCs w:val="24"/>
              </w:rPr>
            </w:pPr>
            <w:r w:rsidRPr="00A605C5">
              <w:rPr>
                <w:rFonts w:ascii="Times New Roman" w:hAnsi="Times New Roman"/>
                <w:sz w:val="24"/>
                <w:szCs w:val="24"/>
              </w:rPr>
              <w:t>Название</w:t>
            </w:r>
          </w:p>
        </w:tc>
        <w:tc>
          <w:tcPr>
            <w:tcW w:w="3203" w:type="dxa"/>
            <w:vAlign w:val="center"/>
          </w:tcPr>
          <w:p w:rsidR="001844FE" w:rsidRPr="00A605C5" w:rsidRDefault="001844FE" w:rsidP="00A605C5">
            <w:pPr>
              <w:shd w:val="clear" w:color="auto" w:fill="FFFFFF" w:themeFill="background1"/>
              <w:spacing w:line="259" w:lineRule="auto"/>
              <w:jc w:val="center"/>
              <w:rPr>
                <w:rFonts w:ascii="Times New Roman" w:hAnsi="Times New Roman"/>
                <w:sz w:val="24"/>
                <w:szCs w:val="24"/>
              </w:rPr>
            </w:pPr>
            <w:r w:rsidRPr="00A605C5">
              <w:rPr>
                <w:rFonts w:ascii="Times New Roman" w:hAnsi="Times New Roman"/>
                <w:sz w:val="24"/>
                <w:szCs w:val="24"/>
              </w:rPr>
              <w:t>Автор, переводчик, обработчик</w:t>
            </w:r>
          </w:p>
        </w:tc>
      </w:tr>
      <w:tr w:rsidR="001844FE" w:rsidRPr="00A605C5" w:rsidTr="00607C9E">
        <w:tc>
          <w:tcPr>
            <w:tcW w:w="2336" w:type="dxa"/>
            <w:shd w:val="clear" w:color="auto" w:fill="FFFFFF" w:themeFill="background1"/>
          </w:tcPr>
          <w:p w:rsidR="001844FE" w:rsidRPr="00607C9E" w:rsidRDefault="001844FE" w:rsidP="00607C9E">
            <w:pPr>
              <w:rPr>
                <w:rFonts w:ascii="Times New Roman" w:hAnsi="Times New Roman"/>
                <w:sz w:val="24"/>
                <w:szCs w:val="24"/>
              </w:rPr>
            </w:pPr>
            <w:r w:rsidRPr="00607C9E">
              <w:rPr>
                <w:rFonts w:ascii="Times New Roman" w:hAnsi="Times New Roman"/>
                <w:sz w:val="24"/>
                <w:szCs w:val="24"/>
              </w:rPr>
              <w:t>Малые формы фольклора.</w:t>
            </w:r>
          </w:p>
        </w:tc>
        <w:tc>
          <w:tcPr>
            <w:tcW w:w="4140" w:type="dxa"/>
          </w:tcPr>
          <w:p w:rsidR="001844FE" w:rsidRPr="00A605C5" w:rsidRDefault="001844FE" w:rsidP="00A605C5">
            <w:pPr>
              <w:widowControl w:val="0"/>
              <w:shd w:val="clear" w:color="auto" w:fill="FFFFFF" w:themeFill="background1"/>
              <w:autoSpaceDE w:val="0"/>
              <w:autoSpaceDN w:val="0"/>
              <w:jc w:val="both"/>
              <w:rPr>
                <w:rFonts w:ascii="Times New Roman" w:eastAsiaTheme="minorEastAsia" w:hAnsi="Times New Roman"/>
                <w:sz w:val="24"/>
                <w:szCs w:val="24"/>
              </w:rPr>
            </w:pPr>
            <w:r w:rsidRPr="00A605C5">
              <w:rPr>
                <w:rFonts w:ascii="Times New Roman" w:eastAsiaTheme="minorEastAsia" w:hAnsi="Times New Roman"/>
                <w:sz w:val="24"/>
                <w:szCs w:val="24"/>
              </w:rPr>
              <w:t xml:space="preserve">"А баиньки-баиньки", </w:t>
            </w:r>
          </w:p>
          <w:p w:rsidR="001844FE" w:rsidRPr="00A605C5" w:rsidRDefault="001844FE" w:rsidP="00A605C5">
            <w:pPr>
              <w:widowControl w:val="0"/>
              <w:shd w:val="clear" w:color="auto" w:fill="FFFFFF" w:themeFill="background1"/>
              <w:autoSpaceDE w:val="0"/>
              <w:autoSpaceDN w:val="0"/>
              <w:jc w:val="both"/>
              <w:rPr>
                <w:rFonts w:ascii="Times New Roman" w:eastAsiaTheme="minorEastAsia" w:hAnsi="Times New Roman"/>
                <w:sz w:val="24"/>
                <w:szCs w:val="24"/>
              </w:rPr>
            </w:pPr>
            <w:r w:rsidRPr="00A605C5">
              <w:rPr>
                <w:rFonts w:ascii="Times New Roman" w:eastAsiaTheme="minorEastAsia" w:hAnsi="Times New Roman"/>
                <w:sz w:val="24"/>
                <w:szCs w:val="24"/>
              </w:rPr>
              <w:t xml:space="preserve">"Бежала лесочком лиса с кузовочком...", </w:t>
            </w:r>
          </w:p>
          <w:p w:rsidR="001844FE" w:rsidRPr="00A605C5" w:rsidRDefault="001844FE" w:rsidP="00A605C5">
            <w:pPr>
              <w:widowControl w:val="0"/>
              <w:shd w:val="clear" w:color="auto" w:fill="FFFFFF" w:themeFill="background1"/>
              <w:autoSpaceDE w:val="0"/>
              <w:autoSpaceDN w:val="0"/>
              <w:jc w:val="both"/>
              <w:rPr>
                <w:rFonts w:ascii="Times New Roman" w:eastAsiaTheme="minorEastAsia" w:hAnsi="Times New Roman"/>
                <w:sz w:val="24"/>
                <w:szCs w:val="24"/>
              </w:rPr>
            </w:pPr>
            <w:r w:rsidRPr="00A605C5">
              <w:rPr>
                <w:rFonts w:ascii="Times New Roman" w:eastAsiaTheme="minorEastAsia" w:hAnsi="Times New Roman"/>
                <w:sz w:val="24"/>
                <w:szCs w:val="24"/>
              </w:rPr>
              <w:t xml:space="preserve">"Большие ноги", </w:t>
            </w:r>
          </w:p>
          <w:p w:rsidR="001844FE" w:rsidRPr="00A605C5" w:rsidRDefault="001844FE" w:rsidP="00A605C5">
            <w:pPr>
              <w:widowControl w:val="0"/>
              <w:shd w:val="clear" w:color="auto" w:fill="FFFFFF" w:themeFill="background1"/>
              <w:autoSpaceDE w:val="0"/>
              <w:autoSpaceDN w:val="0"/>
              <w:jc w:val="both"/>
              <w:rPr>
                <w:rFonts w:ascii="Times New Roman" w:eastAsiaTheme="minorEastAsia" w:hAnsi="Times New Roman"/>
                <w:sz w:val="24"/>
                <w:szCs w:val="24"/>
              </w:rPr>
            </w:pPr>
            <w:r w:rsidRPr="00A605C5">
              <w:rPr>
                <w:rFonts w:ascii="Times New Roman" w:eastAsiaTheme="minorEastAsia" w:hAnsi="Times New Roman"/>
                <w:sz w:val="24"/>
                <w:szCs w:val="24"/>
              </w:rPr>
              <w:t xml:space="preserve">"Водичка, водичка", </w:t>
            </w:r>
          </w:p>
          <w:p w:rsidR="001844FE" w:rsidRPr="00A605C5" w:rsidRDefault="001844FE" w:rsidP="00A605C5">
            <w:pPr>
              <w:widowControl w:val="0"/>
              <w:shd w:val="clear" w:color="auto" w:fill="FFFFFF" w:themeFill="background1"/>
              <w:autoSpaceDE w:val="0"/>
              <w:autoSpaceDN w:val="0"/>
              <w:jc w:val="both"/>
              <w:rPr>
                <w:rFonts w:ascii="Times New Roman" w:eastAsiaTheme="minorEastAsia" w:hAnsi="Times New Roman"/>
                <w:sz w:val="24"/>
                <w:szCs w:val="24"/>
              </w:rPr>
            </w:pPr>
            <w:r w:rsidRPr="00A605C5">
              <w:rPr>
                <w:rFonts w:ascii="Times New Roman" w:eastAsiaTheme="minorEastAsia" w:hAnsi="Times New Roman"/>
                <w:sz w:val="24"/>
                <w:szCs w:val="24"/>
              </w:rPr>
              <w:t xml:space="preserve">"Вот и люди спят", </w:t>
            </w:r>
          </w:p>
          <w:p w:rsidR="001844FE" w:rsidRPr="00A605C5" w:rsidRDefault="001844FE" w:rsidP="00A605C5">
            <w:pPr>
              <w:widowControl w:val="0"/>
              <w:shd w:val="clear" w:color="auto" w:fill="FFFFFF" w:themeFill="background1"/>
              <w:autoSpaceDE w:val="0"/>
              <w:autoSpaceDN w:val="0"/>
              <w:jc w:val="both"/>
              <w:rPr>
                <w:rFonts w:ascii="Times New Roman" w:eastAsiaTheme="minorEastAsia" w:hAnsi="Times New Roman"/>
                <w:sz w:val="24"/>
                <w:szCs w:val="24"/>
              </w:rPr>
            </w:pPr>
            <w:r w:rsidRPr="00A605C5">
              <w:rPr>
                <w:rFonts w:ascii="Times New Roman" w:eastAsiaTheme="minorEastAsia" w:hAnsi="Times New Roman"/>
                <w:sz w:val="24"/>
                <w:szCs w:val="24"/>
              </w:rPr>
              <w:t xml:space="preserve">"Дождик, дождик, полно лить...", </w:t>
            </w:r>
          </w:p>
          <w:p w:rsidR="001844FE" w:rsidRPr="00A605C5" w:rsidRDefault="001844FE" w:rsidP="00A605C5">
            <w:pPr>
              <w:widowControl w:val="0"/>
              <w:shd w:val="clear" w:color="auto" w:fill="FFFFFF" w:themeFill="background1"/>
              <w:autoSpaceDE w:val="0"/>
              <w:autoSpaceDN w:val="0"/>
              <w:jc w:val="both"/>
              <w:rPr>
                <w:rFonts w:ascii="Times New Roman" w:eastAsiaTheme="minorEastAsia" w:hAnsi="Times New Roman"/>
                <w:sz w:val="24"/>
                <w:szCs w:val="24"/>
              </w:rPr>
            </w:pPr>
            <w:r w:rsidRPr="00A605C5">
              <w:rPr>
                <w:rFonts w:ascii="Times New Roman" w:eastAsiaTheme="minorEastAsia" w:hAnsi="Times New Roman"/>
                <w:sz w:val="24"/>
                <w:szCs w:val="24"/>
              </w:rPr>
              <w:t xml:space="preserve">"Заяц Егорка...", </w:t>
            </w:r>
          </w:p>
          <w:p w:rsidR="001844FE" w:rsidRPr="00A605C5" w:rsidRDefault="001844FE" w:rsidP="00A605C5">
            <w:pPr>
              <w:widowControl w:val="0"/>
              <w:shd w:val="clear" w:color="auto" w:fill="FFFFFF" w:themeFill="background1"/>
              <w:autoSpaceDE w:val="0"/>
              <w:autoSpaceDN w:val="0"/>
              <w:jc w:val="both"/>
              <w:rPr>
                <w:rFonts w:ascii="Times New Roman" w:eastAsiaTheme="minorEastAsia" w:hAnsi="Times New Roman"/>
                <w:sz w:val="24"/>
                <w:szCs w:val="24"/>
              </w:rPr>
            </w:pPr>
            <w:r w:rsidRPr="00A605C5">
              <w:rPr>
                <w:rFonts w:ascii="Times New Roman" w:eastAsiaTheme="minorEastAsia" w:hAnsi="Times New Roman"/>
                <w:sz w:val="24"/>
                <w:szCs w:val="24"/>
              </w:rPr>
              <w:t xml:space="preserve">"Идет коза рогатая", </w:t>
            </w:r>
          </w:p>
          <w:p w:rsidR="001844FE" w:rsidRPr="00A605C5" w:rsidRDefault="001844FE" w:rsidP="00A605C5">
            <w:pPr>
              <w:widowControl w:val="0"/>
              <w:shd w:val="clear" w:color="auto" w:fill="FFFFFF" w:themeFill="background1"/>
              <w:autoSpaceDE w:val="0"/>
              <w:autoSpaceDN w:val="0"/>
              <w:jc w:val="both"/>
              <w:rPr>
                <w:rFonts w:ascii="Times New Roman" w:eastAsiaTheme="minorEastAsia" w:hAnsi="Times New Roman"/>
                <w:sz w:val="24"/>
                <w:szCs w:val="24"/>
              </w:rPr>
            </w:pPr>
            <w:r w:rsidRPr="00A605C5">
              <w:rPr>
                <w:rFonts w:ascii="Times New Roman" w:eastAsiaTheme="minorEastAsia" w:hAnsi="Times New Roman"/>
                <w:sz w:val="24"/>
                <w:szCs w:val="24"/>
              </w:rPr>
              <w:t xml:space="preserve">"Из-за леса, из-за гор...", </w:t>
            </w:r>
          </w:p>
          <w:p w:rsidR="001844FE" w:rsidRPr="00A605C5" w:rsidRDefault="001844FE" w:rsidP="00A605C5">
            <w:pPr>
              <w:widowControl w:val="0"/>
              <w:shd w:val="clear" w:color="auto" w:fill="FFFFFF" w:themeFill="background1"/>
              <w:autoSpaceDE w:val="0"/>
              <w:autoSpaceDN w:val="0"/>
              <w:jc w:val="both"/>
              <w:rPr>
                <w:rFonts w:ascii="Times New Roman" w:eastAsiaTheme="minorEastAsia" w:hAnsi="Times New Roman"/>
                <w:sz w:val="24"/>
                <w:szCs w:val="24"/>
              </w:rPr>
            </w:pPr>
            <w:r w:rsidRPr="00A605C5">
              <w:rPr>
                <w:rFonts w:ascii="Times New Roman" w:eastAsiaTheme="minorEastAsia" w:hAnsi="Times New Roman"/>
                <w:sz w:val="24"/>
                <w:szCs w:val="24"/>
              </w:rPr>
              <w:t xml:space="preserve">"Катя, Катя...", </w:t>
            </w:r>
          </w:p>
          <w:p w:rsidR="001844FE" w:rsidRPr="00A605C5" w:rsidRDefault="001844FE" w:rsidP="00A605C5">
            <w:pPr>
              <w:widowControl w:val="0"/>
              <w:shd w:val="clear" w:color="auto" w:fill="FFFFFF" w:themeFill="background1"/>
              <w:autoSpaceDE w:val="0"/>
              <w:autoSpaceDN w:val="0"/>
              <w:jc w:val="both"/>
              <w:rPr>
                <w:rFonts w:ascii="Times New Roman" w:eastAsiaTheme="minorEastAsia" w:hAnsi="Times New Roman"/>
                <w:sz w:val="24"/>
                <w:szCs w:val="24"/>
              </w:rPr>
            </w:pPr>
            <w:r w:rsidRPr="00A605C5">
              <w:rPr>
                <w:rFonts w:ascii="Times New Roman" w:eastAsiaTheme="minorEastAsia" w:hAnsi="Times New Roman"/>
                <w:sz w:val="24"/>
                <w:szCs w:val="24"/>
              </w:rPr>
              <w:t xml:space="preserve">"Кисонька-мурысонька...", </w:t>
            </w:r>
          </w:p>
          <w:p w:rsidR="001844FE" w:rsidRPr="00A605C5" w:rsidRDefault="001844FE" w:rsidP="00A605C5">
            <w:pPr>
              <w:widowControl w:val="0"/>
              <w:shd w:val="clear" w:color="auto" w:fill="FFFFFF" w:themeFill="background1"/>
              <w:autoSpaceDE w:val="0"/>
              <w:autoSpaceDN w:val="0"/>
              <w:jc w:val="both"/>
              <w:rPr>
                <w:rFonts w:ascii="Times New Roman" w:eastAsiaTheme="minorEastAsia" w:hAnsi="Times New Roman"/>
                <w:sz w:val="24"/>
                <w:szCs w:val="24"/>
              </w:rPr>
            </w:pPr>
            <w:r w:rsidRPr="00A605C5">
              <w:rPr>
                <w:rFonts w:ascii="Times New Roman" w:eastAsiaTheme="minorEastAsia" w:hAnsi="Times New Roman"/>
                <w:sz w:val="24"/>
                <w:szCs w:val="24"/>
              </w:rPr>
              <w:t xml:space="preserve">"Наша Маша маленька...", </w:t>
            </w:r>
          </w:p>
          <w:p w:rsidR="001844FE" w:rsidRPr="00A605C5" w:rsidRDefault="001844FE" w:rsidP="00A605C5">
            <w:pPr>
              <w:widowControl w:val="0"/>
              <w:shd w:val="clear" w:color="auto" w:fill="FFFFFF" w:themeFill="background1"/>
              <w:autoSpaceDE w:val="0"/>
              <w:autoSpaceDN w:val="0"/>
              <w:jc w:val="both"/>
              <w:rPr>
                <w:rFonts w:ascii="Times New Roman" w:eastAsiaTheme="minorEastAsia" w:hAnsi="Times New Roman"/>
                <w:sz w:val="24"/>
                <w:szCs w:val="24"/>
              </w:rPr>
            </w:pPr>
            <w:r w:rsidRPr="00A605C5">
              <w:rPr>
                <w:rFonts w:ascii="Times New Roman" w:eastAsiaTheme="minorEastAsia" w:hAnsi="Times New Roman"/>
                <w:sz w:val="24"/>
                <w:szCs w:val="24"/>
              </w:rPr>
              <w:t xml:space="preserve">"Наши уточки с утра", </w:t>
            </w:r>
          </w:p>
          <w:p w:rsidR="001844FE" w:rsidRPr="00A605C5" w:rsidRDefault="001844FE" w:rsidP="00A605C5">
            <w:pPr>
              <w:widowControl w:val="0"/>
              <w:shd w:val="clear" w:color="auto" w:fill="FFFFFF" w:themeFill="background1"/>
              <w:autoSpaceDE w:val="0"/>
              <w:autoSpaceDN w:val="0"/>
              <w:jc w:val="both"/>
              <w:rPr>
                <w:rFonts w:ascii="Times New Roman" w:eastAsiaTheme="minorEastAsia" w:hAnsi="Times New Roman"/>
                <w:sz w:val="24"/>
                <w:szCs w:val="24"/>
              </w:rPr>
            </w:pPr>
            <w:r w:rsidRPr="00A605C5">
              <w:rPr>
                <w:rFonts w:ascii="Times New Roman" w:eastAsiaTheme="minorEastAsia" w:hAnsi="Times New Roman"/>
                <w:sz w:val="24"/>
                <w:szCs w:val="24"/>
              </w:rPr>
              <w:t xml:space="preserve">"Огуречик, огуречик...", </w:t>
            </w:r>
          </w:p>
          <w:p w:rsidR="001844FE" w:rsidRPr="00A605C5" w:rsidRDefault="001844FE" w:rsidP="00A605C5">
            <w:pPr>
              <w:widowControl w:val="0"/>
              <w:shd w:val="clear" w:color="auto" w:fill="FFFFFF" w:themeFill="background1"/>
              <w:autoSpaceDE w:val="0"/>
              <w:autoSpaceDN w:val="0"/>
              <w:jc w:val="both"/>
              <w:rPr>
                <w:rFonts w:ascii="Times New Roman" w:eastAsiaTheme="minorEastAsia" w:hAnsi="Times New Roman"/>
                <w:sz w:val="24"/>
                <w:szCs w:val="24"/>
              </w:rPr>
            </w:pPr>
            <w:r w:rsidRPr="00A605C5">
              <w:rPr>
                <w:rFonts w:ascii="Times New Roman" w:eastAsiaTheme="minorEastAsia" w:hAnsi="Times New Roman"/>
                <w:sz w:val="24"/>
                <w:szCs w:val="24"/>
              </w:rPr>
              <w:t>"Ой ду-ду, ду-ду, ду-ду! Сидит ворон на дубу",</w:t>
            </w:r>
          </w:p>
          <w:p w:rsidR="001844FE" w:rsidRPr="00A605C5" w:rsidRDefault="001844FE" w:rsidP="00A605C5">
            <w:pPr>
              <w:widowControl w:val="0"/>
              <w:shd w:val="clear" w:color="auto" w:fill="FFFFFF" w:themeFill="background1"/>
              <w:autoSpaceDE w:val="0"/>
              <w:autoSpaceDN w:val="0"/>
              <w:jc w:val="both"/>
              <w:rPr>
                <w:rFonts w:ascii="Times New Roman" w:eastAsiaTheme="minorEastAsia" w:hAnsi="Times New Roman"/>
                <w:sz w:val="24"/>
                <w:szCs w:val="24"/>
              </w:rPr>
            </w:pPr>
            <w:r w:rsidRPr="00A605C5">
              <w:rPr>
                <w:rFonts w:ascii="Times New Roman" w:eastAsiaTheme="minorEastAsia" w:hAnsi="Times New Roman"/>
                <w:sz w:val="24"/>
                <w:szCs w:val="24"/>
              </w:rPr>
              <w:t>"Поехали, поехали",</w:t>
            </w:r>
          </w:p>
          <w:p w:rsidR="001844FE" w:rsidRPr="00A605C5" w:rsidRDefault="001844FE" w:rsidP="00A605C5">
            <w:pPr>
              <w:widowControl w:val="0"/>
              <w:shd w:val="clear" w:color="auto" w:fill="FFFFFF" w:themeFill="background1"/>
              <w:autoSpaceDE w:val="0"/>
              <w:autoSpaceDN w:val="0"/>
              <w:jc w:val="both"/>
              <w:rPr>
                <w:rFonts w:ascii="Times New Roman" w:eastAsiaTheme="minorEastAsia" w:hAnsi="Times New Roman"/>
                <w:sz w:val="24"/>
                <w:szCs w:val="24"/>
              </w:rPr>
            </w:pPr>
            <w:r w:rsidRPr="00A605C5">
              <w:rPr>
                <w:rFonts w:ascii="Times New Roman" w:eastAsiaTheme="minorEastAsia" w:hAnsi="Times New Roman"/>
                <w:sz w:val="24"/>
                <w:szCs w:val="24"/>
              </w:rPr>
              <w:t xml:space="preserve">"Пошел котик на Торжок...", </w:t>
            </w:r>
          </w:p>
          <w:p w:rsidR="001844FE" w:rsidRPr="00A605C5" w:rsidRDefault="001844FE" w:rsidP="00A605C5">
            <w:pPr>
              <w:widowControl w:val="0"/>
              <w:shd w:val="clear" w:color="auto" w:fill="FFFFFF" w:themeFill="background1"/>
              <w:autoSpaceDE w:val="0"/>
              <w:autoSpaceDN w:val="0"/>
              <w:jc w:val="both"/>
              <w:rPr>
                <w:rFonts w:ascii="Times New Roman" w:eastAsiaTheme="minorEastAsia" w:hAnsi="Times New Roman"/>
                <w:sz w:val="24"/>
                <w:szCs w:val="24"/>
              </w:rPr>
            </w:pPr>
            <w:r w:rsidRPr="00A605C5">
              <w:rPr>
                <w:rFonts w:ascii="Times New Roman" w:eastAsiaTheme="minorEastAsia" w:hAnsi="Times New Roman"/>
                <w:sz w:val="24"/>
                <w:szCs w:val="24"/>
              </w:rPr>
              <w:t xml:space="preserve">"Тили-бом!...", </w:t>
            </w:r>
          </w:p>
          <w:p w:rsidR="001844FE" w:rsidRPr="00A605C5" w:rsidRDefault="001844FE" w:rsidP="00A605C5">
            <w:pPr>
              <w:widowControl w:val="0"/>
              <w:shd w:val="clear" w:color="auto" w:fill="FFFFFF" w:themeFill="background1"/>
              <w:autoSpaceDE w:val="0"/>
              <w:autoSpaceDN w:val="0"/>
              <w:jc w:val="both"/>
              <w:rPr>
                <w:rFonts w:ascii="Times New Roman" w:eastAsiaTheme="minorEastAsia" w:hAnsi="Times New Roman"/>
                <w:sz w:val="24"/>
                <w:szCs w:val="24"/>
              </w:rPr>
            </w:pPr>
            <w:r w:rsidRPr="00A605C5">
              <w:rPr>
                <w:rFonts w:ascii="Times New Roman" w:eastAsiaTheme="minorEastAsia" w:hAnsi="Times New Roman"/>
                <w:sz w:val="24"/>
                <w:szCs w:val="24"/>
              </w:rPr>
              <w:t xml:space="preserve">"Уж ты, радуга-дуга", </w:t>
            </w:r>
          </w:p>
          <w:p w:rsidR="001844FE" w:rsidRPr="00A605C5" w:rsidRDefault="001844FE" w:rsidP="00A605C5">
            <w:pPr>
              <w:widowControl w:val="0"/>
              <w:shd w:val="clear" w:color="auto" w:fill="FFFFFF" w:themeFill="background1"/>
              <w:autoSpaceDE w:val="0"/>
              <w:autoSpaceDN w:val="0"/>
              <w:jc w:val="both"/>
              <w:rPr>
                <w:rFonts w:ascii="Times New Roman" w:eastAsiaTheme="minorEastAsia" w:hAnsi="Times New Roman"/>
                <w:sz w:val="24"/>
                <w:szCs w:val="24"/>
              </w:rPr>
            </w:pPr>
            <w:r w:rsidRPr="00A605C5">
              <w:rPr>
                <w:rFonts w:ascii="Times New Roman" w:eastAsiaTheme="minorEastAsia" w:hAnsi="Times New Roman"/>
                <w:sz w:val="24"/>
                <w:szCs w:val="24"/>
              </w:rPr>
              <w:t xml:space="preserve">"Улитка, улитка...", </w:t>
            </w:r>
          </w:p>
          <w:p w:rsidR="001844FE" w:rsidRPr="00A605C5" w:rsidRDefault="001844FE" w:rsidP="00A605C5">
            <w:pPr>
              <w:widowControl w:val="0"/>
              <w:shd w:val="clear" w:color="auto" w:fill="FFFFFF" w:themeFill="background1"/>
              <w:autoSpaceDE w:val="0"/>
              <w:autoSpaceDN w:val="0"/>
              <w:jc w:val="both"/>
              <w:rPr>
                <w:rFonts w:ascii="Times New Roman" w:eastAsiaTheme="minorEastAsia" w:hAnsi="Times New Roman"/>
                <w:sz w:val="24"/>
                <w:szCs w:val="24"/>
              </w:rPr>
            </w:pPr>
            <w:r w:rsidRPr="00A605C5">
              <w:rPr>
                <w:rFonts w:ascii="Times New Roman" w:eastAsiaTheme="minorEastAsia" w:hAnsi="Times New Roman"/>
                <w:sz w:val="24"/>
                <w:szCs w:val="24"/>
              </w:rPr>
              <w:t>"Чики, чики, кички...".</w:t>
            </w:r>
          </w:p>
        </w:tc>
        <w:tc>
          <w:tcPr>
            <w:tcW w:w="320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r>
      <w:tr w:rsidR="001844FE" w:rsidRPr="00A605C5" w:rsidTr="00607C9E">
        <w:tc>
          <w:tcPr>
            <w:tcW w:w="2336" w:type="dxa"/>
            <w:vMerge w:val="restart"/>
            <w:shd w:val="clear" w:color="auto" w:fill="FFFFFF" w:themeFill="background1"/>
          </w:tcPr>
          <w:p w:rsidR="001844FE" w:rsidRPr="00607C9E" w:rsidRDefault="001844FE" w:rsidP="00607C9E">
            <w:pPr>
              <w:rPr>
                <w:rFonts w:ascii="Times New Roman" w:hAnsi="Times New Roman"/>
                <w:sz w:val="24"/>
                <w:szCs w:val="24"/>
              </w:rPr>
            </w:pPr>
            <w:r w:rsidRPr="00607C9E">
              <w:rPr>
                <w:rFonts w:ascii="Times New Roman" w:hAnsi="Times New Roman"/>
                <w:sz w:val="24"/>
                <w:szCs w:val="24"/>
              </w:rPr>
              <w:t>Русские народные сказки.</w:t>
            </w:r>
          </w:p>
        </w:tc>
        <w:tc>
          <w:tcPr>
            <w:tcW w:w="4140"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"Заюшкина избушка"</w:t>
            </w:r>
          </w:p>
        </w:tc>
        <w:tc>
          <w:tcPr>
            <w:tcW w:w="320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обраб. О. Капицы</w:t>
            </w:r>
          </w:p>
        </w:tc>
      </w:tr>
      <w:tr w:rsidR="001844FE" w:rsidRPr="00A605C5" w:rsidTr="00607C9E">
        <w:tc>
          <w:tcPr>
            <w:tcW w:w="2336" w:type="dxa"/>
            <w:vMerge/>
            <w:shd w:val="clear" w:color="auto" w:fill="FFFFFF" w:themeFill="background1"/>
          </w:tcPr>
          <w:p w:rsidR="001844FE" w:rsidRPr="00607C9E" w:rsidRDefault="001844FE" w:rsidP="00607C9E">
            <w:pPr>
              <w:rPr>
                <w:rFonts w:ascii="Times New Roman" w:hAnsi="Times New Roman"/>
                <w:sz w:val="24"/>
                <w:szCs w:val="24"/>
              </w:rPr>
            </w:pPr>
          </w:p>
        </w:tc>
        <w:tc>
          <w:tcPr>
            <w:tcW w:w="4140"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"Как коза избушку построила"</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"Маша и медведь"</w:t>
            </w:r>
          </w:p>
        </w:tc>
        <w:tc>
          <w:tcPr>
            <w:tcW w:w="320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обраб. М.А. Булатова</w:t>
            </w:r>
          </w:p>
        </w:tc>
      </w:tr>
      <w:tr w:rsidR="001844FE" w:rsidRPr="00A605C5" w:rsidTr="00607C9E">
        <w:tc>
          <w:tcPr>
            <w:tcW w:w="2336" w:type="dxa"/>
            <w:vMerge/>
            <w:shd w:val="clear" w:color="auto" w:fill="FFFFFF" w:themeFill="background1"/>
          </w:tcPr>
          <w:p w:rsidR="001844FE" w:rsidRPr="00607C9E" w:rsidRDefault="001844FE" w:rsidP="00607C9E">
            <w:pPr>
              <w:rPr>
                <w:rFonts w:ascii="Times New Roman" w:hAnsi="Times New Roman"/>
                <w:sz w:val="24"/>
                <w:szCs w:val="24"/>
              </w:rPr>
            </w:pPr>
          </w:p>
        </w:tc>
        <w:tc>
          <w:tcPr>
            <w:tcW w:w="4140"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"Кот, петух и лиса"</w:t>
            </w:r>
          </w:p>
        </w:tc>
        <w:tc>
          <w:tcPr>
            <w:tcW w:w="320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обраб. М. Боголюбской</w:t>
            </w:r>
          </w:p>
        </w:tc>
      </w:tr>
      <w:tr w:rsidR="001844FE" w:rsidRPr="00A605C5" w:rsidTr="00607C9E">
        <w:tc>
          <w:tcPr>
            <w:tcW w:w="2336" w:type="dxa"/>
            <w:vMerge/>
            <w:shd w:val="clear" w:color="auto" w:fill="FFFFFF" w:themeFill="background1"/>
          </w:tcPr>
          <w:p w:rsidR="001844FE" w:rsidRPr="00607C9E" w:rsidRDefault="001844FE" w:rsidP="00607C9E">
            <w:pPr>
              <w:rPr>
                <w:rFonts w:ascii="Times New Roman" w:hAnsi="Times New Roman"/>
                <w:sz w:val="24"/>
                <w:szCs w:val="24"/>
              </w:rPr>
            </w:pPr>
          </w:p>
        </w:tc>
        <w:tc>
          <w:tcPr>
            <w:tcW w:w="4140"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"Лиса и заяц"</w:t>
            </w:r>
          </w:p>
        </w:tc>
        <w:tc>
          <w:tcPr>
            <w:tcW w:w="320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обраб. В. Даля</w:t>
            </w:r>
          </w:p>
        </w:tc>
      </w:tr>
      <w:tr w:rsidR="001844FE" w:rsidRPr="00A605C5" w:rsidTr="00607C9E">
        <w:tc>
          <w:tcPr>
            <w:tcW w:w="2336" w:type="dxa"/>
            <w:vMerge/>
            <w:shd w:val="clear" w:color="auto" w:fill="FFFFFF" w:themeFill="background1"/>
          </w:tcPr>
          <w:p w:rsidR="001844FE" w:rsidRPr="00607C9E" w:rsidRDefault="001844FE" w:rsidP="00607C9E">
            <w:pPr>
              <w:rPr>
                <w:rFonts w:ascii="Times New Roman" w:hAnsi="Times New Roman"/>
                <w:sz w:val="24"/>
                <w:szCs w:val="24"/>
              </w:rPr>
            </w:pPr>
          </w:p>
        </w:tc>
        <w:tc>
          <w:tcPr>
            <w:tcW w:w="4140"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"Снегурушка и лиса"</w:t>
            </w:r>
          </w:p>
        </w:tc>
        <w:tc>
          <w:tcPr>
            <w:tcW w:w="320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обраб. А.Н. Толстого</w:t>
            </w:r>
          </w:p>
        </w:tc>
      </w:tr>
      <w:tr w:rsidR="001844FE" w:rsidRPr="00A605C5" w:rsidTr="00607C9E">
        <w:tc>
          <w:tcPr>
            <w:tcW w:w="2336" w:type="dxa"/>
            <w:vMerge w:val="restart"/>
            <w:shd w:val="clear" w:color="auto" w:fill="FFFFFF" w:themeFill="background1"/>
          </w:tcPr>
          <w:p w:rsidR="001844FE" w:rsidRPr="00607C9E" w:rsidRDefault="001844FE" w:rsidP="00607C9E">
            <w:pPr>
              <w:rPr>
                <w:rFonts w:ascii="Times New Roman" w:hAnsi="Times New Roman"/>
                <w:sz w:val="24"/>
                <w:szCs w:val="24"/>
              </w:rPr>
            </w:pPr>
            <w:r w:rsidRPr="00607C9E">
              <w:rPr>
                <w:rFonts w:ascii="Times New Roman" w:hAnsi="Times New Roman"/>
                <w:sz w:val="24"/>
                <w:szCs w:val="24"/>
              </w:rPr>
              <w:t>Фольклор народов мира.</w:t>
            </w:r>
          </w:p>
        </w:tc>
        <w:tc>
          <w:tcPr>
            <w:tcW w:w="4140"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 xml:space="preserve"> "В гостях у королевы", "Разговор"</w:t>
            </w:r>
          </w:p>
        </w:tc>
        <w:tc>
          <w:tcPr>
            <w:tcW w:w="320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англ., обр. С. Маршака</w:t>
            </w:r>
          </w:p>
        </w:tc>
      </w:tr>
      <w:tr w:rsidR="001844FE" w:rsidRPr="00A605C5" w:rsidTr="00607C9E">
        <w:tc>
          <w:tcPr>
            <w:tcW w:w="2336" w:type="dxa"/>
            <w:vMerge/>
            <w:shd w:val="clear" w:color="auto" w:fill="FFFFFF" w:themeFill="background1"/>
          </w:tcPr>
          <w:p w:rsidR="001844FE" w:rsidRPr="00607C9E" w:rsidRDefault="001844FE" w:rsidP="00607C9E">
            <w:pPr>
              <w:rPr>
                <w:rFonts w:ascii="Times New Roman" w:hAnsi="Times New Roman"/>
                <w:sz w:val="24"/>
                <w:szCs w:val="24"/>
              </w:rPr>
            </w:pPr>
          </w:p>
        </w:tc>
        <w:tc>
          <w:tcPr>
            <w:tcW w:w="4140"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"Снегирек"</w:t>
            </w:r>
          </w:p>
        </w:tc>
        <w:tc>
          <w:tcPr>
            <w:tcW w:w="320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пер. с нем. В. Викторова</w:t>
            </w:r>
          </w:p>
        </w:tc>
      </w:tr>
      <w:tr w:rsidR="001844FE" w:rsidRPr="00A605C5" w:rsidTr="00607C9E">
        <w:tc>
          <w:tcPr>
            <w:tcW w:w="2336" w:type="dxa"/>
            <w:vMerge/>
            <w:shd w:val="clear" w:color="auto" w:fill="FFFFFF" w:themeFill="background1"/>
          </w:tcPr>
          <w:p w:rsidR="001844FE" w:rsidRPr="00607C9E" w:rsidRDefault="001844FE" w:rsidP="00607C9E">
            <w:pPr>
              <w:rPr>
                <w:rFonts w:ascii="Times New Roman" w:hAnsi="Times New Roman"/>
                <w:sz w:val="24"/>
                <w:szCs w:val="24"/>
              </w:rPr>
            </w:pPr>
          </w:p>
        </w:tc>
        <w:tc>
          <w:tcPr>
            <w:tcW w:w="4140"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"Три веселых братца"</w:t>
            </w:r>
          </w:p>
        </w:tc>
        <w:tc>
          <w:tcPr>
            <w:tcW w:w="320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пер. с нем. Л. Яхнина</w:t>
            </w:r>
          </w:p>
        </w:tc>
      </w:tr>
      <w:tr w:rsidR="001844FE" w:rsidRPr="00A605C5" w:rsidTr="00607C9E">
        <w:tc>
          <w:tcPr>
            <w:tcW w:w="2336" w:type="dxa"/>
            <w:vMerge/>
            <w:shd w:val="clear" w:color="auto" w:fill="FFFFFF" w:themeFill="background1"/>
          </w:tcPr>
          <w:p w:rsidR="001844FE" w:rsidRPr="00607C9E" w:rsidRDefault="001844FE" w:rsidP="00607C9E">
            <w:pPr>
              <w:rPr>
                <w:rFonts w:ascii="Times New Roman" w:hAnsi="Times New Roman"/>
                <w:sz w:val="24"/>
                <w:szCs w:val="24"/>
              </w:rPr>
            </w:pPr>
          </w:p>
        </w:tc>
        <w:tc>
          <w:tcPr>
            <w:tcW w:w="4140"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"Ой ты заюшка-пострел..."</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"Ты, собачка, не лай..."</w:t>
            </w:r>
          </w:p>
        </w:tc>
        <w:tc>
          <w:tcPr>
            <w:tcW w:w="320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пер. с молд. И. Токмаковой</w:t>
            </w:r>
          </w:p>
        </w:tc>
      </w:tr>
      <w:tr w:rsidR="001844FE" w:rsidRPr="00A605C5" w:rsidTr="00607C9E">
        <w:trPr>
          <w:trHeight w:val="982"/>
        </w:trPr>
        <w:tc>
          <w:tcPr>
            <w:tcW w:w="2336" w:type="dxa"/>
            <w:vMerge/>
            <w:shd w:val="clear" w:color="auto" w:fill="FFFFFF" w:themeFill="background1"/>
          </w:tcPr>
          <w:p w:rsidR="001844FE" w:rsidRPr="00607C9E" w:rsidRDefault="001844FE" w:rsidP="00607C9E">
            <w:pPr>
              <w:rPr>
                <w:rFonts w:ascii="Times New Roman" w:hAnsi="Times New Roman"/>
                <w:sz w:val="24"/>
                <w:szCs w:val="24"/>
              </w:rPr>
            </w:pPr>
          </w:p>
        </w:tc>
        <w:tc>
          <w:tcPr>
            <w:tcW w:w="4140"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"У солнышка в гостях"</w:t>
            </w:r>
          </w:p>
        </w:tc>
        <w:tc>
          <w:tcPr>
            <w:tcW w:w="320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словацк. нар. сказка (пер. и обраб. С. Могилевской и Л. Зориной)</w:t>
            </w:r>
          </w:p>
        </w:tc>
      </w:tr>
      <w:tr w:rsidR="001844FE" w:rsidRPr="00A605C5" w:rsidTr="00607C9E">
        <w:tc>
          <w:tcPr>
            <w:tcW w:w="9679" w:type="dxa"/>
            <w:gridSpan w:val="3"/>
            <w:shd w:val="clear" w:color="auto" w:fill="FFFFFF" w:themeFill="background1"/>
            <w:vAlign w:val="center"/>
          </w:tcPr>
          <w:p w:rsidR="001844FE" w:rsidRPr="00607C9E" w:rsidRDefault="001844FE" w:rsidP="00607C9E">
            <w:pPr>
              <w:rPr>
                <w:rFonts w:ascii="Times New Roman" w:hAnsi="Times New Roman"/>
                <w:sz w:val="24"/>
                <w:szCs w:val="24"/>
              </w:rPr>
            </w:pPr>
            <w:r w:rsidRPr="00607C9E">
              <w:rPr>
                <w:rFonts w:ascii="Times New Roman" w:hAnsi="Times New Roman"/>
                <w:sz w:val="24"/>
                <w:szCs w:val="24"/>
              </w:rPr>
              <w:lastRenderedPageBreak/>
              <w:t>Произведения поэтов и писателей России.</w:t>
            </w:r>
          </w:p>
        </w:tc>
      </w:tr>
      <w:tr w:rsidR="001844FE" w:rsidRPr="00A605C5" w:rsidTr="00607C9E">
        <w:tc>
          <w:tcPr>
            <w:tcW w:w="2336" w:type="dxa"/>
            <w:vMerge w:val="restart"/>
            <w:shd w:val="clear" w:color="auto" w:fill="FFFFFF" w:themeFill="background1"/>
          </w:tcPr>
          <w:p w:rsidR="001844FE" w:rsidRPr="00607C9E" w:rsidRDefault="001844FE" w:rsidP="00607C9E">
            <w:pPr>
              <w:rPr>
                <w:rFonts w:ascii="Times New Roman" w:hAnsi="Times New Roman"/>
                <w:sz w:val="24"/>
                <w:szCs w:val="24"/>
              </w:rPr>
            </w:pPr>
            <w:r w:rsidRPr="00607C9E">
              <w:rPr>
                <w:rFonts w:ascii="Times New Roman" w:hAnsi="Times New Roman"/>
                <w:sz w:val="24"/>
                <w:szCs w:val="24"/>
              </w:rPr>
              <w:t>Поэзия.</w:t>
            </w:r>
          </w:p>
        </w:tc>
        <w:tc>
          <w:tcPr>
            <w:tcW w:w="4140"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"Мама"</w:t>
            </w:r>
          </w:p>
        </w:tc>
        <w:tc>
          <w:tcPr>
            <w:tcW w:w="320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Аким Я.Л.</w:t>
            </w:r>
          </w:p>
        </w:tc>
      </w:tr>
      <w:tr w:rsidR="001844FE" w:rsidRPr="00A605C5" w:rsidTr="00607C9E">
        <w:tc>
          <w:tcPr>
            <w:tcW w:w="2336" w:type="dxa"/>
            <w:vMerge/>
            <w:shd w:val="clear" w:color="auto" w:fill="FFFFFF" w:themeFill="background1"/>
          </w:tcPr>
          <w:p w:rsidR="001844FE" w:rsidRPr="00607C9E" w:rsidRDefault="001844FE" w:rsidP="00607C9E">
            <w:pPr>
              <w:rPr>
                <w:rFonts w:ascii="Times New Roman" w:hAnsi="Times New Roman"/>
                <w:sz w:val="24"/>
                <w:szCs w:val="24"/>
              </w:rPr>
            </w:pPr>
          </w:p>
        </w:tc>
        <w:tc>
          <w:tcPr>
            <w:tcW w:w="4140"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"Гули-гули", "Арбуз"</w:t>
            </w:r>
          </w:p>
        </w:tc>
        <w:tc>
          <w:tcPr>
            <w:tcW w:w="320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Александрова З.Н.</w:t>
            </w:r>
          </w:p>
        </w:tc>
      </w:tr>
      <w:tr w:rsidR="001844FE" w:rsidRPr="00A605C5" w:rsidTr="00607C9E">
        <w:tc>
          <w:tcPr>
            <w:tcW w:w="2336" w:type="dxa"/>
            <w:vMerge/>
            <w:shd w:val="clear" w:color="auto" w:fill="FFFFFF" w:themeFill="background1"/>
          </w:tcPr>
          <w:p w:rsidR="001844FE" w:rsidRPr="00607C9E" w:rsidRDefault="001844FE" w:rsidP="00607C9E">
            <w:pPr>
              <w:rPr>
                <w:rFonts w:ascii="Times New Roman" w:hAnsi="Times New Roman"/>
                <w:sz w:val="24"/>
                <w:szCs w:val="24"/>
              </w:rPr>
            </w:pPr>
          </w:p>
        </w:tc>
        <w:tc>
          <w:tcPr>
            <w:tcW w:w="4140"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"Девочка-ревушка"</w:t>
            </w:r>
          </w:p>
        </w:tc>
        <w:tc>
          <w:tcPr>
            <w:tcW w:w="320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Барто А., Барто П.</w:t>
            </w:r>
          </w:p>
        </w:tc>
      </w:tr>
      <w:tr w:rsidR="001844FE" w:rsidRPr="00A605C5" w:rsidTr="00607C9E">
        <w:tc>
          <w:tcPr>
            <w:tcW w:w="2336" w:type="dxa"/>
            <w:vMerge/>
            <w:shd w:val="clear" w:color="auto" w:fill="FFFFFF" w:themeFill="background1"/>
          </w:tcPr>
          <w:p w:rsidR="001844FE" w:rsidRPr="00607C9E" w:rsidRDefault="001844FE" w:rsidP="00607C9E">
            <w:pPr>
              <w:rPr>
                <w:rFonts w:ascii="Times New Roman" w:hAnsi="Times New Roman"/>
                <w:sz w:val="24"/>
                <w:szCs w:val="24"/>
              </w:rPr>
            </w:pPr>
          </w:p>
        </w:tc>
        <w:tc>
          <w:tcPr>
            <w:tcW w:w="4140"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 xml:space="preserve">"Веселое лето", </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 xml:space="preserve">"Мишка, мишка, лежебока", </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 xml:space="preserve">"Котенок", </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"Воробушки"</w:t>
            </w:r>
          </w:p>
        </w:tc>
        <w:tc>
          <w:tcPr>
            <w:tcW w:w="320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Берестов В.Д.</w:t>
            </w:r>
          </w:p>
        </w:tc>
      </w:tr>
      <w:tr w:rsidR="001844FE" w:rsidRPr="00A605C5" w:rsidTr="00607C9E">
        <w:tc>
          <w:tcPr>
            <w:tcW w:w="2336" w:type="dxa"/>
            <w:vMerge/>
            <w:shd w:val="clear" w:color="auto" w:fill="FFFFFF" w:themeFill="background1"/>
          </w:tcPr>
          <w:p w:rsidR="001844FE" w:rsidRPr="00607C9E" w:rsidRDefault="001844FE" w:rsidP="00607C9E">
            <w:pPr>
              <w:rPr>
                <w:rFonts w:ascii="Times New Roman" w:hAnsi="Times New Roman"/>
                <w:sz w:val="24"/>
                <w:szCs w:val="24"/>
              </w:rPr>
            </w:pPr>
          </w:p>
        </w:tc>
        <w:tc>
          <w:tcPr>
            <w:tcW w:w="4140"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"Мышка"</w:t>
            </w:r>
          </w:p>
        </w:tc>
        <w:tc>
          <w:tcPr>
            <w:tcW w:w="320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Введенский А.И.</w:t>
            </w:r>
          </w:p>
        </w:tc>
      </w:tr>
      <w:tr w:rsidR="001844FE" w:rsidRPr="00A605C5" w:rsidTr="00607C9E">
        <w:tc>
          <w:tcPr>
            <w:tcW w:w="2336" w:type="dxa"/>
            <w:vMerge/>
            <w:shd w:val="clear" w:color="auto" w:fill="FFFFFF" w:themeFill="background1"/>
          </w:tcPr>
          <w:p w:rsidR="001844FE" w:rsidRPr="00607C9E" w:rsidRDefault="001844FE" w:rsidP="00607C9E">
            <w:pPr>
              <w:rPr>
                <w:rFonts w:ascii="Times New Roman" w:hAnsi="Times New Roman"/>
                <w:sz w:val="24"/>
                <w:szCs w:val="24"/>
              </w:rPr>
            </w:pPr>
          </w:p>
        </w:tc>
        <w:tc>
          <w:tcPr>
            <w:tcW w:w="4140"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"Петушок"</w:t>
            </w:r>
          </w:p>
        </w:tc>
        <w:tc>
          <w:tcPr>
            <w:tcW w:w="320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Лагздынь Г.Р.</w:t>
            </w:r>
          </w:p>
        </w:tc>
      </w:tr>
      <w:tr w:rsidR="001844FE" w:rsidRPr="00A605C5" w:rsidTr="00607C9E">
        <w:tc>
          <w:tcPr>
            <w:tcW w:w="2336" w:type="dxa"/>
            <w:vMerge/>
            <w:shd w:val="clear" w:color="auto" w:fill="FFFFFF" w:themeFill="background1"/>
          </w:tcPr>
          <w:p w:rsidR="001844FE" w:rsidRPr="00607C9E" w:rsidRDefault="001844FE" w:rsidP="00607C9E">
            <w:pPr>
              <w:rPr>
                <w:rFonts w:ascii="Times New Roman" w:hAnsi="Times New Roman"/>
                <w:sz w:val="24"/>
                <w:szCs w:val="24"/>
              </w:rPr>
            </w:pPr>
          </w:p>
        </w:tc>
        <w:tc>
          <w:tcPr>
            <w:tcW w:w="4140"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"Спи, младенец..." (из стихотворения "Казачья колыбельная")</w:t>
            </w:r>
          </w:p>
        </w:tc>
        <w:tc>
          <w:tcPr>
            <w:tcW w:w="320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Лермонтов М.Ю.</w:t>
            </w:r>
          </w:p>
        </w:tc>
      </w:tr>
      <w:tr w:rsidR="001844FE" w:rsidRPr="00A605C5" w:rsidTr="00607C9E">
        <w:tc>
          <w:tcPr>
            <w:tcW w:w="2336" w:type="dxa"/>
            <w:vMerge/>
            <w:shd w:val="clear" w:color="auto" w:fill="FFFFFF" w:themeFill="background1"/>
          </w:tcPr>
          <w:p w:rsidR="001844FE" w:rsidRPr="00607C9E" w:rsidRDefault="001844FE" w:rsidP="00607C9E">
            <w:pPr>
              <w:rPr>
                <w:rFonts w:ascii="Times New Roman" w:hAnsi="Times New Roman"/>
                <w:sz w:val="24"/>
                <w:szCs w:val="24"/>
              </w:rPr>
            </w:pPr>
          </w:p>
        </w:tc>
        <w:tc>
          <w:tcPr>
            <w:tcW w:w="4140"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"Сказка о глупом мышонке"</w:t>
            </w:r>
          </w:p>
        </w:tc>
        <w:tc>
          <w:tcPr>
            <w:tcW w:w="320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Маршак С.Я.</w:t>
            </w:r>
          </w:p>
        </w:tc>
      </w:tr>
      <w:tr w:rsidR="001844FE" w:rsidRPr="00A605C5" w:rsidTr="00607C9E">
        <w:tc>
          <w:tcPr>
            <w:tcW w:w="2336" w:type="dxa"/>
            <w:vMerge/>
            <w:shd w:val="clear" w:color="auto" w:fill="FFFFFF" w:themeFill="background1"/>
          </w:tcPr>
          <w:p w:rsidR="001844FE" w:rsidRPr="00607C9E" w:rsidRDefault="001844FE" w:rsidP="00607C9E">
            <w:pPr>
              <w:rPr>
                <w:rFonts w:ascii="Times New Roman" w:hAnsi="Times New Roman"/>
                <w:sz w:val="24"/>
                <w:szCs w:val="24"/>
              </w:rPr>
            </w:pPr>
          </w:p>
        </w:tc>
        <w:tc>
          <w:tcPr>
            <w:tcW w:w="4140"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 xml:space="preserve">"Приказ" (в сокр.), </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"Мчится поезд"</w:t>
            </w:r>
          </w:p>
        </w:tc>
        <w:tc>
          <w:tcPr>
            <w:tcW w:w="320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Мошковская Э.Э.</w:t>
            </w:r>
          </w:p>
        </w:tc>
      </w:tr>
      <w:tr w:rsidR="001844FE" w:rsidRPr="00A605C5" w:rsidTr="00607C9E">
        <w:tc>
          <w:tcPr>
            <w:tcW w:w="2336" w:type="dxa"/>
            <w:vMerge/>
            <w:shd w:val="clear" w:color="auto" w:fill="FFFFFF" w:themeFill="background1"/>
          </w:tcPr>
          <w:p w:rsidR="001844FE" w:rsidRPr="00607C9E" w:rsidRDefault="001844FE" w:rsidP="00607C9E">
            <w:pPr>
              <w:rPr>
                <w:rFonts w:ascii="Times New Roman" w:hAnsi="Times New Roman"/>
                <w:sz w:val="24"/>
                <w:szCs w:val="24"/>
              </w:rPr>
            </w:pPr>
          </w:p>
        </w:tc>
        <w:tc>
          <w:tcPr>
            <w:tcW w:w="4140"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 xml:space="preserve">"Лисий хвостик", </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"Надувала кошка шар..."</w:t>
            </w:r>
          </w:p>
        </w:tc>
        <w:tc>
          <w:tcPr>
            <w:tcW w:w="320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Пикулева Н.В.</w:t>
            </w:r>
          </w:p>
        </w:tc>
      </w:tr>
      <w:tr w:rsidR="001844FE" w:rsidRPr="00A605C5" w:rsidTr="00607C9E">
        <w:tc>
          <w:tcPr>
            <w:tcW w:w="2336" w:type="dxa"/>
            <w:vMerge/>
            <w:shd w:val="clear" w:color="auto" w:fill="FFFFFF" w:themeFill="background1"/>
          </w:tcPr>
          <w:p w:rsidR="001844FE" w:rsidRPr="00607C9E" w:rsidRDefault="001844FE" w:rsidP="00607C9E">
            <w:pPr>
              <w:rPr>
                <w:rFonts w:ascii="Times New Roman" w:hAnsi="Times New Roman"/>
                <w:sz w:val="24"/>
                <w:szCs w:val="24"/>
              </w:rPr>
            </w:pPr>
          </w:p>
        </w:tc>
        <w:tc>
          <w:tcPr>
            <w:tcW w:w="4140"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"Травка зеленеет..."</w:t>
            </w:r>
          </w:p>
        </w:tc>
        <w:tc>
          <w:tcPr>
            <w:tcW w:w="320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Плещеев А.Н.</w:t>
            </w:r>
          </w:p>
        </w:tc>
      </w:tr>
      <w:tr w:rsidR="001844FE" w:rsidRPr="00A605C5" w:rsidTr="00607C9E">
        <w:tc>
          <w:tcPr>
            <w:tcW w:w="2336" w:type="dxa"/>
            <w:vMerge/>
            <w:shd w:val="clear" w:color="auto" w:fill="FFFFFF" w:themeFill="background1"/>
          </w:tcPr>
          <w:p w:rsidR="001844FE" w:rsidRPr="00607C9E" w:rsidRDefault="001844FE" w:rsidP="00607C9E">
            <w:pPr>
              <w:rPr>
                <w:rFonts w:ascii="Times New Roman" w:hAnsi="Times New Roman"/>
                <w:sz w:val="24"/>
                <w:szCs w:val="24"/>
              </w:rPr>
            </w:pPr>
          </w:p>
        </w:tc>
        <w:tc>
          <w:tcPr>
            <w:tcW w:w="4140"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"Где мой пальчик?"</w:t>
            </w:r>
          </w:p>
        </w:tc>
        <w:tc>
          <w:tcPr>
            <w:tcW w:w="320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Саконская Н.П.</w:t>
            </w:r>
          </w:p>
        </w:tc>
      </w:tr>
      <w:tr w:rsidR="001844FE" w:rsidRPr="00A605C5" w:rsidTr="00607C9E">
        <w:tc>
          <w:tcPr>
            <w:tcW w:w="2336" w:type="dxa"/>
            <w:vMerge/>
            <w:shd w:val="clear" w:color="auto" w:fill="FFFFFF" w:themeFill="background1"/>
          </w:tcPr>
          <w:p w:rsidR="001844FE" w:rsidRPr="00607C9E" w:rsidRDefault="001844FE" w:rsidP="00607C9E">
            <w:pPr>
              <w:rPr>
                <w:rFonts w:ascii="Times New Roman" w:hAnsi="Times New Roman"/>
                <w:sz w:val="24"/>
                <w:szCs w:val="24"/>
              </w:rPr>
            </w:pPr>
          </w:p>
        </w:tc>
        <w:tc>
          <w:tcPr>
            <w:tcW w:w="4140"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"Кошка"</w:t>
            </w:r>
          </w:p>
        </w:tc>
        <w:tc>
          <w:tcPr>
            <w:tcW w:w="320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Сапгир Г.В.</w:t>
            </w:r>
          </w:p>
        </w:tc>
      </w:tr>
      <w:tr w:rsidR="001844FE" w:rsidRPr="00A605C5" w:rsidTr="00607C9E">
        <w:tc>
          <w:tcPr>
            <w:tcW w:w="2336" w:type="dxa"/>
            <w:vMerge/>
            <w:shd w:val="clear" w:color="auto" w:fill="FFFFFF" w:themeFill="background1"/>
          </w:tcPr>
          <w:p w:rsidR="001844FE" w:rsidRPr="00607C9E" w:rsidRDefault="001844FE" w:rsidP="00607C9E">
            <w:pPr>
              <w:rPr>
                <w:rFonts w:ascii="Times New Roman" w:hAnsi="Times New Roman"/>
                <w:sz w:val="24"/>
                <w:szCs w:val="24"/>
              </w:rPr>
            </w:pPr>
          </w:p>
        </w:tc>
        <w:tc>
          <w:tcPr>
            <w:tcW w:w="4140"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"Кораблик";</w:t>
            </w:r>
          </w:p>
        </w:tc>
        <w:tc>
          <w:tcPr>
            <w:tcW w:w="320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Хармс Д.И.</w:t>
            </w:r>
          </w:p>
        </w:tc>
      </w:tr>
      <w:tr w:rsidR="001844FE" w:rsidRPr="00A605C5" w:rsidTr="00607C9E">
        <w:tc>
          <w:tcPr>
            <w:tcW w:w="2336" w:type="dxa"/>
            <w:vMerge/>
            <w:shd w:val="clear" w:color="auto" w:fill="FFFFFF" w:themeFill="background1"/>
          </w:tcPr>
          <w:p w:rsidR="001844FE" w:rsidRPr="00607C9E" w:rsidRDefault="001844FE" w:rsidP="00607C9E">
            <w:pPr>
              <w:rPr>
                <w:rFonts w:ascii="Times New Roman" w:hAnsi="Times New Roman"/>
                <w:sz w:val="24"/>
                <w:szCs w:val="24"/>
              </w:rPr>
            </w:pPr>
          </w:p>
        </w:tc>
        <w:tc>
          <w:tcPr>
            <w:tcW w:w="4140"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"Путаница".</w:t>
            </w:r>
          </w:p>
        </w:tc>
        <w:tc>
          <w:tcPr>
            <w:tcW w:w="320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Чуковский К.И.</w:t>
            </w:r>
          </w:p>
        </w:tc>
      </w:tr>
      <w:tr w:rsidR="001844FE" w:rsidRPr="00A605C5" w:rsidTr="00607C9E">
        <w:tc>
          <w:tcPr>
            <w:tcW w:w="2336" w:type="dxa"/>
            <w:vMerge w:val="restart"/>
            <w:shd w:val="clear" w:color="auto" w:fill="FFFFFF" w:themeFill="background1"/>
          </w:tcPr>
          <w:p w:rsidR="001844FE" w:rsidRPr="00607C9E" w:rsidRDefault="001844FE" w:rsidP="00607C9E">
            <w:pPr>
              <w:rPr>
                <w:rFonts w:ascii="Times New Roman" w:hAnsi="Times New Roman"/>
                <w:sz w:val="24"/>
                <w:szCs w:val="24"/>
              </w:rPr>
            </w:pPr>
            <w:r w:rsidRPr="00607C9E">
              <w:rPr>
                <w:rFonts w:ascii="Times New Roman" w:hAnsi="Times New Roman"/>
                <w:sz w:val="24"/>
                <w:szCs w:val="24"/>
              </w:rPr>
              <w:t>Проза.</w:t>
            </w:r>
          </w:p>
        </w:tc>
        <w:tc>
          <w:tcPr>
            <w:tcW w:w="4140"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"Лис и мышонок"</w:t>
            </w:r>
          </w:p>
        </w:tc>
        <w:tc>
          <w:tcPr>
            <w:tcW w:w="320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Бианки В.В.</w:t>
            </w:r>
          </w:p>
        </w:tc>
      </w:tr>
      <w:tr w:rsidR="001844FE" w:rsidRPr="00A605C5" w:rsidTr="00607C9E">
        <w:tc>
          <w:tcPr>
            <w:tcW w:w="2336" w:type="dxa"/>
            <w:vMerge/>
            <w:shd w:val="clear" w:color="auto" w:fill="FFFFFF" w:themeFill="background1"/>
          </w:tcPr>
          <w:p w:rsidR="001844FE" w:rsidRPr="00607C9E" w:rsidRDefault="001844FE" w:rsidP="00607C9E">
            <w:pPr>
              <w:rPr>
                <w:rFonts w:ascii="Times New Roman" w:hAnsi="Times New Roman"/>
                <w:sz w:val="24"/>
                <w:szCs w:val="24"/>
              </w:rPr>
            </w:pPr>
          </w:p>
        </w:tc>
        <w:tc>
          <w:tcPr>
            <w:tcW w:w="4140"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 xml:space="preserve">"В лесу" (из книги "Летом"), </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 xml:space="preserve">"Про жука", </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"Как Саша и Алеша пришли в детский сад" (1 - 2 рассказа по выбору)</w:t>
            </w:r>
          </w:p>
        </w:tc>
        <w:tc>
          <w:tcPr>
            <w:tcW w:w="320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Калинина Н.Д.</w:t>
            </w:r>
          </w:p>
        </w:tc>
      </w:tr>
      <w:tr w:rsidR="001844FE" w:rsidRPr="00A605C5" w:rsidTr="00607C9E">
        <w:tc>
          <w:tcPr>
            <w:tcW w:w="2336" w:type="dxa"/>
            <w:vMerge/>
            <w:shd w:val="clear" w:color="auto" w:fill="FFFFFF" w:themeFill="background1"/>
          </w:tcPr>
          <w:p w:rsidR="001844FE" w:rsidRPr="00607C9E" w:rsidRDefault="001844FE" w:rsidP="00607C9E">
            <w:pPr>
              <w:rPr>
                <w:rFonts w:ascii="Times New Roman" w:hAnsi="Times New Roman"/>
                <w:sz w:val="24"/>
                <w:szCs w:val="24"/>
              </w:rPr>
            </w:pPr>
          </w:p>
        </w:tc>
        <w:tc>
          <w:tcPr>
            <w:tcW w:w="4140"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"Земляничка"</w:t>
            </w:r>
          </w:p>
        </w:tc>
        <w:tc>
          <w:tcPr>
            <w:tcW w:w="320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Павлова Н.М.</w:t>
            </w:r>
          </w:p>
        </w:tc>
      </w:tr>
      <w:tr w:rsidR="001844FE" w:rsidRPr="00A605C5" w:rsidTr="00607C9E">
        <w:tc>
          <w:tcPr>
            <w:tcW w:w="2336" w:type="dxa"/>
            <w:vMerge/>
            <w:shd w:val="clear" w:color="auto" w:fill="FFFFFF" w:themeFill="background1"/>
          </w:tcPr>
          <w:p w:rsidR="001844FE" w:rsidRPr="00607C9E" w:rsidRDefault="001844FE" w:rsidP="00607C9E">
            <w:pPr>
              <w:rPr>
                <w:rFonts w:ascii="Times New Roman" w:hAnsi="Times New Roman"/>
                <w:sz w:val="24"/>
                <w:szCs w:val="24"/>
              </w:rPr>
            </w:pPr>
          </w:p>
        </w:tc>
        <w:tc>
          <w:tcPr>
            <w:tcW w:w="4140"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"По тропинке, по дорожке"</w:t>
            </w:r>
          </w:p>
        </w:tc>
        <w:tc>
          <w:tcPr>
            <w:tcW w:w="320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Симбирская Ю.С.</w:t>
            </w:r>
          </w:p>
        </w:tc>
      </w:tr>
      <w:tr w:rsidR="001844FE" w:rsidRPr="00A605C5" w:rsidTr="00607C9E">
        <w:tc>
          <w:tcPr>
            <w:tcW w:w="2336" w:type="dxa"/>
            <w:vMerge/>
            <w:shd w:val="clear" w:color="auto" w:fill="FFFFFF" w:themeFill="background1"/>
          </w:tcPr>
          <w:p w:rsidR="001844FE" w:rsidRPr="00607C9E" w:rsidRDefault="001844FE" w:rsidP="00607C9E">
            <w:pPr>
              <w:rPr>
                <w:rFonts w:ascii="Times New Roman" w:hAnsi="Times New Roman"/>
                <w:sz w:val="24"/>
                <w:szCs w:val="24"/>
              </w:rPr>
            </w:pPr>
          </w:p>
        </w:tc>
        <w:tc>
          <w:tcPr>
            <w:tcW w:w="4140"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 xml:space="preserve">"Кто сказал "мяу?", </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"Под грибом"</w:t>
            </w:r>
          </w:p>
        </w:tc>
        <w:tc>
          <w:tcPr>
            <w:tcW w:w="320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Сутеев В.Г.</w:t>
            </w:r>
          </w:p>
        </w:tc>
      </w:tr>
      <w:tr w:rsidR="001844FE" w:rsidRPr="00A605C5" w:rsidTr="00607C9E">
        <w:tc>
          <w:tcPr>
            <w:tcW w:w="2336" w:type="dxa"/>
            <w:vMerge/>
            <w:shd w:val="clear" w:color="auto" w:fill="FFFFFF" w:themeFill="background1"/>
          </w:tcPr>
          <w:p w:rsidR="001844FE" w:rsidRPr="00607C9E" w:rsidRDefault="001844FE" w:rsidP="00607C9E">
            <w:pPr>
              <w:rPr>
                <w:rFonts w:ascii="Times New Roman" w:hAnsi="Times New Roman"/>
                <w:sz w:val="24"/>
                <w:szCs w:val="24"/>
              </w:rPr>
            </w:pPr>
          </w:p>
        </w:tc>
        <w:tc>
          <w:tcPr>
            <w:tcW w:w="4140"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 xml:space="preserve">"Кубик на кубик", </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 xml:space="preserve">"Впереди всех", </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"Волк" (рассказы по выбору)</w:t>
            </w:r>
          </w:p>
        </w:tc>
        <w:tc>
          <w:tcPr>
            <w:tcW w:w="320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Тайц Я.М.</w:t>
            </w:r>
          </w:p>
        </w:tc>
      </w:tr>
      <w:tr w:rsidR="001844FE" w:rsidRPr="00A605C5" w:rsidTr="00607C9E">
        <w:tc>
          <w:tcPr>
            <w:tcW w:w="2336" w:type="dxa"/>
            <w:vMerge/>
            <w:shd w:val="clear" w:color="auto" w:fill="FFFFFF" w:themeFill="background1"/>
          </w:tcPr>
          <w:p w:rsidR="001844FE" w:rsidRPr="00607C9E" w:rsidRDefault="001844FE" w:rsidP="00607C9E">
            <w:pPr>
              <w:rPr>
                <w:rFonts w:ascii="Times New Roman" w:hAnsi="Times New Roman"/>
                <w:sz w:val="24"/>
                <w:szCs w:val="24"/>
              </w:rPr>
            </w:pPr>
          </w:p>
        </w:tc>
        <w:tc>
          <w:tcPr>
            <w:tcW w:w="4140"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"Три медведя", "Косточка"</w:t>
            </w:r>
          </w:p>
        </w:tc>
        <w:tc>
          <w:tcPr>
            <w:tcW w:w="320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Толстой Л.Н.</w:t>
            </w:r>
          </w:p>
        </w:tc>
      </w:tr>
      <w:tr w:rsidR="001844FE" w:rsidRPr="00A605C5" w:rsidTr="00607C9E">
        <w:tc>
          <w:tcPr>
            <w:tcW w:w="2336" w:type="dxa"/>
            <w:vMerge/>
            <w:shd w:val="clear" w:color="auto" w:fill="FFFFFF" w:themeFill="background1"/>
          </w:tcPr>
          <w:p w:rsidR="001844FE" w:rsidRPr="00607C9E" w:rsidRDefault="001844FE" w:rsidP="00607C9E">
            <w:pPr>
              <w:rPr>
                <w:rFonts w:ascii="Times New Roman" w:hAnsi="Times New Roman"/>
                <w:sz w:val="24"/>
                <w:szCs w:val="24"/>
              </w:rPr>
            </w:pPr>
          </w:p>
        </w:tc>
        <w:tc>
          <w:tcPr>
            <w:tcW w:w="4140"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 xml:space="preserve">"Васька", </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 xml:space="preserve">"Петушок с семьей", </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"Уточки" (рассказы по выбору)</w:t>
            </w:r>
          </w:p>
        </w:tc>
        <w:tc>
          <w:tcPr>
            <w:tcW w:w="320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Ушинский К.Д.</w:t>
            </w:r>
          </w:p>
        </w:tc>
      </w:tr>
      <w:tr w:rsidR="001844FE" w:rsidRPr="00A605C5" w:rsidTr="00607C9E">
        <w:tc>
          <w:tcPr>
            <w:tcW w:w="2336" w:type="dxa"/>
            <w:vMerge/>
            <w:shd w:val="clear" w:color="auto" w:fill="FFFFFF" w:themeFill="background1"/>
          </w:tcPr>
          <w:p w:rsidR="001844FE" w:rsidRPr="00607C9E" w:rsidRDefault="001844FE" w:rsidP="00607C9E">
            <w:pPr>
              <w:rPr>
                <w:rFonts w:ascii="Times New Roman" w:hAnsi="Times New Roman"/>
                <w:sz w:val="24"/>
                <w:szCs w:val="24"/>
              </w:rPr>
            </w:pPr>
          </w:p>
        </w:tc>
        <w:tc>
          <w:tcPr>
            <w:tcW w:w="4140" w:type="dxa"/>
          </w:tcPr>
          <w:p w:rsidR="001844FE" w:rsidRPr="00A605C5" w:rsidRDefault="001844FE" w:rsidP="00A605C5">
            <w:pPr>
              <w:shd w:val="clear" w:color="auto" w:fill="FFFFFF" w:themeFill="background1"/>
              <w:spacing w:line="259" w:lineRule="auto"/>
              <w:jc w:val="both"/>
              <w:rPr>
                <w:rFonts w:ascii="Times New Roman" w:hAnsi="Times New Roman"/>
                <w:b/>
                <w:bCs/>
                <w:sz w:val="24"/>
                <w:szCs w:val="24"/>
              </w:rPr>
            </w:pPr>
            <w:r w:rsidRPr="00A605C5">
              <w:rPr>
                <w:rFonts w:ascii="Times New Roman" w:hAnsi="Times New Roman"/>
                <w:sz w:val="24"/>
                <w:szCs w:val="24"/>
              </w:rPr>
              <w:t>"В лесу" (1 - 3 рассказа по выбору), "Волчишко"</w:t>
            </w:r>
          </w:p>
        </w:tc>
        <w:tc>
          <w:tcPr>
            <w:tcW w:w="320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Чарушин Е.И.</w:t>
            </w:r>
          </w:p>
        </w:tc>
      </w:tr>
      <w:tr w:rsidR="001844FE" w:rsidRPr="00A605C5" w:rsidTr="00607C9E">
        <w:trPr>
          <w:trHeight w:val="290"/>
        </w:trPr>
        <w:tc>
          <w:tcPr>
            <w:tcW w:w="2336" w:type="dxa"/>
            <w:vMerge/>
            <w:shd w:val="clear" w:color="auto" w:fill="FFFFFF" w:themeFill="background1"/>
          </w:tcPr>
          <w:p w:rsidR="001844FE" w:rsidRPr="00607C9E" w:rsidRDefault="001844FE" w:rsidP="00607C9E">
            <w:pPr>
              <w:rPr>
                <w:rFonts w:ascii="Times New Roman" w:hAnsi="Times New Roman"/>
                <w:sz w:val="24"/>
                <w:szCs w:val="24"/>
              </w:rPr>
            </w:pPr>
          </w:p>
        </w:tc>
        <w:tc>
          <w:tcPr>
            <w:tcW w:w="4140"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"Мойдодыр".</w:t>
            </w:r>
          </w:p>
        </w:tc>
        <w:tc>
          <w:tcPr>
            <w:tcW w:w="320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Чуковский К.И.</w:t>
            </w:r>
          </w:p>
        </w:tc>
      </w:tr>
      <w:tr w:rsidR="001844FE" w:rsidRPr="00A605C5" w:rsidTr="00607C9E">
        <w:tc>
          <w:tcPr>
            <w:tcW w:w="2336" w:type="dxa"/>
            <w:vMerge w:val="restart"/>
            <w:shd w:val="clear" w:color="auto" w:fill="FFFFFF" w:themeFill="background1"/>
          </w:tcPr>
          <w:p w:rsidR="001844FE" w:rsidRPr="00607C9E" w:rsidRDefault="001844FE" w:rsidP="00607C9E">
            <w:pPr>
              <w:rPr>
                <w:rFonts w:ascii="Times New Roman" w:hAnsi="Times New Roman"/>
                <w:sz w:val="24"/>
                <w:szCs w:val="24"/>
              </w:rPr>
            </w:pPr>
            <w:r w:rsidRPr="00607C9E">
              <w:rPr>
                <w:rFonts w:ascii="Times New Roman" w:hAnsi="Times New Roman"/>
                <w:sz w:val="24"/>
                <w:szCs w:val="24"/>
              </w:rPr>
              <w:t>Произведения поэтов и писателей разных стран.</w:t>
            </w:r>
          </w:p>
        </w:tc>
        <w:tc>
          <w:tcPr>
            <w:tcW w:w="4140"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Биссет Д. "Га-га-га!",</w:t>
            </w:r>
          </w:p>
        </w:tc>
        <w:tc>
          <w:tcPr>
            <w:tcW w:w="320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пер. с англ. Н. Шерешевской</w:t>
            </w:r>
          </w:p>
        </w:tc>
      </w:tr>
      <w:tr w:rsidR="001844FE" w:rsidRPr="00A605C5" w:rsidTr="00607C9E">
        <w:tc>
          <w:tcPr>
            <w:tcW w:w="233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140"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Дональдсон Д. "Мишка-почтальон"</w:t>
            </w:r>
          </w:p>
        </w:tc>
        <w:tc>
          <w:tcPr>
            <w:tcW w:w="320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пер. М. Бородицкой</w:t>
            </w:r>
          </w:p>
        </w:tc>
      </w:tr>
      <w:tr w:rsidR="001844FE" w:rsidRPr="00A605C5" w:rsidTr="00607C9E">
        <w:tc>
          <w:tcPr>
            <w:tcW w:w="233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140"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Капутикян С.Б. "Все спят", "Маша обедает"</w:t>
            </w:r>
          </w:p>
        </w:tc>
        <w:tc>
          <w:tcPr>
            <w:tcW w:w="320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пер. с арм. Т. Спендиаровой</w:t>
            </w:r>
          </w:p>
        </w:tc>
      </w:tr>
      <w:tr w:rsidR="001844FE" w:rsidRPr="00A605C5" w:rsidTr="00607C9E">
        <w:tc>
          <w:tcPr>
            <w:tcW w:w="233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140"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Остервальдер М. "Приключения маленького Бобо. Истории в картинках для самых маленьких"</w:t>
            </w:r>
          </w:p>
        </w:tc>
        <w:tc>
          <w:tcPr>
            <w:tcW w:w="320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пер. Т. Зборовская</w:t>
            </w:r>
          </w:p>
        </w:tc>
      </w:tr>
      <w:tr w:rsidR="001844FE" w:rsidRPr="00A605C5" w:rsidTr="00607C9E">
        <w:trPr>
          <w:trHeight w:val="321"/>
        </w:trPr>
        <w:tc>
          <w:tcPr>
            <w:tcW w:w="233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140"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"Очень голодная гусеница"</w:t>
            </w:r>
          </w:p>
        </w:tc>
        <w:tc>
          <w:tcPr>
            <w:tcW w:w="320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Эрик К.</w:t>
            </w:r>
          </w:p>
        </w:tc>
      </w:tr>
    </w:tbl>
    <w:p w:rsidR="001844FE" w:rsidRPr="00A605C5" w:rsidRDefault="001844FE" w:rsidP="00A605C5">
      <w:pPr>
        <w:shd w:val="clear" w:color="auto" w:fill="FFFFFF" w:themeFill="background1"/>
        <w:spacing w:after="0"/>
        <w:jc w:val="both"/>
        <w:rPr>
          <w:rFonts w:ascii="Times New Roman" w:eastAsia="Times New Roman" w:hAnsi="Times New Roman" w:cs="Times New Roman"/>
          <w:sz w:val="24"/>
          <w:szCs w:val="24"/>
          <w:lang w:eastAsia="ru-RU"/>
        </w:rPr>
      </w:pPr>
    </w:p>
    <w:p w:rsidR="001844FE" w:rsidRPr="00A605C5" w:rsidRDefault="001844FE" w:rsidP="00A605C5">
      <w:pPr>
        <w:keepNext/>
        <w:keepLines/>
        <w:shd w:val="clear" w:color="auto" w:fill="FFFFFF" w:themeFill="background1"/>
        <w:spacing w:after="0"/>
        <w:ind w:left="720"/>
        <w:jc w:val="both"/>
        <w:outlineLvl w:val="2"/>
        <w:rPr>
          <w:rFonts w:ascii="Times New Roman" w:eastAsiaTheme="majorEastAsia" w:hAnsi="Times New Roman" w:cs="Times New Roman"/>
          <w:bCs/>
          <w:sz w:val="24"/>
          <w:szCs w:val="24"/>
          <w:lang w:eastAsia="ru-RU"/>
        </w:rPr>
      </w:pPr>
      <w:bookmarkStart w:id="206" w:name="_Toc135350272"/>
      <w:r w:rsidRPr="00A605C5">
        <w:rPr>
          <w:rFonts w:ascii="Times New Roman" w:eastAsiaTheme="majorEastAsia" w:hAnsi="Times New Roman" w:cs="Times New Roman"/>
          <w:bCs/>
          <w:sz w:val="24"/>
          <w:szCs w:val="24"/>
          <w:lang w:eastAsia="ru-RU"/>
        </w:rPr>
        <w:t>Перечень музыкальных произведений</w:t>
      </w:r>
      <w:bookmarkEnd w:id="206"/>
    </w:p>
    <w:tbl>
      <w:tblPr>
        <w:tblStyle w:val="15"/>
        <w:tblW w:w="0" w:type="auto"/>
        <w:tblLook w:val="04A0"/>
      </w:tblPr>
      <w:tblGrid>
        <w:gridCol w:w="1940"/>
        <w:gridCol w:w="3596"/>
        <w:gridCol w:w="3873"/>
      </w:tblGrid>
      <w:tr w:rsidR="001844FE" w:rsidRPr="00A605C5" w:rsidTr="001844FE">
        <w:tc>
          <w:tcPr>
            <w:tcW w:w="1940" w:type="dxa"/>
            <w:vAlign w:val="center"/>
          </w:tcPr>
          <w:p w:rsidR="001844FE" w:rsidRPr="00A605C5" w:rsidRDefault="001844FE" w:rsidP="00A605C5">
            <w:pPr>
              <w:shd w:val="clear" w:color="auto" w:fill="FFFFFF" w:themeFill="background1"/>
              <w:spacing w:line="259" w:lineRule="auto"/>
              <w:jc w:val="center"/>
              <w:rPr>
                <w:rFonts w:ascii="Times New Roman" w:hAnsi="Times New Roman"/>
                <w:sz w:val="24"/>
                <w:szCs w:val="24"/>
              </w:rPr>
            </w:pPr>
            <w:r w:rsidRPr="00A605C5">
              <w:rPr>
                <w:rFonts w:ascii="Times New Roman" w:hAnsi="Times New Roman"/>
                <w:sz w:val="24"/>
                <w:szCs w:val="24"/>
              </w:rPr>
              <w:t>Направление</w:t>
            </w:r>
          </w:p>
        </w:tc>
        <w:tc>
          <w:tcPr>
            <w:tcW w:w="3718" w:type="dxa"/>
            <w:vAlign w:val="center"/>
          </w:tcPr>
          <w:p w:rsidR="001844FE" w:rsidRPr="00A605C5" w:rsidRDefault="001844FE" w:rsidP="00A605C5">
            <w:pPr>
              <w:shd w:val="clear" w:color="auto" w:fill="FFFFFF" w:themeFill="background1"/>
              <w:spacing w:line="259" w:lineRule="auto"/>
              <w:jc w:val="center"/>
              <w:rPr>
                <w:rFonts w:ascii="Times New Roman" w:hAnsi="Times New Roman"/>
                <w:sz w:val="24"/>
                <w:szCs w:val="24"/>
              </w:rPr>
            </w:pPr>
            <w:r w:rsidRPr="00A605C5">
              <w:rPr>
                <w:rFonts w:ascii="Times New Roman" w:hAnsi="Times New Roman"/>
                <w:sz w:val="24"/>
                <w:szCs w:val="24"/>
              </w:rPr>
              <w:t>Название</w:t>
            </w:r>
          </w:p>
        </w:tc>
        <w:tc>
          <w:tcPr>
            <w:tcW w:w="4021" w:type="dxa"/>
            <w:vAlign w:val="center"/>
          </w:tcPr>
          <w:p w:rsidR="001844FE" w:rsidRPr="00A605C5" w:rsidRDefault="001844FE" w:rsidP="00A605C5">
            <w:pPr>
              <w:shd w:val="clear" w:color="auto" w:fill="FFFFFF" w:themeFill="background1"/>
              <w:spacing w:line="259" w:lineRule="auto"/>
              <w:jc w:val="center"/>
              <w:rPr>
                <w:rFonts w:ascii="Times New Roman" w:hAnsi="Times New Roman"/>
                <w:sz w:val="24"/>
                <w:szCs w:val="24"/>
              </w:rPr>
            </w:pPr>
            <w:r w:rsidRPr="00A605C5">
              <w:rPr>
                <w:rFonts w:ascii="Times New Roman" w:hAnsi="Times New Roman"/>
                <w:sz w:val="24"/>
                <w:szCs w:val="24"/>
              </w:rPr>
              <w:t>Автор, композитор, исполнитель, обработчик</w:t>
            </w:r>
          </w:p>
        </w:tc>
      </w:tr>
      <w:tr w:rsidR="001844FE" w:rsidRPr="00A605C5" w:rsidTr="00607C9E">
        <w:tc>
          <w:tcPr>
            <w:tcW w:w="1940" w:type="dxa"/>
            <w:vMerge w:val="restart"/>
            <w:shd w:val="clear" w:color="auto" w:fill="FFFFFF" w:themeFill="background1"/>
          </w:tcPr>
          <w:p w:rsidR="001844FE" w:rsidRPr="00A605C5" w:rsidRDefault="00607C9E" w:rsidP="00A605C5">
            <w:pPr>
              <w:shd w:val="clear" w:color="auto" w:fill="FFFFFF" w:themeFill="background1"/>
              <w:spacing w:line="259" w:lineRule="auto"/>
              <w:jc w:val="both"/>
              <w:rPr>
                <w:rFonts w:ascii="Times New Roman" w:hAnsi="Times New Roman"/>
                <w:sz w:val="24"/>
                <w:szCs w:val="24"/>
              </w:rPr>
            </w:pPr>
            <w:r>
              <w:rPr>
                <w:rFonts w:ascii="Times New Roman" w:hAnsi="Times New Roman"/>
                <w:sz w:val="24"/>
                <w:szCs w:val="24"/>
              </w:rPr>
              <w:t>Слушание</w:t>
            </w:r>
          </w:p>
        </w:tc>
        <w:tc>
          <w:tcPr>
            <w:tcW w:w="3718"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"Наша погремушка"</w:t>
            </w:r>
          </w:p>
        </w:tc>
        <w:tc>
          <w:tcPr>
            <w:tcW w:w="4021"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И. Арсеева, сл. И. Черницкой</w:t>
            </w:r>
          </w:p>
        </w:tc>
      </w:tr>
      <w:tr w:rsidR="001844FE" w:rsidRPr="00A605C5" w:rsidTr="00607C9E">
        <w:tc>
          <w:tcPr>
            <w:tcW w:w="1940"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718"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"Весною", "Осенью"</w:t>
            </w:r>
          </w:p>
        </w:tc>
        <w:tc>
          <w:tcPr>
            <w:tcW w:w="4021"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С. Майкапара</w:t>
            </w:r>
          </w:p>
        </w:tc>
      </w:tr>
      <w:tr w:rsidR="001844FE" w:rsidRPr="00A605C5" w:rsidTr="00607C9E">
        <w:tc>
          <w:tcPr>
            <w:tcW w:w="1940"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718"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"Цветики"</w:t>
            </w:r>
          </w:p>
        </w:tc>
        <w:tc>
          <w:tcPr>
            <w:tcW w:w="4021"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В. Карасевой, сл. Н. Френкель</w:t>
            </w:r>
          </w:p>
        </w:tc>
      </w:tr>
      <w:tr w:rsidR="001844FE" w:rsidRPr="00A605C5" w:rsidTr="00607C9E">
        <w:tc>
          <w:tcPr>
            <w:tcW w:w="1940"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718"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"Вот как мы умеем", "Марш и бег"</w:t>
            </w:r>
          </w:p>
        </w:tc>
        <w:tc>
          <w:tcPr>
            <w:tcW w:w="4021"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Е. Тиличеевой, сл. Н. Френкель</w:t>
            </w:r>
          </w:p>
        </w:tc>
      </w:tr>
      <w:tr w:rsidR="001844FE" w:rsidRPr="00A605C5" w:rsidTr="00607C9E">
        <w:tc>
          <w:tcPr>
            <w:tcW w:w="1940"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718"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"Кошечка" (к игре "Кошка и котята")</w:t>
            </w:r>
          </w:p>
        </w:tc>
        <w:tc>
          <w:tcPr>
            <w:tcW w:w="4021"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В. Витлина, сл. Н. Найденовой</w:t>
            </w:r>
          </w:p>
        </w:tc>
      </w:tr>
      <w:tr w:rsidR="001844FE" w:rsidRPr="00A605C5" w:rsidTr="00607C9E">
        <w:tc>
          <w:tcPr>
            <w:tcW w:w="1940"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718"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"Микита", белорус, нар. мелодия</w:t>
            </w:r>
          </w:p>
        </w:tc>
        <w:tc>
          <w:tcPr>
            <w:tcW w:w="4021"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обраб. С. Полонского</w:t>
            </w:r>
          </w:p>
        </w:tc>
      </w:tr>
      <w:tr w:rsidR="001844FE" w:rsidRPr="00A605C5" w:rsidTr="00607C9E">
        <w:tc>
          <w:tcPr>
            <w:tcW w:w="1940"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718"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"Пляска с платочком"</w:t>
            </w:r>
          </w:p>
        </w:tc>
        <w:tc>
          <w:tcPr>
            <w:tcW w:w="4021"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Е. Тиличеевой, сл. И. Грантовской</w:t>
            </w:r>
          </w:p>
        </w:tc>
      </w:tr>
      <w:tr w:rsidR="001844FE" w:rsidRPr="00A605C5" w:rsidTr="00607C9E">
        <w:tc>
          <w:tcPr>
            <w:tcW w:w="1940"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718"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"Полянка", рус. нар. мелодия</w:t>
            </w:r>
          </w:p>
        </w:tc>
        <w:tc>
          <w:tcPr>
            <w:tcW w:w="4021"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обраб. Г. Фрида</w:t>
            </w:r>
          </w:p>
        </w:tc>
      </w:tr>
      <w:tr w:rsidR="001844FE" w:rsidRPr="00A605C5" w:rsidTr="00607C9E">
        <w:tc>
          <w:tcPr>
            <w:tcW w:w="1940"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718"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"Утро",</w:t>
            </w:r>
          </w:p>
        </w:tc>
        <w:tc>
          <w:tcPr>
            <w:tcW w:w="4021"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Г. Гриневича, сл. С. Прокофьевой</w:t>
            </w:r>
          </w:p>
        </w:tc>
      </w:tr>
      <w:tr w:rsidR="001844FE" w:rsidRPr="00A605C5" w:rsidTr="00607C9E">
        <w:tc>
          <w:tcPr>
            <w:tcW w:w="1940"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718"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021"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r>
      <w:tr w:rsidR="001844FE" w:rsidRPr="00A605C5" w:rsidTr="00607C9E">
        <w:tc>
          <w:tcPr>
            <w:tcW w:w="1940" w:type="dxa"/>
            <w:vMerge w:val="restart"/>
            <w:shd w:val="clear" w:color="auto" w:fill="FFFFFF" w:themeFill="background1"/>
          </w:tcPr>
          <w:p w:rsidR="001844FE" w:rsidRPr="00A605C5" w:rsidRDefault="00607C9E" w:rsidP="00A605C5">
            <w:pPr>
              <w:shd w:val="clear" w:color="auto" w:fill="FFFFFF" w:themeFill="background1"/>
              <w:spacing w:line="259" w:lineRule="auto"/>
              <w:jc w:val="both"/>
              <w:rPr>
                <w:rFonts w:ascii="Times New Roman" w:hAnsi="Times New Roman"/>
                <w:sz w:val="24"/>
                <w:szCs w:val="24"/>
              </w:rPr>
            </w:pPr>
            <w:r>
              <w:rPr>
                <w:rFonts w:ascii="Times New Roman" w:hAnsi="Times New Roman"/>
                <w:sz w:val="24"/>
                <w:szCs w:val="24"/>
              </w:rPr>
              <w:t>Пение</w:t>
            </w:r>
          </w:p>
        </w:tc>
        <w:tc>
          <w:tcPr>
            <w:tcW w:w="3718"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"Баю" (колыбельная)</w:t>
            </w:r>
          </w:p>
        </w:tc>
        <w:tc>
          <w:tcPr>
            <w:tcW w:w="4021"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М. Раухвергера</w:t>
            </w:r>
          </w:p>
        </w:tc>
      </w:tr>
      <w:tr w:rsidR="001844FE" w:rsidRPr="00A605C5" w:rsidTr="00607C9E">
        <w:tc>
          <w:tcPr>
            <w:tcW w:w="1940"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718"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"Белые гуси"</w:t>
            </w:r>
          </w:p>
        </w:tc>
        <w:tc>
          <w:tcPr>
            <w:tcW w:w="4021"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М. Красева, сл. М. Клоковой</w:t>
            </w:r>
          </w:p>
        </w:tc>
      </w:tr>
      <w:tr w:rsidR="001844FE" w:rsidRPr="00A605C5" w:rsidTr="00607C9E">
        <w:tc>
          <w:tcPr>
            <w:tcW w:w="1940"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718"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"Дождик"</w:t>
            </w:r>
          </w:p>
        </w:tc>
        <w:tc>
          <w:tcPr>
            <w:tcW w:w="4021"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рус. нар. мелодия, обраб. В. Фере</w:t>
            </w:r>
          </w:p>
        </w:tc>
      </w:tr>
      <w:tr w:rsidR="001844FE" w:rsidRPr="00A605C5" w:rsidTr="00607C9E">
        <w:tc>
          <w:tcPr>
            <w:tcW w:w="1940"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718"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"Елочка",</w:t>
            </w:r>
          </w:p>
        </w:tc>
        <w:tc>
          <w:tcPr>
            <w:tcW w:w="4021"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Е. Тиличеевой, сл. М. Булатова</w:t>
            </w:r>
          </w:p>
        </w:tc>
      </w:tr>
      <w:tr w:rsidR="001844FE" w:rsidRPr="00A605C5" w:rsidTr="00607C9E">
        <w:tc>
          <w:tcPr>
            <w:tcW w:w="1940"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718"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"Кошечка"</w:t>
            </w:r>
          </w:p>
        </w:tc>
        <w:tc>
          <w:tcPr>
            <w:tcW w:w="4021"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В. Витлина, сл. Н. Найденовой</w:t>
            </w:r>
          </w:p>
        </w:tc>
      </w:tr>
      <w:tr w:rsidR="001844FE" w:rsidRPr="00A605C5" w:rsidTr="00607C9E">
        <w:tc>
          <w:tcPr>
            <w:tcW w:w="1940"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718"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"Ладушки", рус. нар. мелодия</w:t>
            </w:r>
          </w:p>
        </w:tc>
        <w:tc>
          <w:tcPr>
            <w:tcW w:w="4021"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r>
      <w:tr w:rsidR="001844FE" w:rsidRPr="00A605C5" w:rsidTr="00607C9E">
        <w:tc>
          <w:tcPr>
            <w:tcW w:w="1940"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718"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"Птичка"</w:t>
            </w:r>
          </w:p>
        </w:tc>
        <w:tc>
          <w:tcPr>
            <w:tcW w:w="4021"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М. Раухвергера, сл. А. Барто</w:t>
            </w:r>
          </w:p>
        </w:tc>
      </w:tr>
      <w:tr w:rsidR="001844FE" w:rsidRPr="00A605C5" w:rsidTr="00607C9E">
        <w:tc>
          <w:tcPr>
            <w:tcW w:w="1940"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718"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"Собачка"</w:t>
            </w:r>
          </w:p>
        </w:tc>
        <w:tc>
          <w:tcPr>
            <w:tcW w:w="4021"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М. Раухвергера, сл. Н. Комиссаровой</w:t>
            </w:r>
          </w:p>
        </w:tc>
      </w:tr>
      <w:tr w:rsidR="001844FE" w:rsidRPr="00A605C5" w:rsidTr="00607C9E">
        <w:tc>
          <w:tcPr>
            <w:tcW w:w="1940"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718"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"Цыплята"</w:t>
            </w:r>
          </w:p>
        </w:tc>
        <w:tc>
          <w:tcPr>
            <w:tcW w:w="4021"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А. Филиппенко, сл. Т. Волгиной</w:t>
            </w:r>
          </w:p>
        </w:tc>
      </w:tr>
      <w:tr w:rsidR="001844FE" w:rsidRPr="00A605C5" w:rsidTr="00607C9E">
        <w:trPr>
          <w:trHeight w:val="606"/>
        </w:trPr>
        <w:tc>
          <w:tcPr>
            <w:tcW w:w="1940"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718"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"Колокольчик"</w:t>
            </w:r>
          </w:p>
        </w:tc>
        <w:tc>
          <w:tcPr>
            <w:tcW w:w="4021"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И. Арсеева, сл. И. Черницкой</w:t>
            </w:r>
          </w:p>
        </w:tc>
      </w:tr>
      <w:tr w:rsidR="001844FE" w:rsidRPr="00A605C5" w:rsidTr="00607C9E">
        <w:tc>
          <w:tcPr>
            <w:tcW w:w="1940" w:type="dxa"/>
            <w:vMerge w:val="restart"/>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Музыкально-ритмические д</w:t>
            </w:r>
            <w:r w:rsidR="00607C9E">
              <w:rPr>
                <w:rFonts w:ascii="Times New Roman" w:hAnsi="Times New Roman"/>
                <w:sz w:val="24"/>
                <w:szCs w:val="24"/>
              </w:rPr>
              <w:t>вижения</w:t>
            </w:r>
          </w:p>
        </w:tc>
        <w:tc>
          <w:tcPr>
            <w:tcW w:w="3718"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"Дождик",</w:t>
            </w:r>
          </w:p>
        </w:tc>
        <w:tc>
          <w:tcPr>
            <w:tcW w:w="4021"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и сл. Е. Макшанцевой</w:t>
            </w:r>
          </w:p>
        </w:tc>
      </w:tr>
      <w:tr w:rsidR="001844FE" w:rsidRPr="00A605C5" w:rsidTr="00607C9E">
        <w:tc>
          <w:tcPr>
            <w:tcW w:w="1940"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718"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 xml:space="preserve">"Воробушки", </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 xml:space="preserve">"Погремушка, попляши", </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 xml:space="preserve">"Колокольчик", </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"Погуляем",</w:t>
            </w:r>
          </w:p>
        </w:tc>
        <w:tc>
          <w:tcPr>
            <w:tcW w:w="4021"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И. Арсеева, сл. И. Черницкой</w:t>
            </w:r>
          </w:p>
        </w:tc>
      </w:tr>
      <w:tr w:rsidR="001844FE" w:rsidRPr="00A605C5" w:rsidTr="00607C9E">
        <w:tc>
          <w:tcPr>
            <w:tcW w:w="1940"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718"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"Вот как мы умеем"</w:t>
            </w:r>
          </w:p>
        </w:tc>
        <w:tc>
          <w:tcPr>
            <w:tcW w:w="4021"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Е. Тиличеевой, сл. Н. Френкель</w:t>
            </w:r>
          </w:p>
        </w:tc>
      </w:tr>
      <w:tr w:rsidR="001844FE" w:rsidRPr="00A605C5" w:rsidTr="00607C9E">
        <w:tc>
          <w:tcPr>
            <w:tcW w:w="1940" w:type="dxa"/>
            <w:vMerge w:val="restart"/>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lastRenderedPageBreak/>
              <w:t>Расска</w:t>
            </w:r>
            <w:r w:rsidR="00607C9E">
              <w:rPr>
                <w:rFonts w:ascii="Times New Roman" w:hAnsi="Times New Roman"/>
                <w:sz w:val="24"/>
                <w:szCs w:val="24"/>
              </w:rPr>
              <w:t>зы с музыкальными иллюстрациями</w:t>
            </w:r>
          </w:p>
        </w:tc>
        <w:tc>
          <w:tcPr>
            <w:tcW w:w="3718"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 xml:space="preserve"> "Птички"</w:t>
            </w:r>
          </w:p>
        </w:tc>
        <w:tc>
          <w:tcPr>
            <w:tcW w:w="4021"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Г. Фрида</w:t>
            </w:r>
          </w:p>
        </w:tc>
      </w:tr>
      <w:tr w:rsidR="001844FE" w:rsidRPr="00A605C5" w:rsidTr="00607C9E">
        <w:tc>
          <w:tcPr>
            <w:tcW w:w="1940"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718"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"Праздничная прогулка"</w:t>
            </w:r>
          </w:p>
        </w:tc>
        <w:tc>
          <w:tcPr>
            <w:tcW w:w="4021"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А. Александрова.</w:t>
            </w:r>
          </w:p>
        </w:tc>
      </w:tr>
      <w:tr w:rsidR="001844FE" w:rsidRPr="00A605C5" w:rsidTr="00607C9E">
        <w:tc>
          <w:tcPr>
            <w:tcW w:w="1940" w:type="dxa"/>
            <w:vMerge w:val="restart"/>
            <w:shd w:val="clear" w:color="auto" w:fill="FFFFFF" w:themeFill="background1"/>
          </w:tcPr>
          <w:p w:rsidR="001844FE" w:rsidRPr="00A605C5" w:rsidRDefault="00607C9E" w:rsidP="00A605C5">
            <w:pPr>
              <w:shd w:val="clear" w:color="auto" w:fill="FFFFFF" w:themeFill="background1"/>
              <w:spacing w:line="259" w:lineRule="auto"/>
              <w:jc w:val="both"/>
              <w:rPr>
                <w:rFonts w:ascii="Times New Roman" w:hAnsi="Times New Roman"/>
                <w:sz w:val="24"/>
                <w:szCs w:val="24"/>
              </w:rPr>
            </w:pPr>
            <w:r>
              <w:rPr>
                <w:rFonts w:ascii="Times New Roman" w:hAnsi="Times New Roman"/>
                <w:sz w:val="24"/>
                <w:szCs w:val="24"/>
              </w:rPr>
              <w:t>Игры с пением</w:t>
            </w:r>
          </w:p>
        </w:tc>
        <w:tc>
          <w:tcPr>
            <w:tcW w:w="3718"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"Игра с мишкой"</w:t>
            </w:r>
          </w:p>
        </w:tc>
        <w:tc>
          <w:tcPr>
            <w:tcW w:w="4021"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Г. Финаровского</w:t>
            </w:r>
          </w:p>
        </w:tc>
      </w:tr>
      <w:tr w:rsidR="001844FE" w:rsidRPr="00A605C5" w:rsidTr="00607C9E">
        <w:tc>
          <w:tcPr>
            <w:tcW w:w="1940"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718" w:type="dxa"/>
          </w:tcPr>
          <w:p w:rsidR="001844FE" w:rsidRPr="00A605C5" w:rsidRDefault="001844FE" w:rsidP="00A605C5">
            <w:pPr>
              <w:widowControl w:val="0"/>
              <w:shd w:val="clear" w:color="auto" w:fill="FFFFFF" w:themeFill="background1"/>
              <w:autoSpaceDE w:val="0"/>
              <w:autoSpaceDN w:val="0"/>
              <w:jc w:val="both"/>
              <w:rPr>
                <w:rFonts w:ascii="Times New Roman" w:eastAsiaTheme="minorEastAsia" w:hAnsi="Times New Roman"/>
                <w:sz w:val="24"/>
                <w:szCs w:val="24"/>
              </w:rPr>
            </w:pPr>
            <w:r w:rsidRPr="00A605C5">
              <w:rPr>
                <w:rFonts w:ascii="Times New Roman" w:eastAsiaTheme="minorEastAsia" w:hAnsi="Times New Roman"/>
                <w:sz w:val="24"/>
                <w:szCs w:val="24"/>
              </w:rPr>
              <w:t>"Кто у нас хороший?", рус. нар. песня.</w:t>
            </w:r>
          </w:p>
        </w:tc>
        <w:tc>
          <w:tcPr>
            <w:tcW w:w="4021"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r>
      <w:tr w:rsidR="001844FE" w:rsidRPr="00A605C5" w:rsidTr="00607C9E">
        <w:tc>
          <w:tcPr>
            <w:tcW w:w="1940" w:type="dxa"/>
            <w:vMerge w:val="restart"/>
            <w:shd w:val="clear" w:color="auto" w:fill="FFFFFF" w:themeFill="background1"/>
          </w:tcPr>
          <w:p w:rsidR="001844FE" w:rsidRPr="00A605C5" w:rsidRDefault="00607C9E" w:rsidP="00A605C5">
            <w:pPr>
              <w:shd w:val="clear" w:color="auto" w:fill="FFFFFF" w:themeFill="background1"/>
              <w:spacing w:line="259" w:lineRule="auto"/>
              <w:jc w:val="both"/>
              <w:rPr>
                <w:rFonts w:ascii="Times New Roman" w:hAnsi="Times New Roman"/>
                <w:sz w:val="24"/>
                <w:szCs w:val="24"/>
              </w:rPr>
            </w:pPr>
            <w:r>
              <w:rPr>
                <w:rFonts w:ascii="Times New Roman" w:hAnsi="Times New Roman"/>
                <w:sz w:val="24"/>
                <w:szCs w:val="24"/>
              </w:rPr>
              <w:t>Музыкальные забавы</w:t>
            </w:r>
          </w:p>
        </w:tc>
        <w:tc>
          <w:tcPr>
            <w:tcW w:w="3718"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"Из-за леса, из-за гор",</w:t>
            </w:r>
          </w:p>
        </w:tc>
        <w:tc>
          <w:tcPr>
            <w:tcW w:w="4021"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Т. Казакова</w:t>
            </w:r>
          </w:p>
        </w:tc>
      </w:tr>
      <w:tr w:rsidR="001844FE" w:rsidRPr="00A605C5" w:rsidTr="00607C9E">
        <w:tc>
          <w:tcPr>
            <w:tcW w:w="1940"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718"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"Котик и козлик"</w:t>
            </w:r>
          </w:p>
        </w:tc>
        <w:tc>
          <w:tcPr>
            <w:tcW w:w="4021" w:type="dxa"/>
          </w:tcPr>
          <w:p w:rsidR="001844FE" w:rsidRPr="00A605C5" w:rsidRDefault="001844FE" w:rsidP="00A605C5">
            <w:pPr>
              <w:widowControl w:val="0"/>
              <w:shd w:val="clear" w:color="auto" w:fill="FFFFFF" w:themeFill="background1"/>
              <w:autoSpaceDE w:val="0"/>
              <w:autoSpaceDN w:val="0"/>
              <w:jc w:val="both"/>
              <w:rPr>
                <w:rFonts w:ascii="Times New Roman" w:eastAsiaTheme="minorEastAsia" w:hAnsi="Times New Roman"/>
                <w:sz w:val="24"/>
                <w:szCs w:val="24"/>
              </w:rPr>
            </w:pPr>
            <w:r w:rsidRPr="00A605C5">
              <w:rPr>
                <w:rFonts w:ascii="Times New Roman" w:eastAsiaTheme="minorEastAsia" w:hAnsi="Times New Roman"/>
                <w:sz w:val="24"/>
                <w:szCs w:val="24"/>
              </w:rPr>
              <w:t>муз. Ц. Кюи.</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r>
      <w:tr w:rsidR="001844FE" w:rsidRPr="00A605C5" w:rsidTr="00607C9E">
        <w:tc>
          <w:tcPr>
            <w:tcW w:w="1940" w:type="dxa"/>
            <w:vMerge w:val="restart"/>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Инсцениров</w:t>
            </w:r>
            <w:r w:rsidR="00607C9E">
              <w:rPr>
                <w:rFonts w:ascii="Times New Roman" w:hAnsi="Times New Roman"/>
                <w:sz w:val="24"/>
                <w:szCs w:val="24"/>
              </w:rPr>
              <w:t>ание песен</w:t>
            </w:r>
          </w:p>
        </w:tc>
        <w:tc>
          <w:tcPr>
            <w:tcW w:w="3718"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"Кошка и котенок"</w:t>
            </w:r>
          </w:p>
        </w:tc>
        <w:tc>
          <w:tcPr>
            <w:tcW w:w="4021"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М. Красева, сл. О. Высотской</w:t>
            </w:r>
          </w:p>
        </w:tc>
      </w:tr>
      <w:tr w:rsidR="001844FE" w:rsidRPr="00A605C5" w:rsidTr="00607C9E">
        <w:tc>
          <w:tcPr>
            <w:tcW w:w="1940"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718"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"Неваляшки"</w:t>
            </w:r>
          </w:p>
        </w:tc>
        <w:tc>
          <w:tcPr>
            <w:tcW w:w="4021"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3. Левиной</w:t>
            </w:r>
          </w:p>
        </w:tc>
      </w:tr>
    </w:tbl>
    <w:p w:rsidR="001844FE" w:rsidRPr="00A605C5" w:rsidRDefault="001844FE" w:rsidP="00A605C5">
      <w:pPr>
        <w:shd w:val="clear" w:color="auto" w:fill="FFFFFF" w:themeFill="background1"/>
        <w:spacing w:after="0"/>
        <w:jc w:val="both"/>
        <w:rPr>
          <w:rFonts w:ascii="Times New Roman" w:eastAsia="Times New Roman" w:hAnsi="Times New Roman" w:cs="Times New Roman"/>
          <w:sz w:val="24"/>
          <w:szCs w:val="24"/>
          <w:lang w:eastAsia="ru-RU"/>
        </w:rPr>
      </w:pPr>
    </w:p>
    <w:p w:rsidR="001844FE" w:rsidRPr="00A605C5" w:rsidRDefault="001844FE" w:rsidP="00A605C5">
      <w:pPr>
        <w:keepNext/>
        <w:keepLines/>
        <w:shd w:val="clear" w:color="auto" w:fill="FFFFFF" w:themeFill="background1"/>
        <w:spacing w:after="0"/>
        <w:ind w:left="720"/>
        <w:jc w:val="both"/>
        <w:outlineLvl w:val="2"/>
        <w:rPr>
          <w:rFonts w:ascii="Times New Roman" w:eastAsiaTheme="majorEastAsia" w:hAnsi="Times New Roman" w:cs="Times New Roman"/>
          <w:bCs/>
          <w:sz w:val="24"/>
          <w:szCs w:val="24"/>
          <w:lang w:eastAsia="ru-RU"/>
        </w:rPr>
      </w:pPr>
      <w:bookmarkStart w:id="207" w:name="_Toc135350273"/>
      <w:r w:rsidRPr="00A605C5">
        <w:rPr>
          <w:rFonts w:ascii="Times New Roman" w:eastAsiaTheme="majorEastAsia" w:hAnsi="Times New Roman" w:cs="Times New Roman"/>
          <w:bCs/>
          <w:sz w:val="24"/>
          <w:szCs w:val="24"/>
          <w:lang w:eastAsia="ru-RU"/>
        </w:rPr>
        <w:t>Перечень произведений изобразительного искусства</w:t>
      </w:r>
      <w:bookmarkEnd w:id="207"/>
    </w:p>
    <w:p w:rsidR="001844FE" w:rsidRPr="00A605C5" w:rsidRDefault="001844FE" w:rsidP="00A605C5">
      <w:pPr>
        <w:shd w:val="clear" w:color="auto" w:fill="FFFFFF" w:themeFill="background1"/>
        <w:spacing w:after="0"/>
        <w:jc w:val="both"/>
        <w:rPr>
          <w:rFonts w:ascii="Times New Roman" w:eastAsia="Times New Roman" w:hAnsi="Times New Roman" w:cs="Times New Roman"/>
          <w:sz w:val="24"/>
          <w:szCs w:val="24"/>
          <w:lang w:eastAsia="ru-RU"/>
        </w:rPr>
      </w:pPr>
    </w:p>
    <w:tbl>
      <w:tblPr>
        <w:tblStyle w:val="15"/>
        <w:tblW w:w="0" w:type="auto"/>
        <w:tblLook w:val="04A0"/>
      </w:tblPr>
      <w:tblGrid>
        <w:gridCol w:w="2179"/>
        <w:gridCol w:w="3345"/>
        <w:gridCol w:w="3885"/>
      </w:tblGrid>
      <w:tr w:rsidR="001844FE" w:rsidRPr="00A605C5" w:rsidTr="001844FE">
        <w:tc>
          <w:tcPr>
            <w:tcW w:w="2210" w:type="dxa"/>
            <w:vAlign w:val="center"/>
          </w:tcPr>
          <w:p w:rsidR="001844FE" w:rsidRPr="00A605C5" w:rsidRDefault="001844FE" w:rsidP="00A605C5">
            <w:pPr>
              <w:shd w:val="clear" w:color="auto" w:fill="FFFFFF" w:themeFill="background1"/>
              <w:spacing w:line="259" w:lineRule="auto"/>
              <w:jc w:val="center"/>
              <w:rPr>
                <w:rFonts w:ascii="Times New Roman" w:hAnsi="Times New Roman"/>
                <w:sz w:val="24"/>
                <w:szCs w:val="24"/>
              </w:rPr>
            </w:pPr>
            <w:r w:rsidRPr="00A605C5">
              <w:rPr>
                <w:rFonts w:ascii="Times New Roman" w:hAnsi="Times New Roman"/>
                <w:sz w:val="24"/>
                <w:szCs w:val="24"/>
              </w:rPr>
              <w:t>Направление</w:t>
            </w:r>
          </w:p>
        </w:tc>
        <w:tc>
          <w:tcPr>
            <w:tcW w:w="3451" w:type="dxa"/>
            <w:vAlign w:val="center"/>
          </w:tcPr>
          <w:p w:rsidR="001844FE" w:rsidRPr="00A605C5" w:rsidRDefault="001844FE" w:rsidP="00A605C5">
            <w:pPr>
              <w:shd w:val="clear" w:color="auto" w:fill="FFFFFF" w:themeFill="background1"/>
              <w:spacing w:line="259" w:lineRule="auto"/>
              <w:jc w:val="center"/>
              <w:rPr>
                <w:rFonts w:ascii="Times New Roman" w:hAnsi="Times New Roman"/>
                <w:sz w:val="24"/>
                <w:szCs w:val="24"/>
              </w:rPr>
            </w:pPr>
            <w:r w:rsidRPr="00A605C5">
              <w:rPr>
                <w:rFonts w:ascii="Times New Roman" w:hAnsi="Times New Roman"/>
                <w:sz w:val="24"/>
                <w:szCs w:val="24"/>
              </w:rPr>
              <w:t>Название</w:t>
            </w:r>
          </w:p>
        </w:tc>
        <w:tc>
          <w:tcPr>
            <w:tcW w:w="4018" w:type="dxa"/>
            <w:vAlign w:val="center"/>
          </w:tcPr>
          <w:p w:rsidR="001844FE" w:rsidRPr="00A605C5" w:rsidRDefault="001844FE" w:rsidP="00A605C5">
            <w:pPr>
              <w:shd w:val="clear" w:color="auto" w:fill="FFFFFF" w:themeFill="background1"/>
              <w:spacing w:line="259" w:lineRule="auto"/>
              <w:jc w:val="center"/>
              <w:rPr>
                <w:rFonts w:ascii="Times New Roman" w:hAnsi="Times New Roman"/>
                <w:sz w:val="24"/>
                <w:szCs w:val="24"/>
              </w:rPr>
            </w:pPr>
            <w:r w:rsidRPr="00A605C5">
              <w:rPr>
                <w:rFonts w:ascii="Times New Roman" w:hAnsi="Times New Roman"/>
                <w:sz w:val="24"/>
                <w:szCs w:val="24"/>
              </w:rPr>
              <w:t>Художник, Художник-иллюстратор</w:t>
            </w:r>
          </w:p>
        </w:tc>
      </w:tr>
      <w:tr w:rsidR="001844FE" w:rsidRPr="00607C9E" w:rsidTr="00607C9E">
        <w:tc>
          <w:tcPr>
            <w:tcW w:w="2210" w:type="dxa"/>
            <w:vMerge w:val="restart"/>
            <w:shd w:val="clear" w:color="auto" w:fill="FFFFFF" w:themeFill="background1"/>
          </w:tcPr>
          <w:p w:rsidR="001844FE" w:rsidRPr="00607C9E" w:rsidRDefault="001844FE" w:rsidP="00607C9E">
            <w:pPr>
              <w:shd w:val="clear" w:color="auto" w:fill="FFFFFF" w:themeFill="background1"/>
              <w:rPr>
                <w:rFonts w:ascii="Times New Roman" w:hAnsi="Times New Roman"/>
                <w:sz w:val="24"/>
                <w:szCs w:val="24"/>
              </w:rPr>
            </w:pPr>
            <w:r w:rsidRPr="00607C9E">
              <w:rPr>
                <w:rFonts w:ascii="Times New Roman" w:hAnsi="Times New Roman"/>
                <w:sz w:val="24"/>
                <w:szCs w:val="24"/>
              </w:rPr>
              <w:t>Иллюстрации к книгам</w:t>
            </w:r>
          </w:p>
        </w:tc>
        <w:tc>
          <w:tcPr>
            <w:tcW w:w="3451" w:type="dxa"/>
            <w:shd w:val="clear" w:color="auto" w:fill="FFFFFF" w:themeFill="background1"/>
          </w:tcPr>
          <w:p w:rsidR="001844FE" w:rsidRPr="00607C9E" w:rsidRDefault="001844FE" w:rsidP="00607C9E">
            <w:pPr>
              <w:shd w:val="clear" w:color="auto" w:fill="FFFFFF" w:themeFill="background1"/>
              <w:rPr>
                <w:rFonts w:ascii="Times New Roman" w:hAnsi="Times New Roman"/>
                <w:sz w:val="24"/>
                <w:szCs w:val="24"/>
              </w:rPr>
            </w:pPr>
            <w:r w:rsidRPr="00607C9E">
              <w:rPr>
                <w:rFonts w:ascii="Times New Roman" w:hAnsi="Times New Roman"/>
                <w:sz w:val="24"/>
                <w:szCs w:val="24"/>
              </w:rPr>
              <w:t xml:space="preserve">"Кораблик", </w:t>
            </w:r>
          </w:p>
          <w:p w:rsidR="001844FE" w:rsidRPr="00607C9E" w:rsidRDefault="001844FE" w:rsidP="00607C9E">
            <w:pPr>
              <w:shd w:val="clear" w:color="auto" w:fill="FFFFFF" w:themeFill="background1"/>
              <w:rPr>
                <w:rFonts w:ascii="Times New Roman" w:hAnsi="Times New Roman"/>
                <w:sz w:val="24"/>
                <w:szCs w:val="24"/>
              </w:rPr>
            </w:pPr>
            <w:r w:rsidRPr="00607C9E">
              <w:rPr>
                <w:rFonts w:ascii="Times New Roman" w:hAnsi="Times New Roman"/>
                <w:sz w:val="24"/>
                <w:szCs w:val="24"/>
              </w:rPr>
              <w:t xml:space="preserve">"Кто сказал мяу?", </w:t>
            </w:r>
          </w:p>
          <w:p w:rsidR="001844FE" w:rsidRPr="00607C9E" w:rsidRDefault="001844FE" w:rsidP="00607C9E">
            <w:pPr>
              <w:shd w:val="clear" w:color="auto" w:fill="FFFFFF" w:themeFill="background1"/>
              <w:rPr>
                <w:rFonts w:ascii="Times New Roman" w:hAnsi="Times New Roman"/>
                <w:sz w:val="24"/>
                <w:szCs w:val="24"/>
              </w:rPr>
            </w:pPr>
            <w:r w:rsidRPr="00607C9E">
              <w:rPr>
                <w:rFonts w:ascii="Times New Roman" w:hAnsi="Times New Roman"/>
                <w:sz w:val="24"/>
                <w:szCs w:val="24"/>
              </w:rPr>
              <w:t>"Цыпленок и Утенок"</w:t>
            </w:r>
          </w:p>
        </w:tc>
        <w:tc>
          <w:tcPr>
            <w:tcW w:w="4018" w:type="dxa"/>
            <w:shd w:val="clear" w:color="auto" w:fill="FFFFFF" w:themeFill="background1"/>
          </w:tcPr>
          <w:p w:rsidR="001844FE" w:rsidRPr="00607C9E" w:rsidRDefault="001844FE" w:rsidP="00607C9E">
            <w:pPr>
              <w:shd w:val="clear" w:color="auto" w:fill="FFFFFF" w:themeFill="background1"/>
              <w:rPr>
                <w:rFonts w:ascii="Times New Roman" w:hAnsi="Times New Roman"/>
                <w:sz w:val="24"/>
                <w:szCs w:val="24"/>
              </w:rPr>
            </w:pPr>
            <w:r w:rsidRPr="00607C9E">
              <w:rPr>
                <w:rFonts w:ascii="Times New Roman" w:hAnsi="Times New Roman"/>
                <w:sz w:val="24"/>
                <w:szCs w:val="24"/>
              </w:rPr>
              <w:t>В.Г. Сутеев</w:t>
            </w:r>
          </w:p>
        </w:tc>
      </w:tr>
      <w:tr w:rsidR="001844FE" w:rsidRPr="00607C9E" w:rsidTr="00607C9E">
        <w:tc>
          <w:tcPr>
            <w:tcW w:w="2210" w:type="dxa"/>
            <w:vMerge/>
            <w:shd w:val="clear" w:color="auto" w:fill="FFFFFF" w:themeFill="background1"/>
          </w:tcPr>
          <w:p w:rsidR="001844FE" w:rsidRPr="00607C9E" w:rsidRDefault="001844FE" w:rsidP="00607C9E">
            <w:pPr>
              <w:shd w:val="clear" w:color="auto" w:fill="FFFFFF" w:themeFill="background1"/>
              <w:rPr>
                <w:rFonts w:ascii="Times New Roman" w:hAnsi="Times New Roman"/>
                <w:sz w:val="24"/>
                <w:szCs w:val="24"/>
              </w:rPr>
            </w:pPr>
          </w:p>
        </w:tc>
        <w:tc>
          <w:tcPr>
            <w:tcW w:w="3451" w:type="dxa"/>
            <w:shd w:val="clear" w:color="auto" w:fill="FFFFFF" w:themeFill="background1"/>
          </w:tcPr>
          <w:p w:rsidR="001844FE" w:rsidRPr="00607C9E" w:rsidRDefault="001844FE" w:rsidP="00607C9E">
            <w:pPr>
              <w:shd w:val="clear" w:color="auto" w:fill="FFFFFF" w:themeFill="background1"/>
              <w:rPr>
                <w:rFonts w:ascii="Times New Roman" w:hAnsi="Times New Roman"/>
                <w:sz w:val="24"/>
                <w:szCs w:val="24"/>
              </w:rPr>
            </w:pPr>
            <w:r w:rsidRPr="00607C9E">
              <w:rPr>
                <w:rFonts w:ascii="Times New Roman" w:hAnsi="Times New Roman"/>
                <w:sz w:val="24"/>
                <w:szCs w:val="24"/>
              </w:rPr>
              <w:t xml:space="preserve">"Колобок", </w:t>
            </w:r>
          </w:p>
          <w:p w:rsidR="001844FE" w:rsidRPr="00607C9E" w:rsidRDefault="001844FE" w:rsidP="00607C9E">
            <w:pPr>
              <w:shd w:val="clear" w:color="auto" w:fill="FFFFFF" w:themeFill="background1"/>
              <w:rPr>
                <w:rFonts w:ascii="Times New Roman" w:hAnsi="Times New Roman"/>
                <w:sz w:val="24"/>
                <w:szCs w:val="24"/>
              </w:rPr>
            </w:pPr>
            <w:r w:rsidRPr="00607C9E">
              <w:rPr>
                <w:rFonts w:ascii="Times New Roman" w:hAnsi="Times New Roman"/>
                <w:sz w:val="24"/>
                <w:szCs w:val="24"/>
              </w:rPr>
              <w:lastRenderedPageBreak/>
              <w:t>"Теремок"</w:t>
            </w:r>
          </w:p>
        </w:tc>
        <w:tc>
          <w:tcPr>
            <w:tcW w:w="4018" w:type="dxa"/>
            <w:shd w:val="clear" w:color="auto" w:fill="FFFFFF" w:themeFill="background1"/>
          </w:tcPr>
          <w:p w:rsidR="001844FE" w:rsidRPr="00607C9E" w:rsidRDefault="001844FE" w:rsidP="00607C9E">
            <w:pPr>
              <w:shd w:val="clear" w:color="auto" w:fill="FFFFFF" w:themeFill="background1"/>
              <w:rPr>
                <w:rFonts w:ascii="Times New Roman" w:hAnsi="Times New Roman"/>
                <w:sz w:val="24"/>
                <w:szCs w:val="24"/>
              </w:rPr>
            </w:pPr>
            <w:r w:rsidRPr="00607C9E">
              <w:rPr>
                <w:rFonts w:ascii="Times New Roman" w:hAnsi="Times New Roman"/>
                <w:sz w:val="24"/>
                <w:szCs w:val="24"/>
              </w:rPr>
              <w:lastRenderedPageBreak/>
              <w:t>Ю.А. Васнецов</w:t>
            </w:r>
          </w:p>
        </w:tc>
      </w:tr>
    </w:tbl>
    <w:p w:rsidR="001844FE" w:rsidRPr="00607C9E" w:rsidRDefault="001844FE" w:rsidP="00607C9E">
      <w:pPr>
        <w:shd w:val="clear" w:color="auto" w:fill="FFFFFF" w:themeFill="background1"/>
      </w:pPr>
    </w:p>
    <w:p w:rsidR="001844FE" w:rsidRPr="00A605C5" w:rsidRDefault="001844FE" w:rsidP="00A605C5">
      <w:pPr>
        <w:shd w:val="clear" w:color="auto" w:fill="FFFFFF" w:themeFill="background1"/>
        <w:jc w:val="center"/>
        <w:rPr>
          <w:rFonts w:ascii="Times New Roman" w:hAnsi="Times New Roman" w:cs="Times New Roman"/>
          <w:b/>
          <w:bCs/>
          <w:sz w:val="24"/>
          <w:szCs w:val="24"/>
        </w:rPr>
      </w:pPr>
      <w:r w:rsidRPr="00A605C5">
        <w:rPr>
          <w:rFonts w:ascii="Times New Roman" w:hAnsi="Times New Roman" w:cs="Times New Roman"/>
          <w:b/>
          <w:bCs/>
          <w:sz w:val="24"/>
          <w:szCs w:val="24"/>
        </w:rPr>
        <w:t>2 младшая группа</w:t>
      </w:r>
    </w:p>
    <w:p w:rsidR="001844FE" w:rsidRPr="00A605C5" w:rsidRDefault="00607C9E" w:rsidP="00A605C5">
      <w:pPr>
        <w:keepNext/>
        <w:keepLines/>
        <w:shd w:val="clear" w:color="auto" w:fill="FFFFFF" w:themeFill="background1"/>
        <w:spacing w:after="0"/>
        <w:ind w:left="720"/>
        <w:jc w:val="both"/>
        <w:outlineLvl w:val="2"/>
        <w:rPr>
          <w:rFonts w:ascii="Times New Roman" w:eastAsiaTheme="majorEastAsia" w:hAnsi="Times New Roman" w:cs="Times New Roman"/>
          <w:b/>
          <w:sz w:val="24"/>
          <w:szCs w:val="24"/>
          <w:lang w:eastAsia="ru-RU"/>
        </w:rPr>
      </w:pPr>
      <w:bookmarkStart w:id="208" w:name="_Toc134737157"/>
      <w:r>
        <w:rPr>
          <w:rFonts w:ascii="Times New Roman" w:eastAsiaTheme="majorEastAsia" w:hAnsi="Times New Roman" w:cs="Times New Roman"/>
          <w:b/>
          <w:sz w:val="24"/>
          <w:szCs w:val="24"/>
          <w:lang w:eastAsia="ru-RU"/>
        </w:rPr>
        <w:t xml:space="preserve">                           </w:t>
      </w:r>
      <w:r w:rsidR="001844FE" w:rsidRPr="00A605C5">
        <w:rPr>
          <w:rFonts w:ascii="Times New Roman" w:eastAsiaTheme="majorEastAsia" w:hAnsi="Times New Roman" w:cs="Times New Roman"/>
          <w:b/>
          <w:sz w:val="24"/>
          <w:szCs w:val="24"/>
          <w:lang w:eastAsia="ru-RU"/>
        </w:rPr>
        <w:t>Перечень художественной литературы</w:t>
      </w:r>
      <w:bookmarkEnd w:id="208"/>
    </w:p>
    <w:tbl>
      <w:tblPr>
        <w:tblStyle w:val="16"/>
        <w:tblW w:w="0" w:type="auto"/>
        <w:tblLook w:val="04A0"/>
      </w:tblPr>
      <w:tblGrid>
        <w:gridCol w:w="2287"/>
        <w:gridCol w:w="4005"/>
        <w:gridCol w:w="3117"/>
      </w:tblGrid>
      <w:tr w:rsidR="001844FE" w:rsidRPr="00A605C5" w:rsidTr="001844FE">
        <w:tc>
          <w:tcPr>
            <w:tcW w:w="2376" w:type="dxa"/>
            <w:vAlign w:val="center"/>
          </w:tcPr>
          <w:p w:rsidR="001844FE" w:rsidRPr="00A605C5" w:rsidRDefault="001844FE" w:rsidP="00A605C5">
            <w:pPr>
              <w:shd w:val="clear" w:color="auto" w:fill="FFFFFF" w:themeFill="background1"/>
              <w:spacing w:line="259" w:lineRule="auto"/>
              <w:jc w:val="center"/>
              <w:rPr>
                <w:rFonts w:ascii="Times New Roman" w:hAnsi="Times New Roman"/>
                <w:sz w:val="24"/>
                <w:szCs w:val="24"/>
              </w:rPr>
            </w:pPr>
            <w:r w:rsidRPr="00A605C5">
              <w:rPr>
                <w:rFonts w:ascii="Times New Roman" w:hAnsi="Times New Roman"/>
                <w:sz w:val="24"/>
                <w:szCs w:val="24"/>
              </w:rPr>
              <w:t>Направление</w:t>
            </w:r>
          </w:p>
        </w:tc>
        <w:tc>
          <w:tcPr>
            <w:tcW w:w="4253" w:type="dxa"/>
            <w:vAlign w:val="center"/>
          </w:tcPr>
          <w:p w:rsidR="001844FE" w:rsidRPr="00A605C5" w:rsidRDefault="001844FE" w:rsidP="00A605C5">
            <w:pPr>
              <w:shd w:val="clear" w:color="auto" w:fill="FFFFFF" w:themeFill="background1"/>
              <w:spacing w:line="259" w:lineRule="auto"/>
              <w:jc w:val="center"/>
              <w:rPr>
                <w:rFonts w:ascii="Times New Roman" w:hAnsi="Times New Roman"/>
                <w:sz w:val="24"/>
                <w:szCs w:val="24"/>
              </w:rPr>
            </w:pPr>
            <w:r w:rsidRPr="00A605C5">
              <w:rPr>
                <w:rFonts w:ascii="Times New Roman" w:hAnsi="Times New Roman"/>
                <w:sz w:val="24"/>
                <w:szCs w:val="24"/>
              </w:rPr>
              <w:t>Название</w:t>
            </w:r>
          </w:p>
        </w:tc>
        <w:tc>
          <w:tcPr>
            <w:tcW w:w="3276" w:type="dxa"/>
            <w:vAlign w:val="center"/>
          </w:tcPr>
          <w:p w:rsidR="001844FE" w:rsidRPr="00A605C5" w:rsidRDefault="001844FE" w:rsidP="00A605C5">
            <w:pPr>
              <w:shd w:val="clear" w:color="auto" w:fill="FFFFFF" w:themeFill="background1"/>
              <w:spacing w:line="259" w:lineRule="auto"/>
              <w:jc w:val="center"/>
              <w:rPr>
                <w:rFonts w:ascii="Times New Roman" w:hAnsi="Times New Roman"/>
                <w:sz w:val="24"/>
                <w:szCs w:val="24"/>
              </w:rPr>
            </w:pPr>
            <w:r w:rsidRPr="00A605C5">
              <w:rPr>
                <w:rFonts w:ascii="Times New Roman" w:hAnsi="Times New Roman"/>
                <w:sz w:val="24"/>
                <w:szCs w:val="24"/>
              </w:rPr>
              <w:t>Автор, переводчик, обработчик</w:t>
            </w:r>
          </w:p>
        </w:tc>
      </w:tr>
      <w:tr w:rsidR="001844FE" w:rsidRPr="00A605C5" w:rsidTr="001844FE">
        <w:tc>
          <w:tcPr>
            <w:tcW w:w="23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Малые формы фольклора.</w:t>
            </w:r>
          </w:p>
        </w:tc>
        <w:tc>
          <w:tcPr>
            <w:tcW w:w="4253" w:type="dxa"/>
          </w:tcPr>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«Ай, качи-качи-качи...»,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«Божья коровка...»,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«Волчок-волчок, шерстяной бочок…»,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«Дождик, дождик, пуще...»,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«Еду-еду к бабе, к деду…»,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«Жили у бабуси…»,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«Заинька, попляши...»,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«Заря-заряница...»;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«Как без дудки, без дуды…»,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«Как у нашего кота...»,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«Кисонька-мурысенька...»,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«Курочка-рябушечка...»,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«На улице три курицы...»,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«Ночь пришла...»,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«Пальчик-мальчик...»,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«Привяжу я козлика»,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«Радуга-дуга...»,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«Сидит белка на тележке...»,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«Сорока, сорока...»,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«Тень, тень, потетень...»,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«Тили-бом! Тили-бом!..»,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«Травка-муравка...», </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«Чики-чики-чикалочки...».</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r>
      <w:tr w:rsidR="001844FE" w:rsidRPr="00A605C5" w:rsidTr="00607C9E">
        <w:tc>
          <w:tcPr>
            <w:tcW w:w="2376" w:type="dxa"/>
            <w:vMerge w:val="restart"/>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Русские народные сказки.</w:t>
            </w:r>
          </w:p>
        </w:tc>
        <w:tc>
          <w:tcPr>
            <w:tcW w:w="4253" w:type="dxa"/>
          </w:tcPr>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«Бычок – черный бочок, белые копытца»</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«Снегурочка и лиса»</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обраб. М. Булатова</w:t>
            </w:r>
          </w:p>
        </w:tc>
      </w:tr>
      <w:tr w:rsidR="001844FE" w:rsidRPr="00A605C5" w:rsidTr="00607C9E">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«Волк и козлята»</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обраб. А.Н. Толстого</w:t>
            </w:r>
          </w:p>
        </w:tc>
      </w:tr>
      <w:tr w:rsidR="001844FE" w:rsidRPr="00A605C5" w:rsidTr="00607C9E">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«Кот, петух и лиса»</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обраб. М. Боголюбской</w:t>
            </w:r>
          </w:p>
        </w:tc>
      </w:tr>
      <w:tr w:rsidR="001844FE" w:rsidRPr="00A605C5" w:rsidTr="00607C9E">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«Лиса и заяц»</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обраб. В. Даля</w:t>
            </w:r>
          </w:p>
        </w:tc>
      </w:tr>
      <w:tr w:rsidR="001844FE" w:rsidRPr="00A605C5" w:rsidTr="00607C9E">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«У страха глаза велики»</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обраб. М. Серовой</w:t>
            </w:r>
          </w:p>
        </w:tc>
      </w:tr>
      <w:tr w:rsidR="001844FE" w:rsidRPr="00A605C5" w:rsidTr="00607C9E">
        <w:tc>
          <w:tcPr>
            <w:tcW w:w="9905" w:type="dxa"/>
            <w:gridSpan w:val="3"/>
            <w:shd w:val="clear" w:color="auto" w:fill="FFFFFF" w:themeFill="background1"/>
            <w:vAlign w:val="center"/>
          </w:tcPr>
          <w:p w:rsidR="001844FE" w:rsidRPr="00A605C5" w:rsidRDefault="001844FE" w:rsidP="00A605C5">
            <w:pPr>
              <w:shd w:val="clear" w:color="auto" w:fill="FFFFFF" w:themeFill="background1"/>
              <w:spacing w:line="259" w:lineRule="auto"/>
              <w:jc w:val="center"/>
              <w:rPr>
                <w:rFonts w:ascii="Times New Roman" w:hAnsi="Times New Roman"/>
                <w:sz w:val="24"/>
                <w:szCs w:val="24"/>
              </w:rPr>
            </w:pPr>
            <w:r w:rsidRPr="00A605C5">
              <w:rPr>
                <w:rFonts w:ascii="Times New Roman" w:hAnsi="Times New Roman"/>
                <w:color w:val="000000"/>
                <w:sz w:val="24"/>
                <w:szCs w:val="24"/>
              </w:rPr>
              <w:t>Фольклор народов мира.</w:t>
            </w:r>
          </w:p>
        </w:tc>
      </w:tr>
      <w:tr w:rsidR="001844FE" w:rsidRPr="00A605C5" w:rsidTr="00607C9E">
        <w:tc>
          <w:tcPr>
            <w:tcW w:w="2376" w:type="dxa"/>
            <w:vMerge w:val="restart"/>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Песенки.</w:t>
            </w: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«Кораблик», «Храбрецы», «Маленькие феи», «Три зверолова»</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англ., обр. С. Маршака</w:t>
            </w:r>
          </w:p>
        </w:tc>
      </w:tr>
      <w:tr w:rsidR="001844FE" w:rsidRPr="00A605C5" w:rsidTr="00607C9E">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«Что за грохот»</w:t>
            </w:r>
          </w:p>
        </w:tc>
        <w:tc>
          <w:tcPr>
            <w:tcW w:w="3276" w:type="dxa"/>
          </w:tcPr>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пер. с латыш. </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С. Маршака</w:t>
            </w:r>
          </w:p>
        </w:tc>
      </w:tr>
      <w:tr w:rsidR="001844FE" w:rsidRPr="00A605C5" w:rsidTr="00607C9E">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«Разговор лягушек», «Несговорчивый удод», «Помогите!»</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пер. с чеш. С. Маршака</w:t>
            </w:r>
          </w:p>
        </w:tc>
      </w:tr>
      <w:tr w:rsidR="001844FE" w:rsidRPr="00A605C5" w:rsidTr="00607C9E">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«Купите лук...»</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пер. с шотл. И. Токмаковой</w:t>
            </w:r>
          </w:p>
        </w:tc>
      </w:tr>
      <w:tr w:rsidR="001844FE" w:rsidRPr="00A605C5" w:rsidTr="00607C9E">
        <w:tc>
          <w:tcPr>
            <w:tcW w:w="2376" w:type="dxa"/>
            <w:vMerge w:val="restart"/>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Сказки.</w:t>
            </w: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«Два жадных медвежонка»</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венг., обр. А. Краснова и В. Важдаева</w:t>
            </w:r>
          </w:p>
        </w:tc>
      </w:tr>
      <w:tr w:rsidR="001844FE" w:rsidRPr="00A605C5" w:rsidTr="00607C9E">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«Упрямые козы»</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узб. обр. Ш. Сагдуллы</w:t>
            </w:r>
          </w:p>
        </w:tc>
      </w:tr>
      <w:tr w:rsidR="001844FE" w:rsidRPr="00A605C5" w:rsidTr="00607C9E">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«У солнышка в гостях»</w:t>
            </w:r>
          </w:p>
        </w:tc>
        <w:tc>
          <w:tcPr>
            <w:tcW w:w="3276" w:type="dxa"/>
          </w:tcPr>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пер. со словац. </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С. Могилевской и Л. Зориной</w:t>
            </w:r>
          </w:p>
        </w:tc>
      </w:tr>
      <w:tr w:rsidR="001844FE" w:rsidRPr="00A605C5" w:rsidTr="00607C9E">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«Храбрец-молодец»</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пер. с болг. Л. Грибовой</w:t>
            </w:r>
          </w:p>
        </w:tc>
      </w:tr>
      <w:tr w:rsidR="001844FE" w:rsidRPr="00A605C5" w:rsidTr="00607C9E">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«Пых»</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белорус. обр. Н. Мялика</w:t>
            </w:r>
          </w:p>
        </w:tc>
      </w:tr>
      <w:tr w:rsidR="001844FE" w:rsidRPr="00A605C5" w:rsidTr="00607C9E">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«Лесной мишка и проказница мышка»</w:t>
            </w:r>
          </w:p>
        </w:tc>
        <w:tc>
          <w:tcPr>
            <w:tcW w:w="3276" w:type="dxa"/>
          </w:tcPr>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латыш., обр. </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Ю. Ванага, пер. Л. Воронковой.</w:t>
            </w:r>
          </w:p>
        </w:tc>
      </w:tr>
      <w:tr w:rsidR="001844FE" w:rsidRPr="00A605C5" w:rsidTr="00607C9E">
        <w:tc>
          <w:tcPr>
            <w:tcW w:w="9905" w:type="dxa"/>
            <w:gridSpan w:val="3"/>
            <w:shd w:val="clear" w:color="auto" w:fill="FFFFFF" w:themeFill="background1"/>
            <w:vAlign w:val="center"/>
          </w:tcPr>
          <w:p w:rsidR="001844FE" w:rsidRPr="00A605C5" w:rsidRDefault="001844FE" w:rsidP="00A605C5">
            <w:pPr>
              <w:shd w:val="clear" w:color="auto" w:fill="FFFFFF" w:themeFill="background1"/>
              <w:spacing w:line="259" w:lineRule="auto"/>
              <w:jc w:val="center"/>
              <w:rPr>
                <w:rFonts w:ascii="Times New Roman" w:hAnsi="Times New Roman"/>
                <w:sz w:val="24"/>
                <w:szCs w:val="24"/>
              </w:rPr>
            </w:pPr>
            <w:r w:rsidRPr="00A605C5">
              <w:rPr>
                <w:rFonts w:ascii="Times New Roman" w:hAnsi="Times New Roman"/>
                <w:color w:val="000000"/>
                <w:sz w:val="24"/>
                <w:szCs w:val="24"/>
              </w:rPr>
              <w:t>Произведения поэтов и писателей России.</w:t>
            </w:r>
          </w:p>
        </w:tc>
      </w:tr>
      <w:tr w:rsidR="001844FE" w:rsidRPr="00A605C5" w:rsidTr="00607C9E">
        <w:tc>
          <w:tcPr>
            <w:tcW w:w="2376" w:type="dxa"/>
            <w:vMerge w:val="restart"/>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Поэзия.</w:t>
            </w: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«Осень»</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Бальмонт К.Д.</w:t>
            </w:r>
          </w:p>
        </w:tc>
      </w:tr>
      <w:tr w:rsidR="001844FE" w:rsidRPr="00A605C5" w:rsidTr="00607C9E">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«Радуга»</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Благинина Е.А.</w:t>
            </w:r>
          </w:p>
        </w:tc>
      </w:tr>
      <w:tr w:rsidR="001844FE" w:rsidRPr="00A605C5" w:rsidTr="00607C9E">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«Кто это?»</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Городецкий С.М.</w:t>
            </w:r>
          </w:p>
        </w:tc>
      </w:tr>
      <w:tr w:rsidR="001844FE" w:rsidRPr="00A605C5" w:rsidTr="00607C9E">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«Как мыши с котом воевали»</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Заболоцкий Н.А.</w:t>
            </w:r>
          </w:p>
        </w:tc>
      </w:tr>
      <w:tr w:rsidR="001844FE" w:rsidRPr="00A605C5" w:rsidTr="00607C9E">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«Дуют ветры...» (из стихотворения «Русская песня»)</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Кольцов А.В.</w:t>
            </w:r>
          </w:p>
        </w:tc>
      </w:tr>
      <w:tr w:rsidR="001844FE" w:rsidRPr="00A605C5" w:rsidTr="00607C9E">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«Все она»</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Косяков И.И.</w:t>
            </w:r>
          </w:p>
        </w:tc>
      </w:tr>
      <w:tr w:rsidR="001844FE" w:rsidRPr="00A605C5" w:rsidTr="00607C9E">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«Колыбельная песня»</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Майков А.Н.</w:t>
            </w:r>
          </w:p>
        </w:tc>
      </w:tr>
      <w:tr w:rsidR="001844FE" w:rsidRPr="00A605C5" w:rsidTr="00607C9E">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«Детки в клетке» (стихотворения из цикла по выбору),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«Тихая сказка», </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«Сказка об умном мышонке»</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Маршак С.Я.</w:t>
            </w:r>
          </w:p>
        </w:tc>
      </w:tr>
      <w:tr w:rsidR="001844FE" w:rsidRPr="00A605C5" w:rsidTr="00607C9E">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«Песенка друзей»</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Михалков С.В.</w:t>
            </w:r>
          </w:p>
        </w:tc>
      </w:tr>
      <w:tr w:rsidR="001844FE" w:rsidRPr="00A605C5" w:rsidTr="00607C9E">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«Жадина»</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Мошковская Э.Э.</w:t>
            </w:r>
          </w:p>
        </w:tc>
      </w:tr>
      <w:tr w:rsidR="001844FE" w:rsidRPr="00A605C5" w:rsidTr="00607C9E">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«Осень наступила...», «Весна» (в сокр.)</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Плещеев А.Н.</w:t>
            </w:r>
          </w:p>
        </w:tc>
      </w:tr>
      <w:tr w:rsidR="001844FE" w:rsidRPr="00A605C5" w:rsidTr="00607C9E">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«Ветер, ветер! Ты могуч!..», </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«Свет наш, солнышко!..», по выбору</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Пушкин А.С.</w:t>
            </w:r>
          </w:p>
        </w:tc>
      </w:tr>
      <w:tr w:rsidR="001844FE" w:rsidRPr="00A605C5" w:rsidTr="00607C9E">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«Медведь»</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Токмакова И.П.</w:t>
            </w:r>
          </w:p>
        </w:tc>
      </w:tr>
      <w:tr w:rsidR="001844FE" w:rsidRPr="00A605C5" w:rsidTr="00607C9E">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«Мойдодыр»,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«Муха-цокотуха»,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«Ёжики смеются»,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«Ёлка»,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«Айболит»,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«Чудо-дерево»,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«Черепаха» </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(по выбору)</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Чуковский К.И.</w:t>
            </w:r>
          </w:p>
        </w:tc>
      </w:tr>
      <w:tr w:rsidR="001844FE" w:rsidRPr="00A605C5" w:rsidTr="00607C9E">
        <w:tc>
          <w:tcPr>
            <w:tcW w:w="2376" w:type="dxa"/>
            <w:vMerge w:val="restart"/>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Проза.</w:t>
            </w: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«Купание медвежат»</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Бианки В.В.</w:t>
            </w:r>
          </w:p>
        </w:tc>
      </w:tr>
      <w:tr w:rsidR="001844FE" w:rsidRPr="00A605C5" w:rsidTr="00607C9E">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«Снег идет» </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(из книги «Снег идет»)</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Воронкова Л.Ф.</w:t>
            </w:r>
          </w:p>
        </w:tc>
      </w:tr>
      <w:tr w:rsidR="001844FE" w:rsidRPr="00A605C5" w:rsidTr="00607C9E">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«Синий шалашик»</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Дмитриев Ю.</w:t>
            </w:r>
          </w:p>
        </w:tc>
      </w:tr>
      <w:tr w:rsidR="001844FE" w:rsidRPr="00A605C5" w:rsidTr="00607C9E">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«Что я видел» (1-2 рассказа по выбору)</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Житков Б.С.</w:t>
            </w:r>
          </w:p>
        </w:tc>
      </w:tr>
      <w:tr w:rsidR="001844FE" w:rsidRPr="00A605C5" w:rsidTr="00607C9E">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«Душевные истории про Пряника и Вареника»</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Зартайская И.</w:t>
            </w:r>
          </w:p>
        </w:tc>
      </w:tr>
      <w:tr w:rsidR="001844FE" w:rsidRPr="00A605C5" w:rsidTr="00607C9E">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«Умная птичка»</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Зощенко М.М.</w:t>
            </w:r>
          </w:p>
        </w:tc>
      </w:tr>
      <w:tr w:rsidR="001844FE" w:rsidRPr="00A605C5" w:rsidTr="00607C9E">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«Маша и Ойка»,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 xml:space="preserve">«Сказка про грубое слово </w:t>
            </w:r>
            <w:r w:rsidRPr="00A605C5">
              <w:rPr>
                <w:rFonts w:ascii="Times New Roman" w:hAnsi="Times New Roman"/>
                <w:color w:val="000000"/>
                <w:sz w:val="24"/>
                <w:szCs w:val="24"/>
              </w:rPr>
              <w:lastRenderedPageBreak/>
              <w:t>«Уходи»», </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«Сказка о невоспитанном мышонке» (из книги «Машины сказки», по выбору)</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lastRenderedPageBreak/>
              <w:t>Прокофьева С.Л.</w:t>
            </w:r>
          </w:p>
        </w:tc>
      </w:tr>
      <w:tr w:rsidR="001844FE" w:rsidRPr="00A605C5" w:rsidTr="00607C9E">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«Три котенка»</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Сутеев В.Г.</w:t>
            </w:r>
          </w:p>
        </w:tc>
      </w:tr>
      <w:tr w:rsidR="001844FE" w:rsidRPr="00A605C5" w:rsidTr="00607C9E">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«Птица свила гнездо...»;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«Таня знала буквы...»;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«У Вари был чиж...»,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«Пришла весна...» </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(1-2 рассказа по выбору)</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Толстой Л.Н.</w:t>
            </w:r>
          </w:p>
        </w:tc>
      </w:tr>
      <w:tr w:rsidR="001844FE" w:rsidRPr="00A605C5" w:rsidTr="00607C9E">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«Петушок с семьей», «Уточки», «Васька», «Лиса-Патрикеевна» (1-2 рассказа по выбору)</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Ушинский К.Д.</w:t>
            </w:r>
          </w:p>
        </w:tc>
      </w:tr>
      <w:tr w:rsidR="001844FE" w:rsidRPr="00A605C5" w:rsidTr="00607C9E">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«Храбрый ёж».</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Хармс Д.И.</w:t>
            </w:r>
          </w:p>
        </w:tc>
      </w:tr>
      <w:tr w:rsidR="001844FE" w:rsidRPr="00A605C5" w:rsidTr="00607C9E">
        <w:tc>
          <w:tcPr>
            <w:tcW w:w="9905" w:type="dxa"/>
            <w:gridSpan w:val="3"/>
            <w:shd w:val="clear" w:color="auto" w:fill="FFFFFF" w:themeFill="background1"/>
            <w:vAlign w:val="center"/>
          </w:tcPr>
          <w:p w:rsidR="001844FE" w:rsidRPr="00A605C5" w:rsidRDefault="001844FE" w:rsidP="00A605C5">
            <w:pPr>
              <w:shd w:val="clear" w:color="auto" w:fill="FFFFFF" w:themeFill="background1"/>
              <w:spacing w:line="259" w:lineRule="auto"/>
              <w:jc w:val="center"/>
              <w:rPr>
                <w:rFonts w:ascii="Times New Roman" w:hAnsi="Times New Roman"/>
                <w:sz w:val="24"/>
                <w:szCs w:val="24"/>
              </w:rPr>
            </w:pPr>
            <w:r w:rsidRPr="00A605C5">
              <w:rPr>
                <w:rFonts w:ascii="Times New Roman" w:hAnsi="Times New Roman"/>
                <w:color w:val="000000"/>
                <w:sz w:val="24"/>
                <w:szCs w:val="24"/>
              </w:rPr>
              <w:t>Произведения поэтов и писателей разных стран.</w:t>
            </w:r>
          </w:p>
        </w:tc>
      </w:tr>
      <w:tr w:rsidR="001844FE" w:rsidRPr="00A605C5" w:rsidTr="00607C9E">
        <w:tc>
          <w:tcPr>
            <w:tcW w:w="2376" w:type="dxa"/>
            <w:vMerge w:val="restart"/>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Поэзия.</w:t>
            </w: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Виеру Г. «Ёжик и барабан»</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пер. с молд. Я. Акима</w:t>
            </w:r>
          </w:p>
        </w:tc>
      </w:tr>
      <w:tr w:rsidR="001844FE" w:rsidRPr="00A605C5" w:rsidTr="00607C9E">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Воронько П. «Хитрый ёжик»</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пер. с укр. С. Маршака</w:t>
            </w:r>
          </w:p>
        </w:tc>
      </w:tr>
      <w:tr w:rsidR="001844FE" w:rsidRPr="00A605C5" w:rsidTr="00607C9E">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Дьюдни А. «Лама красная пижама»</w:t>
            </w:r>
          </w:p>
        </w:tc>
        <w:tc>
          <w:tcPr>
            <w:tcW w:w="3276" w:type="dxa"/>
          </w:tcPr>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пер. </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Т. Духановой</w:t>
            </w:r>
          </w:p>
        </w:tc>
      </w:tr>
      <w:tr w:rsidR="001844FE" w:rsidRPr="00A605C5" w:rsidTr="00607C9E">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Забила Н.Л. «Карандаш»</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пер. с укр. 3. Александровой</w:t>
            </w:r>
          </w:p>
        </w:tc>
      </w:tr>
      <w:tr w:rsidR="001844FE" w:rsidRPr="00A605C5" w:rsidTr="00607C9E">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Капутикян С. «Кто скорее допьет»</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пер. с арм. Спендиаровой</w:t>
            </w:r>
          </w:p>
        </w:tc>
      </w:tr>
      <w:tr w:rsidR="001844FE" w:rsidRPr="00A605C5" w:rsidTr="00607C9E">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Карем М. «Мой кот»</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пер. с франц. М. Кудиновой</w:t>
            </w:r>
          </w:p>
        </w:tc>
      </w:tr>
      <w:tr w:rsidR="001844FE" w:rsidRPr="00A605C5" w:rsidTr="00607C9E">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Макбратни С. «Знаешь, как я тебя люблю»</w:t>
            </w:r>
          </w:p>
        </w:tc>
        <w:tc>
          <w:tcPr>
            <w:tcW w:w="3276" w:type="dxa"/>
          </w:tcPr>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пер. Е. Канищевой, </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Я. Шапиро</w:t>
            </w:r>
          </w:p>
        </w:tc>
      </w:tr>
      <w:tr w:rsidR="001844FE" w:rsidRPr="00A605C5" w:rsidTr="00607C9E">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Милева Л. «Быстроножка и серая Одежка»</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пер. с болг. М. Маринова.</w:t>
            </w:r>
          </w:p>
        </w:tc>
      </w:tr>
      <w:tr w:rsidR="001844FE" w:rsidRPr="00A605C5" w:rsidTr="001844FE">
        <w:tc>
          <w:tcPr>
            <w:tcW w:w="2376" w:type="dxa"/>
            <w:vMerge w:val="restart"/>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Проза.</w:t>
            </w: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Бехлерова Х. «Капустный лист»</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пер. с польск. Г. Лукина</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Биссет Д. «Лягушка в зеркале»</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пер. с англ. Н. Шерешевской</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«Крошка Енот и Тот, кто сидит в пруду»</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пер. с англ. О. Образцовой</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Чапек Й. «В лесу» (из книги «Приключения песика и кошечки»)</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пер. чешск. Г. Лукина.</w:t>
            </w:r>
          </w:p>
        </w:tc>
      </w:tr>
    </w:tbl>
    <w:p w:rsidR="001844FE" w:rsidRPr="00A605C5" w:rsidRDefault="001844FE" w:rsidP="00A605C5">
      <w:pPr>
        <w:shd w:val="clear" w:color="auto" w:fill="FFFFFF" w:themeFill="background1"/>
        <w:spacing w:after="0"/>
        <w:jc w:val="both"/>
        <w:rPr>
          <w:rFonts w:ascii="Times New Roman" w:eastAsia="Times New Roman" w:hAnsi="Times New Roman" w:cs="Times New Roman"/>
          <w:sz w:val="24"/>
          <w:szCs w:val="24"/>
          <w:lang w:eastAsia="ru-RU"/>
        </w:rPr>
      </w:pPr>
    </w:p>
    <w:p w:rsidR="001844FE" w:rsidRPr="00A605C5" w:rsidRDefault="001844FE" w:rsidP="00A605C5">
      <w:pPr>
        <w:keepNext/>
        <w:keepLines/>
        <w:shd w:val="clear" w:color="auto" w:fill="FFFFFF" w:themeFill="background1"/>
        <w:spacing w:after="0"/>
        <w:ind w:left="720"/>
        <w:jc w:val="both"/>
        <w:outlineLvl w:val="2"/>
        <w:rPr>
          <w:rFonts w:ascii="Times New Roman" w:eastAsiaTheme="majorEastAsia" w:hAnsi="Times New Roman" w:cs="Times New Roman"/>
          <w:b/>
          <w:sz w:val="24"/>
          <w:szCs w:val="24"/>
          <w:lang w:eastAsia="ru-RU"/>
        </w:rPr>
      </w:pPr>
      <w:bookmarkStart w:id="209" w:name="_Toc134737158"/>
      <w:r w:rsidRPr="00A605C5">
        <w:rPr>
          <w:rFonts w:ascii="Times New Roman" w:eastAsiaTheme="majorEastAsia" w:hAnsi="Times New Roman" w:cs="Times New Roman"/>
          <w:b/>
          <w:sz w:val="24"/>
          <w:szCs w:val="24"/>
          <w:lang w:eastAsia="ru-RU"/>
        </w:rPr>
        <w:t>Перечень музыкальных произведений</w:t>
      </w:r>
      <w:bookmarkEnd w:id="209"/>
    </w:p>
    <w:tbl>
      <w:tblPr>
        <w:tblStyle w:val="16"/>
        <w:tblW w:w="0" w:type="auto"/>
        <w:tblLook w:val="04A0"/>
      </w:tblPr>
      <w:tblGrid>
        <w:gridCol w:w="1917"/>
        <w:gridCol w:w="3626"/>
        <w:gridCol w:w="3866"/>
      </w:tblGrid>
      <w:tr w:rsidR="001844FE" w:rsidRPr="00A605C5" w:rsidTr="00FA7E1B">
        <w:tc>
          <w:tcPr>
            <w:tcW w:w="1951" w:type="dxa"/>
            <w:shd w:val="clear" w:color="auto" w:fill="FFFFFF" w:themeFill="background1"/>
            <w:vAlign w:val="center"/>
          </w:tcPr>
          <w:p w:rsidR="001844FE" w:rsidRPr="00A605C5" w:rsidRDefault="001844FE" w:rsidP="00A605C5">
            <w:pPr>
              <w:shd w:val="clear" w:color="auto" w:fill="FFFFFF" w:themeFill="background1"/>
              <w:spacing w:line="259" w:lineRule="auto"/>
              <w:jc w:val="center"/>
              <w:rPr>
                <w:rFonts w:ascii="Times New Roman" w:hAnsi="Times New Roman"/>
                <w:sz w:val="24"/>
                <w:szCs w:val="24"/>
              </w:rPr>
            </w:pPr>
            <w:r w:rsidRPr="00A605C5">
              <w:rPr>
                <w:rFonts w:ascii="Times New Roman" w:hAnsi="Times New Roman"/>
                <w:sz w:val="24"/>
                <w:szCs w:val="24"/>
              </w:rPr>
              <w:t>Направление</w:t>
            </w:r>
          </w:p>
        </w:tc>
        <w:tc>
          <w:tcPr>
            <w:tcW w:w="3827" w:type="dxa"/>
            <w:vAlign w:val="center"/>
          </w:tcPr>
          <w:p w:rsidR="001844FE" w:rsidRPr="00A605C5" w:rsidRDefault="001844FE" w:rsidP="00A605C5">
            <w:pPr>
              <w:shd w:val="clear" w:color="auto" w:fill="FFFFFF" w:themeFill="background1"/>
              <w:spacing w:line="259" w:lineRule="auto"/>
              <w:jc w:val="center"/>
              <w:rPr>
                <w:rFonts w:ascii="Times New Roman" w:hAnsi="Times New Roman"/>
                <w:sz w:val="24"/>
                <w:szCs w:val="24"/>
              </w:rPr>
            </w:pPr>
            <w:r w:rsidRPr="00A605C5">
              <w:rPr>
                <w:rFonts w:ascii="Times New Roman" w:hAnsi="Times New Roman"/>
                <w:sz w:val="24"/>
                <w:szCs w:val="24"/>
              </w:rPr>
              <w:t>Название</w:t>
            </w:r>
          </w:p>
        </w:tc>
        <w:tc>
          <w:tcPr>
            <w:tcW w:w="4127" w:type="dxa"/>
            <w:vAlign w:val="center"/>
          </w:tcPr>
          <w:p w:rsidR="001844FE" w:rsidRPr="00A605C5" w:rsidRDefault="001844FE" w:rsidP="00A605C5">
            <w:pPr>
              <w:shd w:val="clear" w:color="auto" w:fill="FFFFFF" w:themeFill="background1"/>
              <w:spacing w:line="259" w:lineRule="auto"/>
              <w:jc w:val="center"/>
              <w:rPr>
                <w:rFonts w:ascii="Times New Roman" w:hAnsi="Times New Roman"/>
                <w:sz w:val="24"/>
                <w:szCs w:val="24"/>
              </w:rPr>
            </w:pPr>
            <w:r w:rsidRPr="00A605C5">
              <w:rPr>
                <w:rFonts w:ascii="Times New Roman" w:hAnsi="Times New Roman"/>
                <w:sz w:val="24"/>
                <w:szCs w:val="24"/>
              </w:rPr>
              <w:t>Автор, композитор, исполнитель, обработчик</w:t>
            </w:r>
          </w:p>
        </w:tc>
      </w:tr>
      <w:tr w:rsidR="001844FE" w:rsidRPr="00A605C5" w:rsidTr="00FA7E1B">
        <w:tc>
          <w:tcPr>
            <w:tcW w:w="1951" w:type="dxa"/>
            <w:vMerge w:val="restart"/>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Слушание.</w:t>
            </w: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«Осенью»</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С. Майкапара</w:t>
            </w:r>
          </w:p>
        </w:tc>
      </w:tr>
      <w:tr w:rsidR="001844FE" w:rsidRPr="00A605C5" w:rsidTr="00FA7E1B">
        <w:tc>
          <w:tcPr>
            <w:tcW w:w="1951"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«Ласковая песенка»</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М. Раухвергера, сл. Т. Мираджи</w:t>
            </w:r>
          </w:p>
        </w:tc>
      </w:tr>
      <w:tr w:rsidR="001844FE" w:rsidRPr="00A605C5" w:rsidTr="00FA7E1B">
        <w:tc>
          <w:tcPr>
            <w:tcW w:w="1951"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«Колыбельная»</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С. Разаренова</w:t>
            </w:r>
          </w:p>
        </w:tc>
      </w:tr>
      <w:tr w:rsidR="001844FE" w:rsidRPr="00A605C5" w:rsidTr="00FA7E1B">
        <w:tc>
          <w:tcPr>
            <w:tcW w:w="1951"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«Мишка с куклой пляшут полечку»</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М. Качурбиной</w:t>
            </w:r>
          </w:p>
        </w:tc>
      </w:tr>
      <w:tr w:rsidR="001844FE" w:rsidRPr="00A605C5" w:rsidTr="00FA7E1B">
        <w:tc>
          <w:tcPr>
            <w:tcW w:w="1951"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«Зайчик»</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Л. Лядовой</w:t>
            </w:r>
          </w:p>
        </w:tc>
      </w:tr>
      <w:tr w:rsidR="001844FE" w:rsidRPr="00A605C5" w:rsidTr="00FA7E1B">
        <w:tc>
          <w:tcPr>
            <w:tcW w:w="1951"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«Резвушка» и «Капризуля»</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В. Волкова</w:t>
            </w:r>
          </w:p>
        </w:tc>
      </w:tr>
      <w:tr w:rsidR="001844FE" w:rsidRPr="00A605C5" w:rsidTr="00FA7E1B">
        <w:tc>
          <w:tcPr>
            <w:tcW w:w="1951"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«Воробей»</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А. Руббах</w:t>
            </w:r>
          </w:p>
        </w:tc>
      </w:tr>
      <w:tr w:rsidR="001844FE" w:rsidRPr="00A605C5" w:rsidTr="00FA7E1B">
        <w:tc>
          <w:tcPr>
            <w:tcW w:w="1951"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«Дождик и радуга»</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С. Прокофьева</w:t>
            </w:r>
          </w:p>
        </w:tc>
      </w:tr>
      <w:tr w:rsidR="001844FE" w:rsidRPr="00A605C5" w:rsidTr="00FA7E1B">
        <w:tc>
          <w:tcPr>
            <w:tcW w:w="1951"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«Со вьюном я хожу»</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рус. нар. песня</w:t>
            </w:r>
          </w:p>
        </w:tc>
      </w:tr>
      <w:tr w:rsidR="001844FE" w:rsidRPr="00A605C5" w:rsidTr="00FA7E1B">
        <w:tc>
          <w:tcPr>
            <w:tcW w:w="1951"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«Лесные картинки»</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Ю. Слонова</w:t>
            </w:r>
          </w:p>
        </w:tc>
      </w:tr>
      <w:tr w:rsidR="001844FE" w:rsidRPr="00A605C5" w:rsidTr="00FA7E1B">
        <w:tc>
          <w:tcPr>
            <w:tcW w:w="9905" w:type="dxa"/>
            <w:gridSpan w:val="3"/>
            <w:shd w:val="clear" w:color="auto" w:fill="FFFFFF" w:themeFill="background1"/>
            <w:vAlign w:val="center"/>
          </w:tcPr>
          <w:p w:rsidR="001844FE" w:rsidRPr="00A605C5" w:rsidRDefault="001844FE" w:rsidP="00A605C5">
            <w:pPr>
              <w:shd w:val="clear" w:color="auto" w:fill="FFFFFF" w:themeFill="background1"/>
              <w:spacing w:line="259" w:lineRule="auto"/>
              <w:jc w:val="center"/>
              <w:rPr>
                <w:rFonts w:ascii="Times New Roman" w:hAnsi="Times New Roman"/>
                <w:sz w:val="24"/>
                <w:szCs w:val="24"/>
              </w:rPr>
            </w:pPr>
            <w:r w:rsidRPr="00A605C5">
              <w:rPr>
                <w:rFonts w:ascii="Times New Roman" w:hAnsi="Times New Roman"/>
                <w:sz w:val="24"/>
                <w:szCs w:val="24"/>
              </w:rPr>
              <w:t>Пение.</w:t>
            </w:r>
          </w:p>
        </w:tc>
      </w:tr>
      <w:tr w:rsidR="001844FE" w:rsidRPr="00A605C5" w:rsidTr="00FA7E1B">
        <w:tc>
          <w:tcPr>
            <w:tcW w:w="1951" w:type="dxa"/>
            <w:vMerge w:val="restart"/>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Упражнения на развитие слуха и голоса.</w:t>
            </w: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«Лю-лю, бай»</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рус. нар. колыбельная</w:t>
            </w:r>
          </w:p>
        </w:tc>
      </w:tr>
      <w:tr w:rsidR="001844FE" w:rsidRPr="00A605C5" w:rsidTr="00FA7E1B">
        <w:tc>
          <w:tcPr>
            <w:tcW w:w="1951"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«Я иду с цветами»</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Е. Тиличеевой, сл. Л. Дымовой</w:t>
            </w:r>
          </w:p>
        </w:tc>
      </w:tr>
      <w:tr w:rsidR="001844FE" w:rsidRPr="00A605C5" w:rsidTr="00FA7E1B">
        <w:tc>
          <w:tcPr>
            <w:tcW w:w="1951"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«Маме улыбаемся»</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В. Агафонникова, сл. З. Петровой</w:t>
            </w:r>
          </w:p>
        </w:tc>
      </w:tr>
      <w:tr w:rsidR="001844FE" w:rsidRPr="00A605C5" w:rsidTr="00FA7E1B">
        <w:tc>
          <w:tcPr>
            <w:tcW w:w="1951"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«Солнышко-ведрышко»</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В. Карасевой, сл. Народные</w:t>
            </w:r>
          </w:p>
        </w:tc>
      </w:tr>
      <w:tr w:rsidR="001844FE" w:rsidRPr="00A605C5" w:rsidTr="001844FE">
        <w:tc>
          <w:tcPr>
            <w:tcW w:w="1951" w:type="dxa"/>
            <w:vMerge w:val="restart"/>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Песни.</w:t>
            </w: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«Петушок» и «Ладушки»</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рус. нар. песни</w:t>
            </w:r>
          </w:p>
        </w:tc>
      </w:tr>
      <w:tr w:rsidR="001844FE" w:rsidRPr="00A605C5" w:rsidTr="001844FE">
        <w:tc>
          <w:tcPr>
            <w:tcW w:w="1951"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«Зайчик»</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рус. нар. песня, обр. Н. Лобачева</w:t>
            </w:r>
          </w:p>
        </w:tc>
      </w:tr>
      <w:tr w:rsidR="001844FE" w:rsidRPr="00A605C5" w:rsidTr="001844FE">
        <w:tc>
          <w:tcPr>
            <w:tcW w:w="1951"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«Зима»</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В. Карасевой, сл. Н. Френкель</w:t>
            </w:r>
          </w:p>
        </w:tc>
      </w:tr>
      <w:tr w:rsidR="001844FE" w:rsidRPr="00A605C5" w:rsidTr="001844FE">
        <w:tc>
          <w:tcPr>
            <w:tcW w:w="1951"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«Наша елочка»</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М. Красева, сл. М. Клоковой</w:t>
            </w:r>
          </w:p>
        </w:tc>
      </w:tr>
      <w:tr w:rsidR="001844FE" w:rsidRPr="00A605C5" w:rsidTr="001844FE">
        <w:tc>
          <w:tcPr>
            <w:tcW w:w="1951"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«Прокати, лошадка, нас»</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В. Агафонникова и К. Козыревой, сл. И. Михайловой</w:t>
            </w:r>
          </w:p>
        </w:tc>
      </w:tr>
      <w:tr w:rsidR="001844FE" w:rsidRPr="00A605C5" w:rsidTr="001844FE">
        <w:tc>
          <w:tcPr>
            <w:tcW w:w="1951"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«Маме песенку пою»</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Т. Попатенко, сл. Е. Авдиенко</w:t>
            </w:r>
          </w:p>
        </w:tc>
      </w:tr>
      <w:tr w:rsidR="001844FE" w:rsidRPr="00A605C5" w:rsidTr="001844FE">
        <w:tc>
          <w:tcPr>
            <w:tcW w:w="1951"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«Цыплята»</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А. Филиппенко, сл. Т. Волгиной</w:t>
            </w:r>
          </w:p>
        </w:tc>
      </w:tr>
      <w:tr w:rsidR="001844FE" w:rsidRPr="00A605C5" w:rsidTr="001844FE">
        <w:trPr>
          <w:trHeight w:val="1191"/>
        </w:trPr>
        <w:tc>
          <w:tcPr>
            <w:tcW w:w="1951"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Песенное творчество.</w:t>
            </w: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 xml:space="preserve">«Бай-бай, бай-бай», </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«Лю-лю, бай»,</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 xml:space="preserve">«Как тебя зовут?», </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«Cпой колыбельную»,</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«Ах ты, котенька-коток»</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рус. нар. колыбельные</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p>
          <w:p w:rsidR="001844FE" w:rsidRPr="00A605C5" w:rsidRDefault="001844FE" w:rsidP="00A605C5">
            <w:pPr>
              <w:shd w:val="clear" w:color="auto" w:fill="FFFFFF" w:themeFill="background1"/>
              <w:spacing w:line="259" w:lineRule="auto"/>
              <w:ind w:firstLine="720"/>
              <w:jc w:val="both"/>
              <w:rPr>
                <w:rFonts w:ascii="Times New Roman" w:hAnsi="Times New Roman"/>
                <w:sz w:val="24"/>
                <w:szCs w:val="24"/>
              </w:rPr>
            </w:pPr>
          </w:p>
        </w:tc>
      </w:tr>
      <w:tr w:rsidR="001844FE" w:rsidRPr="00A605C5" w:rsidTr="00FA7E1B">
        <w:tc>
          <w:tcPr>
            <w:tcW w:w="9905" w:type="dxa"/>
            <w:gridSpan w:val="3"/>
            <w:shd w:val="clear" w:color="auto" w:fill="FFFFFF" w:themeFill="background1"/>
            <w:vAlign w:val="center"/>
          </w:tcPr>
          <w:p w:rsidR="001844FE" w:rsidRPr="00A605C5" w:rsidRDefault="001844FE" w:rsidP="00A605C5">
            <w:pPr>
              <w:shd w:val="clear" w:color="auto" w:fill="FFFFFF" w:themeFill="background1"/>
              <w:spacing w:line="259" w:lineRule="auto"/>
              <w:jc w:val="center"/>
              <w:rPr>
                <w:rFonts w:ascii="Times New Roman" w:hAnsi="Times New Roman"/>
                <w:sz w:val="24"/>
                <w:szCs w:val="24"/>
              </w:rPr>
            </w:pPr>
            <w:r w:rsidRPr="00A605C5">
              <w:rPr>
                <w:rFonts w:ascii="Times New Roman" w:hAnsi="Times New Roman"/>
                <w:sz w:val="24"/>
                <w:szCs w:val="24"/>
              </w:rPr>
              <w:t>Музыкально-ритмические движения.</w:t>
            </w:r>
          </w:p>
        </w:tc>
      </w:tr>
      <w:tr w:rsidR="001844FE" w:rsidRPr="00A605C5" w:rsidTr="00FA7E1B">
        <w:tc>
          <w:tcPr>
            <w:tcW w:w="1951" w:type="dxa"/>
            <w:vMerge w:val="restart"/>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Игровые упражнения, ходьба и бег под музыку</w:t>
            </w: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«Марш и бег»</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А. Александрова</w:t>
            </w:r>
          </w:p>
        </w:tc>
      </w:tr>
      <w:tr w:rsidR="001844FE" w:rsidRPr="00A605C5" w:rsidTr="00FA7E1B">
        <w:tc>
          <w:tcPr>
            <w:tcW w:w="1951"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«Скачут лошадки»</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Т. Попатенко</w:t>
            </w:r>
          </w:p>
        </w:tc>
      </w:tr>
      <w:tr w:rsidR="001844FE" w:rsidRPr="00A605C5" w:rsidTr="00FA7E1B">
        <w:tc>
          <w:tcPr>
            <w:tcW w:w="1951"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«Шагаем как физкультурники»</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Т. Ломовой</w:t>
            </w:r>
          </w:p>
        </w:tc>
      </w:tr>
      <w:tr w:rsidR="001844FE" w:rsidRPr="00A605C5" w:rsidTr="00FA7E1B">
        <w:tc>
          <w:tcPr>
            <w:tcW w:w="1951"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«Топотушки»</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М. Раухвергера</w:t>
            </w:r>
          </w:p>
        </w:tc>
      </w:tr>
      <w:tr w:rsidR="001844FE" w:rsidRPr="00A605C5" w:rsidTr="00FA7E1B">
        <w:tc>
          <w:tcPr>
            <w:tcW w:w="1951"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«Птички летают»</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Л. Банниковой</w:t>
            </w:r>
          </w:p>
        </w:tc>
      </w:tr>
      <w:tr w:rsidR="001844FE" w:rsidRPr="00A605C5" w:rsidTr="00FA7E1B">
        <w:tc>
          <w:tcPr>
            <w:tcW w:w="1951"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«Вальс-шутка»</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Д. Шостакович</w:t>
            </w:r>
          </w:p>
        </w:tc>
      </w:tr>
      <w:tr w:rsidR="001844FE" w:rsidRPr="00A605C5" w:rsidTr="00FA7E1B">
        <w:tc>
          <w:tcPr>
            <w:tcW w:w="1951"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игра в жмурки</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Р. Шуман</w:t>
            </w:r>
          </w:p>
        </w:tc>
      </w:tr>
      <w:tr w:rsidR="001844FE" w:rsidRPr="00A605C5" w:rsidTr="001844FE">
        <w:tc>
          <w:tcPr>
            <w:tcW w:w="1951" w:type="dxa"/>
            <w:vMerge w:val="restart"/>
          </w:tcPr>
          <w:p w:rsidR="001844FE" w:rsidRPr="00A605C5" w:rsidRDefault="001844FE" w:rsidP="00FA7E1B">
            <w:pPr>
              <w:shd w:val="clear" w:color="auto" w:fill="FFFFFF" w:themeFill="background1"/>
              <w:spacing w:line="259" w:lineRule="auto"/>
              <w:jc w:val="center"/>
              <w:rPr>
                <w:rFonts w:ascii="Times New Roman" w:hAnsi="Times New Roman"/>
                <w:sz w:val="24"/>
                <w:szCs w:val="24"/>
              </w:rPr>
            </w:pPr>
            <w:r w:rsidRPr="00A605C5">
              <w:rPr>
                <w:rFonts w:ascii="Times New Roman" w:hAnsi="Times New Roman"/>
                <w:sz w:val="24"/>
                <w:szCs w:val="24"/>
              </w:rPr>
              <w:t>Этюды-драматизации</w:t>
            </w: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«Зайцы и лиса»</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Е. Вихаревой</w:t>
            </w:r>
          </w:p>
        </w:tc>
      </w:tr>
      <w:tr w:rsidR="001844FE" w:rsidRPr="00A605C5" w:rsidTr="001844FE">
        <w:tc>
          <w:tcPr>
            <w:tcW w:w="1951" w:type="dxa"/>
            <w:vMerge/>
          </w:tcPr>
          <w:p w:rsidR="001844FE" w:rsidRPr="00A605C5" w:rsidRDefault="001844FE" w:rsidP="00FA7E1B">
            <w:pPr>
              <w:shd w:val="clear" w:color="auto" w:fill="FFFFFF" w:themeFill="background1"/>
              <w:spacing w:line="259" w:lineRule="auto"/>
              <w:jc w:val="center"/>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«Медвежата»</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М. Красева, сл. Н. Френкель</w:t>
            </w:r>
          </w:p>
        </w:tc>
      </w:tr>
      <w:tr w:rsidR="001844FE" w:rsidRPr="00A605C5" w:rsidTr="001844FE">
        <w:tc>
          <w:tcPr>
            <w:tcW w:w="1951" w:type="dxa"/>
            <w:vMerge/>
          </w:tcPr>
          <w:p w:rsidR="001844FE" w:rsidRPr="00A605C5" w:rsidRDefault="001844FE" w:rsidP="00FA7E1B">
            <w:pPr>
              <w:shd w:val="clear" w:color="auto" w:fill="FFFFFF" w:themeFill="background1"/>
              <w:spacing w:line="259" w:lineRule="auto"/>
              <w:jc w:val="center"/>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«Птички летают»</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Л. Банниковой</w:t>
            </w:r>
          </w:p>
        </w:tc>
      </w:tr>
      <w:tr w:rsidR="001844FE" w:rsidRPr="00A605C5" w:rsidTr="001844FE">
        <w:tc>
          <w:tcPr>
            <w:tcW w:w="1951" w:type="dxa"/>
            <w:vMerge/>
          </w:tcPr>
          <w:p w:rsidR="001844FE" w:rsidRPr="00A605C5" w:rsidRDefault="001844FE" w:rsidP="00FA7E1B">
            <w:pPr>
              <w:shd w:val="clear" w:color="auto" w:fill="FFFFFF" w:themeFill="background1"/>
              <w:spacing w:line="259" w:lineRule="auto"/>
              <w:jc w:val="center"/>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«Жуки»</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венгер. нар. мелодия, обраб. Л. Вишкарева</w:t>
            </w:r>
          </w:p>
        </w:tc>
      </w:tr>
      <w:tr w:rsidR="001844FE" w:rsidRPr="00A605C5" w:rsidTr="001844FE">
        <w:tc>
          <w:tcPr>
            <w:tcW w:w="1951" w:type="dxa"/>
            <w:vMerge w:val="restart"/>
          </w:tcPr>
          <w:p w:rsidR="001844FE" w:rsidRPr="00A605C5" w:rsidRDefault="001844FE" w:rsidP="00FA7E1B">
            <w:pPr>
              <w:shd w:val="clear" w:color="auto" w:fill="FFFFFF" w:themeFill="background1"/>
              <w:spacing w:line="259" w:lineRule="auto"/>
              <w:jc w:val="center"/>
              <w:rPr>
                <w:rFonts w:ascii="Times New Roman" w:hAnsi="Times New Roman"/>
                <w:sz w:val="24"/>
                <w:szCs w:val="24"/>
              </w:rPr>
            </w:pPr>
            <w:r w:rsidRPr="00A605C5">
              <w:rPr>
                <w:rFonts w:ascii="Times New Roman" w:hAnsi="Times New Roman"/>
                <w:sz w:val="24"/>
                <w:szCs w:val="24"/>
              </w:rPr>
              <w:t>Игры</w:t>
            </w: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«Солнышко и дождик»</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М. Раухвергера, сл. А. Барто</w:t>
            </w:r>
          </w:p>
        </w:tc>
      </w:tr>
      <w:tr w:rsidR="001844FE" w:rsidRPr="00A605C5" w:rsidTr="001844FE">
        <w:tc>
          <w:tcPr>
            <w:tcW w:w="1951" w:type="dxa"/>
            <w:vMerge/>
          </w:tcPr>
          <w:p w:rsidR="001844FE" w:rsidRPr="00A605C5" w:rsidRDefault="001844FE" w:rsidP="00FA7E1B">
            <w:pPr>
              <w:shd w:val="clear" w:color="auto" w:fill="FFFFFF" w:themeFill="background1"/>
              <w:spacing w:line="259" w:lineRule="auto"/>
              <w:jc w:val="center"/>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«Жмурки с Мишкой»</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Ф. Флотова</w:t>
            </w:r>
          </w:p>
        </w:tc>
      </w:tr>
      <w:tr w:rsidR="001844FE" w:rsidRPr="00A605C5" w:rsidTr="001844FE">
        <w:tc>
          <w:tcPr>
            <w:tcW w:w="1951" w:type="dxa"/>
            <w:vMerge/>
          </w:tcPr>
          <w:p w:rsidR="001844FE" w:rsidRPr="00A605C5" w:rsidRDefault="001844FE" w:rsidP="00FA7E1B">
            <w:pPr>
              <w:shd w:val="clear" w:color="auto" w:fill="FFFFFF" w:themeFill="background1"/>
              <w:spacing w:line="259" w:lineRule="auto"/>
              <w:jc w:val="center"/>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«Где погремушки?»</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А. Александрова</w:t>
            </w:r>
          </w:p>
        </w:tc>
      </w:tr>
      <w:tr w:rsidR="001844FE" w:rsidRPr="00A605C5" w:rsidTr="001844FE">
        <w:tc>
          <w:tcPr>
            <w:tcW w:w="1951" w:type="dxa"/>
            <w:vMerge/>
          </w:tcPr>
          <w:p w:rsidR="001844FE" w:rsidRPr="00A605C5" w:rsidRDefault="001844FE" w:rsidP="00FA7E1B">
            <w:pPr>
              <w:shd w:val="clear" w:color="auto" w:fill="FFFFFF" w:themeFill="background1"/>
              <w:spacing w:line="259" w:lineRule="auto"/>
              <w:jc w:val="center"/>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«Заинька, выходи»</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Е. Тиличеевой</w:t>
            </w:r>
          </w:p>
        </w:tc>
      </w:tr>
      <w:tr w:rsidR="001844FE" w:rsidRPr="00A605C5" w:rsidTr="001844FE">
        <w:tc>
          <w:tcPr>
            <w:tcW w:w="1951" w:type="dxa"/>
            <w:vMerge/>
          </w:tcPr>
          <w:p w:rsidR="001844FE" w:rsidRPr="00A605C5" w:rsidRDefault="001844FE" w:rsidP="00FA7E1B">
            <w:pPr>
              <w:shd w:val="clear" w:color="auto" w:fill="FFFFFF" w:themeFill="background1"/>
              <w:spacing w:line="259" w:lineRule="auto"/>
              <w:jc w:val="center"/>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«Игра с куклой»</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В. Карасевой</w:t>
            </w:r>
          </w:p>
        </w:tc>
      </w:tr>
      <w:tr w:rsidR="001844FE" w:rsidRPr="00A605C5" w:rsidTr="001844FE">
        <w:tc>
          <w:tcPr>
            <w:tcW w:w="1951" w:type="dxa"/>
            <w:vMerge/>
          </w:tcPr>
          <w:p w:rsidR="001844FE" w:rsidRPr="00A605C5" w:rsidRDefault="001844FE" w:rsidP="00FA7E1B">
            <w:pPr>
              <w:shd w:val="clear" w:color="auto" w:fill="FFFFFF" w:themeFill="background1"/>
              <w:spacing w:line="259" w:lineRule="auto"/>
              <w:jc w:val="center"/>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«Ходит Ваня»</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рус. нар. песня, обр. Н. Метлова</w:t>
            </w:r>
          </w:p>
        </w:tc>
      </w:tr>
      <w:tr w:rsidR="001844FE" w:rsidRPr="00A605C5" w:rsidTr="001844FE">
        <w:tc>
          <w:tcPr>
            <w:tcW w:w="1951" w:type="dxa"/>
            <w:vMerge w:val="restart"/>
          </w:tcPr>
          <w:p w:rsidR="001844FE" w:rsidRPr="00A605C5" w:rsidRDefault="001844FE" w:rsidP="00FA7E1B">
            <w:pPr>
              <w:shd w:val="clear" w:color="auto" w:fill="FFFFFF" w:themeFill="background1"/>
              <w:spacing w:line="259" w:lineRule="auto"/>
              <w:jc w:val="center"/>
              <w:rPr>
                <w:rFonts w:ascii="Times New Roman" w:hAnsi="Times New Roman"/>
                <w:sz w:val="24"/>
                <w:szCs w:val="24"/>
              </w:rPr>
            </w:pPr>
            <w:r w:rsidRPr="00A605C5">
              <w:rPr>
                <w:rFonts w:ascii="Times New Roman" w:hAnsi="Times New Roman"/>
                <w:sz w:val="24"/>
                <w:szCs w:val="24"/>
              </w:rPr>
              <w:t>Хороводы и пляски</w:t>
            </w: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«Пляска с погремушками»</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и сл. В. Антоновой</w:t>
            </w:r>
          </w:p>
        </w:tc>
      </w:tr>
      <w:tr w:rsidR="001844FE" w:rsidRPr="00A605C5" w:rsidTr="001844FE">
        <w:tc>
          <w:tcPr>
            <w:tcW w:w="1951" w:type="dxa"/>
            <w:vMerge/>
          </w:tcPr>
          <w:p w:rsidR="001844FE" w:rsidRPr="00A605C5" w:rsidRDefault="001844FE" w:rsidP="00FA7E1B">
            <w:pPr>
              <w:shd w:val="clear" w:color="auto" w:fill="FFFFFF" w:themeFill="background1"/>
              <w:spacing w:line="259" w:lineRule="auto"/>
              <w:jc w:val="center"/>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«Пальчики и ручки»</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рус. нар. мелодия, обраб. М. Раухвергера</w:t>
            </w:r>
          </w:p>
        </w:tc>
      </w:tr>
      <w:tr w:rsidR="001844FE" w:rsidRPr="00A605C5" w:rsidTr="001844FE">
        <w:tc>
          <w:tcPr>
            <w:tcW w:w="1951" w:type="dxa"/>
            <w:vMerge/>
          </w:tcPr>
          <w:p w:rsidR="001844FE" w:rsidRPr="00A605C5" w:rsidRDefault="001844FE" w:rsidP="00FA7E1B">
            <w:pPr>
              <w:shd w:val="clear" w:color="auto" w:fill="FFFFFF" w:themeFill="background1"/>
              <w:spacing w:line="259" w:lineRule="auto"/>
              <w:jc w:val="center"/>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«Пляска с листочками»</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Н. Китаевой, сл. А. Ануфриевой</w:t>
            </w:r>
          </w:p>
        </w:tc>
      </w:tr>
      <w:tr w:rsidR="001844FE" w:rsidRPr="00A605C5" w:rsidTr="001844FE">
        <w:tc>
          <w:tcPr>
            <w:tcW w:w="1951" w:type="dxa"/>
            <w:vMerge/>
          </w:tcPr>
          <w:p w:rsidR="001844FE" w:rsidRPr="00A605C5" w:rsidRDefault="001844FE" w:rsidP="00FA7E1B">
            <w:pPr>
              <w:shd w:val="clear" w:color="auto" w:fill="FFFFFF" w:themeFill="background1"/>
              <w:spacing w:line="259" w:lineRule="auto"/>
              <w:jc w:val="center"/>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«Танец около елки»</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Р. Равина, сл. П. Границыной</w:t>
            </w:r>
          </w:p>
        </w:tc>
      </w:tr>
      <w:tr w:rsidR="001844FE" w:rsidRPr="00A605C5" w:rsidTr="001844FE">
        <w:tc>
          <w:tcPr>
            <w:tcW w:w="1951" w:type="dxa"/>
            <w:vMerge/>
          </w:tcPr>
          <w:p w:rsidR="001844FE" w:rsidRPr="00A605C5" w:rsidRDefault="001844FE" w:rsidP="00FA7E1B">
            <w:pPr>
              <w:shd w:val="clear" w:color="auto" w:fill="FFFFFF" w:themeFill="background1"/>
              <w:spacing w:line="259" w:lineRule="auto"/>
              <w:jc w:val="center"/>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«Помирились»</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Т. Вилькорейской</w:t>
            </w:r>
          </w:p>
        </w:tc>
      </w:tr>
      <w:tr w:rsidR="001844FE" w:rsidRPr="00A605C5" w:rsidTr="001844FE">
        <w:tc>
          <w:tcPr>
            <w:tcW w:w="1951" w:type="dxa"/>
            <w:vMerge w:val="restart"/>
          </w:tcPr>
          <w:p w:rsidR="001844FE" w:rsidRPr="00A605C5" w:rsidRDefault="001844FE" w:rsidP="00FA7E1B">
            <w:pPr>
              <w:shd w:val="clear" w:color="auto" w:fill="FFFFFF" w:themeFill="background1"/>
              <w:spacing w:line="259" w:lineRule="auto"/>
              <w:jc w:val="center"/>
              <w:rPr>
                <w:rFonts w:ascii="Times New Roman" w:hAnsi="Times New Roman"/>
                <w:sz w:val="24"/>
                <w:szCs w:val="24"/>
              </w:rPr>
            </w:pPr>
            <w:r w:rsidRPr="00A605C5">
              <w:rPr>
                <w:rFonts w:ascii="Times New Roman" w:hAnsi="Times New Roman"/>
                <w:sz w:val="24"/>
                <w:szCs w:val="24"/>
              </w:rPr>
              <w:t>Характерные танцы</w:t>
            </w: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«Танец снежинок»</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Бекмана</w:t>
            </w:r>
          </w:p>
        </w:tc>
      </w:tr>
      <w:tr w:rsidR="001844FE" w:rsidRPr="00A605C5" w:rsidTr="001844FE">
        <w:tc>
          <w:tcPr>
            <w:tcW w:w="1951" w:type="dxa"/>
            <w:vMerge/>
          </w:tcPr>
          <w:p w:rsidR="001844FE" w:rsidRPr="00A605C5" w:rsidRDefault="001844FE" w:rsidP="00FA7E1B">
            <w:pPr>
              <w:shd w:val="clear" w:color="auto" w:fill="FFFFFF" w:themeFill="background1"/>
              <w:spacing w:line="259" w:lineRule="auto"/>
              <w:jc w:val="center"/>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«Фонарики»</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Р. Рустамова</w:t>
            </w:r>
          </w:p>
        </w:tc>
      </w:tr>
      <w:tr w:rsidR="001844FE" w:rsidRPr="00A605C5" w:rsidTr="001844FE">
        <w:tc>
          <w:tcPr>
            <w:tcW w:w="1951" w:type="dxa"/>
            <w:vMerge/>
          </w:tcPr>
          <w:p w:rsidR="001844FE" w:rsidRPr="00A605C5" w:rsidRDefault="001844FE" w:rsidP="00FA7E1B">
            <w:pPr>
              <w:shd w:val="clear" w:color="auto" w:fill="FFFFFF" w:themeFill="background1"/>
              <w:spacing w:line="259" w:lineRule="auto"/>
              <w:jc w:val="center"/>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«Танец зайчиков»</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рус. нар. мелодия</w:t>
            </w:r>
          </w:p>
        </w:tc>
      </w:tr>
      <w:tr w:rsidR="001844FE" w:rsidRPr="00A605C5" w:rsidTr="001844FE">
        <w:tc>
          <w:tcPr>
            <w:tcW w:w="1951" w:type="dxa"/>
            <w:vMerge/>
          </w:tcPr>
          <w:p w:rsidR="001844FE" w:rsidRPr="00A605C5" w:rsidRDefault="001844FE" w:rsidP="00FA7E1B">
            <w:pPr>
              <w:shd w:val="clear" w:color="auto" w:fill="FFFFFF" w:themeFill="background1"/>
              <w:spacing w:line="259" w:lineRule="auto"/>
              <w:jc w:val="center"/>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«Вышли куклы танцевать»</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В. Витлина</w:t>
            </w:r>
          </w:p>
        </w:tc>
      </w:tr>
      <w:tr w:rsidR="001844FE" w:rsidRPr="00A605C5" w:rsidTr="001844FE">
        <w:tc>
          <w:tcPr>
            <w:tcW w:w="1951" w:type="dxa"/>
            <w:vMerge w:val="restart"/>
          </w:tcPr>
          <w:p w:rsidR="001844FE" w:rsidRPr="00A605C5" w:rsidRDefault="001844FE" w:rsidP="00FA7E1B">
            <w:pPr>
              <w:shd w:val="clear" w:color="auto" w:fill="FFFFFF" w:themeFill="background1"/>
              <w:spacing w:line="259" w:lineRule="auto"/>
              <w:jc w:val="center"/>
              <w:rPr>
                <w:rFonts w:ascii="Times New Roman" w:hAnsi="Times New Roman"/>
                <w:sz w:val="24"/>
                <w:szCs w:val="24"/>
              </w:rPr>
            </w:pPr>
            <w:r w:rsidRPr="00A605C5">
              <w:rPr>
                <w:rFonts w:ascii="Times New Roman" w:hAnsi="Times New Roman"/>
                <w:sz w:val="24"/>
                <w:szCs w:val="24"/>
              </w:rPr>
              <w:t>Развитие танцевально-игрового творчества</w:t>
            </w: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«Пляска»</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Р. Рустамова</w:t>
            </w:r>
          </w:p>
        </w:tc>
      </w:tr>
      <w:tr w:rsidR="001844FE" w:rsidRPr="00A605C5" w:rsidTr="001844FE">
        <w:tc>
          <w:tcPr>
            <w:tcW w:w="1951"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«Зайцы»</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Е. Тиличеевой</w:t>
            </w:r>
          </w:p>
        </w:tc>
      </w:tr>
      <w:tr w:rsidR="001844FE" w:rsidRPr="00A605C5" w:rsidTr="001844FE">
        <w:tc>
          <w:tcPr>
            <w:tcW w:w="1951"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«Веселые ножки»</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рус. нар. мелодия, обраб. В. Агафонникова</w:t>
            </w:r>
          </w:p>
        </w:tc>
      </w:tr>
      <w:tr w:rsidR="001844FE" w:rsidRPr="00A605C5" w:rsidTr="001844FE">
        <w:tc>
          <w:tcPr>
            <w:tcW w:w="1951"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«Волшебные платочки»</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рус. нар. мелодия, обраб. Р. Рустамова</w:t>
            </w:r>
          </w:p>
        </w:tc>
      </w:tr>
    </w:tbl>
    <w:p w:rsidR="001844FE" w:rsidRPr="00A605C5" w:rsidRDefault="001844FE" w:rsidP="00A605C5">
      <w:pPr>
        <w:shd w:val="clear" w:color="auto" w:fill="FFFFFF" w:themeFill="background1"/>
        <w:spacing w:after="0"/>
        <w:jc w:val="both"/>
        <w:rPr>
          <w:rFonts w:ascii="Times New Roman" w:eastAsia="Times New Roman" w:hAnsi="Times New Roman" w:cs="Times New Roman"/>
          <w:sz w:val="24"/>
          <w:szCs w:val="24"/>
          <w:lang w:eastAsia="ru-RU"/>
        </w:rPr>
      </w:pPr>
    </w:p>
    <w:p w:rsidR="001844FE" w:rsidRPr="00A605C5" w:rsidRDefault="001844FE" w:rsidP="00A605C5">
      <w:pPr>
        <w:keepNext/>
        <w:keepLines/>
        <w:shd w:val="clear" w:color="auto" w:fill="FFFFFF" w:themeFill="background1"/>
        <w:spacing w:after="0"/>
        <w:ind w:left="720"/>
        <w:jc w:val="both"/>
        <w:outlineLvl w:val="2"/>
        <w:rPr>
          <w:rFonts w:ascii="Times New Roman" w:eastAsiaTheme="majorEastAsia" w:hAnsi="Times New Roman" w:cs="Times New Roman"/>
          <w:b/>
          <w:sz w:val="24"/>
          <w:szCs w:val="24"/>
          <w:lang w:eastAsia="ru-RU"/>
        </w:rPr>
      </w:pPr>
      <w:bookmarkStart w:id="210" w:name="_Toc134737159"/>
      <w:r w:rsidRPr="00A605C5">
        <w:rPr>
          <w:rFonts w:ascii="Times New Roman" w:eastAsiaTheme="majorEastAsia" w:hAnsi="Times New Roman" w:cs="Times New Roman"/>
          <w:b/>
          <w:sz w:val="24"/>
          <w:szCs w:val="24"/>
          <w:lang w:eastAsia="ru-RU"/>
        </w:rPr>
        <w:t>Перечень произведений изобразительного искусства</w:t>
      </w:r>
      <w:bookmarkEnd w:id="210"/>
    </w:p>
    <w:p w:rsidR="001844FE" w:rsidRPr="00A605C5" w:rsidRDefault="001844FE" w:rsidP="00A605C5">
      <w:pPr>
        <w:shd w:val="clear" w:color="auto" w:fill="FFFFFF" w:themeFill="background1"/>
        <w:spacing w:after="0"/>
        <w:jc w:val="both"/>
        <w:rPr>
          <w:rFonts w:ascii="Times New Roman" w:eastAsia="Times New Roman" w:hAnsi="Times New Roman" w:cs="Times New Roman"/>
          <w:sz w:val="24"/>
          <w:szCs w:val="24"/>
          <w:lang w:eastAsia="ru-RU"/>
        </w:rPr>
      </w:pPr>
    </w:p>
    <w:tbl>
      <w:tblPr>
        <w:tblStyle w:val="16"/>
        <w:tblW w:w="0" w:type="auto"/>
        <w:tblLook w:val="04A0"/>
      </w:tblPr>
      <w:tblGrid>
        <w:gridCol w:w="2182"/>
        <w:gridCol w:w="3340"/>
        <w:gridCol w:w="3887"/>
      </w:tblGrid>
      <w:tr w:rsidR="001844FE" w:rsidRPr="00A605C5" w:rsidTr="001844FE">
        <w:tc>
          <w:tcPr>
            <w:tcW w:w="2235" w:type="dxa"/>
            <w:vAlign w:val="center"/>
          </w:tcPr>
          <w:p w:rsidR="001844FE" w:rsidRPr="00A605C5" w:rsidRDefault="001844FE" w:rsidP="00A605C5">
            <w:pPr>
              <w:shd w:val="clear" w:color="auto" w:fill="FFFFFF" w:themeFill="background1"/>
              <w:spacing w:line="259" w:lineRule="auto"/>
              <w:jc w:val="center"/>
              <w:rPr>
                <w:rFonts w:ascii="Times New Roman" w:hAnsi="Times New Roman"/>
                <w:sz w:val="24"/>
                <w:szCs w:val="24"/>
              </w:rPr>
            </w:pPr>
            <w:r w:rsidRPr="00A605C5">
              <w:rPr>
                <w:rFonts w:ascii="Times New Roman" w:hAnsi="Times New Roman"/>
                <w:sz w:val="24"/>
                <w:szCs w:val="24"/>
              </w:rPr>
              <w:t>Направление</w:t>
            </w:r>
          </w:p>
        </w:tc>
        <w:tc>
          <w:tcPr>
            <w:tcW w:w="3543" w:type="dxa"/>
            <w:vAlign w:val="center"/>
          </w:tcPr>
          <w:p w:rsidR="001844FE" w:rsidRPr="00A605C5" w:rsidRDefault="001844FE" w:rsidP="00A605C5">
            <w:pPr>
              <w:shd w:val="clear" w:color="auto" w:fill="FFFFFF" w:themeFill="background1"/>
              <w:spacing w:line="259" w:lineRule="auto"/>
              <w:jc w:val="center"/>
              <w:rPr>
                <w:rFonts w:ascii="Times New Roman" w:hAnsi="Times New Roman"/>
                <w:sz w:val="24"/>
                <w:szCs w:val="24"/>
              </w:rPr>
            </w:pPr>
            <w:r w:rsidRPr="00A605C5">
              <w:rPr>
                <w:rFonts w:ascii="Times New Roman" w:hAnsi="Times New Roman"/>
                <w:sz w:val="24"/>
                <w:szCs w:val="24"/>
              </w:rPr>
              <w:t>Название</w:t>
            </w:r>
          </w:p>
        </w:tc>
        <w:tc>
          <w:tcPr>
            <w:tcW w:w="4127" w:type="dxa"/>
            <w:vAlign w:val="center"/>
          </w:tcPr>
          <w:p w:rsidR="001844FE" w:rsidRPr="00A605C5" w:rsidRDefault="001844FE" w:rsidP="00A605C5">
            <w:pPr>
              <w:shd w:val="clear" w:color="auto" w:fill="FFFFFF" w:themeFill="background1"/>
              <w:spacing w:line="259" w:lineRule="auto"/>
              <w:jc w:val="center"/>
              <w:rPr>
                <w:rFonts w:ascii="Times New Roman" w:hAnsi="Times New Roman"/>
                <w:sz w:val="24"/>
                <w:szCs w:val="24"/>
              </w:rPr>
            </w:pPr>
            <w:r w:rsidRPr="00A605C5">
              <w:rPr>
                <w:rFonts w:ascii="Times New Roman" w:hAnsi="Times New Roman"/>
                <w:sz w:val="24"/>
                <w:szCs w:val="24"/>
              </w:rPr>
              <w:t>Художник, Художник-иллюстратор</w:t>
            </w:r>
          </w:p>
        </w:tc>
      </w:tr>
      <w:tr w:rsidR="001844FE" w:rsidRPr="00A605C5" w:rsidTr="001844FE">
        <w:tc>
          <w:tcPr>
            <w:tcW w:w="2235" w:type="dxa"/>
            <w:vMerge w:val="restart"/>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Иллюстрации к книгам</w:t>
            </w:r>
          </w:p>
        </w:tc>
        <w:tc>
          <w:tcPr>
            <w:tcW w:w="354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«Рассказы о животных»</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Е.И. Чарушин</w:t>
            </w:r>
          </w:p>
        </w:tc>
      </w:tr>
      <w:tr w:rsidR="001844FE" w:rsidRPr="00A605C5" w:rsidTr="001844FE">
        <w:tc>
          <w:tcPr>
            <w:tcW w:w="2235"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54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Л.Н. Толстого «Три медведя»</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Ю.А. Васнецов</w:t>
            </w:r>
          </w:p>
        </w:tc>
      </w:tr>
      <w:tr w:rsidR="001844FE" w:rsidRPr="00A605C5" w:rsidTr="001844FE">
        <w:tc>
          <w:tcPr>
            <w:tcW w:w="2235" w:type="dxa"/>
            <w:vMerge w:val="restart"/>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Иллюстрации, репродукции картин</w:t>
            </w:r>
          </w:p>
        </w:tc>
        <w:tc>
          <w:tcPr>
            <w:tcW w:w="354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«Клубника»</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 xml:space="preserve"> «Сирень в корзине»</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П.П. Кончаловский</w:t>
            </w:r>
          </w:p>
        </w:tc>
      </w:tr>
      <w:tr w:rsidR="001844FE" w:rsidRPr="00A605C5" w:rsidTr="001844FE">
        <w:tc>
          <w:tcPr>
            <w:tcW w:w="2235"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54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«Яблоки на красном фоне»</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К.С. Петров-Водкин</w:t>
            </w:r>
          </w:p>
        </w:tc>
      </w:tr>
      <w:tr w:rsidR="001844FE" w:rsidRPr="00A605C5" w:rsidTr="001844FE">
        <w:tc>
          <w:tcPr>
            <w:tcW w:w="2235"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54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«Ёлка в нашей гостиной»</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Н.Н. Жуков</w:t>
            </w:r>
          </w:p>
        </w:tc>
      </w:tr>
      <w:tr w:rsidR="001844FE" w:rsidRPr="00A605C5" w:rsidTr="001844FE">
        <w:tc>
          <w:tcPr>
            <w:tcW w:w="2235"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54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«Курица с цыплятами»</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М.И. Климентов</w:t>
            </w:r>
          </w:p>
        </w:tc>
      </w:tr>
    </w:tbl>
    <w:p w:rsidR="001844FE" w:rsidRPr="00A605C5" w:rsidRDefault="001844FE" w:rsidP="00A605C5">
      <w:pPr>
        <w:shd w:val="clear" w:color="auto" w:fill="FFFFFF" w:themeFill="background1"/>
        <w:spacing w:after="0"/>
        <w:rPr>
          <w:rFonts w:ascii="Times New Roman" w:eastAsia="Times New Roman" w:hAnsi="Times New Roman" w:cs="Times New Roman"/>
          <w:sz w:val="24"/>
          <w:szCs w:val="24"/>
          <w:lang w:eastAsia="ru-RU"/>
        </w:rPr>
      </w:pPr>
    </w:p>
    <w:p w:rsidR="001844FE" w:rsidRPr="00A605C5" w:rsidRDefault="001844FE" w:rsidP="00A605C5">
      <w:pPr>
        <w:shd w:val="clear" w:color="auto" w:fill="FFFFFF" w:themeFill="background1"/>
        <w:jc w:val="center"/>
        <w:rPr>
          <w:rFonts w:ascii="Times New Roman" w:hAnsi="Times New Roman" w:cs="Times New Roman"/>
          <w:b/>
          <w:bCs/>
          <w:sz w:val="24"/>
          <w:szCs w:val="24"/>
        </w:rPr>
      </w:pPr>
      <w:r w:rsidRPr="00A605C5">
        <w:rPr>
          <w:rFonts w:ascii="Times New Roman" w:hAnsi="Times New Roman" w:cs="Times New Roman"/>
          <w:b/>
          <w:bCs/>
          <w:sz w:val="24"/>
          <w:szCs w:val="24"/>
        </w:rPr>
        <w:t>Средняя группа</w:t>
      </w:r>
    </w:p>
    <w:p w:rsidR="001844FE" w:rsidRPr="00A605C5" w:rsidRDefault="001844FE" w:rsidP="00A605C5">
      <w:pPr>
        <w:keepNext/>
        <w:keepLines/>
        <w:shd w:val="clear" w:color="auto" w:fill="FFFFFF" w:themeFill="background1"/>
        <w:spacing w:after="0"/>
        <w:ind w:left="720"/>
        <w:jc w:val="both"/>
        <w:outlineLvl w:val="2"/>
        <w:rPr>
          <w:rFonts w:ascii="Times New Roman" w:eastAsiaTheme="majorEastAsia" w:hAnsi="Times New Roman" w:cs="Times New Roman"/>
          <w:b/>
          <w:sz w:val="24"/>
          <w:szCs w:val="24"/>
          <w:lang w:eastAsia="ru-RU"/>
        </w:rPr>
      </w:pPr>
      <w:r w:rsidRPr="00A605C5">
        <w:rPr>
          <w:rFonts w:ascii="Times New Roman" w:eastAsiaTheme="majorEastAsia" w:hAnsi="Times New Roman" w:cs="Times New Roman"/>
          <w:b/>
          <w:sz w:val="24"/>
          <w:szCs w:val="24"/>
          <w:lang w:eastAsia="ru-RU"/>
        </w:rPr>
        <w:t>Перечень художественной литературы</w:t>
      </w:r>
    </w:p>
    <w:tbl>
      <w:tblPr>
        <w:tblStyle w:val="17"/>
        <w:tblW w:w="0" w:type="auto"/>
        <w:tblLook w:val="04A0"/>
      </w:tblPr>
      <w:tblGrid>
        <w:gridCol w:w="2295"/>
        <w:gridCol w:w="3998"/>
        <w:gridCol w:w="3116"/>
      </w:tblGrid>
      <w:tr w:rsidR="001844FE" w:rsidRPr="00A605C5" w:rsidTr="001844FE">
        <w:tc>
          <w:tcPr>
            <w:tcW w:w="2376" w:type="dxa"/>
            <w:vAlign w:val="center"/>
          </w:tcPr>
          <w:p w:rsidR="001844FE" w:rsidRPr="00A605C5" w:rsidRDefault="001844FE" w:rsidP="00A605C5">
            <w:pPr>
              <w:shd w:val="clear" w:color="auto" w:fill="FFFFFF" w:themeFill="background1"/>
              <w:spacing w:line="259" w:lineRule="auto"/>
              <w:jc w:val="center"/>
              <w:rPr>
                <w:rFonts w:ascii="Times New Roman" w:hAnsi="Times New Roman"/>
                <w:sz w:val="24"/>
                <w:szCs w:val="24"/>
              </w:rPr>
            </w:pPr>
            <w:r w:rsidRPr="00A605C5">
              <w:rPr>
                <w:rFonts w:ascii="Times New Roman" w:hAnsi="Times New Roman"/>
                <w:sz w:val="24"/>
                <w:szCs w:val="24"/>
              </w:rPr>
              <w:t>Направление</w:t>
            </w:r>
          </w:p>
        </w:tc>
        <w:tc>
          <w:tcPr>
            <w:tcW w:w="4253" w:type="dxa"/>
            <w:vAlign w:val="center"/>
          </w:tcPr>
          <w:p w:rsidR="001844FE" w:rsidRPr="00A605C5" w:rsidRDefault="001844FE" w:rsidP="00A605C5">
            <w:pPr>
              <w:shd w:val="clear" w:color="auto" w:fill="FFFFFF" w:themeFill="background1"/>
              <w:spacing w:line="259" w:lineRule="auto"/>
              <w:jc w:val="center"/>
              <w:rPr>
                <w:rFonts w:ascii="Times New Roman" w:hAnsi="Times New Roman"/>
                <w:sz w:val="24"/>
                <w:szCs w:val="24"/>
              </w:rPr>
            </w:pPr>
            <w:r w:rsidRPr="00A605C5">
              <w:rPr>
                <w:rFonts w:ascii="Times New Roman" w:hAnsi="Times New Roman"/>
                <w:sz w:val="24"/>
                <w:szCs w:val="24"/>
              </w:rPr>
              <w:t>Название</w:t>
            </w:r>
          </w:p>
        </w:tc>
        <w:tc>
          <w:tcPr>
            <w:tcW w:w="3276" w:type="dxa"/>
            <w:vAlign w:val="center"/>
          </w:tcPr>
          <w:p w:rsidR="001844FE" w:rsidRPr="00A605C5" w:rsidRDefault="001844FE" w:rsidP="00A605C5">
            <w:pPr>
              <w:shd w:val="clear" w:color="auto" w:fill="FFFFFF" w:themeFill="background1"/>
              <w:spacing w:line="259" w:lineRule="auto"/>
              <w:jc w:val="center"/>
              <w:rPr>
                <w:rFonts w:ascii="Times New Roman" w:hAnsi="Times New Roman"/>
                <w:sz w:val="24"/>
                <w:szCs w:val="24"/>
              </w:rPr>
            </w:pPr>
            <w:r w:rsidRPr="00A605C5">
              <w:rPr>
                <w:rFonts w:ascii="Times New Roman" w:hAnsi="Times New Roman"/>
                <w:sz w:val="24"/>
                <w:szCs w:val="24"/>
              </w:rPr>
              <w:t>Автор, переводчик, обработчик</w:t>
            </w:r>
          </w:p>
        </w:tc>
      </w:tr>
      <w:tr w:rsidR="001844FE" w:rsidRPr="00A605C5" w:rsidTr="001844FE">
        <w:tc>
          <w:tcPr>
            <w:tcW w:w="23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Малые формы фольклора.</w:t>
            </w:r>
          </w:p>
        </w:tc>
        <w:tc>
          <w:tcPr>
            <w:tcW w:w="4253" w:type="dxa"/>
          </w:tcPr>
          <w:p w:rsidR="001844FE" w:rsidRPr="00A605C5" w:rsidRDefault="001844FE" w:rsidP="00A605C5">
            <w:pPr>
              <w:shd w:val="clear" w:color="auto" w:fill="FFFFFF" w:themeFill="background1"/>
              <w:jc w:val="both"/>
              <w:rPr>
                <w:rFonts w:ascii="Times New Roman" w:hAnsi="Times New Roman"/>
                <w:sz w:val="24"/>
                <w:szCs w:val="24"/>
              </w:rPr>
            </w:pPr>
            <w:r w:rsidRPr="00A605C5">
              <w:rPr>
                <w:rFonts w:ascii="Times New Roman" w:hAnsi="Times New Roman"/>
                <w:color w:val="000000"/>
                <w:sz w:val="24"/>
                <w:szCs w:val="24"/>
              </w:rPr>
              <w:t>«Барашеньки…», </w:t>
            </w:r>
          </w:p>
          <w:p w:rsidR="001844FE" w:rsidRPr="00A605C5" w:rsidRDefault="001844FE" w:rsidP="00A605C5">
            <w:pPr>
              <w:shd w:val="clear" w:color="auto" w:fill="FFFFFF" w:themeFill="background1"/>
              <w:jc w:val="both"/>
              <w:rPr>
                <w:rFonts w:ascii="Times New Roman" w:hAnsi="Times New Roman"/>
                <w:sz w:val="24"/>
                <w:szCs w:val="24"/>
              </w:rPr>
            </w:pPr>
            <w:r w:rsidRPr="00A605C5">
              <w:rPr>
                <w:rFonts w:ascii="Times New Roman" w:hAnsi="Times New Roman"/>
                <w:color w:val="000000"/>
                <w:sz w:val="24"/>
                <w:szCs w:val="24"/>
              </w:rPr>
              <w:t>«Гуси, вы гуси…», </w:t>
            </w:r>
          </w:p>
          <w:p w:rsidR="001844FE" w:rsidRPr="00A605C5" w:rsidRDefault="001844FE" w:rsidP="00A605C5">
            <w:pPr>
              <w:shd w:val="clear" w:color="auto" w:fill="FFFFFF" w:themeFill="background1"/>
              <w:jc w:val="both"/>
              <w:rPr>
                <w:rFonts w:ascii="Times New Roman" w:hAnsi="Times New Roman"/>
                <w:sz w:val="24"/>
                <w:szCs w:val="24"/>
              </w:rPr>
            </w:pPr>
            <w:r w:rsidRPr="00A605C5">
              <w:rPr>
                <w:rFonts w:ascii="Times New Roman" w:hAnsi="Times New Roman"/>
                <w:color w:val="000000"/>
                <w:sz w:val="24"/>
                <w:szCs w:val="24"/>
              </w:rPr>
              <w:t>«Дождик-дождик, веселей», </w:t>
            </w:r>
          </w:p>
          <w:p w:rsidR="001844FE" w:rsidRPr="00A605C5" w:rsidRDefault="001844FE" w:rsidP="00A605C5">
            <w:pPr>
              <w:shd w:val="clear" w:color="auto" w:fill="FFFFFF" w:themeFill="background1"/>
              <w:jc w:val="both"/>
              <w:rPr>
                <w:rFonts w:ascii="Times New Roman" w:hAnsi="Times New Roman"/>
                <w:sz w:val="24"/>
                <w:szCs w:val="24"/>
              </w:rPr>
            </w:pPr>
            <w:r w:rsidRPr="00A605C5">
              <w:rPr>
                <w:rFonts w:ascii="Times New Roman" w:hAnsi="Times New Roman"/>
                <w:color w:val="000000"/>
                <w:sz w:val="24"/>
                <w:szCs w:val="24"/>
              </w:rPr>
              <w:t>«Дон! Дон! Дон!...», </w:t>
            </w:r>
          </w:p>
          <w:p w:rsidR="001844FE" w:rsidRPr="00A605C5" w:rsidRDefault="001844FE" w:rsidP="00A605C5">
            <w:pPr>
              <w:shd w:val="clear" w:color="auto" w:fill="FFFFFF" w:themeFill="background1"/>
              <w:jc w:val="both"/>
              <w:rPr>
                <w:rFonts w:ascii="Times New Roman" w:hAnsi="Times New Roman"/>
                <w:sz w:val="24"/>
                <w:szCs w:val="24"/>
              </w:rPr>
            </w:pPr>
            <w:r w:rsidRPr="00A605C5">
              <w:rPr>
                <w:rFonts w:ascii="Times New Roman" w:hAnsi="Times New Roman"/>
                <w:color w:val="000000"/>
                <w:sz w:val="24"/>
                <w:szCs w:val="24"/>
              </w:rPr>
              <w:t>«Жил у бабушки козел», </w:t>
            </w:r>
          </w:p>
          <w:p w:rsidR="001844FE" w:rsidRPr="00A605C5" w:rsidRDefault="001844FE" w:rsidP="00A605C5">
            <w:pPr>
              <w:shd w:val="clear" w:color="auto" w:fill="FFFFFF" w:themeFill="background1"/>
              <w:jc w:val="both"/>
              <w:rPr>
                <w:rFonts w:ascii="Times New Roman" w:hAnsi="Times New Roman"/>
                <w:sz w:val="24"/>
                <w:szCs w:val="24"/>
              </w:rPr>
            </w:pPr>
            <w:r w:rsidRPr="00A605C5">
              <w:rPr>
                <w:rFonts w:ascii="Times New Roman" w:hAnsi="Times New Roman"/>
                <w:color w:val="000000"/>
                <w:sz w:val="24"/>
                <w:szCs w:val="24"/>
              </w:rPr>
              <w:t>«Зайчишка-трусишка…», </w:t>
            </w:r>
          </w:p>
          <w:p w:rsidR="001844FE" w:rsidRPr="00A605C5" w:rsidRDefault="001844FE" w:rsidP="00A605C5">
            <w:pPr>
              <w:shd w:val="clear" w:color="auto" w:fill="FFFFFF" w:themeFill="background1"/>
              <w:jc w:val="both"/>
              <w:rPr>
                <w:rFonts w:ascii="Times New Roman" w:hAnsi="Times New Roman"/>
                <w:sz w:val="24"/>
                <w:szCs w:val="24"/>
              </w:rPr>
            </w:pPr>
            <w:r w:rsidRPr="00A605C5">
              <w:rPr>
                <w:rFonts w:ascii="Times New Roman" w:hAnsi="Times New Roman"/>
                <w:color w:val="000000"/>
                <w:sz w:val="24"/>
                <w:szCs w:val="24"/>
              </w:rPr>
              <w:t>«Идет лисичка по мосту…», </w:t>
            </w:r>
          </w:p>
          <w:p w:rsidR="001844FE" w:rsidRPr="00A605C5" w:rsidRDefault="001844FE" w:rsidP="00A605C5">
            <w:pPr>
              <w:shd w:val="clear" w:color="auto" w:fill="FFFFFF" w:themeFill="background1"/>
              <w:jc w:val="both"/>
              <w:rPr>
                <w:rFonts w:ascii="Times New Roman" w:hAnsi="Times New Roman"/>
                <w:sz w:val="24"/>
                <w:szCs w:val="24"/>
              </w:rPr>
            </w:pPr>
            <w:r w:rsidRPr="00A605C5">
              <w:rPr>
                <w:rFonts w:ascii="Times New Roman" w:hAnsi="Times New Roman"/>
                <w:color w:val="000000"/>
                <w:sz w:val="24"/>
                <w:szCs w:val="24"/>
              </w:rPr>
              <w:t>«Иди весна, иди, красна…», </w:t>
            </w:r>
          </w:p>
          <w:p w:rsidR="001844FE" w:rsidRPr="00A605C5" w:rsidRDefault="001844FE" w:rsidP="00A605C5">
            <w:pPr>
              <w:shd w:val="clear" w:color="auto" w:fill="FFFFFF" w:themeFill="background1"/>
              <w:jc w:val="both"/>
              <w:rPr>
                <w:rFonts w:ascii="Times New Roman" w:hAnsi="Times New Roman"/>
                <w:sz w:val="24"/>
                <w:szCs w:val="24"/>
              </w:rPr>
            </w:pPr>
            <w:r w:rsidRPr="00A605C5">
              <w:rPr>
                <w:rFonts w:ascii="Times New Roman" w:hAnsi="Times New Roman"/>
                <w:color w:val="000000"/>
                <w:sz w:val="24"/>
                <w:szCs w:val="24"/>
              </w:rPr>
              <w:t>«Кот на печку пошел…», </w:t>
            </w:r>
          </w:p>
          <w:p w:rsidR="001844FE" w:rsidRPr="00A605C5" w:rsidRDefault="001844FE" w:rsidP="00A605C5">
            <w:pPr>
              <w:shd w:val="clear" w:color="auto" w:fill="FFFFFF" w:themeFill="background1"/>
              <w:jc w:val="both"/>
              <w:rPr>
                <w:rFonts w:ascii="Times New Roman" w:hAnsi="Times New Roman"/>
                <w:sz w:val="24"/>
                <w:szCs w:val="24"/>
              </w:rPr>
            </w:pPr>
            <w:r w:rsidRPr="00A605C5">
              <w:rPr>
                <w:rFonts w:ascii="Times New Roman" w:hAnsi="Times New Roman"/>
                <w:color w:val="000000"/>
                <w:sz w:val="24"/>
                <w:szCs w:val="24"/>
              </w:rPr>
              <w:t>«Наш козел…», </w:t>
            </w:r>
          </w:p>
          <w:p w:rsidR="001844FE" w:rsidRPr="00A605C5" w:rsidRDefault="001844FE" w:rsidP="00A605C5">
            <w:pPr>
              <w:shd w:val="clear" w:color="auto" w:fill="FFFFFF" w:themeFill="background1"/>
              <w:jc w:val="both"/>
              <w:rPr>
                <w:rFonts w:ascii="Times New Roman" w:hAnsi="Times New Roman"/>
                <w:sz w:val="24"/>
                <w:szCs w:val="24"/>
              </w:rPr>
            </w:pPr>
            <w:r w:rsidRPr="00A605C5">
              <w:rPr>
                <w:rFonts w:ascii="Times New Roman" w:hAnsi="Times New Roman"/>
                <w:color w:val="000000"/>
                <w:sz w:val="24"/>
                <w:szCs w:val="24"/>
              </w:rPr>
              <w:t>«Ножки, ножки, где вы были?..», </w:t>
            </w:r>
          </w:p>
          <w:p w:rsidR="001844FE" w:rsidRPr="00A605C5" w:rsidRDefault="001844FE" w:rsidP="00A605C5">
            <w:pPr>
              <w:shd w:val="clear" w:color="auto" w:fill="FFFFFF" w:themeFill="background1"/>
              <w:jc w:val="both"/>
              <w:rPr>
                <w:rFonts w:ascii="Times New Roman" w:hAnsi="Times New Roman"/>
                <w:sz w:val="24"/>
                <w:szCs w:val="24"/>
              </w:rPr>
            </w:pPr>
            <w:r w:rsidRPr="00A605C5">
              <w:rPr>
                <w:rFonts w:ascii="Times New Roman" w:hAnsi="Times New Roman"/>
                <w:color w:val="000000"/>
                <w:sz w:val="24"/>
                <w:szCs w:val="24"/>
              </w:rPr>
              <w:t>«Раз, два, три, четыре, пять – вышел зайчик погулять», </w:t>
            </w:r>
          </w:p>
          <w:p w:rsidR="001844FE" w:rsidRPr="00A605C5" w:rsidRDefault="001844FE" w:rsidP="00A605C5">
            <w:pPr>
              <w:shd w:val="clear" w:color="auto" w:fill="FFFFFF" w:themeFill="background1"/>
              <w:jc w:val="both"/>
              <w:rPr>
                <w:rFonts w:ascii="Times New Roman" w:hAnsi="Times New Roman"/>
                <w:sz w:val="24"/>
                <w:szCs w:val="24"/>
              </w:rPr>
            </w:pPr>
            <w:r w:rsidRPr="00A605C5">
              <w:rPr>
                <w:rFonts w:ascii="Times New Roman" w:hAnsi="Times New Roman"/>
                <w:color w:val="000000"/>
                <w:sz w:val="24"/>
                <w:szCs w:val="24"/>
              </w:rPr>
              <w:t>«Сегодня день целый…», </w:t>
            </w:r>
          </w:p>
          <w:p w:rsidR="001844FE" w:rsidRPr="00A605C5" w:rsidRDefault="001844FE" w:rsidP="00A605C5">
            <w:pPr>
              <w:shd w:val="clear" w:color="auto" w:fill="FFFFFF" w:themeFill="background1"/>
              <w:jc w:val="both"/>
              <w:rPr>
                <w:rFonts w:ascii="Times New Roman" w:hAnsi="Times New Roman"/>
                <w:sz w:val="24"/>
                <w:szCs w:val="24"/>
              </w:rPr>
            </w:pPr>
            <w:r w:rsidRPr="00A605C5">
              <w:rPr>
                <w:rFonts w:ascii="Times New Roman" w:hAnsi="Times New Roman"/>
                <w:color w:val="000000"/>
                <w:sz w:val="24"/>
                <w:szCs w:val="24"/>
              </w:rPr>
              <w:t>«Сидит, сидит зайка…», </w:t>
            </w:r>
          </w:p>
          <w:p w:rsidR="001844FE" w:rsidRPr="00A605C5" w:rsidRDefault="001844FE" w:rsidP="00A605C5">
            <w:pPr>
              <w:shd w:val="clear" w:color="auto" w:fill="FFFFFF" w:themeFill="background1"/>
              <w:jc w:val="both"/>
              <w:rPr>
                <w:rFonts w:ascii="Times New Roman" w:hAnsi="Times New Roman"/>
                <w:sz w:val="24"/>
                <w:szCs w:val="24"/>
              </w:rPr>
            </w:pPr>
            <w:r w:rsidRPr="00A605C5">
              <w:rPr>
                <w:rFonts w:ascii="Times New Roman" w:hAnsi="Times New Roman"/>
                <w:color w:val="000000"/>
                <w:sz w:val="24"/>
                <w:szCs w:val="24"/>
              </w:rPr>
              <w:t>«Солнышко-ведрышко…», </w:t>
            </w:r>
          </w:p>
          <w:p w:rsidR="001844FE" w:rsidRPr="00A605C5" w:rsidRDefault="001844FE" w:rsidP="00A605C5">
            <w:pPr>
              <w:shd w:val="clear" w:color="auto" w:fill="FFFFFF" w:themeFill="background1"/>
              <w:jc w:val="both"/>
              <w:rPr>
                <w:rFonts w:ascii="Times New Roman" w:hAnsi="Times New Roman"/>
                <w:sz w:val="24"/>
                <w:szCs w:val="24"/>
              </w:rPr>
            </w:pPr>
            <w:r w:rsidRPr="00A605C5">
              <w:rPr>
                <w:rFonts w:ascii="Times New Roman" w:hAnsi="Times New Roman"/>
                <w:color w:val="000000"/>
                <w:sz w:val="24"/>
                <w:szCs w:val="24"/>
              </w:rPr>
              <w:lastRenderedPageBreak/>
              <w:t>«Стучит, бренчит», </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«Тень-тень, потетень».</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r>
      <w:tr w:rsidR="001844FE" w:rsidRPr="00A605C5" w:rsidTr="00FA7E1B">
        <w:tc>
          <w:tcPr>
            <w:tcW w:w="2376" w:type="dxa"/>
            <w:vMerge w:val="restart"/>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lastRenderedPageBreak/>
              <w:t>Русские народные сказки.</w:t>
            </w:r>
          </w:p>
        </w:tc>
        <w:tc>
          <w:tcPr>
            <w:tcW w:w="4253" w:type="dxa"/>
          </w:tcPr>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«Гуси-лебеди»</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«Коза-дереза»</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«Лисичка-сестричка и волк»</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«Смоляной бычок»</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«Снегурочка»</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обраб. М.А. Булатова</w:t>
            </w:r>
          </w:p>
        </w:tc>
      </w:tr>
      <w:tr w:rsidR="001844FE" w:rsidRPr="00A605C5" w:rsidTr="00FA7E1B">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«Жихарка»</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обраб. И. Карнауховой</w:t>
            </w:r>
          </w:p>
        </w:tc>
      </w:tr>
      <w:tr w:rsidR="001844FE" w:rsidRPr="00A605C5" w:rsidTr="00FA7E1B">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«Заяц-хваста»</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обраб. А.Н. Толстого</w:t>
            </w:r>
          </w:p>
        </w:tc>
      </w:tr>
      <w:tr w:rsidR="001844FE" w:rsidRPr="00A605C5" w:rsidTr="00FA7E1B">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«Зимовье»</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обраб. И. Соколова-Микитова</w:t>
            </w:r>
          </w:p>
        </w:tc>
      </w:tr>
      <w:tr w:rsidR="001844FE" w:rsidRPr="00A605C5" w:rsidTr="00FA7E1B">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«Петушок и бобовое зернышко»</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обраб. О. Капицы</w:t>
            </w:r>
          </w:p>
        </w:tc>
      </w:tr>
      <w:tr w:rsidR="001844FE" w:rsidRPr="00A605C5" w:rsidTr="00FA7E1B">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«Лиса-лапотница»</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обраб. В. Даля</w:t>
            </w:r>
          </w:p>
        </w:tc>
      </w:tr>
      <w:tr w:rsidR="001844FE" w:rsidRPr="00A605C5" w:rsidTr="00FA7E1B">
        <w:tc>
          <w:tcPr>
            <w:tcW w:w="9905" w:type="dxa"/>
            <w:gridSpan w:val="3"/>
            <w:shd w:val="clear" w:color="auto" w:fill="FFFFFF" w:themeFill="background1"/>
            <w:vAlign w:val="center"/>
          </w:tcPr>
          <w:p w:rsidR="001844FE" w:rsidRPr="00A605C5" w:rsidRDefault="001844FE" w:rsidP="00A605C5">
            <w:pPr>
              <w:shd w:val="clear" w:color="auto" w:fill="FFFFFF" w:themeFill="background1"/>
              <w:spacing w:line="259" w:lineRule="auto"/>
              <w:jc w:val="center"/>
              <w:rPr>
                <w:rFonts w:ascii="Times New Roman" w:hAnsi="Times New Roman"/>
                <w:sz w:val="24"/>
                <w:szCs w:val="24"/>
              </w:rPr>
            </w:pPr>
            <w:r w:rsidRPr="00A605C5">
              <w:rPr>
                <w:rFonts w:ascii="Times New Roman" w:hAnsi="Times New Roman"/>
                <w:color w:val="000000"/>
                <w:sz w:val="24"/>
                <w:szCs w:val="24"/>
              </w:rPr>
              <w:t>Фольклор народов мира.</w:t>
            </w:r>
          </w:p>
        </w:tc>
      </w:tr>
      <w:tr w:rsidR="001844FE" w:rsidRPr="00A605C5" w:rsidTr="00FA7E1B">
        <w:tc>
          <w:tcPr>
            <w:tcW w:w="2376" w:type="dxa"/>
            <w:vMerge w:val="restart"/>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Песенки.</w:t>
            </w:r>
          </w:p>
        </w:tc>
        <w:tc>
          <w:tcPr>
            <w:tcW w:w="4253" w:type="dxa"/>
          </w:tcPr>
          <w:p w:rsidR="001844FE" w:rsidRPr="00A605C5" w:rsidRDefault="001844FE" w:rsidP="00FA7E1B">
            <w:pPr>
              <w:shd w:val="clear" w:color="auto" w:fill="FFFFFF" w:themeFill="background1"/>
              <w:spacing w:line="259" w:lineRule="auto"/>
              <w:rPr>
                <w:rFonts w:ascii="Times New Roman" w:hAnsi="Times New Roman"/>
                <w:sz w:val="24"/>
                <w:szCs w:val="24"/>
              </w:rPr>
            </w:pPr>
            <w:r w:rsidRPr="00A605C5">
              <w:rPr>
                <w:rFonts w:ascii="Times New Roman" w:hAnsi="Times New Roman"/>
                <w:color w:val="000000"/>
                <w:sz w:val="24"/>
                <w:szCs w:val="24"/>
              </w:rPr>
              <w:t>«Утята», франц.,</w:t>
            </w:r>
          </w:p>
        </w:tc>
        <w:tc>
          <w:tcPr>
            <w:tcW w:w="3276" w:type="dxa"/>
          </w:tcPr>
          <w:p w:rsidR="001844FE" w:rsidRPr="00A605C5" w:rsidRDefault="001844FE" w:rsidP="00FA7E1B">
            <w:pPr>
              <w:shd w:val="clear" w:color="auto" w:fill="FFFFFF" w:themeFill="background1"/>
              <w:spacing w:line="259" w:lineRule="auto"/>
              <w:rPr>
                <w:rFonts w:ascii="Times New Roman" w:hAnsi="Times New Roman"/>
                <w:sz w:val="24"/>
                <w:szCs w:val="24"/>
              </w:rPr>
            </w:pPr>
            <w:r w:rsidRPr="00A605C5">
              <w:rPr>
                <w:rFonts w:ascii="Times New Roman" w:hAnsi="Times New Roman"/>
                <w:color w:val="000000"/>
                <w:sz w:val="24"/>
                <w:szCs w:val="24"/>
              </w:rPr>
              <w:t>обраб. Н. Гернет и С. Гиппиус</w:t>
            </w:r>
          </w:p>
        </w:tc>
      </w:tr>
      <w:tr w:rsidR="001844FE" w:rsidRPr="00A605C5" w:rsidTr="00FA7E1B">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FA7E1B">
            <w:pPr>
              <w:shd w:val="clear" w:color="auto" w:fill="FFFFFF" w:themeFill="background1"/>
              <w:spacing w:line="259" w:lineRule="auto"/>
              <w:rPr>
                <w:rFonts w:ascii="Times New Roman" w:hAnsi="Times New Roman"/>
                <w:sz w:val="24"/>
                <w:szCs w:val="24"/>
              </w:rPr>
            </w:pPr>
            <w:r w:rsidRPr="00A605C5">
              <w:rPr>
                <w:rFonts w:ascii="Times New Roman" w:hAnsi="Times New Roman"/>
                <w:color w:val="000000"/>
                <w:sz w:val="24"/>
                <w:szCs w:val="24"/>
              </w:rPr>
              <w:t>«Пальцы»</w:t>
            </w:r>
          </w:p>
        </w:tc>
        <w:tc>
          <w:tcPr>
            <w:tcW w:w="3276" w:type="dxa"/>
          </w:tcPr>
          <w:p w:rsidR="001844FE" w:rsidRPr="00A605C5" w:rsidRDefault="001844FE" w:rsidP="00FA7E1B">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пер. с нем. Л. Яхина</w:t>
            </w:r>
          </w:p>
        </w:tc>
      </w:tr>
      <w:tr w:rsidR="001844FE" w:rsidRPr="00A605C5" w:rsidTr="00FA7E1B">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FA7E1B">
            <w:pPr>
              <w:shd w:val="clear" w:color="auto" w:fill="FFFFFF" w:themeFill="background1"/>
              <w:spacing w:line="259" w:lineRule="auto"/>
              <w:rPr>
                <w:rFonts w:ascii="Times New Roman" w:hAnsi="Times New Roman"/>
                <w:sz w:val="24"/>
                <w:szCs w:val="24"/>
              </w:rPr>
            </w:pPr>
            <w:r w:rsidRPr="00A605C5">
              <w:rPr>
                <w:rFonts w:ascii="Times New Roman" w:hAnsi="Times New Roman"/>
                <w:color w:val="000000"/>
                <w:sz w:val="24"/>
                <w:szCs w:val="24"/>
              </w:rPr>
              <w:t>«Песня моряка» норвежск. нар. песенка</w:t>
            </w:r>
          </w:p>
        </w:tc>
        <w:tc>
          <w:tcPr>
            <w:tcW w:w="3276" w:type="dxa"/>
          </w:tcPr>
          <w:p w:rsidR="001844FE" w:rsidRPr="00A605C5" w:rsidRDefault="001844FE" w:rsidP="00FA7E1B">
            <w:pPr>
              <w:shd w:val="clear" w:color="auto" w:fill="FFFFFF" w:themeFill="background1"/>
              <w:spacing w:line="259" w:lineRule="auto"/>
              <w:rPr>
                <w:rFonts w:ascii="Times New Roman" w:hAnsi="Times New Roman"/>
                <w:sz w:val="24"/>
                <w:szCs w:val="24"/>
              </w:rPr>
            </w:pPr>
            <w:r w:rsidRPr="00A605C5">
              <w:rPr>
                <w:rFonts w:ascii="Times New Roman" w:hAnsi="Times New Roman"/>
                <w:color w:val="000000"/>
                <w:sz w:val="24"/>
                <w:szCs w:val="24"/>
              </w:rPr>
              <w:t>обраб. Ю. Вронского</w:t>
            </w:r>
          </w:p>
        </w:tc>
      </w:tr>
      <w:tr w:rsidR="001844FE" w:rsidRPr="00A605C5" w:rsidTr="00FA7E1B">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FA7E1B">
            <w:pPr>
              <w:shd w:val="clear" w:color="auto" w:fill="FFFFFF" w:themeFill="background1"/>
              <w:spacing w:line="259" w:lineRule="auto"/>
              <w:rPr>
                <w:rFonts w:ascii="Times New Roman" w:hAnsi="Times New Roman"/>
                <w:color w:val="000000"/>
                <w:sz w:val="24"/>
                <w:szCs w:val="24"/>
              </w:rPr>
            </w:pPr>
            <w:r w:rsidRPr="00A605C5">
              <w:rPr>
                <w:rFonts w:ascii="Times New Roman" w:hAnsi="Times New Roman"/>
                <w:color w:val="000000"/>
                <w:sz w:val="24"/>
                <w:szCs w:val="24"/>
              </w:rPr>
              <w:t>«Барабек», англ.</w:t>
            </w:r>
          </w:p>
        </w:tc>
        <w:tc>
          <w:tcPr>
            <w:tcW w:w="3276" w:type="dxa"/>
          </w:tcPr>
          <w:p w:rsidR="001844FE" w:rsidRPr="00A605C5" w:rsidRDefault="001844FE" w:rsidP="00FA7E1B">
            <w:pPr>
              <w:shd w:val="clear" w:color="auto" w:fill="FFFFFF" w:themeFill="background1"/>
              <w:spacing w:line="259" w:lineRule="auto"/>
              <w:rPr>
                <w:rFonts w:ascii="Times New Roman" w:hAnsi="Times New Roman"/>
                <w:color w:val="000000"/>
                <w:sz w:val="24"/>
                <w:szCs w:val="24"/>
              </w:rPr>
            </w:pPr>
            <w:r w:rsidRPr="00A605C5">
              <w:rPr>
                <w:rFonts w:ascii="Times New Roman" w:hAnsi="Times New Roman"/>
                <w:color w:val="000000"/>
                <w:sz w:val="24"/>
                <w:szCs w:val="24"/>
              </w:rPr>
              <w:t>обраб. К. Чуковского</w:t>
            </w:r>
          </w:p>
        </w:tc>
      </w:tr>
      <w:tr w:rsidR="001844FE" w:rsidRPr="00A605C5" w:rsidTr="00FA7E1B">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FA7E1B">
            <w:pPr>
              <w:shd w:val="clear" w:color="auto" w:fill="FFFFFF" w:themeFill="background1"/>
              <w:spacing w:line="259" w:lineRule="auto"/>
              <w:rPr>
                <w:rFonts w:ascii="Times New Roman" w:hAnsi="Times New Roman"/>
                <w:sz w:val="24"/>
                <w:szCs w:val="24"/>
              </w:rPr>
            </w:pPr>
            <w:r w:rsidRPr="00A605C5">
              <w:rPr>
                <w:rFonts w:ascii="Times New Roman" w:hAnsi="Times New Roman"/>
                <w:color w:val="000000"/>
                <w:sz w:val="24"/>
                <w:szCs w:val="24"/>
              </w:rPr>
              <w:t>«Шалтай-Болтай», англ.</w:t>
            </w:r>
          </w:p>
        </w:tc>
        <w:tc>
          <w:tcPr>
            <w:tcW w:w="3276" w:type="dxa"/>
          </w:tcPr>
          <w:p w:rsidR="001844FE" w:rsidRPr="00A605C5" w:rsidRDefault="001844FE" w:rsidP="00FA7E1B">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обраб. С. Маршака</w:t>
            </w:r>
          </w:p>
        </w:tc>
      </w:tr>
      <w:tr w:rsidR="001844FE" w:rsidRPr="00A605C5" w:rsidTr="001844FE">
        <w:tc>
          <w:tcPr>
            <w:tcW w:w="2376" w:type="dxa"/>
            <w:vMerge w:val="restart"/>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Сказки.</w:t>
            </w:r>
          </w:p>
        </w:tc>
        <w:tc>
          <w:tcPr>
            <w:tcW w:w="4253" w:type="dxa"/>
          </w:tcPr>
          <w:p w:rsidR="001844FE" w:rsidRPr="00A605C5" w:rsidRDefault="001844FE" w:rsidP="00FA7E1B">
            <w:pPr>
              <w:shd w:val="clear" w:color="auto" w:fill="FFFFFF" w:themeFill="background1"/>
              <w:spacing w:line="259" w:lineRule="auto"/>
              <w:rPr>
                <w:rFonts w:ascii="Times New Roman" w:hAnsi="Times New Roman"/>
                <w:sz w:val="24"/>
                <w:szCs w:val="24"/>
              </w:rPr>
            </w:pPr>
            <w:r w:rsidRPr="00A605C5">
              <w:rPr>
                <w:rFonts w:ascii="Times New Roman" w:hAnsi="Times New Roman"/>
                <w:color w:val="000000"/>
                <w:sz w:val="24"/>
                <w:szCs w:val="24"/>
              </w:rPr>
              <w:t>«Бременские музыканты» из сказок братьев Гримм</w:t>
            </w:r>
          </w:p>
        </w:tc>
        <w:tc>
          <w:tcPr>
            <w:tcW w:w="3276" w:type="dxa"/>
          </w:tcPr>
          <w:p w:rsidR="001844FE" w:rsidRPr="00A605C5" w:rsidRDefault="001844FE" w:rsidP="00FA7E1B">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пер. с. нем. А. Введенского, под ред. С. Маршака</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FA7E1B">
            <w:pPr>
              <w:shd w:val="clear" w:color="auto" w:fill="FFFFFF" w:themeFill="background1"/>
              <w:spacing w:line="259" w:lineRule="auto"/>
              <w:rPr>
                <w:rFonts w:ascii="Times New Roman" w:hAnsi="Times New Roman"/>
                <w:sz w:val="24"/>
                <w:szCs w:val="24"/>
              </w:rPr>
            </w:pPr>
            <w:r w:rsidRPr="00A605C5">
              <w:rPr>
                <w:rFonts w:ascii="Times New Roman" w:hAnsi="Times New Roman"/>
                <w:color w:val="000000"/>
                <w:sz w:val="24"/>
                <w:szCs w:val="24"/>
              </w:rPr>
              <w:t>«Два жадных медвежонка», венгер. сказка</w:t>
            </w:r>
          </w:p>
        </w:tc>
        <w:tc>
          <w:tcPr>
            <w:tcW w:w="3276" w:type="dxa"/>
          </w:tcPr>
          <w:p w:rsidR="001844FE" w:rsidRPr="00A605C5" w:rsidRDefault="001844FE" w:rsidP="00FA7E1B">
            <w:pPr>
              <w:shd w:val="clear" w:color="auto" w:fill="FFFFFF" w:themeFill="background1"/>
              <w:spacing w:line="259" w:lineRule="auto"/>
              <w:rPr>
                <w:rFonts w:ascii="Times New Roman" w:hAnsi="Times New Roman"/>
                <w:sz w:val="24"/>
                <w:szCs w:val="24"/>
              </w:rPr>
            </w:pPr>
            <w:r w:rsidRPr="00A605C5">
              <w:rPr>
                <w:rFonts w:ascii="Times New Roman" w:hAnsi="Times New Roman"/>
                <w:color w:val="000000"/>
                <w:sz w:val="24"/>
                <w:szCs w:val="24"/>
              </w:rPr>
              <w:t>обраб. А. Красновой и В. Важдаева</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«Колосок», укр. нар. сказка</w:t>
            </w:r>
          </w:p>
        </w:tc>
        <w:tc>
          <w:tcPr>
            <w:tcW w:w="3276" w:type="dxa"/>
          </w:tcPr>
          <w:p w:rsidR="001844FE" w:rsidRPr="00A605C5" w:rsidRDefault="001844FE" w:rsidP="00FA7E1B">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обраб. С. Могилевской</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«Красная Шапочка», из сказок Ш. Перро</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пер. с франц. Т. Габбе</w:t>
            </w:r>
          </w:p>
        </w:tc>
      </w:tr>
      <w:tr w:rsidR="001844FE" w:rsidRPr="00A605C5" w:rsidTr="001844FE">
        <w:trPr>
          <w:trHeight w:val="417"/>
        </w:trPr>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«Три поросенка»</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пер. с англ. С. Михалкова</w:t>
            </w:r>
          </w:p>
        </w:tc>
      </w:tr>
      <w:tr w:rsidR="001844FE" w:rsidRPr="00A605C5" w:rsidTr="001844FE">
        <w:tc>
          <w:tcPr>
            <w:tcW w:w="9905" w:type="dxa"/>
            <w:gridSpan w:val="3"/>
            <w:shd w:val="clear" w:color="auto" w:fill="D9D9D9" w:themeFill="background1" w:themeFillShade="D9"/>
            <w:vAlign w:val="center"/>
          </w:tcPr>
          <w:p w:rsidR="001844FE" w:rsidRPr="00A605C5" w:rsidRDefault="001844FE" w:rsidP="00A605C5">
            <w:pPr>
              <w:shd w:val="clear" w:color="auto" w:fill="FFFFFF" w:themeFill="background1"/>
              <w:spacing w:line="259" w:lineRule="auto"/>
              <w:jc w:val="center"/>
              <w:rPr>
                <w:rFonts w:ascii="Times New Roman" w:hAnsi="Times New Roman"/>
                <w:sz w:val="24"/>
                <w:szCs w:val="24"/>
              </w:rPr>
            </w:pPr>
            <w:r w:rsidRPr="00A605C5">
              <w:rPr>
                <w:rFonts w:ascii="Times New Roman" w:hAnsi="Times New Roman"/>
                <w:color w:val="000000"/>
                <w:sz w:val="24"/>
                <w:szCs w:val="24"/>
              </w:rPr>
              <w:t>Произведения поэтов и писателей России.</w:t>
            </w:r>
          </w:p>
        </w:tc>
      </w:tr>
      <w:tr w:rsidR="001844FE" w:rsidRPr="00A605C5" w:rsidTr="001844FE">
        <w:tc>
          <w:tcPr>
            <w:tcW w:w="2376" w:type="dxa"/>
            <w:vMerge w:val="restart"/>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Поэзия.</w:t>
            </w: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«Первый снег»</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Аким Я.Л.</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«Таня пропала», «Теплый дождик» (по выбору)</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Александрова З.Н.</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«Росинка»</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Бальмонт К.Д.</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«Уехали», </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«Я знаю, что надо придумать» (по выбору)</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Барто А.Л.</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«Искалочка»</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Берестов В.Д.</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«Дождик, дождик…», «Посидим в тишине» (по выбору)</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Благинина Е.А.</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«Колыбельная»</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Брюсов В.Я.</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«Листопад» (отрывок)</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Бунин И.А.</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«Колыбельная для бабушки»</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Гамазкова И.</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«Очень-очень вкусный пирог»</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Гернет Н. и Хармс Д.</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«Поет зима – аукает…»</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Есенин С.А.</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 xml:space="preserve">«Волчок», «Кискино горе» (по </w:t>
            </w:r>
            <w:r w:rsidRPr="00A605C5">
              <w:rPr>
                <w:rFonts w:ascii="Times New Roman" w:hAnsi="Times New Roman"/>
                <w:color w:val="000000"/>
                <w:sz w:val="24"/>
                <w:szCs w:val="24"/>
              </w:rPr>
              <w:lastRenderedPageBreak/>
              <w:t>выбору)</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lastRenderedPageBreak/>
              <w:t>Заходер Б.В.</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«Сорок сорок»</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Кушак Ю.Н.</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«Розовые очки»</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Лукашина М.</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«Багаж»,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«Про все на свете»,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«Вот какой рассеянный»,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«Мяч»,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«Усатый-полосатый», </w:t>
            </w:r>
          </w:p>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«Пограничники» (1-2 по выбору)</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Маршак С.Я.</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«Она умеет превращаться»</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Матвеева Н.</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«Что такое хорошо и что такое плохо?»</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Маяковский В.В.</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«А что у Вас?», «Рисунок», «Дядя Степа – милиционер» (1-2 по выбору)</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Михалков С.В.</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«Песенка про сказку», «Дом гнома, гном – дома!», «Огромный собачий секрет» </w:t>
            </w:r>
          </w:p>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(1-2 по выбору)</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Мориц Ю.П.</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«Добежали до вечера»</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Мошковская Э.Э.</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«Невероятно длинная история про таксу»</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Орлова А.</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«Месяц, месяц…» (из «Сказки о мертвой царевне…»),</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 «У лукоморья…» (из вступления к поэме «Руслан и Людмила»), </w:t>
            </w:r>
          </w:p>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«Уж небо осенью дышало…» (из романа «Евгений Онегин) (по выбору)</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Пушкин А.С.</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«Садовник»</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Сапгир Г.В.</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«Похвалили»</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Серова Е.</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«На свете все на все похоже…», «Чудо» (по выбору)</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Сеф Р.С.</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«Ивы», «Сосны», «Плим», «Где спит рыбка?» (по выбору);</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Токмакова И.П.</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«Колокольчики мои»</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Толстой А.К.</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«Выбрал папа ёлочку»</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Усачев А.</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«Разгром»</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Успенский Э.Н.</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«Мама! Глянь-ка из окошка…»</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Фет А.А.</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«Очень страшная история», «Игра» (по выбору)</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Хармс Д.И.</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«Приставалка»</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Черный С.</w:t>
            </w:r>
          </w:p>
        </w:tc>
      </w:tr>
      <w:tr w:rsidR="001844FE" w:rsidRPr="00A605C5" w:rsidTr="001844FE">
        <w:trPr>
          <w:trHeight w:val="1221"/>
        </w:trPr>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«Путаница»,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«Закаляка»,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«Радость», </w:t>
            </w:r>
          </w:p>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«Тараканище» (по выбору)</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Чуковский К.И.</w:t>
            </w:r>
          </w:p>
        </w:tc>
      </w:tr>
      <w:tr w:rsidR="001844FE" w:rsidRPr="00A605C5" w:rsidTr="001844FE">
        <w:tc>
          <w:tcPr>
            <w:tcW w:w="2376" w:type="dxa"/>
            <w:vMerge w:val="restart"/>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Проза.</w:t>
            </w:r>
          </w:p>
        </w:tc>
        <w:tc>
          <w:tcPr>
            <w:tcW w:w="4253" w:type="dxa"/>
          </w:tcPr>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«Дождик», </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lastRenderedPageBreak/>
              <w:t>«Как у зайчонка зуб болел» (по выбору)</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lastRenderedPageBreak/>
              <w:t>Абрамцева Н.К.</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«Как найти дорожку»</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Берестов В.Д.</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p>
        </w:tc>
        <w:tc>
          <w:tcPr>
            <w:tcW w:w="4253" w:type="dxa"/>
          </w:tcPr>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«Подкидыш»,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«Лис и мышонок»,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«Первая охота», </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«Лесной колобок – колючий бок» (1-2 рассказа по выбору)</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Бианки В.В.</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«Братишка»</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Вересаев В.В.</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«Воинственный Жако»</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Воронин С.А.</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«Как Аленка разбила зеркало» (из книги «Солнечный денек»)</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Воронкова Л.Ф.</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«Синий шалашик»</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Дмитриев Ю.</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p>
        </w:tc>
        <w:tc>
          <w:tcPr>
            <w:tcW w:w="4253" w:type="dxa"/>
          </w:tcPr>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«Он живой и светится…», </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«Тайное становится явным» (по выбору)</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Драгунский В.Ю.</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p>
        </w:tc>
        <w:tc>
          <w:tcPr>
            <w:tcW w:w="4253" w:type="dxa"/>
          </w:tcPr>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«Показательный ребёнок», </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«Глупая история» (по выбору)</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Зощенко М.М.</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«Дед, баба и Алеша»</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Коваль Ю.И.</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p>
        </w:tc>
        <w:tc>
          <w:tcPr>
            <w:tcW w:w="4253" w:type="dxa"/>
          </w:tcPr>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«Необыкновенная весна», </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«Такое дерево» (по выбору)</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Козлов С.Г.</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«Заплатка», «Затейники»</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Носов Н.Н.</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«Ребята и утята»,</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«Журка» (по выбору)</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Пришвин М.М.</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«Кто прячется лучше всех?»</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Сахарнов С.В.</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«Неслух»</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Сладков Н.И.</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«Мышонок и карандаш»</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Сутеев В.Г.</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«По пояс», </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«Все здесь» (по выбору)</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Тайц Я.М.</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«Собака шла по дощечке…»,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«Хотела галка пить…»,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«Правда всего дороже», </w:t>
            </w:r>
          </w:p>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«Какая бывает роса на траве», </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«Отец приказал сыновьям…» (1-2 по выбору)</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Толстой Л.Н.</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«Ласточка»</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Ушинский К.Д.</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«В медвежачий час»</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Цыферов Г.М.</w:t>
            </w:r>
          </w:p>
        </w:tc>
      </w:tr>
      <w:tr w:rsidR="001844FE" w:rsidRPr="00A605C5" w:rsidTr="001844FE">
        <w:trPr>
          <w:trHeight w:val="725"/>
        </w:trPr>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«Тюпа, Томка и сорока» (1-2 рассказа по выбору)</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Чарушин Е.И.</w:t>
            </w:r>
          </w:p>
        </w:tc>
      </w:tr>
      <w:tr w:rsidR="001844FE" w:rsidRPr="00A605C5" w:rsidTr="00FA7E1B">
        <w:trPr>
          <w:trHeight w:val="227"/>
        </w:trPr>
        <w:tc>
          <w:tcPr>
            <w:tcW w:w="2376" w:type="dxa"/>
            <w:vMerge w:val="restart"/>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Литературные сказки.</w:t>
            </w: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«Воробьишко»</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Горький М.</w:t>
            </w:r>
          </w:p>
        </w:tc>
      </w:tr>
      <w:tr w:rsidR="001844FE" w:rsidRPr="00A605C5" w:rsidTr="00FA7E1B">
        <w:trPr>
          <w:trHeight w:val="227"/>
        </w:trPr>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«Сказка про Комара Комаровича – Длинный Нос и про Мохнатого </w:t>
            </w:r>
          </w:p>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Мишу – Короткий Хвост»</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Мамин-Сибиряк Д.Н.</w:t>
            </w:r>
          </w:p>
        </w:tc>
      </w:tr>
      <w:tr w:rsidR="001844FE" w:rsidRPr="00A605C5" w:rsidTr="00FA7E1B">
        <w:trPr>
          <w:trHeight w:val="227"/>
        </w:trPr>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«Что случилось с крокодилом»</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Москвина М.Л.</w:t>
            </w:r>
          </w:p>
        </w:tc>
      </w:tr>
      <w:tr w:rsidR="001844FE" w:rsidRPr="00A605C5" w:rsidTr="00FA7E1B">
        <w:trPr>
          <w:trHeight w:val="227"/>
        </w:trPr>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«Сказка о кругленьких и длинненьких человечках»</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Сеф Р.С.</w:t>
            </w:r>
          </w:p>
        </w:tc>
      </w:tr>
      <w:tr w:rsidR="001844FE" w:rsidRPr="00A605C5" w:rsidTr="00FA7E1B">
        <w:trPr>
          <w:trHeight w:val="227"/>
        </w:trPr>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 xml:space="preserve">«Телефон», «Тараканище», </w:t>
            </w:r>
            <w:r w:rsidRPr="00A605C5">
              <w:rPr>
                <w:rFonts w:ascii="Times New Roman" w:hAnsi="Times New Roman"/>
                <w:color w:val="000000"/>
                <w:sz w:val="24"/>
                <w:szCs w:val="24"/>
              </w:rPr>
              <w:lastRenderedPageBreak/>
              <w:t>«Федорино горе», «Айболит и воробей» (1-2 рассказа по выбору)</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lastRenderedPageBreak/>
              <w:t>Чуковский К.И.</w:t>
            </w:r>
          </w:p>
        </w:tc>
      </w:tr>
      <w:tr w:rsidR="001844FE" w:rsidRPr="00A605C5" w:rsidTr="00FA7E1B">
        <w:tc>
          <w:tcPr>
            <w:tcW w:w="9905" w:type="dxa"/>
            <w:gridSpan w:val="3"/>
            <w:shd w:val="clear" w:color="auto" w:fill="FFFFFF" w:themeFill="background1"/>
            <w:vAlign w:val="center"/>
          </w:tcPr>
          <w:p w:rsidR="001844FE" w:rsidRPr="00A605C5" w:rsidRDefault="001844FE" w:rsidP="00A605C5">
            <w:pPr>
              <w:shd w:val="clear" w:color="auto" w:fill="FFFFFF" w:themeFill="background1"/>
              <w:spacing w:line="259" w:lineRule="auto"/>
              <w:jc w:val="center"/>
              <w:rPr>
                <w:rFonts w:ascii="Times New Roman" w:hAnsi="Times New Roman"/>
                <w:sz w:val="24"/>
                <w:szCs w:val="24"/>
              </w:rPr>
            </w:pPr>
            <w:r w:rsidRPr="00A605C5">
              <w:rPr>
                <w:rFonts w:ascii="Times New Roman" w:hAnsi="Times New Roman"/>
                <w:color w:val="000000"/>
                <w:sz w:val="24"/>
                <w:szCs w:val="24"/>
              </w:rPr>
              <w:lastRenderedPageBreak/>
              <w:t>Произведения поэтов и писателей разных стран.</w:t>
            </w:r>
          </w:p>
        </w:tc>
      </w:tr>
      <w:tr w:rsidR="001844FE" w:rsidRPr="00A605C5" w:rsidTr="00FA7E1B">
        <w:tc>
          <w:tcPr>
            <w:tcW w:w="2376" w:type="dxa"/>
            <w:vMerge w:val="restart"/>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Поэзия.</w:t>
            </w:r>
          </w:p>
        </w:tc>
        <w:tc>
          <w:tcPr>
            <w:tcW w:w="4253" w:type="dxa"/>
          </w:tcPr>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Бжехва Я. «Клей»</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«Про пана Трулялинского»</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пер. с польск. Б. Заходер</w:t>
            </w:r>
          </w:p>
        </w:tc>
      </w:tr>
      <w:tr w:rsidR="001844FE" w:rsidRPr="00A605C5" w:rsidTr="00FA7E1B">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Грубин Ф. «Слезы»</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пер. с чеш. Е. Солоновича</w:t>
            </w:r>
          </w:p>
        </w:tc>
      </w:tr>
      <w:tr w:rsidR="001844FE" w:rsidRPr="00A605C5" w:rsidTr="00FA7E1B">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Квитко Л.М. «Бабушкины руки»</w:t>
            </w:r>
          </w:p>
        </w:tc>
        <w:tc>
          <w:tcPr>
            <w:tcW w:w="3276" w:type="dxa"/>
          </w:tcPr>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пер. с евр. </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Т. Спендиаровой</w:t>
            </w:r>
          </w:p>
        </w:tc>
      </w:tr>
      <w:tr w:rsidR="001844FE" w:rsidRPr="00A605C5" w:rsidTr="00FA7E1B">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Райнис Я. «Наперегонки»</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пер. с латыш. Л. Мезинова</w:t>
            </w:r>
          </w:p>
        </w:tc>
      </w:tr>
      <w:tr w:rsidR="001844FE" w:rsidRPr="00A605C5" w:rsidTr="00FA7E1B">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Тувим Ю. «Чудеса»</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пер. с польск. В. Приходько</w:t>
            </w:r>
          </w:p>
        </w:tc>
      </w:tr>
      <w:tr w:rsidR="001844FE" w:rsidRPr="00A605C5" w:rsidTr="00FA7E1B">
        <w:trPr>
          <w:trHeight w:val="416"/>
        </w:trPr>
        <w:tc>
          <w:tcPr>
            <w:tcW w:w="2376"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«Овощи»</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пер. с польск. С. Михалкова</w:t>
            </w:r>
          </w:p>
        </w:tc>
      </w:tr>
      <w:tr w:rsidR="001844FE" w:rsidRPr="00A605C5" w:rsidTr="001844FE">
        <w:tc>
          <w:tcPr>
            <w:tcW w:w="2376" w:type="dxa"/>
            <w:vMerge w:val="restart"/>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Литературные сказки.</w:t>
            </w: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Балинт А. «Гном Гномыч и Изюмка» (1-2 главы из книги по выбору)</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пер. с венг. Г. Лейбутина</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Дональдсон Д. «Груффало», «Хочу к маме»</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пер. М. Бородицкой</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Ивамура К. «14 лесных мышей»</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пер. Е. Байбиковой</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Ингавес Г. «Мишка Бруно»</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пер. О. Мяэотс</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Керр Д. «Мяули. Истории из жизни удивительной кошки»</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пер. М. Аромштам</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Лангройтер Ю. </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«А дома лучше!»</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пер. В. Фербикова</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Мугур Ф. «Рилэ-Йепурилэ и Жучок с золотыми крылышками»</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пер. с румынск. Д. Шполянской</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Пенн О. «Поцелуй в ладошке»</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пер. Е. Сорокиной</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rPr>
                <w:rFonts w:ascii="Times New Roman" w:hAnsi="Times New Roman"/>
                <w:sz w:val="24"/>
                <w:szCs w:val="24"/>
              </w:rPr>
            </w:pPr>
            <w:r w:rsidRPr="00A605C5">
              <w:rPr>
                <w:rFonts w:ascii="Times New Roman" w:hAnsi="Times New Roman"/>
                <w:color w:val="000000"/>
                <w:sz w:val="24"/>
                <w:szCs w:val="24"/>
              </w:rPr>
              <w:t>Родари Д. «Собака, которая не умела лаять» </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(из книги «Сказки, у которых три конца»)</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пер. с итал. И. Константиновой</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Хогарт Э. «Мафин и его веселые друзья» (1-2 главы из книги по выбору)</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пер. с англ. О. Образцовой и Н. Шанько</w:t>
            </w:r>
          </w:p>
        </w:tc>
      </w:tr>
      <w:tr w:rsidR="001844FE" w:rsidRPr="00A605C5" w:rsidTr="001844FE">
        <w:tc>
          <w:tcPr>
            <w:tcW w:w="2376"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4253"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Юхансон Г. «Мулле Мек и Буффа»</w:t>
            </w:r>
          </w:p>
        </w:tc>
        <w:tc>
          <w:tcPr>
            <w:tcW w:w="3276"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пер. Л. Затолокиной</w:t>
            </w:r>
          </w:p>
        </w:tc>
      </w:tr>
    </w:tbl>
    <w:p w:rsidR="001844FE" w:rsidRPr="00A605C5" w:rsidRDefault="001844FE" w:rsidP="00A605C5">
      <w:pPr>
        <w:shd w:val="clear" w:color="auto" w:fill="FFFFFF" w:themeFill="background1"/>
        <w:spacing w:after="0"/>
        <w:jc w:val="both"/>
        <w:rPr>
          <w:rFonts w:ascii="Times New Roman" w:eastAsia="Times New Roman" w:hAnsi="Times New Roman" w:cs="Times New Roman"/>
          <w:sz w:val="24"/>
          <w:szCs w:val="24"/>
          <w:lang w:eastAsia="ru-RU"/>
        </w:rPr>
      </w:pPr>
    </w:p>
    <w:p w:rsidR="001844FE" w:rsidRPr="00A605C5" w:rsidRDefault="001844FE" w:rsidP="00A605C5">
      <w:pPr>
        <w:keepNext/>
        <w:keepLines/>
        <w:shd w:val="clear" w:color="auto" w:fill="FFFFFF" w:themeFill="background1"/>
        <w:spacing w:after="0"/>
        <w:ind w:left="720"/>
        <w:jc w:val="both"/>
        <w:outlineLvl w:val="2"/>
        <w:rPr>
          <w:rFonts w:ascii="Times New Roman" w:eastAsiaTheme="majorEastAsia" w:hAnsi="Times New Roman" w:cs="Times New Roman"/>
          <w:b/>
          <w:sz w:val="24"/>
          <w:szCs w:val="24"/>
          <w:lang w:eastAsia="ru-RU"/>
        </w:rPr>
      </w:pPr>
      <w:r w:rsidRPr="00A605C5">
        <w:rPr>
          <w:rFonts w:ascii="Times New Roman" w:eastAsiaTheme="majorEastAsia" w:hAnsi="Times New Roman" w:cs="Times New Roman"/>
          <w:b/>
          <w:sz w:val="24"/>
          <w:szCs w:val="24"/>
          <w:lang w:eastAsia="ru-RU"/>
        </w:rPr>
        <w:t>Перечень музыкальных произведений</w:t>
      </w:r>
    </w:p>
    <w:tbl>
      <w:tblPr>
        <w:tblStyle w:val="17"/>
        <w:tblW w:w="0" w:type="auto"/>
        <w:tblLook w:val="04A0"/>
      </w:tblPr>
      <w:tblGrid>
        <w:gridCol w:w="1939"/>
        <w:gridCol w:w="3596"/>
        <w:gridCol w:w="3874"/>
      </w:tblGrid>
      <w:tr w:rsidR="001844FE" w:rsidRPr="00A605C5" w:rsidTr="001844FE">
        <w:tc>
          <w:tcPr>
            <w:tcW w:w="1951" w:type="dxa"/>
            <w:vAlign w:val="center"/>
          </w:tcPr>
          <w:p w:rsidR="001844FE" w:rsidRPr="00A605C5" w:rsidRDefault="001844FE" w:rsidP="00A605C5">
            <w:pPr>
              <w:shd w:val="clear" w:color="auto" w:fill="FFFFFF" w:themeFill="background1"/>
              <w:spacing w:line="259" w:lineRule="auto"/>
              <w:jc w:val="center"/>
              <w:rPr>
                <w:rFonts w:ascii="Times New Roman" w:hAnsi="Times New Roman"/>
                <w:sz w:val="24"/>
                <w:szCs w:val="24"/>
              </w:rPr>
            </w:pPr>
            <w:r w:rsidRPr="00A605C5">
              <w:rPr>
                <w:rFonts w:ascii="Times New Roman" w:hAnsi="Times New Roman"/>
                <w:sz w:val="24"/>
                <w:szCs w:val="24"/>
              </w:rPr>
              <w:t>Направление</w:t>
            </w:r>
          </w:p>
        </w:tc>
        <w:tc>
          <w:tcPr>
            <w:tcW w:w="3827" w:type="dxa"/>
            <w:vAlign w:val="center"/>
          </w:tcPr>
          <w:p w:rsidR="001844FE" w:rsidRPr="00A605C5" w:rsidRDefault="001844FE" w:rsidP="00A605C5">
            <w:pPr>
              <w:shd w:val="clear" w:color="auto" w:fill="FFFFFF" w:themeFill="background1"/>
              <w:spacing w:line="259" w:lineRule="auto"/>
              <w:jc w:val="center"/>
              <w:rPr>
                <w:rFonts w:ascii="Times New Roman" w:hAnsi="Times New Roman"/>
                <w:sz w:val="24"/>
                <w:szCs w:val="24"/>
              </w:rPr>
            </w:pPr>
            <w:r w:rsidRPr="00A605C5">
              <w:rPr>
                <w:rFonts w:ascii="Times New Roman" w:hAnsi="Times New Roman"/>
                <w:sz w:val="24"/>
                <w:szCs w:val="24"/>
              </w:rPr>
              <w:t>Название</w:t>
            </w:r>
          </w:p>
        </w:tc>
        <w:tc>
          <w:tcPr>
            <w:tcW w:w="4127" w:type="dxa"/>
            <w:vAlign w:val="center"/>
          </w:tcPr>
          <w:p w:rsidR="001844FE" w:rsidRPr="00A605C5" w:rsidRDefault="001844FE" w:rsidP="00A605C5">
            <w:pPr>
              <w:shd w:val="clear" w:color="auto" w:fill="FFFFFF" w:themeFill="background1"/>
              <w:spacing w:line="259" w:lineRule="auto"/>
              <w:jc w:val="center"/>
              <w:rPr>
                <w:rFonts w:ascii="Times New Roman" w:hAnsi="Times New Roman"/>
                <w:sz w:val="24"/>
                <w:szCs w:val="24"/>
              </w:rPr>
            </w:pPr>
            <w:r w:rsidRPr="00A605C5">
              <w:rPr>
                <w:rFonts w:ascii="Times New Roman" w:hAnsi="Times New Roman"/>
                <w:sz w:val="24"/>
                <w:szCs w:val="24"/>
              </w:rPr>
              <w:t>Автор, композитор, исполнитель, обработчик</w:t>
            </w:r>
          </w:p>
        </w:tc>
      </w:tr>
      <w:tr w:rsidR="001844FE" w:rsidRPr="00A605C5" w:rsidTr="00FA7E1B">
        <w:tc>
          <w:tcPr>
            <w:tcW w:w="1951" w:type="dxa"/>
            <w:vMerge w:val="restart"/>
            <w:shd w:val="clear" w:color="auto" w:fill="FFFFFF" w:themeFill="background1"/>
          </w:tcPr>
          <w:p w:rsidR="001844FE" w:rsidRPr="00A605C5" w:rsidRDefault="00FA7E1B" w:rsidP="00A605C5">
            <w:pPr>
              <w:shd w:val="clear" w:color="auto" w:fill="FFFFFF" w:themeFill="background1"/>
              <w:spacing w:line="259" w:lineRule="auto"/>
              <w:jc w:val="both"/>
              <w:rPr>
                <w:rFonts w:ascii="Times New Roman" w:hAnsi="Times New Roman"/>
                <w:sz w:val="24"/>
                <w:szCs w:val="24"/>
              </w:rPr>
            </w:pPr>
            <w:r>
              <w:rPr>
                <w:rFonts w:ascii="Times New Roman" w:hAnsi="Times New Roman"/>
                <w:sz w:val="24"/>
                <w:szCs w:val="24"/>
              </w:rPr>
              <w:t>Слушание</w:t>
            </w:r>
          </w:p>
        </w:tc>
        <w:tc>
          <w:tcPr>
            <w:tcW w:w="3827" w:type="dxa"/>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"Ах ты, береза", рус. нар. песня</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r>
      <w:tr w:rsidR="001844FE" w:rsidRPr="00A605C5" w:rsidTr="00FA7E1B">
        <w:tc>
          <w:tcPr>
            <w:tcW w:w="1951"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827" w:type="dxa"/>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"Осенняя песенка"</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 Д. Васильева-Буглая, сл. А. Плещеева</w:t>
            </w:r>
          </w:p>
        </w:tc>
      </w:tr>
      <w:tr w:rsidR="001844FE" w:rsidRPr="00A605C5" w:rsidTr="00FA7E1B">
        <w:tc>
          <w:tcPr>
            <w:tcW w:w="1951"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827" w:type="dxa"/>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«Музыкальный ящик»</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(из «Альбома пьес для детей» Г. Свиридова)</w:t>
            </w:r>
          </w:p>
        </w:tc>
      </w:tr>
      <w:tr w:rsidR="001844FE" w:rsidRPr="00A605C5" w:rsidTr="00FA7E1B">
        <w:tc>
          <w:tcPr>
            <w:tcW w:w="1951"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827" w:type="dxa"/>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«Вальс снежных хлопьев» из балета «Щелкунчик»</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муз. П. Чайковского</w:t>
            </w:r>
          </w:p>
        </w:tc>
      </w:tr>
      <w:tr w:rsidR="001844FE" w:rsidRPr="00A605C5" w:rsidTr="00FA7E1B">
        <w:tc>
          <w:tcPr>
            <w:tcW w:w="1951"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827" w:type="dxa"/>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lang w:val="en-US"/>
              </w:rPr>
            </w:pPr>
            <w:r w:rsidRPr="00A605C5">
              <w:rPr>
                <w:rFonts w:ascii="Times New Roman" w:hAnsi="Times New Roman"/>
                <w:color w:val="000000"/>
                <w:sz w:val="24"/>
                <w:szCs w:val="24"/>
              </w:rPr>
              <w:t>«Итальянская полька»</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муз. С. Рахманинова</w:t>
            </w:r>
          </w:p>
        </w:tc>
      </w:tr>
      <w:tr w:rsidR="001844FE" w:rsidRPr="00A605C5" w:rsidTr="00FA7E1B">
        <w:tc>
          <w:tcPr>
            <w:tcW w:w="1951"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827" w:type="dxa"/>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 xml:space="preserve">«Как у наших у ворот», рус. нар. </w:t>
            </w:r>
            <w:r w:rsidRPr="00A605C5">
              <w:rPr>
                <w:rFonts w:ascii="Times New Roman" w:hAnsi="Times New Roman"/>
                <w:color w:val="000000"/>
                <w:sz w:val="24"/>
                <w:szCs w:val="24"/>
              </w:rPr>
              <w:lastRenderedPageBreak/>
              <w:t>мелодия</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r>
      <w:tr w:rsidR="001844FE" w:rsidRPr="00A605C5" w:rsidTr="00FA7E1B">
        <w:tc>
          <w:tcPr>
            <w:tcW w:w="1951"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827" w:type="dxa"/>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«Мама»</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муз. П. Чайковского</w:t>
            </w:r>
          </w:p>
        </w:tc>
      </w:tr>
      <w:tr w:rsidR="001844FE" w:rsidRPr="00A605C5" w:rsidTr="00FA7E1B">
        <w:tc>
          <w:tcPr>
            <w:tcW w:w="1951"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827" w:type="dxa"/>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«Жаворонок»</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муз. М. Глинки</w:t>
            </w:r>
          </w:p>
        </w:tc>
      </w:tr>
      <w:tr w:rsidR="001844FE" w:rsidRPr="00A605C5" w:rsidTr="00FA7E1B">
        <w:trPr>
          <w:trHeight w:val="303"/>
        </w:trPr>
        <w:tc>
          <w:tcPr>
            <w:tcW w:w="1951" w:type="dxa"/>
            <w:vMerge/>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827" w:type="dxa"/>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«Марш»</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муз. С. Прокофьева.</w:t>
            </w:r>
          </w:p>
        </w:tc>
      </w:tr>
      <w:tr w:rsidR="001844FE" w:rsidRPr="00A605C5" w:rsidTr="00FA7E1B">
        <w:tc>
          <w:tcPr>
            <w:tcW w:w="9905" w:type="dxa"/>
            <w:gridSpan w:val="3"/>
            <w:shd w:val="clear" w:color="auto" w:fill="FFFFFF" w:themeFill="background1"/>
            <w:vAlign w:val="center"/>
          </w:tcPr>
          <w:p w:rsidR="001844FE" w:rsidRPr="00A605C5" w:rsidRDefault="001844FE" w:rsidP="00A605C5">
            <w:pPr>
              <w:shd w:val="clear" w:color="auto" w:fill="FFFFFF" w:themeFill="background1"/>
              <w:spacing w:line="259" w:lineRule="auto"/>
              <w:jc w:val="center"/>
              <w:rPr>
                <w:rFonts w:ascii="Times New Roman" w:hAnsi="Times New Roman"/>
                <w:sz w:val="24"/>
                <w:szCs w:val="24"/>
              </w:rPr>
            </w:pPr>
            <w:r w:rsidRPr="00A605C5">
              <w:rPr>
                <w:rFonts w:ascii="Times New Roman" w:hAnsi="Times New Roman"/>
                <w:sz w:val="24"/>
                <w:szCs w:val="24"/>
              </w:rPr>
              <w:t>Пение.</w:t>
            </w:r>
          </w:p>
        </w:tc>
      </w:tr>
      <w:tr w:rsidR="001844FE" w:rsidRPr="00A605C5" w:rsidTr="00FA7E1B">
        <w:tc>
          <w:tcPr>
            <w:tcW w:w="1951" w:type="dxa"/>
            <w:vMerge w:val="restart"/>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sz w:val="24"/>
                <w:szCs w:val="24"/>
              </w:rPr>
              <w:t>Упражн</w:t>
            </w:r>
            <w:r w:rsidR="00FA7E1B">
              <w:rPr>
                <w:rFonts w:ascii="Times New Roman" w:hAnsi="Times New Roman"/>
                <w:sz w:val="24"/>
                <w:szCs w:val="24"/>
              </w:rPr>
              <w:t>ения на развитие слуха и голоса</w:t>
            </w:r>
          </w:p>
        </w:tc>
        <w:tc>
          <w:tcPr>
            <w:tcW w:w="3827" w:type="dxa"/>
            <w:shd w:val="clear" w:color="auto" w:fill="FFFFFF" w:themeFill="background1"/>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«Путаница» ‒ песня-шутка</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муз. Е. Тиличеевой, сл. К. Чуковского</w:t>
            </w:r>
          </w:p>
        </w:tc>
      </w:tr>
      <w:tr w:rsidR="001844FE" w:rsidRPr="00A605C5" w:rsidTr="001844FE">
        <w:tc>
          <w:tcPr>
            <w:tcW w:w="1951"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«Кукушечка», рус. нар. песня</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обраб. И. Арсеева</w:t>
            </w:r>
          </w:p>
        </w:tc>
      </w:tr>
      <w:tr w:rsidR="001844FE" w:rsidRPr="00A605C5" w:rsidTr="001844FE">
        <w:tc>
          <w:tcPr>
            <w:tcW w:w="1951"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59" w:lineRule="auto"/>
              <w:jc w:val="both"/>
              <w:rPr>
                <w:rFonts w:ascii="Times New Roman" w:hAnsi="Times New Roman"/>
                <w:color w:val="000000"/>
                <w:sz w:val="24"/>
                <w:szCs w:val="24"/>
              </w:rPr>
            </w:pPr>
            <w:r w:rsidRPr="00A605C5">
              <w:rPr>
                <w:rFonts w:ascii="Times New Roman" w:hAnsi="Times New Roman"/>
                <w:color w:val="000000"/>
                <w:sz w:val="24"/>
                <w:szCs w:val="24"/>
              </w:rPr>
              <w:t xml:space="preserve">«Паучок» </w:t>
            </w:r>
          </w:p>
          <w:p w:rsidR="001844FE" w:rsidRPr="00A605C5" w:rsidRDefault="001844FE" w:rsidP="00A605C5">
            <w:pPr>
              <w:shd w:val="clear" w:color="auto" w:fill="FFFFFF" w:themeFill="background1"/>
              <w:spacing w:line="259" w:lineRule="auto"/>
              <w:jc w:val="both"/>
              <w:rPr>
                <w:rFonts w:ascii="Times New Roman" w:hAnsi="Times New Roman"/>
                <w:sz w:val="24"/>
                <w:szCs w:val="24"/>
              </w:rPr>
            </w:pPr>
            <w:r w:rsidRPr="00A605C5">
              <w:rPr>
                <w:rFonts w:ascii="Times New Roman" w:hAnsi="Times New Roman"/>
                <w:color w:val="000000"/>
                <w:sz w:val="24"/>
                <w:szCs w:val="24"/>
              </w:rPr>
              <w:t>«Кисонька-мурысонька» рус. нар. песни</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r>
      <w:tr w:rsidR="001844FE" w:rsidRPr="00A605C5" w:rsidTr="001844FE">
        <w:trPr>
          <w:trHeight w:val="1043"/>
        </w:trPr>
        <w:tc>
          <w:tcPr>
            <w:tcW w:w="1951" w:type="dxa"/>
            <w:vMerge/>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c>
          <w:tcPr>
            <w:tcW w:w="3827" w:type="dxa"/>
          </w:tcPr>
          <w:p w:rsidR="001844FE" w:rsidRPr="00A605C5" w:rsidRDefault="001844FE" w:rsidP="00A605C5">
            <w:pPr>
              <w:shd w:val="clear" w:color="auto" w:fill="FFFFFF" w:themeFill="background1"/>
              <w:spacing w:line="279" w:lineRule="auto"/>
              <w:jc w:val="both"/>
              <w:rPr>
                <w:rFonts w:ascii="Times New Roman" w:hAnsi="Times New Roman"/>
                <w:color w:val="000000"/>
                <w:sz w:val="24"/>
                <w:szCs w:val="24"/>
              </w:rPr>
            </w:pPr>
            <w:r w:rsidRPr="00A605C5">
              <w:rPr>
                <w:rFonts w:ascii="Times New Roman" w:hAnsi="Times New Roman"/>
                <w:color w:val="000000"/>
                <w:sz w:val="24"/>
                <w:szCs w:val="24"/>
              </w:rPr>
              <w:t xml:space="preserve">заклички: </w:t>
            </w:r>
            <w:r w:rsidRPr="00A605C5">
              <w:rPr>
                <w:rFonts w:ascii="Times New Roman" w:hAnsi="Times New Roman"/>
                <w:color w:val="000000"/>
                <w:sz w:val="24"/>
                <w:szCs w:val="24"/>
              </w:rPr>
              <w:br/>
              <w:t>«Ой, кулики! Весна поет!» и «Жаворонушки, прилетите!».</w:t>
            </w:r>
          </w:p>
        </w:tc>
        <w:tc>
          <w:tcPr>
            <w:tcW w:w="4127" w:type="dxa"/>
          </w:tcPr>
          <w:p w:rsidR="001844FE" w:rsidRPr="00A605C5" w:rsidRDefault="001844FE" w:rsidP="00A605C5">
            <w:pPr>
              <w:shd w:val="clear" w:color="auto" w:fill="FFFFFF" w:themeFill="background1"/>
              <w:spacing w:line="259" w:lineRule="auto"/>
              <w:jc w:val="both"/>
              <w:rPr>
                <w:rFonts w:ascii="Times New Roman" w:hAnsi="Times New Roman"/>
                <w:sz w:val="24"/>
                <w:szCs w:val="24"/>
              </w:rPr>
            </w:pPr>
          </w:p>
        </w:tc>
      </w:tr>
      <w:tr w:rsidR="001844FE" w:rsidRPr="001844FE" w:rsidTr="00FA7E1B">
        <w:tc>
          <w:tcPr>
            <w:tcW w:w="1951" w:type="dxa"/>
            <w:vMerge w:val="restart"/>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sz w:val="24"/>
              </w:rPr>
              <w:t>Песни</w:t>
            </w:r>
          </w:p>
        </w:tc>
        <w:tc>
          <w:tcPr>
            <w:tcW w:w="3827" w:type="dxa"/>
            <w:shd w:val="clear" w:color="auto" w:fill="FFFFFF" w:themeFill="background1"/>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«Осень»</w:t>
            </w:r>
          </w:p>
        </w:tc>
        <w:tc>
          <w:tcPr>
            <w:tcW w:w="4127" w:type="dxa"/>
            <w:shd w:val="clear" w:color="auto" w:fill="FFFFFF" w:themeFill="background1"/>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муз. И. Кишко, сл. Т. Волгиной</w:t>
            </w:r>
          </w:p>
        </w:tc>
      </w:tr>
      <w:tr w:rsidR="001844FE" w:rsidRPr="001844FE" w:rsidTr="00FA7E1B">
        <w:tc>
          <w:tcPr>
            <w:tcW w:w="1951"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3827" w:type="dxa"/>
            <w:shd w:val="clear" w:color="auto" w:fill="FFFFFF" w:themeFill="background1"/>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«Санки»</w:t>
            </w:r>
          </w:p>
        </w:tc>
        <w:tc>
          <w:tcPr>
            <w:tcW w:w="4127" w:type="dxa"/>
            <w:shd w:val="clear" w:color="auto" w:fill="FFFFFF" w:themeFill="background1"/>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муз. М. Красева, сл. О. Высотской</w:t>
            </w:r>
          </w:p>
        </w:tc>
      </w:tr>
      <w:tr w:rsidR="001844FE" w:rsidRPr="001844FE" w:rsidTr="00FA7E1B">
        <w:tc>
          <w:tcPr>
            <w:tcW w:w="1951"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3827" w:type="dxa"/>
            <w:shd w:val="clear" w:color="auto" w:fill="FFFFFF" w:themeFill="background1"/>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«Зима прошла»</w:t>
            </w:r>
          </w:p>
        </w:tc>
        <w:tc>
          <w:tcPr>
            <w:tcW w:w="4127" w:type="dxa"/>
            <w:shd w:val="clear" w:color="auto" w:fill="FFFFFF" w:themeFill="background1"/>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муз. Н. Метлова, сл. М. Клоковой</w:t>
            </w:r>
          </w:p>
        </w:tc>
      </w:tr>
      <w:tr w:rsidR="001844FE" w:rsidRPr="001844FE" w:rsidTr="00FA7E1B">
        <w:tc>
          <w:tcPr>
            <w:tcW w:w="1951"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3827" w:type="dxa"/>
            <w:shd w:val="clear" w:color="auto" w:fill="FFFFFF" w:themeFill="background1"/>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«Подарок маме»</w:t>
            </w:r>
          </w:p>
        </w:tc>
        <w:tc>
          <w:tcPr>
            <w:tcW w:w="4127" w:type="dxa"/>
            <w:shd w:val="clear" w:color="auto" w:fill="FFFFFF" w:themeFill="background1"/>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муз. А. Филиппенко, сл. Т. Волгиной</w:t>
            </w:r>
          </w:p>
        </w:tc>
      </w:tr>
      <w:tr w:rsidR="001844FE" w:rsidRPr="001844FE" w:rsidTr="00FA7E1B">
        <w:tc>
          <w:tcPr>
            <w:tcW w:w="1951"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3827" w:type="dxa"/>
            <w:shd w:val="clear" w:color="auto" w:fill="FFFFFF" w:themeFill="background1"/>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«Воробей»</w:t>
            </w:r>
          </w:p>
        </w:tc>
        <w:tc>
          <w:tcPr>
            <w:tcW w:w="4127" w:type="dxa"/>
            <w:shd w:val="clear" w:color="auto" w:fill="FFFFFF" w:themeFill="background1"/>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муз. В. Герчик, сл. А. Чельцова</w:t>
            </w:r>
          </w:p>
        </w:tc>
      </w:tr>
      <w:tr w:rsidR="001844FE" w:rsidRPr="001844FE" w:rsidTr="00FA7E1B">
        <w:trPr>
          <w:trHeight w:val="293"/>
        </w:trPr>
        <w:tc>
          <w:tcPr>
            <w:tcW w:w="1951"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3827" w:type="dxa"/>
            <w:shd w:val="clear" w:color="auto" w:fill="FFFFFF" w:themeFill="background1"/>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«Дождик»</w:t>
            </w:r>
          </w:p>
        </w:tc>
        <w:tc>
          <w:tcPr>
            <w:tcW w:w="4127" w:type="dxa"/>
            <w:shd w:val="clear" w:color="auto" w:fill="FFFFFF" w:themeFill="background1"/>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муз. М. Красева, сл. Н. Френкель</w:t>
            </w:r>
          </w:p>
        </w:tc>
      </w:tr>
      <w:tr w:rsidR="001844FE" w:rsidRPr="001844FE" w:rsidTr="00FA7E1B">
        <w:tc>
          <w:tcPr>
            <w:tcW w:w="9905" w:type="dxa"/>
            <w:gridSpan w:val="3"/>
            <w:shd w:val="clear" w:color="auto" w:fill="FFFFFF" w:themeFill="background1"/>
            <w:vAlign w:val="center"/>
          </w:tcPr>
          <w:p w:rsidR="001844FE" w:rsidRPr="001844FE" w:rsidRDefault="001844FE" w:rsidP="001844FE">
            <w:pPr>
              <w:spacing w:line="259" w:lineRule="auto"/>
              <w:jc w:val="center"/>
              <w:rPr>
                <w:rFonts w:ascii="Times New Roman" w:hAnsi="Times New Roman"/>
                <w:sz w:val="24"/>
                <w:szCs w:val="24"/>
              </w:rPr>
            </w:pPr>
            <w:r w:rsidRPr="001844FE">
              <w:rPr>
                <w:rFonts w:ascii="Times New Roman" w:hAnsi="Times New Roman"/>
                <w:sz w:val="24"/>
                <w:szCs w:val="24"/>
              </w:rPr>
              <w:t>Музыкально-ритмические движения.</w:t>
            </w:r>
          </w:p>
        </w:tc>
      </w:tr>
      <w:tr w:rsidR="001844FE" w:rsidRPr="001844FE" w:rsidTr="00FA7E1B">
        <w:tc>
          <w:tcPr>
            <w:tcW w:w="1951" w:type="dxa"/>
            <w:vMerge w:val="restart"/>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sz w:val="24"/>
              </w:rPr>
              <w:t>Игровые упражнения.</w:t>
            </w:r>
          </w:p>
        </w:tc>
        <w:tc>
          <w:tcPr>
            <w:tcW w:w="3827" w:type="dxa"/>
            <w:shd w:val="clear" w:color="auto" w:fill="FFFFFF" w:themeFill="background1"/>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«Пружинки» под рус. нар. мелодию</w:t>
            </w:r>
          </w:p>
        </w:tc>
        <w:tc>
          <w:tcPr>
            <w:tcW w:w="4127" w:type="dxa"/>
            <w:shd w:val="clear" w:color="auto" w:fill="FFFFFF" w:themeFill="background1"/>
          </w:tcPr>
          <w:p w:rsidR="001844FE" w:rsidRPr="001844FE" w:rsidRDefault="001844FE" w:rsidP="001844FE">
            <w:pPr>
              <w:spacing w:line="259" w:lineRule="auto"/>
              <w:jc w:val="both"/>
              <w:rPr>
                <w:rFonts w:ascii="Times New Roman" w:hAnsi="Times New Roman"/>
                <w:sz w:val="24"/>
                <w:szCs w:val="24"/>
              </w:rPr>
            </w:pPr>
          </w:p>
        </w:tc>
      </w:tr>
      <w:tr w:rsidR="001844FE" w:rsidRPr="001844FE" w:rsidTr="001844FE">
        <w:tc>
          <w:tcPr>
            <w:tcW w:w="1951" w:type="dxa"/>
            <w:vMerge/>
          </w:tcPr>
          <w:p w:rsidR="001844FE" w:rsidRPr="001844FE" w:rsidRDefault="001844FE" w:rsidP="001844FE">
            <w:pPr>
              <w:spacing w:line="259" w:lineRule="auto"/>
              <w:jc w:val="both"/>
              <w:rPr>
                <w:rFonts w:ascii="Times New Roman" w:hAnsi="Times New Roman"/>
                <w:sz w:val="24"/>
              </w:rPr>
            </w:pPr>
          </w:p>
        </w:tc>
        <w:tc>
          <w:tcPr>
            <w:tcW w:w="38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ходьба под «Марш»</w:t>
            </w:r>
          </w:p>
        </w:tc>
        <w:tc>
          <w:tcPr>
            <w:tcW w:w="41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муз. И. Беркович</w:t>
            </w:r>
          </w:p>
        </w:tc>
      </w:tr>
      <w:tr w:rsidR="001844FE" w:rsidRPr="001844FE" w:rsidTr="001844FE">
        <w:tc>
          <w:tcPr>
            <w:tcW w:w="1951" w:type="dxa"/>
            <w:vMerge/>
          </w:tcPr>
          <w:p w:rsidR="001844FE" w:rsidRPr="001844FE" w:rsidRDefault="001844FE" w:rsidP="001844FE">
            <w:pPr>
              <w:spacing w:line="259" w:lineRule="auto"/>
              <w:jc w:val="both"/>
              <w:rPr>
                <w:rFonts w:ascii="Times New Roman" w:hAnsi="Times New Roman"/>
                <w:sz w:val="24"/>
              </w:rPr>
            </w:pPr>
          </w:p>
        </w:tc>
        <w:tc>
          <w:tcPr>
            <w:tcW w:w="3827" w:type="dxa"/>
          </w:tcPr>
          <w:p w:rsidR="001844FE" w:rsidRPr="001844FE" w:rsidRDefault="001844FE" w:rsidP="001844FE">
            <w:pPr>
              <w:spacing w:line="259" w:lineRule="auto"/>
              <w:jc w:val="both"/>
              <w:rPr>
                <w:rFonts w:ascii="Times New Roman" w:hAnsi="Times New Roman"/>
                <w:color w:val="000000"/>
                <w:sz w:val="24"/>
                <w:szCs w:val="24"/>
              </w:rPr>
            </w:pPr>
            <w:r w:rsidRPr="001844FE">
              <w:rPr>
                <w:rFonts w:ascii="Times New Roman" w:hAnsi="Times New Roman"/>
                <w:color w:val="000000"/>
                <w:sz w:val="24"/>
                <w:szCs w:val="24"/>
              </w:rPr>
              <w:t xml:space="preserve">«Веселые мячики» </w:t>
            </w:r>
          </w:p>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(подпрыгивание и бег)</w:t>
            </w:r>
          </w:p>
        </w:tc>
        <w:tc>
          <w:tcPr>
            <w:tcW w:w="41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муз. М. Сатулиной</w:t>
            </w:r>
          </w:p>
        </w:tc>
      </w:tr>
      <w:tr w:rsidR="001844FE" w:rsidRPr="001844FE" w:rsidTr="001844FE">
        <w:tc>
          <w:tcPr>
            <w:tcW w:w="1951" w:type="dxa"/>
            <w:vMerge/>
          </w:tcPr>
          <w:p w:rsidR="001844FE" w:rsidRPr="001844FE" w:rsidRDefault="001844FE" w:rsidP="001844FE">
            <w:pPr>
              <w:spacing w:line="259" w:lineRule="auto"/>
              <w:jc w:val="both"/>
              <w:rPr>
                <w:rFonts w:ascii="Times New Roman" w:hAnsi="Times New Roman"/>
                <w:sz w:val="24"/>
              </w:rPr>
            </w:pPr>
          </w:p>
        </w:tc>
        <w:tc>
          <w:tcPr>
            <w:tcW w:w="38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«В садике» лиса и зайцы</w:t>
            </w:r>
          </w:p>
        </w:tc>
        <w:tc>
          <w:tcPr>
            <w:tcW w:w="41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под муз. А. Майкапара</w:t>
            </w:r>
          </w:p>
        </w:tc>
      </w:tr>
      <w:tr w:rsidR="001844FE" w:rsidRPr="001844FE" w:rsidTr="001844FE">
        <w:tc>
          <w:tcPr>
            <w:tcW w:w="1951" w:type="dxa"/>
            <w:vMerge/>
          </w:tcPr>
          <w:p w:rsidR="001844FE" w:rsidRPr="001844FE" w:rsidRDefault="001844FE" w:rsidP="001844FE">
            <w:pPr>
              <w:spacing w:line="259" w:lineRule="auto"/>
              <w:jc w:val="both"/>
              <w:rPr>
                <w:rFonts w:ascii="Times New Roman" w:hAnsi="Times New Roman"/>
                <w:sz w:val="24"/>
              </w:rPr>
            </w:pPr>
          </w:p>
        </w:tc>
        <w:tc>
          <w:tcPr>
            <w:tcW w:w="3827" w:type="dxa"/>
          </w:tcPr>
          <w:p w:rsidR="001844FE" w:rsidRPr="001844FE" w:rsidRDefault="001844FE" w:rsidP="001844FE">
            <w:pPr>
              <w:spacing w:line="259" w:lineRule="auto"/>
              <w:jc w:val="both"/>
              <w:rPr>
                <w:rFonts w:ascii="Times New Roman" w:hAnsi="Times New Roman"/>
                <w:sz w:val="24"/>
                <w:szCs w:val="24"/>
                <w:lang w:val="en-US"/>
              </w:rPr>
            </w:pPr>
            <w:r w:rsidRPr="001844FE">
              <w:rPr>
                <w:rFonts w:ascii="Times New Roman" w:hAnsi="Times New Roman"/>
                <w:color w:val="000000"/>
                <w:sz w:val="24"/>
                <w:szCs w:val="24"/>
              </w:rPr>
              <w:t>«Этюд»ходит медведь под</w:t>
            </w:r>
          </w:p>
        </w:tc>
        <w:tc>
          <w:tcPr>
            <w:tcW w:w="41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К. Черни</w:t>
            </w:r>
          </w:p>
        </w:tc>
      </w:tr>
      <w:tr w:rsidR="001844FE" w:rsidRPr="001844FE" w:rsidTr="001844FE">
        <w:tc>
          <w:tcPr>
            <w:tcW w:w="1951" w:type="dxa"/>
            <w:vMerge/>
          </w:tcPr>
          <w:p w:rsidR="001844FE" w:rsidRPr="001844FE" w:rsidRDefault="001844FE" w:rsidP="001844FE">
            <w:pPr>
              <w:spacing w:line="259" w:lineRule="auto"/>
              <w:jc w:val="both"/>
              <w:rPr>
                <w:rFonts w:ascii="Times New Roman" w:hAnsi="Times New Roman"/>
                <w:sz w:val="24"/>
              </w:rPr>
            </w:pPr>
          </w:p>
        </w:tc>
        <w:tc>
          <w:tcPr>
            <w:tcW w:w="38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«Полька»</w:t>
            </w:r>
          </w:p>
        </w:tc>
        <w:tc>
          <w:tcPr>
            <w:tcW w:w="41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муз. М. Глинки</w:t>
            </w:r>
          </w:p>
        </w:tc>
      </w:tr>
      <w:tr w:rsidR="001844FE" w:rsidRPr="001844FE" w:rsidTr="001844FE">
        <w:tc>
          <w:tcPr>
            <w:tcW w:w="1951" w:type="dxa"/>
            <w:vMerge/>
          </w:tcPr>
          <w:p w:rsidR="001844FE" w:rsidRPr="001844FE" w:rsidRDefault="001844FE" w:rsidP="001844FE">
            <w:pPr>
              <w:spacing w:line="259" w:lineRule="auto"/>
              <w:jc w:val="both"/>
              <w:rPr>
                <w:rFonts w:ascii="Times New Roman" w:hAnsi="Times New Roman"/>
                <w:sz w:val="24"/>
              </w:rPr>
            </w:pPr>
          </w:p>
        </w:tc>
        <w:tc>
          <w:tcPr>
            <w:tcW w:w="38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«Всадники»,</w:t>
            </w:r>
          </w:p>
        </w:tc>
        <w:tc>
          <w:tcPr>
            <w:tcW w:w="41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муз. В. Витлина</w:t>
            </w:r>
          </w:p>
        </w:tc>
      </w:tr>
      <w:tr w:rsidR="001844FE" w:rsidRPr="001844FE" w:rsidTr="001844FE">
        <w:tc>
          <w:tcPr>
            <w:tcW w:w="1951" w:type="dxa"/>
            <w:vMerge/>
          </w:tcPr>
          <w:p w:rsidR="001844FE" w:rsidRPr="001844FE" w:rsidRDefault="001844FE" w:rsidP="001844FE">
            <w:pPr>
              <w:spacing w:line="259" w:lineRule="auto"/>
              <w:jc w:val="both"/>
              <w:rPr>
                <w:rFonts w:ascii="Times New Roman" w:hAnsi="Times New Roman"/>
                <w:sz w:val="24"/>
              </w:rPr>
            </w:pPr>
          </w:p>
        </w:tc>
        <w:tc>
          <w:tcPr>
            <w:tcW w:w="38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«Петух»</w:t>
            </w:r>
          </w:p>
        </w:tc>
        <w:tc>
          <w:tcPr>
            <w:tcW w:w="41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муз. Т. Ломовой</w:t>
            </w:r>
          </w:p>
        </w:tc>
      </w:tr>
      <w:tr w:rsidR="001844FE" w:rsidRPr="001844FE" w:rsidTr="001844FE">
        <w:tc>
          <w:tcPr>
            <w:tcW w:w="1951" w:type="dxa"/>
            <w:vMerge/>
          </w:tcPr>
          <w:p w:rsidR="001844FE" w:rsidRPr="001844FE" w:rsidRDefault="001844FE" w:rsidP="001844FE">
            <w:pPr>
              <w:spacing w:line="259" w:lineRule="auto"/>
              <w:jc w:val="both"/>
              <w:rPr>
                <w:rFonts w:ascii="Times New Roman" w:hAnsi="Times New Roman"/>
                <w:sz w:val="24"/>
              </w:rPr>
            </w:pPr>
          </w:p>
        </w:tc>
        <w:tc>
          <w:tcPr>
            <w:tcW w:w="38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«Кукла»</w:t>
            </w:r>
          </w:p>
        </w:tc>
        <w:tc>
          <w:tcPr>
            <w:tcW w:w="41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муз. М. Старокадомского</w:t>
            </w:r>
          </w:p>
        </w:tc>
      </w:tr>
      <w:tr w:rsidR="001844FE" w:rsidRPr="001844FE" w:rsidTr="001844FE">
        <w:tc>
          <w:tcPr>
            <w:tcW w:w="1951" w:type="dxa"/>
            <w:vMerge/>
          </w:tcPr>
          <w:p w:rsidR="001844FE" w:rsidRPr="001844FE" w:rsidRDefault="001844FE" w:rsidP="001844FE">
            <w:pPr>
              <w:spacing w:line="259" w:lineRule="auto"/>
              <w:jc w:val="both"/>
              <w:rPr>
                <w:rFonts w:ascii="Times New Roman" w:hAnsi="Times New Roman"/>
                <w:sz w:val="24"/>
              </w:rPr>
            </w:pPr>
          </w:p>
        </w:tc>
        <w:tc>
          <w:tcPr>
            <w:tcW w:w="3827" w:type="dxa"/>
          </w:tcPr>
          <w:p w:rsidR="001844FE" w:rsidRPr="001844FE" w:rsidRDefault="001844FE" w:rsidP="001844FE">
            <w:pPr>
              <w:spacing w:line="259" w:lineRule="auto"/>
              <w:rPr>
                <w:rFonts w:ascii="Times New Roman" w:hAnsi="Times New Roman"/>
                <w:color w:val="000000"/>
                <w:sz w:val="24"/>
                <w:szCs w:val="24"/>
              </w:rPr>
            </w:pPr>
            <w:r w:rsidRPr="001844FE">
              <w:rPr>
                <w:rFonts w:ascii="Times New Roman" w:hAnsi="Times New Roman"/>
                <w:color w:val="000000"/>
                <w:sz w:val="24"/>
                <w:szCs w:val="24"/>
              </w:rPr>
              <w:t>«Упражнения с цветами» под муз.</w:t>
            </w:r>
          </w:p>
          <w:p w:rsidR="001844FE" w:rsidRPr="001844FE" w:rsidRDefault="001844FE" w:rsidP="001844FE">
            <w:pPr>
              <w:spacing w:line="259" w:lineRule="auto"/>
              <w:rPr>
                <w:rFonts w:ascii="Times New Roman" w:hAnsi="Times New Roman"/>
                <w:sz w:val="24"/>
                <w:szCs w:val="24"/>
                <w:lang w:val="en-US"/>
              </w:rPr>
            </w:pPr>
            <w:r w:rsidRPr="001844FE">
              <w:rPr>
                <w:rFonts w:ascii="Times New Roman" w:hAnsi="Times New Roman"/>
                <w:color w:val="000000"/>
                <w:sz w:val="24"/>
                <w:szCs w:val="24"/>
              </w:rPr>
              <w:t>«Вальса»</w:t>
            </w:r>
          </w:p>
        </w:tc>
        <w:tc>
          <w:tcPr>
            <w:tcW w:w="41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А. Жилина</w:t>
            </w:r>
          </w:p>
        </w:tc>
      </w:tr>
      <w:tr w:rsidR="001844FE" w:rsidRPr="001844FE" w:rsidTr="001844FE">
        <w:tc>
          <w:tcPr>
            <w:tcW w:w="1951" w:type="dxa"/>
            <w:vMerge w:val="restart"/>
          </w:tcPr>
          <w:p w:rsidR="001844FE" w:rsidRPr="001844FE" w:rsidRDefault="001844FE" w:rsidP="00FA7E1B">
            <w:pPr>
              <w:spacing w:line="259" w:lineRule="auto"/>
              <w:rPr>
                <w:rFonts w:ascii="Times New Roman" w:hAnsi="Times New Roman"/>
                <w:sz w:val="24"/>
              </w:rPr>
            </w:pPr>
            <w:r w:rsidRPr="001844FE">
              <w:rPr>
                <w:rFonts w:ascii="Times New Roman" w:hAnsi="Times New Roman"/>
                <w:sz w:val="24"/>
              </w:rPr>
              <w:t>Этюды-драматизации</w:t>
            </w:r>
          </w:p>
        </w:tc>
        <w:tc>
          <w:tcPr>
            <w:tcW w:w="38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«Барабанщик»</w:t>
            </w:r>
          </w:p>
        </w:tc>
        <w:tc>
          <w:tcPr>
            <w:tcW w:w="4127" w:type="dxa"/>
          </w:tcPr>
          <w:p w:rsidR="001844FE" w:rsidRPr="001844FE" w:rsidRDefault="001844FE" w:rsidP="00FA7E1B">
            <w:pPr>
              <w:spacing w:line="259" w:lineRule="auto"/>
              <w:rPr>
                <w:rFonts w:ascii="Times New Roman" w:hAnsi="Times New Roman"/>
                <w:sz w:val="24"/>
                <w:szCs w:val="24"/>
              </w:rPr>
            </w:pPr>
            <w:r w:rsidRPr="001844FE">
              <w:rPr>
                <w:rFonts w:ascii="Times New Roman" w:hAnsi="Times New Roman"/>
                <w:color w:val="000000"/>
                <w:sz w:val="24"/>
                <w:szCs w:val="24"/>
              </w:rPr>
              <w:t>муз. М. Красева</w:t>
            </w:r>
          </w:p>
        </w:tc>
      </w:tr>
      <w:tr w:rsidR="001844FE" w:rsidRPr="001844FE" w:rsidTr="001844FE">
        <w:tc>
          <w:tcPr>
            <w:tcW w:w="1951" w:type="dxa"/>
            <w:vMerge/>
          </w:tcPr>
          <w:p w:rsidR="001844FE" w:rsidRPr="001844FE" w:rsidRDefault="001844FE" w:rsidP="00FA7E1B">
            <w:pPr>
              <w:spacing w:line="259" w:lineRule="auto"/>
              <w:rPr>
                <w:rFonts w:ascii="Times New Roman" w:hAnsi="Times New Roman"/>
                <w:sz w:val="24"/>
              </w:rPr>
            </w:pPr>
          </w:p>
        </w:tc>
        <w:tc>
          <w:tcPr>
            <w:tcW w:w="38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«Танец осенних листочков»</w:t>
            </w:r>
          </w:p>
        </w:tc>
        <w:tc>
          <w:tcPr>
            <w:tcW w:w="4127" w:type="dxa"/>
          </w:tcPr>
          <w:p w:rsidR="001844FE" w:rsidRPr="001844FE" w:rsidRDefault="001844FE" w:rsidP="00FA7E1B">
            <w:pPr>
              <w:spacing w:line="259" w:lineRule="auto"/>
              <w:rPr>
                <w:rFonts w:ascii="Times New Roman" w:hAnsi="Times New Roman"/>
                <w:sz w:val="24"/>
                <w:szCs w:val="24"/>
              </w:rPr>
            </w:pPr>
            <w:r w:rsidRPr="001844FE">
              <w:rPr>
                <w:rFonts w:ascii="Times New Roman" w:hAnsi="Times New Roman"/>
                <w:color w:val="000000"/>
                <w:sz w:val="24"/>
                <w:szCs w:val="24"/>
              </w:rPr>
              <w:t>муз. А. Филиппенко, сл. Е. Макшанцевой</w:t>
            </w:r>
          </w:p>
        </w:tc>
      </w:tr>
      <w:tr w:rsidR="001844FE" w:rsidRPr="001844FE" w:rsidTr="001844FE">
        <w:trPr>
          <w:trHeight w:val="329"/>
        </w:trPr>
        <w:tc>
          <w:tcPr>
            <w:tcW w:w="1951" w:type="dxa"/>
            <w:vMerge/>
          </w:tcPr>
          <w:p w:rsidR="001844FE" w:rsidRPr="001844FE" w:rsidRDefault="001844FE" w:rsidP="00FA7E1B">
            <w:pPr>
              <w:spacing w:line="259" w:lineRule="auto"/>
              <w:rPr>
                <w:rFonts w:ascii="Times New Roman" w:hAnsi="Times New Roman"/>
                <w:sz w:val="24"/>
              </w:rPr>
            </w:pPr>
          </w:p>
        </w:tc>
        <w:tc>
          <w:tcPr>
            <w:tcW w:w="38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«Барабанщики»</w:t>
            </w:r>
          </w:p>
        </w:tc>
        <w:tc>
          <w:tcPr>
            <w:tcW w:w="4127" w:type="dxa"/>
          </w:tcPr>
          <w:p w:rsidR="001844FE" w:rsidRPr="001844FE" w:rsidRDefault="001844FE" w:rsidP="00FA7E1B">
            <w:pPr>
              <w:spacing w:line="259" w:lineRule="auto"/>
              <w:rPr>
                <w:rFonts w:ascii="Times New Roman" w:hAnsi="Times New Roman"/>
                <w:sz w:val="24"/>
                <w:szCs w:val="24"/>
              </w:rPr>
            </w:pPr>
            <w:r w:rsidRPr="001844FE">
              <w:rPr>
                <w:rFonts w:ascii="Times New Roman" w:hAnsi="Times New Roman"/>
                <w:color w:val="000000"/>
                <w:sz w:val="24"/>
                <w:szCs w:val="24"/>
              </w:rPr>
              <w:t>муз. Д. Кабалевского и С. Левидова</w:t>
            </w:r>
          </w:p>
        </w:tc>
      </w:tr>
      <w:tr w:rsidR="001844FE" w:rsidRPr="001844FE" w:rsidTr="001844FE">
        <w:trPr>
          <w:trHeight w:val="400"/>
        </w:trPr>
        <w:tc>
          <w:tcPr>
            <w:tcW w:w="1951" w:type="dxa"/>
            <w:vMerge/>
          </w:tcPr>
          <w:p w:rsidR="001844FE" w:rsidRPr="001844FE" w:rsidRDefault="001844FE" w:rsidP="00FA7E1B">
            <w:pPr>
              <w:spacing w:line="259" w:lineRule="auto"/>
              <w:rPr>
                <w:rFonts w:ascii="Times New Roman" w:hAnsi="Times New Roman"/>
                <w:sz w:val="24"/>
              </w:rPr>
            </w:pPr>
          </w:p>
        </w:tc>
        <w:tc>
          <w:tcPr>
            <w:tcW w:w="3827" w:type="dxa"/>
          </w:tcPr>
          <w:p w:rsidR="001844FE" w:rsidRPr="001844FE" w:rsidRDefault="001844FE" w:rsidP="001844FE">
            <w:pPr>
              <w:spacing w:line="259" w:lineRule="auto"/>
              <w:jc w:val="both"/>
              <w:rPr>
                <w:rFonts w:ascii="Times New Roman" w:hAnsi="Times New Roman"/>
                <w:color w:val="000000"/>
                <w:sz w:val="24"/>
                <w:szCs w:val="24"/>
                <w:lang w:val="en-US"/>
              </w:rPr>
            </w:pPr>
            <w:r w:rsidRPr="001844FE">
              <w:rPr>
                <w:rFonts w:ascii="Times New Roman" w:hAnsi="Times New Roman"/>
                <w:color w:val="000000"/>
                <w:sz w:val="24"/>
                <w:szCs w:val="24"/>
              </w:rPr>
              <w:t>«Считалка»</w:t>
            </w:r>
          </w:p>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«Катилось яблоко»</w:t>
            </w:r>
          </w:p>
        </w:tc>
        <w:tc>
          <w:tcPr>
            <w:tcW w:w="4127" w:type="dxa"/>
          </w:tcPr>
          <w:p w:rsidR="001844FE" w:rsidRPr="001844FE" w:rsidRDefault="001844FE" w:rsidP="00FA7E1B">
            <w:pPr>
              <w:spacing w:line="279" w:lineRule="auto"/>
              <w:rPr>
                <w:rFonts w:ascii="Times New Roman" w:hAnsi="Times New Roman"/>
                <w:color w:val="000000"/>
                <w:sz w:val="24"/>
                <w:szCs w:val="24"/>
              </w:rPr>
            </w:pPr>
            <w:r w:rsidRPr="001844FE">
              <w:rPr>
                <w:rFonts w:ascii="Times New Roman" w:hAnsi="Times New Roman"/>
                <w:color w:val="000000"/>
                <w:sz w:val="24"/>
                <w:szCs w:val="24"/>
              </w:rPr>
              <w:t xml:space="preserve">муз. В. Агафонникова. </w:t>
            </w:r>
          </w:p>
        </w:tc>
      </w:tr>
      <w:tr w:rsidR="001844FE" w:rsidRPr="001844FE" w:rsidTr="001844FE">
        <w:tc>
          <w:tcPr>
            <w:tcW w:w="1951" w:type="dxa"/>
            <w:vMerge w:val="restart"/>
          </w:tcPr>
          <w:p w:rsidR="001844FE" w:rsidRPr="001844FE" w:rsidRDefault="001844FE" w:rsidP="00FA7E1B">
            <w:pPr>
              <w:spacing w:line="259" w:lineRule="auto"/>
              <w:rPr>
                <w:rFonts w:ascii="Times New Roman" w:hAnsi="Times New Roman"/>
                <w:sz w:val="24"/>
              </w:rPr>
            </w:pPr>
            <w:r w:rsidRPr="001844FE">
              <w:rPr>
                <w:rFonts w:ascii="Times New Roman" w:hAnsi="Times New Roman"/>
                <w:sz w:val="24"/>
              </w:rPr>
              <w:t>Хороводы и пляски</w:t>
            </w:r>
          </w:p>
        </w:tc>
        <w:tc>
          <w:tcPr>
            <w:tcW w:w="3827" w:type="dxa"/>
          </w:tcPr>
          <w:p w:rsidR="001844FE" w:rsidRPr="001844FE" w:rsidRDefault="001844FE" w:rsidP="001844FE">
            <w:pPr>
              <w:spacing w:line="259" w:lineRule="auto"/>
              <w:jc w:val="both"/>
              <w:rPr>
                <w:rFonts w:ascii="Times New Roman" w:hAnsi="Times New Roman"/>
                <w:sz w:val="24"/>
                <w:szCs w:val="24"/>
                <w:lang w:val="en-US"/>
              </w:rPr>
            </w:pPr>
            <w:r w:rsidRPr="001844FE">
              <w:rPr>
                <w:rFonts w:ascii="Times New Roman" w:hAnsi="Times New Roman"/>
                <w:color w:val="000000"/>
                <w:sz w:val="24"/>
                <w:szCs w:val="24"/>
              </w:rPr>
              <w:t>«Топ и хлоп»</w:t>
            </w:r>
          </w:p>
        </w:tc>
        <w:tc>
          <w:tcPr>
            <w:tcW w:w="4127" w:type="dxa"/>
          </w:tcPr>
          <w:p w:rsidR="001844FE" w:rsidRPr="001844FE" w:rsidRDefault="001844FE" w:rsidP="00FA7E1B">
            <w:pPr>
              <w:spacing w:line="259" w:lineRule="auto"/>
              <w:rPr>
                <w:rFonts w:ascii="Times New Roman" w:hAnsi="Times New Roman"/>
                <w:sz w:val="24"/>
                <w:szCs w:val="24"/>
              </w:rPr>
            </w:pPr>
            <w:r w:rsidRPr="001844FE">
              <w:rPr>
                <w:rFonts w:ascii="Times New Roman" w:hAnsi="Times New Roman"/>
                <w:color w:val="000000"/>
                <w:sz w:val="24"/>
                <w:szCs w:val="24"/>
              </w:rPr>
              <w:t xml:space="preserve">муз. Т. Назарова-Метнер, </w:t>
            </w:r>
            <w:r w:rsidRPr="001844FE">
              <w:rPr>
                <w:rFonts w:ascii="Times New Roman" w:hAnsi="Times New Roman"/>
                <w:color w:val="000000"/>
                <w:sz w:val="24"/>
                <w:szCs w:val="24"/>
              </w:rPr>
              <w:br/>
              <w:t>сл. Е. Каргановой</w:t>
            </w:r>
          </w:p>
        </w:tc>
      </w:tr>
      <w:tr w:rsidR="001844FE" w:rsidRPr="001844FE" w:rsidTr="001844FE">
        <w:tc>
          <w:tcPr>
            <w:tcW w:w="1951" w:type="dxa"/>
            <w:vMerge/>
          </w:tcPr>
          <w:p w:rsidR="001844FE" w:rsidRPr="001844FE" w:rsidRDefault="001844FE" w:rsidP="00FA7E1B">
            <w:pPr>
              <w:spacing w:line="259" w:lineRule="auto"/>
              <w:rPr>
                <w:rFonts w:ascii="Times New Roman" w:hAnsi="Times New Roman"/>
                <w:sz w:val="24"/>
              </w:rPr>
            </w:pPr>
          </w:p>
        </w:tc>
        <w:tc>
          <w:tcPr>
            <w:tcW w:w="38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 xml:space="preserve">«Танец с ложками» под рус. нар. </w:t>
            </w:r>
            <w:r w:rsidRPr="001844FE">
              <w:rPr>
                <w:rFonts w:ascii="Times New Roman" w:hAnsi="Times New Roman"/>
                <w:color w:val="000000"/>
                <w:sz w:val="24"/>
                <w:szCs w:val="24"/>
              </w:rPr>
              <w:lastRenderedPageBreak/>
              <w:t>мелодию</w:t>
            </w:r>
          </w:p>
        </w:tc>
        <w:tc>
          <w:tcPr>
            <w:tcW w:w="4127" w:type="dxa"/>
          </w:tcPr>
          <w:p w:rsidR="001844FE" w:rsidRPr="001844FE" w:rsidRDefault="001844FE" w:rsidP="00FA7E1B">
            <w:pPr>
              <w:spacing w:line="259" w:lineRule="auto"/>
              <w:rPr>
                <w:rFonts w:ascii="Times New Roman" w:hAnsi="Times New Roman"/>
                <w:sz w:val="24"/>
                <w:szCs w:val="24"/>
              </w:rPr>
            </w:pPr>
          </w:p>
        </w:tc>
      </w:tr>
      <w:tr w:rsidR="001844FE" w:rsidRPr="001844FE" w:rsidTr="001844FE">
        <w:trPr>
          <w:trHeight w:val="559"/>
        </w:trPr>
        <w:tc>
          <w:tcPr>
            <w:tcW w:w="1951" w:type="dxa"/>
            <w:vMerge/>
          </w:tcPr>
          <w:p w:rsidR="001844FE" w:rsidRPr="001844FE" w:rsidRDefault="001844FE" w:rsidP="00FA7E1B">
            <w:pPr>
              <w:spacing w:line="259" w:lineRule="auto"/>
              <w:rPr>
                <w:rFonts w:ascii="Times New Roman" w:hAnsi="Times New Roman"/>
                <w:sz w:val="24"/>
              </w:rPr>
            </w:pPr>
          </w:p>
        </w:tc>
        <w:tc>
          <w:tcPr>
            <w:tcW w:w="38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новогодние хороводы</w:t>
            </w:r>
          </w:p>
        </w:tc>
        <w:tc>
          <w:tcPr>
            <w:tcW w:w="4127" w:type="dxa"/>
          </w:tcPr>
          <w:p w:rsidR="001844FE" w:rsidRPr="001844FE" w:rsidRDefault="001844FE" w:rsidP="00FA7E1B">
            <w:pPr>
              <w:spacing w:line="259" w:lineRule="auto"/>
              <w:rPr>
                <w:rFonts w:ascii="Times New Roman" w:hAnsi="Times New Roman"/>
                <w:sz w:val="24"/>
                <w:szCs w:val="24"/>
              </w:rPr>
            </w:pPr>
            <w:r w:rsidRPr="001844FE">
              <w:rPr>
                <w:rFonts w:ascii="Times New Roman" w:hAnsi="Times New Roman"/>
                <w:color w:val="000000"/>
                <w:sz w:val="24"/>
                <w:szCs w:val="24"/>
              </w:rPr>
              <w:t>по выбору музыкального руководителя.</w:t>
            </w:r>
          </w:p>
        </w:tc>
      </w:tr>
      <w:tr w:rsidR="001844FE" w:rsidRPr="001844FE" w:rsidTr="001844FE">
        <w:tc>
          <w:tcPr>
            <w:tcW w:w="1951" w:type="dxa"/>
            <w:vMerge w:val="restart"/>
          </w:tcPr>
          <w:p w:rsidR="001844FE" w:rsidRPr="001844FE" w:rsidRDefault="001844FE" w:rsidP="00FA7E1B">
            <w:pPr>
              <w:spacing w:line="259" w:lineRule="auto"/>
              <w:rPr>
                <w:rFonts w:ascii="Times New Roman" w:hAnsi="Times New Roman"/>
                <w:sz w:val="24"/>
              </w:rPr>
            </w:pPr>
            <w:r w:rsidRPr="001844FE">
              <w:rPr>
                <w:rFonts w:ascii="Times New Roman" w:hAnsi="Times New Roman"/>
                <w:sz w:val="24"/>
              </w:rPr>
              <w:t>Характерные танцы</w:t>
            </w:r>
          </w:p>
        </w:tc>
        <w:tc>
          <w:tcPr>
            <w:tcW w:w="38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«Снежинки»</w:t>
            </w:r>
          </w:p>
        </w:tc>
        <w:tc>
          <w:tcPr>
            <w:tcW w:w="4127" w:type="dxa"/>
          </w:tcPr>
          <w:p w:rsidR="001844FE" w:rsidRPr="001844FE" w:rsidRDefault="001844FE" w:rsidP="00FA7E1B">
            <w:pPr>
              <w:spacing w:line="259" w:lineRule="auto"/>
              <w:rPr>
                <w:rFonts w:ascii="Times New Roman" w:hAnsi="Times New Roman"/>
                <w:sz w:val="24"/>
                <w:szCs w:val="24"/>
              </w:rPr>
            </w:pPr>
            <w:r w:rsidRPr="001844FE">
              <w:rPr>
                <w:rFonts w:ascii="Times New Roman" w:hAnsi="Times New Roman"/>
                <w:color w:val="000000"/>
                <w:sz w:val="24"/>
                <w:szCs w:val="24"/>
              </w:rPr>
              <w:t>муз. Т. Ломовой</w:t>
            </w:r>
          </w:p>
        </w:tc>
      </w:tr>
      <w:tr w:rsidR="001844FE" w:rsidRPr="001844FE" w:rsidTr="001844FE">
        <w:trPr>
          <w:trHeight w:val="359"/>
        </w:trPr>
        <w:tc>
          <w:tcPr>
            <w:tcW w:w="1951" w:type="dxa"/>
            <w:vMerge/>
          </w:tcPr>
          <w:p w:rsidR="001844FE" w:rsidRPr="001844FE" w:rsidRDefault="001844FE" w:rsidP="00FA7E1B">
            <w:pPr>
              <w:spacing w:line="259" w:lineRule="auto"/>
              <w:rPr>
                <w:rFonts w:ascii="Times New Roman" w:hAnsi="Times New Roman"/>
                <w:sz w:val="24"/>
              </w:rPr>
            </w:pPr>
          </w:p>
        </w:tc>
        <w:tc>
          <w:tcPr>
            <w:tcW w:w="38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«Бусинки»под «Галоп»</w:t>
            </w:r>
          </w:p>
        </w:tc>
        <w:tc>
          <w:tcPr>
            <w:tcW w:w="4127" w:type="dxa"/>
          </w:tcPr>
          <w:p w:rsidR="001844FE" w:rsidRPr="001844FE" w:rsidRDefault="001844FE" w:rsidP="00FA7E1B">
            <w:pPr>
              <w:spacing w:line="259" w:lineRule="auto"/>
              <w:rPr>
                <w:rFonts w:ascii="Times New Roman" w:hAnsi="Times New Roman"/>
                <w:sz w:val="24"/>
                <w:szCs w:val="24"/>
              </w:rPr>
            </w:pPr>
            <w:r w:rsidRPr="001844FE">
              <w:rPr>
                <w:rFonts w:ascii="Times New Roman" w:hAnsi="Times New Roman"/>
                <w:color w:val="000000"/>
                <w:sz w:val="24"/>
                <w:szCs w:val="24"/>
              </w:rPr>
              <w:t>И. Дунаевского.</w:t>
            </w:r>
          </w:p>
        </w:tc>
      </w:tr>
      <w:tr w:rsidR="001844FE" w:rsidRPr="001844FE" w:rsidTr="001844FE">
        <w:tc>
          <w:tcPr>
            <w:tcW w:w="1951" w:type="dxa"/>
            <w:vMerge w:val="restart"/>
          </w:tcPr>
          <w:p w:rsidR="001844FE" w:rsidRPr="001844FE" w:rsidRDefault="00FA7E1B" w:rsidP="00FA7E1B">
            <w:pPr>
              <w:spacing w:line="259" w:lineRule="auto"/>
              <w:rPr>
                <w:rFonts w:ascii="Times New Roman" w:hAnsi="Times New Roman"/>
                <w:sz w:val="24"/>
              </w:rPr>
            </w:pPr>
            <w:r>
              <w:rPr>
                <w:rFonts w:ascii="Times New Roman" w:hAnsi="Times New Roman"/>
                <w:sz w:val="24"/>
              </w:rPr>
              <w:t>Музыкальные игры</w:t>
            </w:r>
            <w:r w:rsidR="001844FE" w:rsidRPr="001844FE">
              <w:rPr>
                <w:rFonts w:ascii="Times New Roman" w:hAnsi="Times New Roman"/>
                <w:sz w:val="24"/>
              </w:rPr>
              <w:t xml:space="preserve">  </w:t>
            </w:r>
          </w:p>
        </w:tc>
        <w:tc>
          <w:tcPr>
            <w:tcW w:w="38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«Курочка и петушок»</w:t>
            </w:r>
          </w:p>
        </w:tc>
        <w:tc>
          <w:tcPr>
            <w:tcW w:w="4127" w:type="dxa"/>
          </w:tcPr>
          <w:p w:rsidR="001844FE" w:rsidRPr="001844FE" w:rsidRDefault="001844FE" w:rsidP="00FA7E1B">
            <w:pPr>
              <w:spacing w:line="259" w:lineRule="auto"/>
              <w:rPr>
                <w:rFonts w:ascii="Times New Roman" w:hAnsi="Times New Roman"/>
                <w:sz w:val="24"/>
                <w:szCs w:val="24"/>
              </w:rPr>
            </w:pPr>
            <w:r w:rsidRPr="001844FE">
              <w:rPr>
                <w:rFonts w:ascii="Times New Roman" w:hAnsi="Times New Roman"/>
                <w:color w:val="000000"/>
                <w:sz w:val="24"/>
                <w:szCs w:val="24"/>
              </w:rPr>
              <w:t>муз. Г. Фрида</w:t>
            </w:r>
          </w:p>
        </w:tc>
      </w:tr>
      <w:tr w:rsidR="001844FE" w:rsidRPr="001844FE" w:rsidTr="001844FE">
        <w:tc>
          <w:tcPr>
            <w:tcW w:w="1951" w:type="dxa"/>
            <w:vMerge/>
          </w:tcPr>
          <w:p w:rsidR="001844FE" w:rsidRPr="001844FE" w:rsidRDefault="001844FE" w:rsidP="00FA7E1B">
            <w:pPr>
              <w:spacing w:line="259" w:lineRule="auto"/>
              <w:rPr>
                <w:rFonts w:ascii="Times New Roman" w:hAnsi="Times New Roman"/>
                <w:sz w:val="24"/>
              </w:rPr>
            </w:pPr>
          </w:p>
        </w:tc>
        <w:tc>
          <w:tcPr>
            <w:tcW w:w="38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«Жмурки»</w:t>
            </w:r>
          </w:p>
        </w:tc>
        <w:tc>
          <w:tcPr>
            <w:tcW w:w="4127" w:type="dxa"/>
          </w:tcPr>
          <w:p w:rsidR="001844FE" w:rsidRPr="001844FE" w:rsidRDefault="001844FE" w:rsidP="00FA7E1B">
            <w:pPr>
              <w:spacing w:line="259" w:lineRule="auto"/>
              <w:rPr>
                <w:rFonts w:ascii="Times New Roman" w:hAnsi="Times New Roman"/>
                <w:sz w:val="24"/>
                <w:szCs w:val="24"/>
              </w:rPr>
            </w:pPr>
            <w:r w:rsidRPr="001844FE">
              <w:rPr>
                <w:rFonts w:ascii="Times New Roman" w:hAnsi="Times New Roman"/>
                <w:color w:val="000000"/>
                <w:sz w:val="24"/>
                <w:szCs w:val="24"/>
              </w:rPr>
              <w:t>муз. Ф. Флотова</w:t>
            </w:r>
          </w:p>
        </w:tc>
      </w:tr>
      <w:tr w:rsidR="001844FE" w:rsidRPr="001844FE" w:rsidTr="001844FE">
        <w:tc>
          <w:tcPr>
            <w:tcW w:w="1951" w:type="dxa"/>
            <w:vMerge/>
          </w:tcPr>
          <w:p w:rsidR="001844FE" w:rsidRPr="001844FE" w:rsidRDefault="001844FE" w:rsidP="00FA7E1B">
            <w:pPr>
              <w:spacing w:line="259" w:lineRule="auto"/>
              <w:rPr>
                <w:rFonts w:ascii="Times New Roman" w:hAnsi="Times New Roman"/>
                <w:sz w:val="24"/>
              </w:rPr>
            </w:pPr>
          </w:p>
        </w:tc>
        <w:tc>
          <w:tcPr>
            <w:tcW w:w="38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«Медведь и заяц»</w:t>
            </w:r>
          </w:p>
        </w:tc>
        <w:tc>
          <w:tcPr>
            <w:tcW w:w="4127" w:type="dxa"/>
          </w:tcPr>
          <w:p w:rsidR="001844FE" w:rsidRPr="001844FE" w:rsidRDefault="001844FE" w:rsidP="00FA7E1B">
            <w:pPr>
              <w:spacing w:line="259" w:lineRule="auto"/>
              <w:rPr>
                <w:rFonts w:ascii="Times New Roman" w:hAnsi="Times New Roman"/>
                <w:sz w:val="24"/>
                <w:szCs w:val="24"/>
              </w:rPr>
            </w:pPr>
            <w:r w:rsidRPr="001844FE">
              <w:rPr>
                <w:rFonts w:ascii="Times New Roman" w:hAnsi="Times New Roman"/>
                <w:color w:val="000000"/>
                <w:sz w:val="24"/>
                <w:szCs w:val="24"/>
              </w:rPr>
              <w:t>муз. В. Ребикова</w:t>
            </w:r>
          </w:p>
        </w:tc>
      </w:tr>
      <w:tr w:rsidR="001844FE" w:rsidRPr="001844FE" w:rsidTr="001844FE">
        <w:tc>
          <w:tcPr>
            <w:tcW w:w="1951" w:type="dxa"/>
            <w:vMerge/>
          </w:tcPr>
          <w:p w:rsidR="001844FE" w:rsidRPr="001844FE" w:rsidRDefault="001844FE" w:rsidP="00FA7E1B">
            <w:pPr>
              <w:spacing w:line="259" w:lineRule="auto"/>
              <w:rPr>
                <w:rFonts w:ascii="Times New Roman" w:hAnsi="Times New Roman"/>
                <w:sz w:val="24"/>
              </w:rPr>
            </w:pPr>
          </w:p>
        </w:tc>
        <w:tc>
          <w:tcPr>
            <w:tcW w:w="38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«Самолеты»</w:t>
            </w:r>
          </w:p>
        </w:tc>
        <w:tc>
          <w:tcPr>
            <w:tcW w:w="4127" w:type="dxa"/>
          </w:tcPr>
          <w:p w:rsidR="001844FE" w:rsidRPr="001844FE" w:rsidRDefault="001844FE" w:rsidP="00FA7E1B">
            <w:pPr>
              <w:spacing w:line="259" w:lineRule="auto"/>
              <w:rPr>
                <w:rFonts w:ascii="Times New Roman" w:hAnsi="Times New Roman"/>
                <w:sz w:val="24"/>
                <w:szCs w:val="24"/>
              </w:rPr>
            </w:pPr>
            <w:r w:rsidRPr="001844FE">
              <w:rPr>
                <w:rFonts w:ascii="Times New Roman" w:hAnsi="Times New Roman"/>
                <w:color w:val="000000"/>
                <w:sz w:val="24"/>
                <w:szCs w:val="24"/>
              </w:rPr>
              <w:t>муз. М. Магиденко</w:t>
            </w:r>
          </w:p>
        </w:tc>
      </w:tr>
      <w:tr w:rsidR="001844FE" w:rsidRPr="001844FE" w:rsidTr="001844FE">
        <w:tc>
          <w:tcPr>
            <w:tcW w:w="1951" w:type="dxa"/>
            <w:vMerge/>
          </w:tcPr>
          <w:p w:rsidR="001844FE" w:rsidRPr="001844FE" w:rsidRDefault="001844FE" w:rsidP="00FA7E1B">
            <w:pPr>
              <w:spacing w:line="259" w:lineRule="auto"/>
              <w:rPr>
                <w:rFonts w:ascii="Times New Roman" w:hAnsi="Times New Roman"/>
                <w:sz w:val="24"/>
              </w:rPr>
            </w:pPr>
          </w:p>
        </w:tc>
        <w:tc>
          <w:tcPr>
            <w:tcW w:w="3827" w:type="dxa"/>
          </w:tcPr>
          <w:p w:rsidR="001844FE" w:rsidRPr="001844FE" w:rsidRDefault="001844FE" w:rsidP="001844FE">
            <w:pPr>
              <w:tabs>
                <w:tab w:val="left" w:pos="960"/>
              </w:tabs>
              <w:spacing w:line="259" w:lineRule="auto"/>
              <w:jc w:val="both"/>
              <w:rPr>
                <w:rFonts w:ascii="Times New Roman" w:hAnsi="Times New Roman"/>
                <w:sz w:val="24"/>
                <w:szCs w:val="24"/>
              </w:rPr>
            </w:pPr>
            <w:r w:rsidRPr="001844FE">
              <w:rPr>
                <w:rFonts w:ascii="Times New Roman" w:hAnsi="Times New Roman"/>
                <w:color w:val="000000"/>
                <w:sz w:val="24"/>
                <w:szCs w:val="24"/>
              </w:rPr>
              <w:t>«Найди себе пару»</w:t>
            </w:r>
          </w:p>
        </w:tc>
        <w:tc>
          <w:tcPr>
            <w:tcW w:w="4127" w:type="dxa"/>
          </w:tcPr>
          <w:p w:rsidR="001844FE" w:rsidRPr="001844FE" w:rsidRDefault="001844FE" w:rsidP="00FA7E1B">
            <w:pPr>
              <w:spacing w:line="259" w:lineRule="auto"/>
              <w:rPr>
                <w:rFonts w:ascii="Times New Roman" w:hAnsi="Times New Roman"/>
                <w:sz w:val="24"/>
                <w:szCs w:val="24"/>
              </w:rPr>
            </w:pPr>
            <w:r w:rsidRPr="001844FE">
              <w:rPr>
                <w:rFonts w:ascii="Times New Roman" w:hAnsi="Times New Roman"/>
                <w:color w:val="000000"/>
                <w:sz w:val="24"/>
                <w:szCs w:val="24"/>
              </w:rPr>
              <w:t>муз. Т. Ломовой</w:t>
            </w:r>
          </w:p>
        </w:tc>
      </w:tr>
      <w:tr w:rsidR="001844FE" w:rsidRPr="001844FE" w:rsidTr="001844FE">
        <w:tc>
          <w:tcPr>
            <w:tcW w:w="1951" w:type="dxa"/>
            <w:vMerge/>
          </w:tcPr>
          <w:p w:rsidR="001844FE" w:rsidRPr="001844FE" w:rsidRDefault="001844FE" w:rsidP="00FA7E1B">
            <w:pPr>
              <w:spacing w:line="259" w:lineRule="auto"/>
              <w:rPr>
                <w:rFonts w:ascii="Times New Roman" w:hAnsi="Times New Roman"/>
                <w:sz w:val="24"/>
              </w:rPr>
            </w:pPr>
          </w:p>
        </w:tc>
        <w:tc>
          <w:tcPr>
            <w:tcW w:w="38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«Займи домик»</w:t>
            </w:r>
          </w:p>
        </w:tc>
        <w:tc>
          <w:tcPr>
            <w:tcW w:w="4127" w:type="dxa"/>
          </w:tcPr>
          <w:p w:rsidR="001844FE" w:rsidRPr="001844FE" w:rsidRDefault="001844FE" w:rsidP="00FA7E1B">
            <w:pPr>
              <w:spacing w:line="259" w:lineRule="auto"/>
              <w:rPr>
                <w:rFonts w:ascii="Times New Roman" w:hAnsi="Times New Roman"/>
                <w:sz w:val="24"/>
                <w:szCs w:val="24"/>
              </w:rPr>
            </w:pPr>
            <w:r w:rsidRPr="001844FE">
              <w:rPr>
                <w:rFonts w:ascii="Times New Roman" w:hAnsi="Times New Roman"/>
                <w:color w:val="000000"/>
                <w:sz w:val="24"/>
                <w:szCs w:val="24"/>
              </w:rPr>
              <w:t>муз. М. Магиденко</w:t>
            </w:r>
          </w:p>
        </w:tc>
      </w:tr>
      <w:tr w:rsidR="001844FE" w:rsidRPr="001844FE" w:rsidTr="001844FE">
        <w:tc>
          <w:tcPr>
            <w:tcW w:w="1951" w:type="dxa"/>
            <w:vMerge w:val="restart"/>
          </w:tcPr>
          <w:p w:rsidR="001844FE" w:rsidRPr="001844FE" w:rsidRDefault="001844FE" w:rsidP="00FA7E1B">
            <w:pPr>
              <w:spacing w:line="259" w:lineRule="auto"/>
              <w:rPr>
                <w:rFonts w:ascii="Times New Roman" w:hAnsi="Times New Roman"/>
                <w:sz w:val="24"/>
              </w:rPr>
            </w:pPr>
            <w:r w:rsidRPr="001844FE">
              <w:rPr>
                <w:rFonts w:ascii="Times New Roman" w:hAnsi="Times New Roman"/>
                <w:sz w:val="24"/>
              </w:rPr>
              <w:t>Игры с пением</w:t>
            </w:r>
          </w:p>
        </w:tc>
        <w:tc>
          <w:tcPr>
            <w:tcW w:w="38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«Огородная-хороводная»</w:t>
            </w:r>
          </w:p>
        </w:tc>
        <w:tc>
          <w:tcPr>
            <w:tcW w:w="4127" w:type="dxa"/>
          </w:tcPr>
          <w:p w:rsidR="001844FE" w:rsidRPr="001844FE" w:rsidRDefault="001844FE" w:rsidP="00FA7E1B">
            <w:pPr>
              <w:spacing w:line="259" w:lineRule="auto"/>
              <w:rPr>
                <w:rFonts w:ascii="Times New Roman" w:hAnsi="Times New Roman"/>
                <w:sz w:val="24"/>
                <w:szCs w:val="24"/>
              </w:rPr>
            </w:pPr>
            <w:r w:rsidRPr="001844FE">
              <w:rPr>
                <w:rFonts w:ascii="Times New Roman" w:hAnsi="Times New Roman"/>
                <w:color w:val="000000"/>
                <w:sz w:val="24"/>
                <w:szCs w:val="24"/>
              </w:rPr>
              <w:t xml:space="preserve">муз. Б. Можжевелова, </w:t>
            </w:r>
            <w:r w:rsidRPr="001844FE">
              <w:rPr>
                <w:rFonts w:ascii="Times New Roman" w:hAnsi="Times New Roman"/>
                <w:color w:val="000000"/>
                <w:sz w:val="24"/>
                <w:szCs w:val="24"/>
              </w:rPr>
              <w:br/>
              <w:t>сл. А. Пассовой</w:t>
            </w:r>
          </w:p>
        </w:tc>
      </w:tr>
      <w:tr w:rsidR="001844FE" w:rsidRPr="001844FE" w:rsidTr="001844FE">
        <w:tc>
          <w:tcPr>
            <w:tcW w:w="1951" w:type="dxa"/>
            <w:vMerge/>
          </w:tcPr>
          <w:p w:rsidR="001844FE" w:rsidRPr="001844FE" w:rsidRDefault="001844FE" w:rsidP="00FA7E1B">
            <w:pPr>
              <w:spacing w:line="259" w:lineRule="auto"/>
              <w:rPr>
                <w:rFonts w:ascii="Times New Roman" w:hAnsi="Times New Roman"/>
                <w:sz w:val="24"/>
              </w:rPr>
            </w:pPr>
          </w:p>
        </w:tc>
        <w:tc>
          <w:tcPr>
            <w:tcW w:w="38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«Гуси, лебеди и волк»</w:t>
            </w:r>
          </w:p>
        </w:tc>
        <w:tc>
          <w:tcPr>
            <w:tcW w:w="4127" w:type="dxa"/>
          </w:tcPr>
          <w:p w:rsidR="001844FE" w:rsidRPr="001844FE" w:rsidRDefault="001844FE" w:rsidP="00FA7E1B">
            <w:pPr>
              <w:spacing w:line="259" w:lineRule="auto"/>
              <w:rPr>
                <w:rFonts w:ascii="Times New Roman" w:hAnsi="Times New Roman"/>
                <w:sz w:val="24"/>
                <w:szCs w:val="24"/>
              </w:rPr>
            </w:pPr>
            <w:r w:rsidRPr="001844FE">
              <w:rPr>
                <w:rFonts w:ascii="Times New Roman" w:hAnsi="Times New Roman"/>
                <w:color w:val="000000"/>
                <w:sz w:val="24"/>
                <w:szCs w:val="24"/>
              </w:rPr>
              <w:t>муз. Е. Тиличеевой, сл. М. Булатова</w:t>
            </w:r>
          </w:p>
        </w:tc>
      </w:tr>
      <w:tr w:rsidR="001844FE" w:rsidRPr="001844FE" w:rsidTr="001844FE">
        <w:tc>
          <w:tcPr>
            <w:tcW w:w="1951" w:type="dxa"/>
            <w:vMerge/>
          </w:tcPr>
          <w:p w:rsidR="001844FE" w:rsidRPr="001844FE" w:rsidRDefault="001844FE" w:rsidP="00FA7E1B">
            <w:pPr>
              <w:spacing w:line="259" w:lineRule="auto"/>
              <w:rPr>
                <w:rFonts w:ascii="Times New Roman" w:hAnsi="Times New Roman"/>
                <w:sz w:val="24"/>
              </w:rPr>
            </w:pPr>
          </w:p>
        </w:tc>
        <w:tc>
          <w:tcPr>
            <w:tcW w:w="38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«Мы на луг ходили»</w:t>
            </w:r>
          </w:p>
        </w:tc>
        <w:tc>
          <w:tcPr>
            <w:tcW w:w="4127" w:type="dxa"/>
          </w:tcPr>
          <w:p w:rsidR="001844FE" w:rsidRPr="001844FE" w:rsidRDefault="001844FE" w:rsidP="00FA7E1B">
            <w:pPr>
              <w:spacing w:line="259" w:lineRule="auto"/>
              <w:rPr>
                <w:rFonts w:ascii="Times New Roman" w:hAnsi="Times New Roman"/>
                <w:sz w:val="24"/>
                <w:szCs w:val="24"/>
              </w:rPr>
            </w:pPr>
            <w:r w:rsidRPr="001844FE">
              <w:rPr>
                <w:rFonts w:ascii="Times New Roman" w:hAnsi="Times New Roman"/>
                <w:color w:val="000000"/>
                <w:sz w:val="24"/>
                <w:szCs w:val="24"/>
              </w:rPr>
              <w:t>муз. А. Филиппенко, сл. Н. Кукловской</w:t>
            </w:r>
          </w:p>
        </w:tc>
      </w:tr>
      <w:tr w:rsidR="001844FE" w:rsidRPr="001844FE" w:rsidTr="001844FE">
        <w:tc>
          <w:tcPr>
            <w:tcW w:w="1951" w:type="dxa"/>
            <w:vMerge w:val="restart"/>
          </w:tcPr>
          <w:p w:rsidR="001844FE" w:rsidRPr="001844FE" w:rsidRDefault="001844FE" w:rsidP="00FA7E1B">
            <w:pPr>
              <w:spacing w:line="259" w:lineRule="auto"/>
              <w:rPr>
                <w:rFonts w:ascii="Times New Roman" w:hAnsi="Times New Roman"/>
                <w:sz w:val="24"/>
              </w:rPr>
            </w:pPr>
            <w:r w:rsidRPr="001844FE">
              <w:rPr>
                <w:rFonts w:ascii="Times New Roman" w:hAnsi="Times New Roman"/>
                <w:sz w:val="24"/>
              </w:rPr>
              <w:t>Песенное творчество</w:t>
            </w:r>
          </w:p>
        </w:tc>
        <w:tc>
          <w:tcPr>
            <w:tcW w:w="38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«Как тебя зовут?»</w:t>
            </w:r>
          </w:p>
        </w:tc>
        <w:tc>
          <w:tcPr>
            <w:tcW w:w="4127" w:type="dxa"/>
          </w:tcPr>
          <w:p w:rsidR="001844FE" w:rsidRPr="001844FE" w:rsidRDefault="001844FE" w:rsidP="001844FE">
            <w:pPr>
              <w:spacing w:line="259" w:lineRule="auto"/>
              <w:jc w:val="both"/>
              <w:rPr>
                <w:rFonts w:ascii="Times New Roman" w:hAnsi="Times New Roman"/>
                <w:sz w:val="24"/>
                <w:szCs w:val="24"/>
              </w:rPr>
            </w:pPr>
          </w:p>
        </w:tc>
      </w:tr>
      <w:tr w:rsidR="001844FE" w:rsidRPr="001844FE" w:rsidTr="001844FE">
        <w:tc>
          <w:tcPr>
            <w:tcW w:w="1951" w:type="dxa"/>
            <w:vMerge/>
          </w:tcPr>
          <w:p w:rsidR="001844FE" w:rsidRPr="001844FE" w:rsidRDefault="001844FE" w:rsidP="001844FE">
            <w:pPr>
              <w:spacing w:line="259" w:lineRule="auto"/>
              <w:jc w:val="both"/>
              <w:rPr>
                <w:rFonts w:ascii="Times New Roman" w:hAnsi="Times New Roman"/>
                <w:sz w:val="24"/>
              </w:rPr>
            </w:pPr>
          </w:p>
        </w:tc>
        <w:tc>
          <w:tcPr>
            <w:tcW w:w="38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«Что ты хочешь, кошечка?»</w:t>
            </w:r>
          </w:p>
        </w:tc>
        <w:tc>
          <w:tcPr>
            <w:tcW w:w="4127" w:type="dxa"/>
          </w:tcPr>
          <w:p w:rsidR="001844FE" w:rsidRPr="001844FE" w:rsidRDefault="001844FE" w:rsidP="001844FE">
            <w:pPr>
              <w:spacing w:line="259" w:lineRule="auto"/>
              <w:jc w:val="both"/>
              <w:rPr>
                <w:rFonts w:ascii="Times New Roman" w:hAnsi="Times New Roman"/>
                <w:sz w:val="24"/>
                <w:szCs w:val="24"/>
              </w:rPr>
            </w:pPr>
          </w:p>
        </w:tc>
      </w:tr>
      <w:tr w:rsidR="001844FE" w:rsidRPr="001844FE" w:rsidTr="001844FE">
        <w:tc>
          <w:tcPr>
            <w:tcW w:w="1951" w:type="dxa"/>
            <w:vMerge/>
          </w:tcPr>
          <w:p w:rsidR="001844FE" w:rsidRPr="001844FE" w:rsidRDefault="001844FE" w:rsidP="001844FE">
            <w:pPr>
              <w:spacing w:line="259" w:lineRule="auto"/>
              <w:jc w:val="both"/>
              <w:rPr>
                <w:rFonts w:ascii="Times New Roman" w:hAnsi="Times New Roman"/>
                <w:sz w:val="24"/>
              </w:rPr>
            </w:pPr>
          </w:p>
        </w:tc>
        <w:tc>
          <w:tcPr>
            <w:tcW w:w="38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«Наша песенка простая»</w:t>
            </w:r>
          </w:p>
        </w:tc>
        <w:tc>
          <w:tcPr>
            <w:tcW w:w="41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муз. А. Александрова, сл. М. Ивенсен</w:t>
            </w:r>
          </w:p>
        </w:tc>
      </w:tr>
      <w:tr w:rsidR="001844FE" w:rsidRPr="001844FE" w:rsidTr="001844FE">
        <w:tc>
          <w:tcPr>
            <w:tcW w:w="1951" w:type="dxa"/>
            <w:vMerge/>
          </w:tcPr>
          <w:p w:rsidR="001844FE" w:rsidRPr="001844FE" w:rsidRDefault="001844FE" w:rsidP="001844FE">
            <w:pPr>
              <w:spacing w:line="259" w:lineRule="auto"/>
              <w:jc w:val="both"/>
              <w:rPr>
                <w:rFonts w:ascii="Times New Roman" w:hAnsi="Times New Roman"/>
                <w:sz w:val="24"/>
              </w:rPr>
            </w:pPr>
          </w:p>
        </w:tc>
        <w:tc>
          <w:tcPr>
            <w:tcW w:w="38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«Курочка-рябушечка»</w:t>
            </w:r>
          </w:p>
        </w:tc>
        <w:tc>
          <w:tcPr>
            <w:tcW w:w="41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муз. Г. Лобачева, сл. Народные</w:t>
            </w:r>
          </w:p>
        </w:tc>
      </w:tr>
      <w:tr w:rsidR="001844FE" w:rsidRPr="001844FE" w:rsidTr="001844FE">
        <w:tc>
          <w:tcPr>
            <w:tcW w:w="1951" w:type="dxa"/>
            <w:vMerge w:val="restart"/>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sz w:val="24"/>
              </w:rPr>
              <w:t>Развитие танцевально-игрового творчества</w:t>
            </w:r>
          </w:p>
        </w:tc>
        <w:tc>
          <w:tcPr>
            <w:tcW w:w="38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«Лошадка»</w:t>
            </w:r>
          </w:p>
        </w:tc>
        <w:tc>
          <w:tcPr>
            <w:tcW w:w="41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муз. Н. Потоловского</w:t>
            </w:r>
          </w:p>
        </w:tc>
      </w:tr>
      <w:tr w:rsidR="001844FE" w:rsidRPr="001844FE" w:rsidTr="001844FE">
        <w:tc>
          <w:tcPr>
            <w:tcW w:w="1951" w:type="dxa"/>
            <w:vMerge/>
          </w:tcPr>
          <w:p w:rsidR="001844FE" w:rsidRPr="001844FE" w:rsidRDefault="001844FE" w:rsidP="001844FE">
            <w:pPr>
              <w:spacing w:line="259" w:lineRule="auto"/>
              <w:jc w:val="both"/>
              <w:rPr>
                <w:rFonts w:ascii="Times New Roman" w:hAnsi="Times New Roman"/>
                <w:sz w:val="24"/>
              </w:rPr>
            </w:pPr>
          </w:p>
        </w:tc>
        <w:tc>
          <w:tcPr>
            <w:tcW w:w="3827" w:type="dxa"/>
          </w:tcPr>
          <w:p w:rsidR="001844FE" w:rsidRPr="001844FE" w:rsidRDefault="001844FE" w:rsidP="001844FE">
            <w:pPr>
              <w:spacing w:line="259" w:lineRule="auto"/>
              <w:jc w:val="both"/>
              <w:rPr>
                <w:rFonts w:ascii="Times New Roman" w:hAnsi="Times New Roman"/>
                <w:color w:val="000000"/>
                <w:sz w:val="24"/>
                <w:szCs w:val="24"/>
              </w:rPr>
            </w:pPr>
            <w:r w:rsidRPr="001844FE">
              <w:rPr>
                <w:rFonts w:ascii="Times New Roman" w:hAnsi="Times New Roman"/>
                <w:color w:val="000000"/>
                <w:sz w:val="24"/>
                <w:szCs w:val="24"/>
              </w:rPr>
              <w:t xml:space="preserve">«Зайчики», </w:t>
            </w:r>
          </w:p>
          <w:p w:rsidR="001844FE" w:rsidRPr="001844FE" w:rsidRDefault="001844FE" w:rsidP="001844FE">
            <w:pPr>
              <w:spacing w:line="259" w:lineRule="auto"/>
              <w:jc w:val="both"/>
              <w:rPr>
                <w:rFonts w:ascii="Times New Roman" w:hAnsi="Times New Roman"/>
                <w:color w:val="000000"/>
                <w:sz w:val="24"/>
                <w:szCs w:val="24"/>
              </w:rPr>
            </w:pPr>
            <w:r w:rsidRPr="001844FE">
              <w:rPr>
                <w:rFonts w:ascii="Times New Roman" w:hAnsi="Times New Roman"/>
                <w:color w:val="000000"/>
                <w:sz w:val="24"/>
                <w:szCs w:val="24"/>
              </w:rPr>
              <w:t xml:space="preserve">«Наседка и цыплята», </w:t>
            </w:r>
          </w:p>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«Воробей»</w:t>
            </w:r>
          </w:p>
        </w:tc>
        <w:tc>
          <w:tcPr>
            <w:tcW w:w="41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муз. Т. Ломовой</w:t>
            </w:r>
          </w:p>
        </w:tc>
      </w:tr>
      <w:tr w:rsidR="001844FE" w:rsidRPr="001844FE" w:rsidTr="001844FE">
        <w:tc>
          <w:tcPr>
            <w:tcW w:w="1951" w:type="dxa"/>
            <w:vMerge/>
          </w:tcPr>
          <w:p w:rsidR="001844FE" w:rsidRPr="001844FE" w:rsidRDefault="001844FE" w:rsidP="001844FE">
            <w:pPr>
              <w:spacing w:line="259" w:lineRule="auto"/>
              <w:jc w:val="both"/>
              <w:rPr>
                <w:rFonts w:ascii="Times New Roman" w:hAnsi="Times New Roman"/>
                <w:sz w:val="24"/>
              </w:rPr>
            </w:pPr>
          </w:p>
        </w:tc>
        <w:tc>
          <w:tcPr>
            <w:tcW w:w="38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«Ой, хмель мой, хмелек»</w:t>
            </w:r>
          </w:p>
        </w:tc>
        <w:tc>
          <w:tcPr>
            <w:tcW w:w="41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рус. нар. мелодия, обраб. М. Раухвергера</w:t>
            </w:r>
          </w:p>
        </w:tc>
      </w:tr>
      <w:tr w:rsidR="001844FE" w:rsidRPr="001844FE" w:rsidTr="001844FE">
        <w:trPr>
          <w:trHeight w:val="364"/>
        </w:trPr>
        <w:tc>
          <w:tcPr>
            <w:tcW w:w="1951" w:type="dxa"/>
            <w:vMerge/>
          </w:tcPr>
          <w:p w:rsidR="001844FE" w:rsidRPr="001844FE" w:rsidRDefault="001844FE" w:rsidP="001844FE">
            <w:pPr>
              <w:spacing w:line="259" w:lineRule="auto"/>
              <w:jc w:val="both"/>
              <w:rPr>
                <w:rFonts w:ascii="Times New Roman" w:hAnsi="Times New Roman"/>
                <w:sz w:val="24"/>
              </w:rPr>
            </w:pPr>
          </w:p>
        </w:tc>
        <w:tc>
          <w:tcPr>
            <w:tcW w:w="38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«Кукла»</w:t>
            </w:r>
          </w:p>
        </w:tc>
        <w:tc>
          <w:tcPr>
            <w:tcW w:w="41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муз. М. Старокадомского</w:t>
            </w:r>
          </w:p>
        </w:tc>
      </w:tr>
      <w:tr w:rsidR="001844FE" w:rsidRPr="001844FE" w:rsidTr="00FA7E1B">
        <w:trPr>
          <w:trHeight w:val="225"/>
        </w:trPr>
        <w:tc>
          <w:tcPr>
            <w:tcW w:w="1951" w:type="dxa"/>
            <w:vMerge/>
          </w:tcPr>
          <w:p w:rsidR="001844FE" w:rsidRPr="001844FE" w:rsidRDefault="001844FE" w:rsidP="001844FE">
            <w:pPr>
              <w:spacing w:line="259" w:lineRule="auto"/>
              <w:jc w:val="both"/>
              <w:rPr>
                <w:rFonts w:ascii="Times New Roman" w:hAnsi="Times New Roman"/>
                <w:sz w:val="24"/>
              </w:rPr>
            </w:pPr>
          </w:p>
        </w:tc>
        <w:tc>
          <w:tcPr>
            <w:tcW w:w="3827" w:type="dxa"/>
            <w:shd w:val="clear" w:color="auto" w:fill="FFFFFF" w:themeFill="background1"/>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«Медвежата»</w:t>
            </w:r>
          </w:p>
        </w:tc>
        <w:tc>
          <w:tcPr>
            <w:tcW w:w="41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муз. М. Красева, сл. Н. Френкель</w:t>
            </w:r>
          </w:p>
        </w:tc>
      </w:tr>
      <w:tr w:rsidR="001844FE" w:rsidRPr="001844FE" w:rsidTr="00FA7E1B">
        <w:tc>
          <w:tcPr>
            <w:tcW w:w="9905" w:type="dxa"/>
            <w:gridSpan w:val="3"/>
            <w:shd w:val="clear" w:color="auto" w:fill="FFFFFF" w:themeFill="background1"/>
          </w:tcPr>
          <w:p w:rsidR="001844FE" w:rsidRPr="001844FE" w:rsidRDefault="001844FE" w:rsidP="001844FE">
            <w:pPr>
              <w:spacing w:line="259" w:lineRule="auto"/>
              <w:jc w:val="center"/>
              <w:rPr>
                <w:rFonts w:ascii="Times New Roman" w:hAnsi="Times New Roman"/>
                <w:sz w:val="24"/>
                <w:szCs w:val="24"/>
              </w:rPr>
            </w:pPr>
            <w:r w:rsidRPr="001844FE">
              <w:rPr>
                <w:rFonts w:ascii="Times New Roman" w:hAnsi="Times New Roman"/>
                <w:sz w:val="24"/>
                <w:szCs w:val="24"/>
              </w:rPr>
              <w:t>Музыкально-дидактические игры.</w:t>
            </w:r>
          </w:p>
        </w:tc>
      </w:tr>
      <w:tr w:rsidR="001844FE" w:rsidRPr="001844FE" w:rsidTr="00FA7E1B">
        <w:tc>
          <w:tcPr>
            <w:tcW w:w="1951" w:type="dxa"/>
            <w:vMerge w:val="restart"/>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sz w:val="24"/>
              </w:rPr>
              <w:t>Р</w:t>
            </w:r>
            <w:r w:rsidR="00FA7E1B">
              <w:rPr>
                <w:rFonts w:ascii="Times New Roman" w:hAnsi="Times New Roman"/>
                <w:sz w:val="24"/>
              </w:rPr>
              <w:t>азвитие звуковысотного слуха</w:t>
            </w:r>
          </w:p>
        </w:tc>
        <w:tc>
          <w:tcPr>
            <w:tcW w:w="3827" w:type="dxa"/>
            <w:shd w:val="clear" w:color="auto" w:fill="FFFFFF" w:themeFill="background1"/>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«Птицы и птенчики»</w:t>
            </w:r>
          </w:p>
        </w:tc>
        <w:tc>
          <w:tcPr>
            <w:tcW w:w="4127" w:type="dxa"/>
          </w:tcPr>
          <w:p w:rsidR="001844FE" w:rsidRPr="001844FE" w:rsidRDefault="001844FE" w:rsidP="001844FE">
            <w:pPr>
              <w:spacing w:line="259" w:lineRule="auto"/>
              <w:jc w:val="both"/>
              <w:rPr>
                <w:rFonts w:ascii="Times New Roman" w:hAnsi="Times New Roman"/>
                <w:sz w:val="24"/>
                <w:szCs w:val="24"/>
              </w:rPr>
            </w:pPr>
          </w:p>
        </w:tc>
      </w:tr>
      <w:tr w:rsidR="001844FE" w:rsidRPr="001844FE" w:rsidTr="00FA7E1B">
        <w:tc>
          <w:tcPr>
            <w:tcW w:w="1951" w:type="dxa"/>
            <w:vMerge/>
          </w:tcPr>
          <w:p w:rsidR="001844FE" w:rsidRPr="001844FE" w:rsidRDefault="001844FE" w:rsidP="001844FE">
            <w:pPr>
              <w:spacing w:line="259" w:lineRule="auto"/>
              <w:jc w:val="both"/>
              <w:rPr>
                <w:rFonts w:ascii="Times New Roman" w:hAnsi="Times New Roman"/>
                <w:sz w:val="24"/>
              </w:rPr>
            </w:pPr>
          </w:p>
        </w:tc>
        <w:tc>
          <w:tcPr>
            <w:tcW w:w="3827" w:type="dxa"/>
            <w:shd w:val="clear" w:color="auto" w:fill="FFFFFF" w:themeFill="background1"/>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«Качели»</w:t>
            </w:r>
          </w:p>
        </w:tc>
        <w:tc>
          <w:tcPr>
            <w:tcW w:w="4127" w:type="dxa"/>
          </w:tcPr>
          <w:p w:rsidR="001844FE" w:rsidRPr="001844FE" w:rsidRDefault="001844FE" w:rsidP="001844FE">
            <w:pPr>
              <w:spacing w:line="259" w:lineRule="auto"/>
              <w:jc w:val="both"/>
              <w:rPr>
                <w:rFonts w:ascii="Times New Roman" w:hAnsi="Times New Roman"/>
                <w:sz w:val="24"/>
                <w:szCs w:val="24"/>
              </w:rPr>
            </w:pPr>
          </w:p>
        </w:tc>
      </w:tr>
      <w:tr w:rsidR="001844FE" w:rsidRPr="001844FE" w:rsidTr="001844FE">
        <w:tc>
          <w:tcPr>
            <w:tcW w:w="1951" w:type="dxa"/>
            <w:vMerge w:val="restart"/>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sz w:val="24"/>
              </w:rPr>
              <w:t>Развитие ритмического слуха</w:t>
            </w:r>
          </w:p>
        </w:tc>
        <w:tc>
          <w:tcPr>
            <w:tcW w:w="3827" w:type="dxa"/>
          </w:tcPr>
          <w:p w:rsidR="001844FE" w:rsidRPr="001844FE" w:rsidRDefault="001844FE" w:rsidP="001844FE">
            <w:pPr>
              <w:spacing w:line="259" w:lineRule="auto"/>
              <w:jc w:val="both"/>
              <w:rPr>
                <w:rFonts w:ascii="Times New Roman" w:hAnsi="Times New Roman"/>
                <w:color w:val="000000"/>
                <w:sz w:val="24"/>
                <w:szCs w:val="24"/>
              </w:rPr>
            </w:pPr>
            <w:r w:rsidRPr="001844FE">
              <w:rPr>
                <w:rFonts w:ascii="Times New Roman" w:hAnsi="Times New Roman"/>
                <w:color w:val="000000"/>
                <w:sz w:val="24"/>
                <w:szCs w:val="24"/>
              </w:rPr>
              <w:t xml:space="preserve">«Петушок, курочка и цыпленок», «Кто как идет?», </w:t>
            </w:r>
          </w:p>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«Веселые дудочки»</w:t>
            </w:r>
          </w:p>
        </w:tc>
        <w:tc>
          <w:tcPr>
            <w:tcW w:w="4127" w:type="dxa"/>
          </w:tcPr>
          <w:p w:rsidR="001844FE" w:rsidRPr="001844FE" w:rsidRDefault="001844FE" w:rsidP="001844FE">
            <w:pPr>
              <w:spacing w:line="259" w:lineRule="auto"/>
              <w:jc w:val="both"/>
              <w:rPr>
                <w:rFonts w:ascii="Times New Roman" w:hAnsi="Times New Roman"/>
                <w:sz w:val="24"/>
                <w:szCs w:val="24"/>
              </w:rPr>
            </w:pPr>
          </w:p>
        </w:tc>
      </w:tr>
      <w:tr w:rsidR="001844FE" w:rsidRPr="001844FE" w:rsidTr="001844FE">
        <w:trPr>
          <w:trHeight w:val="345"/>
        </w:trPr>
        <w:tc>
          <w:tcPr>
            <w:tcW w:w="1951" w:type="dxa"/>
            <w:vMerge/>
          </w:tcPr>
          <w:p w:rsidR="001844FE" w:rsidRPr="001844FE" w:rsidRDefault="001844FE" w:rsidP="001844FE">
            <w:pPr>
              <w:spacing w:line="259" w:lineRule="auto"/>
              <w:jc w:val="both"/>
              <w:rPr>
                <w:rFonts w:ascii="Times New Roman" w:hAnsi="Times New Roman"/>
                <w:sz w:val="24"/>
              </w:rPr>
            </w:pPr>
          </w:p>
        </w:tc>
        <w:tc>
          <w:tcPr>
            <w:tcW w:w="38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«Сыграй, как я».</w:t>
            </w:r>
          </w:p>
        </w:tc>
        <w:tc>
          <w:tcPr>
            <w:tcW w:w="4127" w:type="dxa"/>
          </w:tcPr>
          <w:p w:rsidR="001844FE" w:rsidRPr="001844FE" w:rsidRDefault="001844FE" w:rsidP="001844FE">
            <w:pPr>
              <w:spacing w:line="259" w:lineRule="auto"/>
              <w:jc w:val="both"/>
              <w:rPr>
                <w:rFonts w:ascii="Times New Roman" w:hAnsi="Times New Roman"/>
                <w:sz w:val="24"/>
                <w:szCs w:val="24"/>
              </w:rPr>
            </w:pPr>
          </w:p>
        </w:tc>
      </w:tr>
      <w:tr w:rsidR="001844FE" w:rsidRPr="001844FE" w:rsidTr="001844FE">
        <w:tc>
          <w:tcPr>
            <w:tcW w:w="1951" w:type="dxa"/>
            <w:vMerge w:val="restart"/>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sz w:val="24"/>
              </w:rPr>
              <w:t>Развитие тембрового и динамического слуха</w:t>
            </w:r>
          </w:p>
        </w:tc>
        <w:tc>
          <w:tcPr>
            <w:tcW w:w="38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«Громко–тихо»</w:t>
            </w:r>
          </w:p>
        </w:tc>
        <w:tc>
          <w:tcPr>
            <w:tcW w:w="4127" w:type="dxa"/>
          </w:tcPr>
          <w:p w:rsidR="001844FE" w:rsidRPr="001844FE" w:rsidRDefault="001844FE" w:rsidP="001844FE">
            <w:pPr>
              <w:spacing w:line="259" w:lineRule="auto"/>
              <w:jc w:val="both"/>
              <w:rPr>
                <w:rFonts w:ascii="Times New Roman" w:hAnsi="Times New Roman"/>
                <w:sz w:val="24"/>
                <w:szCs w:val="24"/>
              </w:rPr>
            </w:pPr>
          </w:p>
        </w:tc>
      </w:tr>
      <w:tr w:rsidR="001844FE" w:rsidRPr="001844FE" w:rsidTr="001844FE">
        <w:tc>
          <w:tcPr>
            <w:tcW w:w="1951" w:type="dxa"/>
            <w:vMerge/>
          </w:tcPr>
          <w:p w:rsidR="001844FE" w:rsidRPr="001844FE" w:rsidRDefault="001844FE" w:rsidP="001844FE">
            <w:pPr>
              <w:spacing w:line="259" w:lineRule="auto"/>
              <w:jc w:val="both"/>
              <w:rPr>
                <w:rFonts w:ascii="Times New Roman" w:hAnsi="Times New Roman"/>
                <w:sz w:val="24"/>
              </w:rPr>
            </w:pPr>
          </w:p>
        </w:tc>
        <w:tc>
          <w:tcPr>
            <w:tcW w:w="38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 xml:space="preserve"> «Угадай, на чем играю»</w:t>
            </w:r>
          </w:p>
        </w:tc>
        <w:tc>
          <w:tcPr>
            <w:tcW w:w="4127" w:type="dxa"/>
          </w:tcPr>
          <w:p w:rsidR="001844FE" w:rsidRPr="001844FE" w:rsidRDefault="001844FE" w:rsidP="001844FE">
            <w:pPr>
              <w:spacing w:line="259" w:lineRule="auto"/>
              <w:jc w:val="both"/>
              <w:rPr>
                <w:rFonts w:ascii="Times New Roman" w:hAnsi="Times New Roman"/>
                <w:sz w:val="24"/>
                <w:szCs w:val="24"/>
              </w:rPr>
            </w:pPr>
          </w:p>
        </w:tc>
      </w:tr>
      <w:tr w:rsidR="001844FE" w:rsidRPr="001844FE" w:rsidTr="001844FE">
        <w:tc>
          <w:tcPr>
            <w:tcW w:w="1951" w:type="dxa"/>
            <w:vMerge/>
          </w:tcPr>
          <w:p w:rsidR="001844FE" w:rsidRPr="001844FE" w:rsidRDefault="001844FE" w:rsidP="001844FE">
            <w:pPr>
              <w:spacing w:line="259" w:lineRule="auto"/>
              <w:jc w:val="both"/>
              <w:rPr>
                <w:rFonts w:ascii="Times New Roman" w:hAnsi="Times New Roman"/>
                <w:sz w:val="24"/>
              </w:rPr>
            </w:pPr>
          </w:p>
        </w:tc>
        <w:tc>
          <w:tcPr>
            <w:tcW w:w="38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«Узнай свой инструмент»</w:t>
            </w:r>
          </w:p>
        </w:tc>
        <w:tc>
          <w:tcPr>
            <w:tcW w:w="41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Определение жанра и развитие памяти</w:t>
            </w:r>
          </w:p>
        </w:tc>
      </w:tr>
      <w:tr w:rsidR="001844FE" w:rsidRPr="001844FE" w:rsidTr="001844FE">
        <w:tc>
          <w:tcPr>
            <w:tcW w:w="1951" w:type="dxa"/>
            <w:vMerge/>
          </w:tcPr>
          <w:p w:rsidR="001844FE" w:rsidRPr="001844FE" w:rsidRDefault="001844FE" w:rsidP="001844FE">
            <w:pPr>
              <w:spacing w:line="259" w:lineRule="auto"/>
              <w:jc w:val="both"/>
              <w:rPr>
                <w:rFonts w:ascii="Times New Roman" w:hAnsi="Times New Roman"/>
                <w:sz w:val="24"/>
              </w:rPr>
            </w:pPr>
          </w:p>
        </w:tc>
        <w:tc>
          <w:tcPr>
            <w:tcW w:w="38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«Что делает кукла?»</w:t>
            </w:r>
          </w:p>
        </w:tc>
        <w:tc>
          <w:tcPr>
            <w:tcW w:w="4127" w:type="dxa"/>
          </w:tcPr>
          <w:p w:rsidR="001844FE" w:rsidRPr="001844FE" w:rsidRDefault="001844FE" w:rsidP="001844FE">
            <w:pPr>
              <w:spacing w:line="259" w:lineRule="auto"/>
              <w:jc w:val="both"/>
              <w:rPr>
                <w:rFonts w:ascii="Times New Roman" w:hAnsi="Times New Roman"/>
                <w:sz w:val="24"/>
                <w:szCs w:val="24"/>
              </w:rPr>
            </w:pPr>
          </w:p>
        </w:tc>
      </w:tr>
      <w:tr w:rsidR="001844FE" w:rsidRPr="001844FE" w:rsidTr="001844FE">
        <w:tc>
          <w:tcPr>
            <w:tcW w:w="1951" w:type="dxa"/>
            <w:vMerge/>
          </w:tcPr>
          <w:p w:rsidR="001844FE" w:rsidRPr="001844FE" w:rsidRDefault="001844FE" w:rsidP="001844FE">
            <w:pPr>
              <w:spacing w:line="259" w:lineRule="auto"/>
              <w:jc w:val="both"/>
              <w:rPr>
                <w:rFonts w:ascii="Times New Roman" w:hAnsi="Times New Roman"/>
                <w:sz w:val="24"/>
              </w:rPr>
            </w:pPr>
          </w:p>
        </w:tc>
        <w:tc>
          <w:tcPr>
            <w:tcW w:w="38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«Узнай и спой песню по картинке»</w:t>
            </w:r>
          </w:p>
        </w:tc>
        <w:tc>
          <w:tcPr>
            <w:tcW w:w="4127" w:type="dxa"/>
          </w:tcPr>
          <w:p w:rsidR="001844FE" w:rsidRPr="001844FE" w:rsidRDefault="001844FE" w:rsidP="001844FE">
            <w:pPr>
              <w:spacing w:line="259" w:lineRule="auto"/>
              <w:jc w:val="both"/>
              <w:rPr>
                <w:rFonts w:ascii="Times New Roman" w:hAnsi="Times New Roman"/>
                <w:sz w:val="24"/>
                <w:szCs w:val="24"/>
              </w:rPr>
            </w:pPr>
          </w:p>
        </w:tc>
      </w:tr>
      <w:tr w:rsidR="001844FE" w:rsidRPr="001844FE" w:rsidTr="001844FE">
        <w:trPr>
          <w:trHeight w:val="291"/>
        </w:trPr>
        <w:tc>
          <w:tcPr>
            <w:tcW w:w="1951" w:type="dxa"/>
            <w:vMerge/>
          </w:tcPr>
          <w:p w:rsidR="001844FE" w:rsidRPr="001844FE" w:rsidRDefault="001844FE" w:rsidP="001844FE">
            <w:pPr>
              <w:spacing w:line="259" w:lineRule="auto"/>
              <w:jc w:val="both"/>
              <w:rPr>
                <w:rFonts w:ascii="Times New Roman" w:hAnsi="Times New Roman"/>
                <w:sz w:val="24"/>
              </w:rPr>
            </w:pPr>
          </w:p>
        </w:tc>
        <w:tc>
          <w:tcPr>
            <w:tcW w:w="38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«Музыкальный магазин»</w:t>
            </w:r>
          </w:p>
        </w:tc>
        <w:tc>
          <w:tcPr>
            <w:tcW w:w="4127" w:type="dxa"/>
          </w:tcPr>
          <w:p w:rsidR="001844FE" w:rsidRPr="001844FE" w:rsidRDefault="001844FE" w:rsidP="001844FE">
            <w:pPr>
              <w:spacing w:line="259" w:lineRule="auto"/>
              <w:jc w:val="both"/>
              <w:rPr>
                <w:rFonts w:ascii="Times New Roman" w:hAnsi="Times New Roman"/>
                <w:sz w:val="24"/>
                <w:szCs w:val="24"/>
              </w:rPr>
            </w:pPr>
          </w:p>
        </w:tc>
      </w:tr>
      <w:tr w:rsidR="001844FE" w:rsidRPr="001844FE" w:rsidTr="001844FE">
        <w:tc>
          <w:tcPr>
            <w:tcW w:w="1951" w:type="dxa"/>
            <w:vMerge w:val="restart"/>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sz w:val="24"/>
              </w:rPr>
              <w:lastRenderedPageBreak/>
              <w:t>Игра на детских музыкальных инструментах</w:t>
            </w:r>
          </w:p>
        </w:tc>
        <w:tc>
          <w:tcPr>
            <w:tcW w:w="38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«Гармошка», «Небо синее», «Андрей-воробей»</w:t>
            </w:r>
          </w:p>
        </w:tc>
        <w:tc>
          <w:tcPr>
            <w:tcW w:w="41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муз. Е. Тиличеевой, сл. М. Долинова</w:t>
            </w:r>
          </w:p>
        </w:tc>
      </w:tr>
      <w:tr w:rsidR="001844FE" w:rsidRPr="001844FE" w:rsidTr="001844FE">
        <w:trPr>
          <w:trHeight w:val="787"/>
        </w:trPr>
        <w:tc>
          <w:tcPr>
            <w:tcW w:w="1951" w:type="dxa"/>
            <w:vMerge/>
          </w:tcPr>
          <w:p w:rsidR="001844FE" w:rsidRPr="001844FE" w:rsidRDefault="001844FE" w:rsidP="001844FE">
            <w:pPr>
              <w:spacing w:line="259" w:lineRule="auto"/>
              <w:jc w:val="both"/>
              <w:rPr>
                <w:rFonts w:ascii="Times New Roman" w:hAnsi="Times New Roman"/>
                <w:sz w:val="24"/>
              </w:rPr>
            </w:pPr>
          </w:p>
        </w:tc>
        <w:tc>
          <w:tcPr>
            <w:tcW w:w="38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«Сорока-сорока»</w:t>
            </w:r>
          </w:p>
        </w:tc>
        <w:tc>
          <w:tcPr>
            <w:tcW w:w="4127" w:type="dxa"/>
          </w:tcPr>
          <w:p w:rsidR="001844FE" w:rsidRPr="001844FE" w:rsidRDefault="001844FE" w:rsidP="001844FE">
            <w:pPr>
              <w:spacing w:line="279" w:lineRule="auto"/>
              <w:jc w:val="both"/>
              <w:rPr>
                <w:rFonts w:ascii="Times New Roman" w:hAnsi="Times New Roman"/>
                <w:color w:val="000000"/>
                <w:sz w:val="24"/>
                <w:szCs w:val="24"/>
              </w:rPr>
            </w:pPr>
            <w:r w:rsidRPr="001844FE">
              <w:rPr>
                <w:rFonts w:ascii="Times New Roman" w:hAnsi="Times New Roman"/>
                <w:color w:val="000000"/>
                <w:sz w:val="24"/>
                <w:szCs w:val="24"/>
              </w:rPr>
              <w:t xml:space="preserve">рус. нар. прибаутка, обр. Т. Попатенко. </w:t>
            </w:r>
          </w:p>
        </w:tc>
      </w:tr>
    </w:tbl>
    <w:p w:rsidR="001844FE" w:rsidRPr="001844FE" w:rsidRDefault="001844FE" w:rsidP="001844FE">
      <w:pPr>
        <w:spacing w:after="0"/>
        <w:jc w:val="both"/>
        <w:rPr>
          <w:rFonts w:ascii="Times New Roman" w:eastAsia="Times New Roman" w:hAnsi="Times New Roman" w:cs="Times New Roman"/>
          <w:sz w:val="24"/>
          <w:lang w:eastAsia="ru-RU"/>
        </w:rPr>
      </w:pPr>
    </w:p>
    <w:p w:rsidR="001844FE" w:rsidRPr="001844FE" w:rsidRDefault="001844FE" w:rsidP="001844FE">
      <w:pPr>
        <w:keepNext/>
        <w:keepLines/>
        <w:spacing w:after="0"/>
        <w:ind w:left="720"/>
        <w:jc w:val="both"/>
        <w:outlineLvl w:val="2"/>
        <w:rPr>
          <w:rFonts w:ascii="Times New Roman" w:eastAsiaTheme="majorEastAsia" w:hAnsi="Times New Roman" w:cs="Times New Roman"/>
          <w:b/>
          <w:sz w:val="24"/>
          <w:szCs w:val="24"/>
          <w:lang w:eastAsia="ru-RU"/>
        </w:rPr>
      </w:pPr>
      <w:r w:rsidRPr="001844FE">
        <w:rPr>
          <w:rFonts w:ascii="Times New Roman" w:eastAsiaTheme="majorEastAsia" w:hAnsi="Times New Roman" w:cs="Times New Roman"/>
          <w:b/>
          <w:sz w:val="24"/>
          <w:szCs w:val="24"/>
          <w:lang w:eastAsia="ru-RU"/>
        </w:rPr>
        <w:t>Перечень произведений изобразительного искусства</w:t>
      </w:r>
    </w:p>
    <w:p w:rsidR="001844FE" w:rsidRPr="001844FE" w:rsidRDefault="001844FE" w:rsidP="001844FE">
      <w:pPr>
        <w:spacing w:after="0"/>
        <w:jc w:val="both"/>
        <w:rPr>
          <w:rFonts w:ascii="Times New Roman" w:eastAsia="Times New Roman" w:hAnsi="Times New Roman" w:cs="Times New Roman"/>
          <w:sz w:val="24"/>
          <w:lang w:eastAsia="ru-RU"/>
        </w:rPr>
      </w:pPr>
    </w:p>
    <w:tbl>
      <w:tblPr>
        <w:tblStyle w:val="17"/>
        <w:tblW w:w="0" w:type="auto"/>
        <w:tblLook w:val="04A0"/>
      </w:tblPr>
      <w:tblGrid>
        <w:gridCol w:w="2181"/>
        <w:gridCol w:w="3358"/>
        <w:gridCol w:w="3870"/>
      </w:tblGrid>
      <w:tr w:rsidR="001844FE" w:rsidRPr="001844FE" w:rsidTr="001844FE">
        <w:tc>
          <w:tcPr>
            <w:tcW w:w="2235" w:type="dxa"/>
            <w:vAlign w:val="center"/>
          </w:tcPr>
          <w:p w:rsidR="001844FE" w:rsidRPr="001844FE" w:rsidRDefault="001844FE" w:rsidP="001844FE">
            <w:pPr>
              <w:spacing w:line="259" w:lineRule="auto"/>
              <w:jc w:val="center"/>
              <w:rPr>
                <w:rFonts w:ascii="Times New Roman" w:hAnsi="Times New Roman"/>
                <w:sz w:val="24"/>
              </w:rPr>
            </w:pPr>
            <w:r w:rsidRPr="001844FE">
              <w:rPr>
                <w:rFonts w:ascii="Times New Roman" w:hAnsi="Times New Roman"/>
                <w:sz w:val="24"/>
              </w:rPr>
              <w:t>Направление</w:t>
            </w:r>
          </w:p>
        </w:tc>
        <w:tc>
          <w:tcPr>
            <w:tcW w:w="3543" w:type="dxa"/>
            <w:vAlign w:val="center"/>
          </w:tcPr>
          <w:p w:rsidR="001844FE" w:rsidRPr="001844FE" w:rsidRDefault="001844FE" w:rsidP="001844FE">
            <w:pPr>
              <w:spacing w:line="259" w:lineRule="auto"/>
              <w:jc w:val="center"/>
              <w:rPr>
                <w:rFonts w:ascii="Times New Roman" w:hAnsi="Times New Roman"/>
                <w:sz w:val="24"/>
              </w:rPr>
            </w:pPr>
            <w:r w:rsidRPr="001844FE">
              <w:rPr>
                <w:rFonts w:ascii="Times New Roman" w:hAnsi="Times New Roman"/>
                <w:sz w:val="24"/>
              </w:rPr>
              <w:t>Название</w:t>
            </w:r>
          </w:p>
        </w:tc>
        <w:tc>
          <w:tcPr>
            <w:tcW w:w="4127" w:type="dxa"/>
            <w:vAlign w:val="center"/>
          </w:tcPr>
          <w:p w:rsidR="001844FE" w:rsidRPr="001844FE" w:rsidRDefault="001844FE" w:rsidP="001844FE">
            <w:pPr>
              <w:spacing w:line="259" w:lineRule="auto"/>
              <w:jc w:val="center"/>
              <w:rPr>
                <w:rFonts w:ascii="Times New Roman" w:hAnsi="Times New Roman"/>
                <w:sz w:val="24"/>
              </w:rPr>
            </w:pPr>
            <w:r w:rsidRPr="001844FE">
              <w:rPr>
                <w:rFonts w:ascii="Times New Roman" w:hAnsi="Times New Roman"/>
                <w:sz w:val="24"/>
              </w:rPr>
              <w:t>Художник, Художник-иллюстратор</w:t>
            </w:r>
          </w:p>
        </w:tc>
      </w:tr>
      <w:tr w:rsidR="001844FE" w:rsidRPr="001844FE" w:rsidTr="001844FE">
        <w:trPr>
          <w:trHeight w:val="642"/>
        </w:trPr>
        <w:tc>
          <w:tcPr>
            <w:tcW w:w="2235"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sz w:val="24"/>
              </w:rPr>
              <w:t>Иллюстрации к книгам</w:t>
            </w:r>
          </w:p>
        </w:tc>
        <w:tc>
          <w:tcPr>
            <w:tcW w:w="3543" w:type="dxa"/>
          </w:tcPr>
          <w:p w:rsidR="001844FE" w:rsidRPr="001844FE" w:rsidRDefault="001844FE" w:rsidP="001844FE">
            <w:pPr>
              <w:spacing w:line="279" w:lineRule="auto"/>
              <w:jc w:val="both"/>
              <w:rPr>
                <w:rFonts w:ascii="Times New Roman" w:hAnsi="Times New Roman"/>
                <w:color w:val="000000"/>
                <w:sz w:val="24"/>
                <w:szCs w:val="24"/>
              </w:rPr>
            </w:pPr>
            <w:r w:rsidRPr="001844FE">
              <w:rPr>
                <w:rFonts w:ascii="Times New Roman" w:hAnsi="Times New Roman"/>
                <w:color w:val="000000"/>
                <w:sz w:val="24"/>
                <w:szCs w:val="24"/>
              </w:rPr>
              <w:t>к книге С.Я. Маршака «Усатый-полосатый».</w:t>
            </w:r>
          </w:p>
        </w:tc>
        <w:tc>
          <w:tcPr>
            <w:tcW w:w="41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В.В. Лебедев</w:t>
            </w:r>
          </w:p>
        </w:tc>
      </w:tr>
      <w:tr w:rsidR="001844FE" w:rsidRPr="001844FE" w:rsidTr="001844FE">
        <w:tc>
          <w:tcPr>
            <w:tcW w:w="2235" w:type="dxa"/>
            <w:vMerge w:val="restart"/>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sz w:val="24"/>
              </w:rPr>
              <w:t>Иллюстрации, репродукции картин</w:t>
            </w:r>
          </w:p>
        </w:tc>
        <w:tc>
          <w:tcPr>
            <w:tcW w:w="3543"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«Яблоки и листья»</w:t>
            </w:r>
          </w:p>
        </w:tc>
        <w:tc>
          <w:tcPr>
            <w:tcW w:w="41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И.Е. Репин</w:t>
            </w:r>
          </w:p>
        </w:tc>
      </w:tr>
      <w:tr w:rsidR="001844FE" w:rsidRPr="001844FE" w:rsidTr="001844FE">
        <w:tc>
          <w:tcPr>
            <w:tcW w:w="2235" w:type="dxa"/>
            <w:vMerge/>
          </w:tcPr>
          <w:p w:rsidR="001844FE" w:rsidRPr="001844FE" w:rsidRDefault="001844FE" w:rsidP="001844FE">
            <w:pPr>
              <w:spacing w:line="259" w:lineRule="auto"/>
              <w:jc w:val="both"/>
              <w:rPr>
                <w:rFonts w:ascii="Times New Roman" w:hAnsi="Times New Roman"/>
                <w:sz w:val="24"/>
              </w:rPr>
            </w:pPr>
          </w:p>
        </w:tc>
        <w:tc>
          <w:tcPr>
            <w:tcW w:w="3543" w:type="dxa"/>
          </w:tcPr>
          <w:p w:rsidR="001844FE" w:rsidRPr="001844FE" w:rsidRDefault="001844FE" w:rsidP="001844FE">
            <w:pPr>
              <w:tabs>
                <w:tab w:val="left" w:pos="1140"/>
              </w:tabs>
              <w:spacing w:line="259" w:lineRule="auto"/>
              <w:jc w:val="both"/>
              <w:rPr>
                <w:rFonts w:ascii="Times New Roman" w:hAnsi="Times New Roman"/>
                <w:sz w:val="24"/>
                <w:szCs w:val="24"/>
              </w:rPr>
            </w:pPr>
            <w:r w:rsidRPr="001844FE">
              <w:rPr>
                <w:rFonts w:ascii="Times New Roman" w:hAnsi="Times New Roman"/>
                <w:color w:val="000000"/>
                <w:sz w:val="24"/>
                <w:szCs w:val="24"/>
              </w:rPr>
              <w:t>«Снегурочка»</w:t>
            </w:r>
          </w:p>
        </w:tc>
        <w:tc>
          <w:tcPr>
            <w:tcW w:w="41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В.М. Васнецов</w:t>
            </w:r>
          </w:p>
        </w:tc>
      </w:tr>
      <w:tr w:rsidR="001844FE" w:rsidRPr="001844FE" w:rsidTr="001844FE">
        <w:tc>
          <w:tcPr>
            <w:tcW w:w="2235" w:type="dxa"/>
            <w:vMerge/>
          </w:tcPr>
          <w:p w:rsidR="001844FE" w:rsidRPr="001844FE" w:rsidRDefault="001844FE" w:rsidP="001844FE">
            <w:pPr>
              <w:spacing w:line="259" w:lineRule="auto"/>
              <w:jc w:val="both"/>
              <w:rPr>
                <w:rFonts w:ascii="Times New Roman" w:hAnsi="Times New Roman"/>
                <w:sz w:val="24"/>
              </w:rPr>
            </w:pPr>
          </w:p>
        </w:tc>
        <w:tc>
          <w:tcPr>
            <w:tcW w:w="3543"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«Девочка с куклой»</w:t>
            </w:r>
          </w:p>
        </w:tc>
        <w:tc>
          <w:tcPr>
            <w:tcW w:w="41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В.А. Тропинин</w:t>
            </w:r>
          </w:p>
        </w:tc>
      </w:tr>
      <w:tr w:rsidR="001844FE" w:rsidRPr="001844FE" w:rsidTr="001844FE">
        <w:tc>
          <w:tcPr>
            <w:tcW w:w="2235" w:type="dxa"/>
            <w:vMerge/>
          </w:tcPr>
          <w:p w:rsidR="001844FE" w:rsidRPr="001844FE" w:rsidRDefault="001844FE" w:rsidP="001844FE">
            <w:pPr>
              <w:spacing w:line="259" w:lineRule="auto"/>
              <w:jc w:val="both"/>
              <w:rPr>
                <w:rFonts w:ascii="Times New Roman" w:hAnsi="Times New Roman"/>
                <w:sz w:val="24"/>
              </w:rPr>
            </w:pPr>
          </w:p>
        </w:tc>
        <w:tc>
          <w:tcPr>
            <w:tcW w:w="3543"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«Весна пришла»</w:t>
            </w:r>
          </w:p>
        </w:tc>
        <w:tc>
          <w:tcPr>
            <w:tcW w:w="41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А.И. Бортников</w:t>
            </w:r>
          </w:p>
        </w:tc>
      </w:tr>
      <w:tr w:rsidR="001844FE" w:rsidRPr="001844FE" w:rsidTr="001844FE">
        <w:tc>
          <w:tcPr>
            <w:tcW w:w="2235" w:type="dxa"/>
            <w:vMerge/>
          </w:tcPr>
          <w:p w:rsidR="001844FE" w:rsidRPr="001844FE" w:rsidRDefault="001844FE" w:rsidP="001844FE">
            <w:pPr>
              <w:spacing w:line="259" w:lineRule="auto"/>
              <w:jc w:val="both"/>
              <w:rPr>
                <w:rFonts w:ascii="Times New Roman" w:hAnsi="Times New Roman"/>
                <w:sz w:val="24"/>
              </w:rPr>
            </w:pPr>
          </w:p>
        </w:tc>
        <w:tc>
          <w:tcPr>
            <w:tcW w:w="3543" w:type="dxa"/>
          </w:tcPr>
          <w:p w:rsidR="001844FE" w:rsidRPr="001844FE" w:rsidRDefault="001844FE" w:rsidP="001844FE">
            <w:pPr>
              <w:spacing w:line="259" w:lineRule="auto"/>
              <w:jc w:val="both"/>
              <w:rPr>
                <w:rFonts w:ascii="Times New Roman" w:hAnsi="Times New Roman"/>
                <w:color w:val="000000"/>
                <w:sz w:val="24"/>
                <w:szCs w:val="24"/>
              </w:rPr>
            </w:pPr>
            <w:r w:rsidRPr="001844FE">
              <w:rPr>
                <w:rFonts w:ascii="Times New Roman" w:hAnsi="Times New Roman"/>
                <w:color w:val="000000"/>
                <w:sz w:val="24"/>
                <w:szCs w:val="24"/>
              </w:rPr>
              <w:t>«Наводнение»</w:t>
            </w:r>
          </w:p>
        </w:tc>
        <w:tc>
          <w:tcPr>
            <w:tcW w:w="4127" w:type="dxa"/>
          </w:tcPr>
          <w:p w:rsidR="001844FE" w:rsidRPr="001844FE" w:rsidRDefault="001844FE" w:rsidP="001844FE">
            <w:pPr>
              <w:spacing w:line="259" w:lineRule="auto"/>
              <w:jc w:val="both"/>
              <w:rPr>
                <w:rFonts w:ascii="Times New Roman" w:hAnsi="Times New Roman"/>
                <w:color w:val="000000"/>
                <w:sz w:val="24"/>
                <w:szCs w:val="24"/>
              </w:rPr>
            </w:pPr>
            <w:r w:rsidRPr="001844FE">
              <w:rPr>
                <w:rFonts w:ascii="Times New Roman" w:hAnsi="Times New Roman"/>
                <w:color w:val="000000"/>
                <w:sz w:val="24"/>
                <w:szCs w:val="24"/>
              </w:rPr>
              <w:t>А.Н. Комаров</w:t>
            </w:r>
          </w:p>
        </w:tc>
      </w:tr>
      <w:tr w:rsidR="001844FE" w:rsidRPr="001844FE" w:rsidTr="001844FE">
        <w:tc>
          <w:tcPr>
            <w:tcW w:w="2235" w:type="dxa"/>
            <w:vMerge/>
          </w:tcPr>
          <w:p w:rsidR="001844FE" w:rsidRPr="001844FE" w:rsidRDefault="001844FE" w:rsidP="001844FE">
            <w:pPr>
              <w:spacing w:line="259" w:lineRule="auto"/>
              <w:jc w:val="both"/>
              <w:rPr>
                <w:rFonts w:ascii="Times New Roman" w:hAnsi="Times New Roman"/>
                <w:sz w:val="24"/>
              </w:rPr>
            </w:pPr>
          </w:p>
        </w:tc>
        <w:tc>
          <w:tcPr>
            <w:tcW w:w="3543" w:type="dxa"/>
          </w:tcPr>
          <w:p w:rsidR="001844FE" w:rsidRPr="001844FE" w:rsidRDefault="001844FE" w:rsidP="001844FE">
            <w:pPr>
              <w:spacing w:line="259" w:lineRule="auto"/>
              <w:jc w:val="both"/>
              <w:rPr>
                <w:rFonts w:ascii="Times New Roman" w:hAnsi="Times New Roman"/>
                <w:color w:val="000000"/>
                <w:sz w:val="24"/>
                <w:szCs w:val="24"/>
              </w:rPr>
            </w:pPr>
            <w:r w:rsidRPr="001844FE">
              <w:rPr>
                <w:rFonts w:ascii="Times New Roman" w:hAnsi="Times New Roman"/>
                <w:color w:val="000000"/>
                <w:sz w:val="24"/>
                <w:szCs w:val="24"/>
              </w:rPr>
              <w:t>«Сирень»</w:t>
            </w:r>
          </w:p>
        </w:tc>
        <w:tc>
          <w:tcPr>
            <w:tcW w:w="4127" w:type="dxa"/>
          </w:tcPr>
          <w:p w:rsidR="001844FE" w:rsidRPr="001844FE" w:rsidRDefault="001844FE" w:rsidP="001844FE">
            <w:pPr>
              <w:spacing w:line="259" w:lineRule="auto"/>
              <w:jc w:val="both"/>
              <w:rPr>
                <w:rFonts w:ascii="Times New Roman" w:hAnsi="Times New Roman"/>
                <w:color w:val="000000"/>
                <w:sz w:val="24"/>
                <w:szCs w:val="24"/>
              </w:rPr>
            </w:pPr>
            <w:r w:rsidRPr="001844FE">
              <w:rPr>
                <w:rFonts w:ascii="Times New Roman" w:hAnsi="Times New Roman"/>
                <w:color w:val="000000"/>
                <w:sz w:val="24"/>
                <w:szCs w:val="24"/>
              </w:rPr>
              <w:t>И.И. Левитан</w:t>
            </w:r>
          </w:p>
        </w:tc>
      </w:tr>
      <w:tr w:rsidR="001844FE" w:rsidRPr="001844FE" w:rsidTr="001844FE">
        <w:tc>
          <w:tcPr>
            <w:tcW w:w="2235" w:type="dxa"/>
            <w:vMerge/>
          </w:tcPr>
          <w:p w:rsidR="001844FE" w:rsidRPr="001844FE" w:rsidRDefault="001844FE" w:rsidP="001844FE">
            <w:pPr>
              <w:spacing w:line="259" w:lineRule="auto"/>
              <w:jc w:val="both"/>
              <w:rPr>
                <w:rFonts w:ascii="Times New Roman" w:hAnsi="Times New Roman"/>
                <w:sz w:val="24"/>
              </w:rPr>
            </w:pPr>
          </w:p>
        </w:tc>
        <w:tc>
          <w:tcPr>
            <w:tcW w:w="3543" w:type="dxa"/>
          </w:tcPr>
          <w:p w:rsidR="001844FE" w:rsidRPr="001844FE" w:rsidRDefault="001844FE" w:rsidP="001844FE">
            <w:pPr>
              <w:spacing w:line="259" w:lineRule="auto"/>
              <w:jc w:val="both"/>
              <w:rPr>
                <w:rFonts w:ascii="Times New Roman" w:hAnsi="Times New Roman"/>
                <w:color w:val="000000"/>
                <w:sz w:val="24"/>
                <w:szCs w:val="24"/>
              </w:rPr>
            </w:pPr>
            <w:r w:rsidRPr="001844FE">
              <w:rPr>
                <w:rFonts w:ascii="Times New Roman" w:hAnsi="Times New Roman"/>
                <w:color w:val="000000"/>
                <w:sz w:val="24"/>
                <w:szCs w:val="24"/>
              </w:rPr>
              <w:t xml:space="preserve">«Рябинка», </w:t>
            </w:r>
          </w:p>
          <w:p w:rsidR="001844FE" w:rsidRPr="001844FE" w:rsidRDefault="001844FE" w:rsidP="001844FE">
            <w:pPr>
              <w:spacing w:line="259" w:lineRule="auto"/>
              <w:jc w:val="both"/>
              <w:rPr>
                <w:rFonts w:ascii="Times New Roman" w:hAnsi="Times New Roman"/>
                <w:color w:val="000000"/>
                <w:sz w:val="24"/>
                <w:szCs w:val="24"/>
              </w:rPr>
            </w:pPr>
            <w:r w:rsidRPr="001844FE">
              <w:rPr>
                <w:rFonts w:ascii="Times New Roman" w:hAnsi="Times New Roman"/>
                <w:color w:val="000000"/>
                <w:sz w:val="24"/>
                <w:szCs w:val="24"/>
              </w:rPr>
              <w:t>«Малинка».</w:t>
            </w:r>
          </w:p>
        </w:tc>
        <w:tc>
          <w:tcPr>
            <w:tcW w:w="4127" w:type="dxa"/>
          </w:tcPr>
          <w:p w:rsidR="001844FE" w:rsidRPr="001844FE" w:rsidRDefault="001844FE" w:rsidP="001844FE">
            <w:pPr>
              <w:spacing w:line="259" w:lineRule="auto"/>
              <w:jc w:val="both"/>
              <w:rPr>
                <w:rFonts w:ascii="Times New Roman" w:hAnsi="Times New Roman"/>
                <w:color w:val="000000"/>
                <w:sz w:val="24"/>
                <w:szCs w:val="24"/>
              </w:rPr>
            </w:pPr>
            <w:r w:rsidRPr="001844FE">
              <w:rPr>
                <w:rFonts w:ascii="Times New Roman" w:hAnsi="Times New Roman"/>
                <w:color w:val="000000"/>
                <w:sz w:val="24"/>
                <w:szCs w:val="24"/>
              </w:rPr>
              <w:t>И.И. Машков</w:t>
            </w:r>
          </w:p>
        </w:tc>
      </w:tr>
    </w:tbl>
    <w:p w:rsidR="001844FE" w:rsidRDefault="001844FE" w:rsidP="001844FE">
      <w:pPr>
        <w:jc w:val="center"/>
        <w:rPr>
          <w:rFonts w:ascii="Times New Roman" w:hAnsi="Times New Roman" w:cs="Times New Roman"/>
          <w:b/>
          <w:bCs/>
          <w:sz w:val="28"/>
          <w:szCs w:val="28"/>
        </w:rPr>
      </w:pPr>
      <w:r>
        <w:rPr>
          <w:rFonts w:ascii="Times New Roman" w:hAnsi="Times New Roman" w:cs="Times New Roman"/>
          <w:b/>
          <w:bCs/>
          <w:sz w:val="28"/>
          <w:szCs w:val="28"/>
        </w:rPr>
        <w:t>Старшая группа</w:t>
      </w:r>
    </w:p>
    <w:p w:rsidR="001844FE" w:rsidRPr="001844FE" w:rsidRDefault="001844FE" w:rsidP="001844FE">
      <w:pPr>
        <w:keepNext/>
        <w:keepLines/>
        <w:spacing w:after="0"/>
        <w:ind w:left="720"/>
        <w:jc w:val="both"/>
        <w:outlineLvl w:val="2"/>
        <w:rPr>
          <w:rFonts w:ascii="Times New Roman" w:eastAsiaTheme="majorEastAsia" w:hAnsi="Times New Roman" w:cs="Times New Roman"/>
          <w:b/>
          <w:sz w:val="24"/>
          <w:szCs w:val="24"/>
          <w:lang w:eastAsia="ru-RU"/>
        </w:rPr>
      </w:pPr>
      <w:bookmarkStart w:id="211" w:name="_Toc134878049"/>
      <w:r w:rsidRPr="001844FE">
        <w:rPr>
          <w:rFonts w:ascii="Times New Roman" w:eastAsiaTheme="majorEastAsia" w:hAnsi="Times New Roman" w:cs="Times New Roman"/>
          <w:b/>
          <w:sz w:val="24"/>
          <w:szCs w:val="24"/>
          <w:lang w:eastAsia="ru-RU"/>
        </w:rPr>
        <w:t>Перечень художественной литературы</w:t>
      </w:r>
      <w:bookmarkEnd w:id="211"/>
    </w:p>
    <w:tbl>
      <w:tblPr>
        <w:tblStyle w:val="180"/>
        <w:tblW w:w="0" w:type="auto"/>
        <w:tblLook w:val="04A0"/>
      </w:tblPr>
      <w:tblGrid>
        <w:gridCol w:w="2285"/>
        <w:gridCol w:w="4008"/>
        <w:gridCol w:w="3116"/>
      </w:tblGrid>
      <w:tr w:rsidR="001844FE" w:rsidRPr="001844FE" w:rsidTr="00FA7E1B">
        <w:tc>
          <w:tcPr>
            <w:tcW w:w="2376" w:type="dxa"/>
            <w:shd w:val="clear" w:color="auto" w:fill="FFFFFF" w:themeFill="background1"/>
            <w:vAlign w:val="center"/>
          </w:tcPr>
          <w:p w:rsidR="001844FE" w:rsidRPr="001844FE" w:rsidRDefault="001844FE" w:rsidP="001844FE">
            <w:pPr>
              <w:spacing w:line="259" w:lineRule="auto"/>
              <w:jc w:val="center"/>
              <w:rPr>
                <w:rFonts w:ascii="Times New Roman" w:hAnsi="Times New Roman"/>
                <w:sz w:val="24"/>
              </w:rPr>
            </w:pPr>
            <w:r w:rsidRPr="001844FE">
              <w:rPr>
                <w:rFonts w:ascii="Times New Roman" w:hAnsi="Times New Roman"/>
                <w:sz w:val="24"/>
              </w:rPr>
              <w:t>Направление</w:t>
            </w:r>
          </w:p>
        </w:tc>
        <w:tc>
          <w:tcPr>
            <w:tcW w:w="4253" w:type="dxa"/>
            <w:shd w:val="clear" w:color="auto" w:fill="FFFFFF" w:themeFill="background1"/>
            <w:vAlign w:val="center"/>
          </w:tcPr>
          <w:p w:rsidR="001844FE" w:rsidRPr="001844FE" w:rsidRDefault="001844FE" w:rsidP="001844FE">
            <w:pPr>
              <w:spacing w:line="259" w:lineRule="auto"/>
              <w:jc w:val="center"/>
              <w:rPr>
                <w:rFonts w:ascii="Times New Roman" w:hAnsi="Times New Roman"/>
                <w:sz w:val="24"/>
              </w:rPr>
            </w:pPr>
            <w:r w:rsidRPr="001844FE">
              <w:rPr>
                <w:rFonts w:ascii="Times New Roman" w:hAnsi="Times New Roman"/>
                <w:sz w:val="24"/>
              </w:rPr>
              <w:t>Название</w:t>
            </w:r>
          </w:p>
        </w:tc>
        <w:tc>
          <w:tcPr>
            <w:tcW w:w="3276" w:type="dxa"/>
            <w:shd w:val="clear" w:color="auto" w:fill="FFFFFF" w:themeFill="background1"/>
            <w:vAlign w:val="center"/>
          </w:tcPr>
          <w:p w:rsidR="001844FE" w:rsidRPr="001844FE" w:rsidRDefault="001844FE" w:rsidP="001844FE">
            <w:pPr>
              <w:spacing w:line="259" w:lineRule="auto"/>
              <w:jc w:val="center"/>
              <w:rPr>
                <w:rFonts w:ascii="Times New Roman" w:hAnsi="Times New Roman"/>
                <w:sz w:val="24"/>
              </w:rPr>
            </w:pPr>
            <w:r w:rsidRPr="001844FE">
              <w:rPr>
                <w:rFonts w:ascii="Times New Roman" w:hAnsi="Times New Roman"/>
                <w:sz w:val="24"/>
              </w:rPr>
              <w:t>Автор, переводчик, обработчик</w:t>
            </w:r>
          </w:p>
        </w:tc>
      </w:tr>
      <w:tr w:rsidR="001844FE" w:rsidRPr="001844FE" w:rsidTr="00FA7E1B">
        <w:tc>
          <w:tcPr>
            <w:tcW w:w="23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Малые формы фольклора.</w:t>
            </w: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Загадки, небылицы, дразнилки, считалки, пословицы, поговорки, заклички, народные песенки, прибаутки, скороговорки.</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p>
        </w:tc>
      </w:tr>
      <w:tr w:rsidR="001844FE" w:rsidRPr="001844FE" w:rsidTr="00FA7E1B">
        <w:tc>
          <w:tcPr>
            <w:tcW w:w="2376" w:type="dxa"/>
            <w:vMerge w:val="restart"/>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Русские народные сказки.</w:t>
            </w:r>
          </w:p>
        </w:tc>
        <w:tc>
          <w:tcPr>
            <w:tcW w:w="4253" w:type="dxa"/>
            <w:shd w:val="clear" w:color="auto" w:fill="FFFFFF" w:themeFill="background1"/>
          </w:tcPr>
          <w:p w:rsidR="001844FE" w:rsidRPr="001844FE" w:rsidRDefault="001844FE" w:rsidP="001844FE">
            <w:pPr>
              <w:rPr>
                <w:rFonts w:ascii="Times New Roman" w:hAnsi="Times New Roman"/>
                <w:sz w:val="24"/>
                <w:szCs w:val="24"/>
              </w:rPr>
            </w:pPr>
            <w:r w:rsidRPr="001844FE">
              <w:rPr>
                <w:rFonts w:ascii="Times New Roman" w:hAnsi="Times New Roman"/>
                <w:color w:val="000000"/>
                <w:sz w:val="24"/>
                <w:szCs w:val="24"/>
              </w:rPr>
              <w:t>«Жил-был карась…» (докучная сказка); </w:t>
            </w:r>
          </w:p>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«Жили-были два братца…» (докучная сказка);</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«Заяц-хвастун»</w:t>
            </w:r>
          </w:p>
        </w:tc>
        <w:tc>
          <w:tcPr>
            <w:tcW w:w="3276" w:type="dxa"/>
            <w:shd w:val="clear" w:color="auto" w:fill="FFFFFF" w:themeFill="background1"/>
          </w:tcPr>
          <w:p w:rsidR="001844FE" w:rsidRPr="001844FE" w:rsidRDefault="001844FE" w:rsidP="001844FE">
            <w:pPr>
              <w:rPr>
                <w:rFonts w:ascii="Times New Roman" w:hAnsi="Times New Roman"/>
                <w:sz w:val="24"/>
                <w:szCs w:val="24"/>
              </w:rPr>
            </w:pPr>
            <w:r w:rsidRPr="001844FE">
              <w:rPr>
                <w:rFonts w:ascii="Times New Roman" w:hAnsi="Times New Roman"/>
                <w:color w:val="000000"/>
                <w:sz w:val="24"/>
                <w:szCs w:val="24"/>
              </w:rPr>
              <w:t>(обраб. О.И. Капицы/ пересказ А.Н. Толстого)</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«Крылатый, мохнатый да масляный»</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обраб. И.В. Карнауховой</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«Лиса и кувшин»</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обраб. О.И. Капицы</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«Морозко»</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пересказ М. Булатова</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«По щучьему веленью»</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обраб. А.Н. Толстого</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«Сестрица Алёнушка и братец Иванушка»</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пересказ А.Н. Толстого</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«Сивка-бурка»</w:t>
            </w:r>
          </w:p>
        </w:tc>
        <w:tc>
          <w:tcPr>
            <w:tcW w:w="3276" w:type="dxa"/>
            <w:shd w:val="clear" w:color="auto" w:fill="FFFFFF" w:themeFill="background1"/>
          </w:tcPr>
          <w:p w:rsidR="001844FE" w:rsidRPr="001844FE" w:rsidRDefault="001844FE" w:rsidP="001844FE">
            <w:pPr>
              <w:rPr>
                <w:rFonts w:ascii="Times New Roman" w:hAnsi="Times New Roman"/>
                <w:sz w:val="24"/>
                <w:szCs w:val="24"/>
              </w:rPr>
            </w:pPr>
            <w:r w:rsidRPr="001844FE">
              <w:rPr>
                <w:rFonts w:ascii="Times New Roman" w:hAnsi="Times New Roman"/>
                <w:color w:val="000000"/>
                <w:sz w:val="24"/>
                <w:szCs w:val="24"/>
              </w:rPr>
              <w:t>обраб. М.А. Булатова/ обраб. А.Н. Толстого/ пересказ К.Д. Ушинского</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«Царевна-лягушка»</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обраб. А.Н. Толстого/ обраб. М. Булатова</w:t>
            </w:r>
          </w:p>
        </w:tc>
      </w:tr>
      <w:tr w:rsidR="001844FE" w:rsidRPr="001844FE" w:rsidTr="00FA7E1B">
        <w:tc>
          <w:tcPr>
            <w:tcW w:w="2376" w:type="dxa"/>
            <w:vMerge w:val="restart"/>
            <w:shd w:val="clear" w:color="auto" w:fill="FFFFFF" w:themeFill="background1"/>
          </w:tcPr>
          <w:p w:rsidR="001844FE" w:rsidRPr="001844FE" w:rsidRDefault="001844FE" w:rsidP="001844FE">
            <w:pPr>
              <w:spacing w:line="259" w:lineRule="auto"/>
              <w:jc w:val="right"/>
              <w:rPr>
                <w:rFonts w:ascii="Times New Roman" w:hAnsi="Times New Roman"/>
                <w:sz w:val="24"/>
              </w:rPr>
            </w:pPr>
            <w:r w:rsidRPr="001844FE">
              <w:rPr>
                <w:rFonts w:ascii="Times New Roman" w:hAnsi="Times New Roman"/>
                <w:color w:val="000000"/>
                <w:sz w:val="24"/>
              </w:rPr>
              <w:t xml:space="preserve">Сказки народов </w:t>
            </w:r>
            <w:r w:rsidRPr="001844FE">
              <w:rPr>
                <w:rFonts w:ascii="Times New Roman" w:hAnsi="Times New Roman"/>
                <w:color w:val="000000"/>
                <w:sz w:val="24"/>
              </w:rPr>
              <w:lastRenderedPageBreak/>
              <w:t>мира.</w:t>
            </w: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color w:val="000000"/>
                <w:sz w:val="24"/>
              </w:rPr>
            </w:pPr>
            <w:r w:rsidRPr="001844FE">
              <w:rPr>
                <w:rFonts w:ascii="Times New Roman" w:hAnsi="Times New Roman"/>
                <w:color w:val="000000"/>
                <w:sz w:val="24"/>
              </w:rPr>
              <w:lastRenderedPageBreak/>
              <w:t>«Госпожа Метелица»</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color w:val="000000"/>
                <w:sz w:val="24"/>
              </w:rPr>
            </w:pPr>
            <w:r w:rsidRPr="001844FE">
              <w:rPr>
                <w:rFonts w:ascii="Times New Roman" w:hAnsi="Times New Roman"/>
                <w:color w:val="000000"/>
                <w:sz w:val="24"/>
              </w:rPr>
              <w:t xml:space="preserve">пересказ с нем. А. </w:t>
            </w:r>
            <w:r w:rsidRPr="001844FE">
              <w:rPr>
                <w:rFonts w:ascii="Times New Roman" w:hAnsi="Times New Roman"/>
                <w:color w:val="000000"/>
                <w:sz w:val="24"/>
              </w:rPr>
              <w:lastRenderedPageBreak/>
              <w:t>Введенского, под редакцией С.Я. Маршака, из сказок братьев Гримм</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color w:val="000000"/>
                <w:sz w:val="24"/>
              </w:rPr>
            </w:pPr>
            <w:r w:rsidRPr="001844FE">
              <w:rPr>
                <w:rFonts w:ascii="Times New Roman" w:hAnsi="Times New Roman"/>
                <w:color w:val="000000"/>
                <w:sz w:val="24"/>
              </w:rPr>
              <w:t>«Жёлтый аист»</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color w:val="000000"/>
                <w:sz w:val="24"/>
              </w:rPr>
            </w:pPr>
            <w:r w:rsidRPr="001844FE">
              <w:rPr>
                <w:rFonts w:ascii="Times New Roman" w:hAnsi="Times New Roman"/>
                <w:color w:val="000000"/>
                <w:sz w:val="24"/>
              </w:rPr>
              <w:t>пер. с кит. Ф. Ярлина</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color w:val="000000"/>
                <w:sz w:val="24"/>
              </w:rPr>
            </w:pPr>
            <w:r w:rsidRPr="001844FE">
              <w:rPr>
                <w:rFonts w:ascii="Times New Roman" w:hAnsi="Times New Roman"/>
                <w:color w:val="000000"/>
                <w:sz w:val="24"/>
              </w:rPr>
              <w:t>«Златовласка»</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color w:val="000000"/>
                <w:sz w:val="24"/>
              </w:rPr>
            </w:pPr>
            <w:r w:rsidRPr="001844FE">
              <w:rPr>
                <w:rFonts w:ascii="Times New Roman" w:hAnsi="Times New Roman"/>
                <w:color w:val="000000"/>
                <w:sz w:val="24"/>
              </w:rPr>
              <w:t>пер. с чешск. К.Г. Паустовского</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color w:val="000000"/>
                <w:sz w:val="24"/>
              </w:rPr>
            </w:pPr>
            <w:r w:rsidRPr="001844FE">
              <w:rPr>
                <w:rFonts w:ascii="Times New Roman" w:hAnsi="Times New Roman"/>
                <w:color w:val="000000"/>
                <w:sz w:val="24"/>
              </w:rPr>
              <w:t>«Летучий корабль»</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color w:val="000000"/>
                <w:sz w:val="24"/>
              </w:rPr>
            </w:pPr>
            <w:r w:rsidRPr="001844FE">
              <w:rPr>
                <w:rFonts w:ascii="Times New Roman" w:hAnsi="Times New Roman"/>
                <w:color w:val="000000"/>
                <w:sz w:val="24"/>
              </w:rPr>
              <w:t>пер. с укр. А. Нечаева</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color w:val="000000"/>
                <w:sz w:val="24"/>
              </w:rPr>
            </w:pPr>
            <w:r w:rsidRPr="001844FE">
              <w:rPr>
                <w:rFonts w:ascii="Times New Roman" w:hAnsi="Times New Roman"/>
                <w:color w:val="000000"/>
                <w:sz w:val="24"/>
              </w:rPr>
              <w:t>«Рапунцель»</w:t>
            </w:r>
          </w:p>
        </w:tc>
        <w:tc>
          <w:tcPr>
            <w:tcW w:w="3276" w:type="dxa"/>
            <w:shd w:val="clear" w:color="auto" w:fill="FFFFFF" w:themeFill="background1"/>
          </w:tcPr>
          <w:p w:rsidR="001844FE" w:rsidRPr="001844FE" w:rsidRDefault="001844FE" w:rsidP="001844FE">
            <w:pPr>
              <w:rPr>
                <w:rFonts w:ascii="Times New Roman" w:hAnsi="Times New Roman"/>
                <w:sz w:val="24"/>
                <w:szCs w:val="24"/>
              </w:rPr>
            </w:pPr>
            <w:r w:rsidRPr="001844FE">
              <w:rPr>
                <w:rFonts w:ascii="Times New Roman" w:hAnsi="Times New Roman"/>
                <w:color w:val="000000"/>
                <w:sz w:val="24"/>
                <w:szCs w:val="24"/>
              </w:rPr>
              <w:t>пер. с нем. Г. Петникова/ пер. и обраб. </w:t>
            </w:r>
          </w:p>
          <w:p w:rsidR="001844FE" w:rsidRPr="001844FE" w:rsidRDefault="001844FE" w:rsidP="001844FE">
            <w:pPr>
              <w:spacing w:line="259" w:lineRule="auto"/>
              <w:jc w:val="both"/>
              <w:rPr>
                <w:rFonts w:ascii="Times New Roman" w:hAnsi="Times New Roman"/>
                <w:color w:val="000000"/>
                <w:sz w:val="24"/>
              </w:rPr>
            </w:pPr>
            <w:r w:rsidRPr="001844FE">
              <w:rPr>
                <w:rFonts w:ascii="Times New Roman" w:hAnsi="Times New Roman"/>
                <w:color w:val="000000"/>
                <w:sz w:val="24"/>
              </w:rPr>
              <w:t>И. Архангельской.</w:t>
            </w:r>
          </w:p>
        </w:tc>
      </w:tr>
      <w:tr w:rsidR="001844FE" w:rsidRPr="001844FE" w:rsidTr="00FA7E1B">
        <w:tc>
          <w:tcPr>
            <w:tcW w:w="9905" w:type="dxa"/>
            <w:gridSpan w:val="3"/>
            <w:shd w:val="clear" w:color="auto" w:fill="FFFFFF" w:themeFill="background1"/>
            <w:vAlign w:val="center"/>
          </w:tcPr>
          <w:p w:rsidR="001844FE" w:rsidRPr="001844FE" w:rsidRDefault="001844FE" w:rsidP="001844FE">
            <w:pPr>
              <w:spacing w:line="259" w:lineRule="auto"/>
              <w:jc w:val="center"/>
              <w:rPr>
                <w:rFonts w:ascii="Times New Roman" w:hAnsi="Times New Roman"/>
                <w:sz w:val="24"/>
              </w:rPr>
            </w:pPr>
            <w:r w:rsidRPr="001844FE">
              <w:rPr>
                <w:rFonts w:ascii="Times New Roman" w:hAnsi="Times New Roman"/>
                <w:color w:val="000000"/>
                <w:sz w:val="24"/>
              </w:rPr>
              <w:t>Произведения поэтов и писателей России.</w:t>
            </w:r>
          </w:p>
        </w:tc>
      </w:tr>
      <w:tr w:rsidR="001844FE" w:rsidRPr="001844FE" w:rsidTr="00FA7E1B">
        <w:tc>
          <w:tcPr>
            <w:tcW w:w="2376" w:type="dxa"/>
            <w:vMerge w:val="restart"/>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Поэзия.</w:t>
            </w: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«Жадина»</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Аким Я.Л.</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rPr>
                <w:rFonts w:ascii="Times New Roman" w:hAnsi="Times New Roman"/>
                <w:sz w:val="24"/>
                <w:szCs w:val="24"/>
              </w:rPr>
            </w:pPr>
            <w:r w:rsidRPr="001844FE">
              <w:rPr>
                <w:rFonts w:ascii="Times New Roman" w:hAnsi="Times New Roman"/>
                <w:color w:val="000000"/>
                <w:sz w:val="24"/>
                <w:szCs w:val="24"/>
              </w:rPr>
              <w:t>«Верёвочка», </w:t>
            </w:r>
          </w:p>
          <w:p w:rsidR="001844FE" w:rsidRPr="001844FE" w:rsidRDefault="001844FE" w:rsidP="001844FE">
            <w:pPr>
              <w:rPr>
                <w:rFonts w:ascii="Times New Roman" w:hAnsi="Times New Roman"/>
                <w:sz w:val="24"/>
                <w:szCs w:val="24"/>
              </w:rPr>
            </w:pPr>
            <w:r w:rsidRPr="001844FE">
              <w:rPr>
                <w:rFonts w:ascii="Times New Roman" w:hAnsi="Times New Roman"/>
                <w:color w:val="000000"/>
                <w:sz w:val="24"/>
                <w:szCs w:val="24"/>
              </w:rPr>
              <w:t>«Гуси-лебеди», </w:t>
            </w:r>
          </w:p>
          <w:p w:rsidR="001844FE" w:rsidRPr="001844FE" w:rsidRDefault="001844FE" w:rsidP="001844FE">
            <w:pPr>
              <w:rPr>
                <w:rFonts w:ascii="Times New Roman" w:hAnsi="Times New Roman"/>
                <w:sz w:val="24"/>
                <w:szCs w:val="24"/>
              </w:rPr>
            </w:pPr>
            <w:r w:rsidRPr="001844FE">
              <w:rPr>
                <w:rFonts w:ascii="Times New Roman" w:hAnsi="Times New Roman"/>
                <w:color w:val="000000"/>
                <w:sz w:val="24"/>
                <w:szCs w:val="24"/>
              </w:rPr>
              <w:t>«Есть такие мальчики», </w:t>
            </w:r>
          </w:p>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«Мы не заметили жука» (1-2 стихотворения по выбору)</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Барто А.Л.</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«Тетушка Луна»</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Бородицкая М.</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«Первый снег»</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Бунин И.А.</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«Воздушные замки»</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Волкова Н.</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«Котёнок»</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Городецкий С.М.</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«Пуговичный городок»</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Дядина Г.</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«Берёза»</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Есенин С.А.</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«Моя Вообразилия»</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Заходер Б.В.</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«Пудель»</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Маршак С.Я.</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«Домик с трубой»</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Мориц Ю.П.</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«Какие бывают подарки»</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Мошковская Э.Э.</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«Сосчитать не могу»</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Пивоварова И.М.</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rPr>
                <w:rFonts w:ascii="Times New Roman" w:hAnsi="Times New Roman"/>
                <w:sz w:val="24"/>
                <w:szCs w:val="24"/>
              </w:rPr>
            </w:pPr>
            <w:r w:rsidRPr="001844FE">
              <w:rPr>
                <w:rFonts w:ascii="Times New Roman" w:hAnsi="Times New Roman"/>
                <w:color w:val="000000"/>
                <w:sz w:val="24"/>
                <w:szCs w:val="24"/>
              </w:rPr>
              <w:t>«У лукоморья дуб зелёный….» (отрывок из поэмы «Руслан и Людмила»), </w:t>
            </w:r>
          </w:p>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«Ель растёт перед дворцом….» (отрывок из «Сказки о царе Салтане….» (по выбору)</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Пушкин А.С.</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«Бесконечные стихи»</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Сеф Р.С.</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«Ехал дождь в командировку»</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Симбирская Ю.</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«Родные просторы»</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Степанов В.А.</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«Белый снег пушистый», «Зима» (отрывок)</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Суриков И.З.</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«Осенние листья»</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Токмакова И.П.</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«Зима недаром злится….»</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Тютчев Ф.И.</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«Колыбельная книга», «К нам приходит Новый год»</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Усачев А.</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«Мама, глянь-ка из окошка….»</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Фет А.А.</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«У кроватки»</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Цветаева М.И.</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«Волк»</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Чёрный С.</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«Ёлка»;</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Чуковский К.И.</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rPr>
                <w:rFonts w:ascii="Times New Roman" w:hAnsi="Times New Roman"/>
                <w:sz w:val="24"/>
                <w:szCs w:val="24"/>
              </w:rPr>
            </w:pPr>
            <w:r w:rsidRPr="001844FE">
              <w:rPr>
                <w:rFonts w:ascii="Times New Roman" w:hAnsi="Times New Roman"/>
                <w:color w:val="000000"/>
                <w:sz w:val="24"/>
                <w:szCs w:val="24"/>
              </w:rPr>
              <w:t>«Мирная считалка», </w:t>
            </w:r>
          </w:p>
          <w:p w:rsidR="001844FE" w:rsidRPr="001844FE" w:rsidRDefault="001844FE" w:rsidP="001844FE">
            <w:pPr>
              <w:rPr>
                <w:rFonts w:ascii="Times New Roman" w:hAnsi="Times New Roman"/>
                <w:sz w:val="24"/>
                <w:szCs w:val="24"/>
              </w:rPr>
            </w:pPr>
            <w:r w:rsidRPr="001844FE">
              <w:rPr>
                <w:rFonts w:ascii="Times New Roman" w:hAnsi="Times New Roman"/>
                <w:color w:val="000000"/>
                <w:sz w:val="24"/>
                <w:szCs w:val="24"/>
              </w:rPr>
              <w:t>«Жила-была семья», </w:t>
            </w:r>
          </w:p>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«Подарки для Елки. Зимняя книга» (по выбору).</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Яснов М.Д.</w:t>
            </w:r>
          </w:p>
        </w:tc>
      </w:tr>
      <w:tr w:rsidR="001844FE" w:rsidRPr="001844FE" w:rsidTr="00FA7E1B">
        <w:tc>
          <w:tcPr>
            <w:tcW w:w="2376" w:type="dxa"/>
            <w:vMerge w:val="restart"/>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Проза.</w:t>
            </w: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«Сурка»</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Аксаков С.Т.</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«Горбушка»</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Алмазов Б.А.</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«Берегите свои косы!», «Забракованный мишка» (по выбору)</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Баруздин С.А.</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«Лесная газета» (2-3 рассказа по выбору)</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Бианки В.В.</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«Чук и Гек», «Поход» (по выбору)</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Гайдар А.П.</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«И мы помогали», «Язык», «Как я помогал маме мыть пол», «Закутанный мальчик» (1-2 рассказа по выбору)</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Голявкин В.В.</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«Малыш и Жучка»</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Дмитриева В.И.</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«Денискины рассказы» (1-2 рассказа по выбору)</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Драгунский В.Ю.</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«Кроха»</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Москвина М.Л.</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«Живая шляпа», «Дружок», «На горке» (по выбору);</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Носов Н.Н.</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«Буква ТЫ»</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Пантелеев Л.</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«Кот-ворюга»</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Паустовский К.Г.</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«Книжка про Гришку» (1-2 рассказа по выбору)</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Погодин Р.П.</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rPr>
                <w:rFonts w:ascii="Times New Roman" w:hAnsi="Times New Roman"/>
                <w:sz w:val="24"/>
                <w:szCs w:val="24"/>
              </w:rPr>
            </w:pPr>
            <w:r w:rsidRPr="001844FE">
              <w:rPr>
                <w:rFonts w:ascii="Times New Roman" w:hAnsi="Times New Roman"/>
                <w:color w:val="000000"/>
                <w:sz w:val="24"/>
                <w:szCs w:val="24"/>
              </w:rPr>
              <w:t>«Глоток молока», </w:t>
            </w:r>
          </w:p>
          <w:p w:rsidR="001844FE" w:rsidRPr="001844FE" w:rsidRDefault="001844FE" w:rsidP="001844FE">
            <w:pPr>
              <w:rPr>
                <w:rFonts w:ascii="Times New Roman" w:hAnsi="Times New Roman"/>
                <w:sz w:val="24"/>
                <w:szCs w:val="24"/>
              </w:rPr>
            </w:pPr>
            <w:r w:rsidRPr="001844FE">
              <w:rPr>
                <w:rFonts w:ascii="Times New Roman" w:hAnsi="Times New Roman"/>
                <w:color w:val="000000"/>
                <w:sz w:val="24"/>
                <w:szCs w:val="24"/>
              </w:rPr>
              <w:t>«Беличья память», </w:t>
            </w:r>
          </w:p>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«Курица на столбах» (по выбору)</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Пришвин М.М.</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«Лапин»</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Симбирская Ю.</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«Серьёзная птица», «Карлуха» (по выбору)</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Сладков Н.И.</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«Про пингвинов» (1-2 рассказа по выбору)</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Снегирёв Г.Я.</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rPr>
                <w:rFonts w:ascii="Times New Roman" w:hAnsi="Times New Roman"/>
                <w:sz w:val="24"/>
                <w:szCs w:val="24"/>
              </w:rPr>
            </w:pPr>
            <w:r w:rsidRPr="001844FE">
              <w:rPr>
                <w:rFonts w:ascii="Times New Roman" w:hAnsi="Times New Roman"/>
                <w:color w:val="000000"/>
                <w:sz w:val="24"/>
                <w:szCs w:val="24"/>
              </w:rPr>
              <w:t>«Косточка», «Котёнок» </w:t>
            </w:r>
          </w:p>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(по выбору)</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Толстой Л.Н.</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«Четыре желания»</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Ушинский К.Д.</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«Фрося – ель обыкновенная»</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Фадеева О.</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«Петух и наседка», «Солнечная капля» (по выбору)</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Шим Э.Ю.</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«Сурка»</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Аксаков С.Т.</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«Горбушка»</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Алмазов Б.А.</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«Берегите свои косы!», «Забракованный мишка» (по выбору)</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Баруздин С.А.</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«Лесная газета» (2-3 рассказа по выбору)</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Бианки В.В.</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«Чук и Гек», «Поход» (по выбору)</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Гайдар А.П.</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«И мы помогали», «Язык», «Как я помогал маме мыть пол», «Закутанный мальчик» (1-2 рассказа по выбору)</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Голявкин В.В.</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«Малыш и Жучка»</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Дмитриева В.И.</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«Денискины рассказы» (1-2 рассказа по выбору)</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Драгунский В.Ю.</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«Кроха»</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Москвина М.Л.</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«Живая шляпа», «Дружок», «На горке» (по выбору);</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Носов Н.Н.</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«Буква ТЫ»</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Пантелеев Л.</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«Кот-ворюга»</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Паустовский К.Г.</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«Книжка про Гришку» (1-2 рассказа по выбору)</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Погодин Р.П.</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rPr>
                <w:rFonts w:ascii="Times New Roman" w:hAnsi="Times New Roman"/>
                <w:sz w:val="24"/>
                <w:szCs w:val="24"/>
              </w:rPr>
            </w:pPr>
            <w:r w:rsidRPr="001844FE">
              <w:rPr>
                <w:rFonts w:ascii="Times New Roman" w:hAnsi="Times New Roman"/>
                <w:color w:val="000000"/>
                <w:sz w:val="24"/>
                <w:szCs w:val="24"/>
              </w:rPr>
              <w:t>«Глоток молока», </w:t>
            </w:r>
          </w:p>
          <w:p w:rsidR="001844FE" w:rsidRPr="001844FE" w:rsidRDefault="001844FE" w:rsidP="001844FE">
            <w:pPr>
              <w:rPr>
                <w:rFonts w:ascii="Times New Roman" w:hAnsi="Times New Roman"/>
                <w:sz w:val="24"/>
                <w:szCs w:val="24"/>
              </w:rPr>
            </w:pPr>
            <w:r w:rsidRPr="001844FE">
              <w:rPr>
                <w:rFonts w:ascii="Times New Roman" w:hAnsi="Times New Roman"/>
                <w:color w:val="000000"/>
                <w:sz w:val="24"/>
                <w:szCs w:val="24"/>
              </w:rPr>
              <w:t>«Беличья память», </w:t>
            </w:r>
          </w:p>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«Курица на столбах» (по выбору)</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Пришвин М.М.</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«Лапин»</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Симбирская Ю.</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«Серьёзная птица», «Карлуха» (по выбору)</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Сладков Н.И.</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«Про пингвинов» (1-2 рассказа по выбору)</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Снегирёв Г.Я.</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rPr>
                <w:rFonts w:ascii="Times New Roman" w:hAnsi="Times New Roman"/>
                <w:sz w:val="24"/>
                <w:szCs w:val="24"/>
              </w:rPr>
            </w:pPr>
            <w:r w:rsidRPr="001844FE">
              <w:rPr>
                <w:rFonts w:ascii="Times New Roman" w:hAnsi="Times New Roman"/>
                <w:color w:val="000000"/>
                <w:sz w:val="24"/>
                <w:szCs w:val="24"/>
              </w:rPr>
              <w:t>«Косточка», «Котёнок» </w:t>
            </w:r>
          </w:p>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(по выбору)</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Толстой Л.Н.</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«Четыре желания»</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Ушинский К.Д.</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«Фрося – ель обыкновенная»</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Фадеева О.</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«Петух и наседка», «Солнечная капля» (по выбору)</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Шим Э.Ю.</w:t>
            </w:r>
          </w:p>
        </w:tc>
      </w:tr>
      <w:tr w:rsidR="001844FE" w:rsidRPr="001844FE" w:rsidTr="00FA7E1B">
        <w:tc>
          <w:tcPr>
            <w:tcW w:w="2376" w:type="dxa"/>
            <w:vMerge w:val="restart"/>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Литературные сказки.</w:t>
            </w: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color w:val="000000"/>
                <w:sz w:val="24"/>
              </w:rPr>
            </w:pPr>
            <w:r w:rsidRPr="001844FE">
              <w:rPr>
                <w:rFonts w:ascii="Times New Roman" w:hAnsi="Times New Roman"/>
                <w:color w:val="000000"/>
                <w:sz w:val="24"/>
              </w:rPr>
              <w:t>«Домовёнок Кузька»</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color w:val="000000"/>
                <w:sz w:val="24"/>
              </w:rPr>
            </w:pPr>
            <w:r w:rsidRPr="001844FE">
              <w:rPr>
                <w:rFonts w:ascii="Times New Roman" w:hAnsi="Times New Roman"/>
                <w:color w:val="000000"/>
                <w:sz w:val="24"/>
              </w:rPr>
              <w:t>Александрова Т.И.</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color w:val="000000"/>
                <w:sz w:val="24"/>
              </w:rPr>
            </w:pPr>
            <w:r w:rsidRPr="001844FE">
              <w:rPr>
                <w:rFonts w:ascii="Times New Roman" w:hAnsi="Times New Roman"/>
                <w:color w:val="000000"/>
                <w:sz w:val="24"/>
              </w:rPr>
              <w:t>«Серебряное копытце»</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color w:val="000000"/>
                <w:sz w:val="24"/>
              </w:rPr>
            </w:pPr>
            <w:r w:rsidRPr="001844FE">
              <w:rPr>
                <w:rFonts w:ascii="Times New Roman" w:hAnsi="Times New Roman"/>
                <w:color w:val="000000"/>
                <w:sz w:val="24"/>
              </w:rPr>
              <w:t>Бажов П.П.</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rPr>
                <w:rFonts w:ascii="Times New Roman" w:hAnsi="Times New Roman"/>
                <w:sz w:val="24"/>
                <w:szCs w:val="24"/>
              </w:rPr>
            </w:pPr>
            <w:r w:rsidRPr="001844FE">
              <w:rPr>
                <w:rFonts w:ascii="Times New Roman" w:hAnsi="Times New Roman"/>
                <w:color w:val="000000"/>
                <w:sz w:val="24"/>
                <w:szCs w:val="24"/>
              </w:rPr>
              <w:t>«Сова», </w:t>
            </w:r>
          </w:p>
          <w:p w:rsidR="001844FE" w:rsidRPr="001844FE" w:rsidRDefault="001844FE" w:rsidP="001844FE">
            <w:pPr>
              <w:rPr>
                <w:rFonts w:ascii="Times New Roman" w:hAnsi="Times New Roman"/>
                <w:sz w:val="24"/>
                <w:szCs w:val="24"/>
              </w:rPr>
            </w:pPr>
            <w:r w:rsidRPr="001844FE">
              <w:rPr>
                <w:rFonts w:ascii="Times New Roman" w:hAnsi="Times New Roman"/>
                <w:color w:val="000000"/>
                <w:sz w:val="24"/>
                <w:szCs w:val="24"/>
              </w:rPr>
              <w:t>«Как муравьишка домой спешил», </w:t>
            </w:r>
          </w:p>
          <w:p w:rsidR="001844FE" w:rsidRPr="001844FE" w:rsidRDefault="001844FE" w:rsidP="001844FE">
            <w:pPr>
              <w:rPr>
                <w:rFonts w:ascii="Times New Roman" w:hAnsi="Times New Roman"/>
                <w:sz w:val="24"/>
                <w:szCs w:val="24"/>
              </w:rPr>
            </w:pPr>
            <w:r w:rsidRPr="001844FE">
              <w:rPr>
                <w:rFonts w:ascii="Times New Roman" w:hAnsi="Times New Roman"/>
                <w:color w:val="000000"/>
                <w:sz w:val="24"/>
                <w:szCs w:val="24"/>
              </w:rPr>
              <w:t>«Синичкин календарь», </w:t>
            </w:r>
          </w:p>
          <w:p w:rsidR="001844FE" w:rsidRPr="001844FE" w:rsidRDefault="001844FE" w:rsidP="001844FE">
            <w:pPr>
              <w:rPr>
                <w:rFonts w:ascii="Times New Roman" w:hAnsi="Times New Roman"/>
                <w:sz w:val="24"/>
                <w:szCs w:val="24"/>
              </w:rPr>
            </w:pPr>
            <w:r w:rsidRPr="001844FE">
              <w:rPr>
                <w:rFonts w:ascii="Times New Roman" w:hAnsi="Times New Roman"/>
                <w:color w:val="000000"/>
                <w:sz w:val="24"/>
                <w:szCs w:val="24"/>
              </w:rPr>
              <w:t>«Молодая ворона», </w:t>
            </w:r>
          </w:p>
          <w:p w:rsidR="001844FE" w:rsidRPr="001844FE" w:rsidRDefault="001844FE" w:rsidP="001844FE">
            <w:pPr>
              <w:rPr>
                <w:rFonts w:ascii="Times New Roman" w:hAnsi="Times New Roman"/>
                <w:sz w:val="24"/>
                <w:szCs w:val="24"/>
              </w:rPr>
            </w:pPr>
            <w:r w:rsidRPr="001844FE">
              <w:rPr>
                <w:rFonts w:ascii="Times New Roman" w:hAnsi="Times New Roman"/>
                <w:color w:val="000000"/>
                <w:sz w:val="24"/>
                <w:szCs w:val="24"/>
              </w:rPr>
              <w:t>«Хвосты»,</w:t>
            </w:r>
          </w:p>
          <w:p w:rsidR="001844FE" w:rsidRPr="001844FE" w:rsidRDefault="001844FE" w:rsidP="001844FE">
            <w:pPr>
              <w:rPr>
                <w:rFonts w:ascii="Times New Roman" w:hAnsi="Times New Roman"/>
                <w:sz w:val="24"/>
                <w:szCs w:val="24"/>
              </w:rPr>
            </w:pPr>
            <w:r w:rsidRPr="001844FE">
              <w:rPr>
                <w:rFonts w:ascii="Times New Roman" w:hAnsi="Times New Roman"/>
                <w:color w:val="000000"/>
                <w:sz w:val="24"/>
                <w:szCs w:val="24"/>
              </w:rPr>
              <w:t> «Чей нос лучше?»,</w:t>
            </w:r>
          </w:p>
          <w:p w:rsidR="001844FE" w:rsidRPr="001844FE" w:rsidRDefault="001844FE" w:rsidP="001844FE">
            <w:pPr>
              <w:rPr>
                <w:rFonts w:ascii="Times New Roman" w:hAnsi="Times New Roman"/>
                <w:sz w:val="24"/>
                <w:szCs w:val="24"/>
              </w:rPr>
            </w:pPr>
            <w:r w:rsidRPr="001844FE">
              <w:rPr>
                <w:rFonts w:ascii="Times New Roman" w:hAnsi="Times New Roman"/>
                <w:color w:val="000000"/>
                <w:sz w:val="24"/>
                <w:szCs w:val="24"/>
              </w:rPr>
              <w:t> «Чьи это ноги?», </w:t>
            </w:r>
          </w:p>
          <w:p w:rsidR="001844FE" w:rsidRPr="001844FE" w:rsidRDefault="001844FE" w:rsidP="001844FE">
            <w:pPr>
              <w:rPr>
                <w:rFonts w:ascii="Times New Roman" w:hAnsi="Times New Roman"/>
                <w:sz w:val="24"/>
                <w:szCs w:val="24"/>
              </w:rPr>
            </w:pPr>
            <w:r w:rsidRPr="001844FE">
              <w:rPr>
                <w:rFonts w:ascii="Times New Roman" w:hAnsi="Times New Roman"/>
                <w:color w:val="000000"/>
                <w:sz w:val="24"/>
                <w:szCs w:val="24"/>
              </w:rPr>
              <w:t>«Кто чем поёт?», </w:t>
            </w:r>
          </w:p>
          <w:p w:rsidR="001844FE" w:rsidRPr="001844FE" w:rsidRDefault="001844FE" w:rsidP="001844FE">
            <w:pPr>
              <w:rPr>
                <w:rFonts w:ascii="Times New Roman" w:hAnsi="Times New Roman"/>
                <w:sz w:val="24"/>
                <w:szCs w:val="24"/>
              </w:rPr>
            </w:pPr>
            <w:r w:rsidRPr="001844FE">
              <w:rPr>
                <w:rFonts w:ascii="Times New Roman" w:hAnsi="Times New Roman"/>
                <w:color w:val="000000"/>
                <w:sz w:val="24"/>
                <w:szCs w:val="24"/>
              </w:rPr>
              <w:t>«Лесные домишки», </w:t>
            </w:r>
          </w:p>
          <w:p w:rsidR="001844FE" w:rsidRPr="001844FE" w:rsidRDefault="001844FE" w:rsidP="001844FE">
            <w:pPr>
              <w:rPr>
                <w:rFonts w:ascii="Times New Roman" w:hAnsi="Times New Roman"/>
                <w:sz w:val="24"/>
                <w:szCs w:val="24"/>
              </w:rPr>
            </w:pPr>
            <w:r w:rsidRPr="001844FE">
              <w:rPr>
                <w:rFonts w:ascii="Times New Roman" w:hAnsi="Times New Roman"/>
                <w:color w:val="000000"/>
                <w:sz w:val="24"/>
                <w:szCs w:val="24"/>
              </w:rPr>
              <w:t>«Красная горка», </w:t>
            </w:r>
          </w:p>
          <w:p w:rsidR="001844FE" w:rsidRPr="001844FE" w:rsidRDefault="001844FE" w:rsidP="001844FE">
            <w:pPr>
              <w:rPr>
                <w:rFonts w:ascii="Times New Roman" w:hAnsi="Times New Roman"/>
                <w:sz w:val="24"/>
                <w:szCs w:val="24"/>
              </w:rPr>
            </w:pPr>
            <w:r w:rsidRPr="001844FE">
              <w:rPr>
                <w:rFonts w:ascii="Times New Roman" w:hAnsi="Times New Roman"/>
                <w:color w:val="000000"/>
                <w:sz w:val="24"/>
                <w:szCs w:val="24"/>
              </w:rPr>
              <w:t>«Кукушонок», </w:t>
            </w:r>
          </w:p>
          <w:p w:rsidR="001844FE" w:rsidRPr="001844FE" w:rsidRDefault="001844FE" w:rsidP="001844FE">
            <w:pPr>
              <w:spacing w:line="259" w:lineRule="auto"/>
              <w:jc w:val="both"/>
              <w:rPr>
                <w:rFonts w:ascii="Times New Roman" w:hAnsi="Times New Roman"/>
                <w:color w:val="000000"/>
                <w:sz w:val="24"/>
              </w:rPr>
            </w:pPr>
            <w:r w:rsidRPr="001844FE">
              <w:rPr>
                <w:rFonts w:ascii="Times New Roman" w:hAnsi="Times New Roman"/>
                <w:color w:val="000000"/>
                <w:sz w:val="24"/>
              </w:rPr>
              <w:t>«Где раки зимуют» (2-3 сказки по выбору)</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color w:val="000000"/>
                <w:sz w:val="24"/>
              </w:rPr>
            </w:pPr>
            <w:r w:rsidRPr="001844FE">
              <w:rPr>
                <w:rFonts w:ascii="Times New Roman" w:hAnsi="Times New Roman"/>
                <w:color w:val="000000"/>
                <w:sz w:val="24"/>
              </w:rPr>
              <w:t>Бианки В.В.</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color w:val="000000"/>
                <w:sz w:val="24"/>
              </w:rPr>
            </w:pPr>
            <w:r w:rsidRPr="001844FE">
              <w:rPr>
                <w:rFonts w:ascii="Times New Roman" w:hAnsi="Times New Roman"/>
                <w:color w:val="000000"/>
                <w:sz w:val="24"/>
              </w:rPr>
              <w:t>«Старик-годовик»</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color w:val="000000"/>
                <w:sz w:val="24"/>
              </w:rPr>
            </w:pPr>
            <w:r w:rsidRPr="001844FE">
              <w:rPr>
                <w:rFonts w:ascii="Times New Roman" w:hAnsi="Times New Roman"/>
                <w:color w:val="000000"/>
                <w:sz w:val="24"/>
              </w:rPr>
              <w:t>Даль В.И.</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color w:val="000000"/>
                <w:sz w:val="24"/>
              </w:rPr>
            </w:pPr>
            <w:r w:rsidRPr="001844FE">
              <w:rPr>
                <w:rFonts w:ascii="Times New Roman" w:hAnsi="Times New Roman"/>
                <w:color w:val="000000"/>
                <w:sz w:val="24"/>
              </w:rPr>
              <w:t>«Конёк-горбунок»</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color w:val="000000"/>
                <w:sz w:val="24"/>
              </w:rPr>
            </w:pPr>
            <w:r w:rsidRPr="001844FE">
              <w:rPr>
                <w:rFonts w:ascii="Times New Roman" w:hAnsi="Times New Roman"/>
                <w:color w:val="000000"/>
                <w:sz w:val="24"/>
              </w:rPr>
              <w:t>Ершов П.П.</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color w:val="000000"/>
                <w:sz w:val="24"/>
              </w:rPr>
            </w:pPr>
            <w:r w:rsidRPr="001844FE">
              <w:rPr>
                <w:rFonts w:ascii="Times New Roman" w:hAnsi="Times New Roman"/>
                <w:color w:val="000000"/>
                <w:sz w:val="24"/>
              </w:rPr>
              <w:t>«Серая Звёздочка»</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color w:val="000000"/>
                <w:sz w:val="24"/>
              </w:rPr>
            </w:pPr>
            <w:r w:rsidRPr="001844FE">
              <w:rPr>
                <w:rFonts w:ascii="Times New Roman" w:hAnsi="Times New Roman"/>
                <w:color w:val="000000"/>
                <w:sz w:val="24"/>
              </w:rPr>
              <w:t>Заходер Б.В.</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rPr>
                <w:rFonts w:ascii="Times New Roman" w:hAnsi="Times New Roman"/>
                <w:sz w:val="24"/>
                <w:szCs w:val="24"/>
              </w:rPr>
            </w:pPr>
            <w:r w:rsidRPr="001844FE">
              <w:rPr>
                <w:rFonts w:ascii="Times New Roman" w:hAnsi="Times New Roman"/>
                <w:color w:val="000000"/>
                <w:sz w:val="24"/>
                <w:szCs w:val="24"/>
              </w:rPr>
              <w:t>«Цветик-семицветик», </w:t>
            </w:r>
          </w:p>
          <w:p w:rsidR="001844FE" w:rsidRPr="001844FE" w:rsidRDefault="001844FE" w:rsidP="001844FE">
            <w:pPr>
              <w:spacing w:line="259" w:lineRule="auto"/>
              <w:jc w:val="both"/>
              <w:rPr>
                <w:rFonts w:ascii="Times New Roman" w:hAnsi="Times New Roman"/>
                <w:color w:val="000000"/>
                <w:sz w:val="24"/>
              </w:rPr>
            </w:pPr>
            <w:r w:rsidRPr="001844FE">
              <w:rPr>
                <w:rFonts w:ascii="Times New Roman" w:hAnsi="Times New Roman"/>
                <w:color w:val="000000"/>
                <w:sz w:val="24"/>
              </w:rPr>
              <w:lastRenderedPageBreak/>
              <w:t>«Дудочка и кувшинчик» (по выбору);</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color w:val="000000"/>
                <w:sz w:val="24"/>
              </w:rPr>
            </w:pPr>
            <w:r w:rsidRPr="001844FE">
              <w:rPr>
                <w:rFonts w:ascii="Times New Roman" w:hAnsi="Times New Roman"/>
                <w:color w:val="000000"/>
                <w:sz w:val="24"/>
              </w:rPr>
              <w:lastRenderedPageBreak/>
              <w:t>Катаев В.П.</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color w:val="000000"/>
                <w:sz w:val="24"/>
              </w:rPr>
            </w:pPr>
            <w:r w:rsidRPr="001844FE">
              <w:rPr>
                <w:rFonts w:ascii="Times New Roman" w:hAnsi="Times New Roman"/>
                <w:color w:val="000000"/>
                <w:sz w:val="24"/>
              </w:rPr>
              <w:t>«Алёнушкины сказки» (1-2 сказки по выбору)</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color w:val="000000"/>
                <w:sz w:val="24"/>
              </w:rPr>
            </w:pPr>
            <w:r w:rsidRPr="001844FE">
              <w:rPr>
                <w:rFonts w:ascii="Times New Roman" w:hAnsi="Times New Roman"/>
                <w:color w:val="000000"/>
                <w:sz w:val="24"/>
              </w:rPr>
              <w:t>Мамин-Сибиряк Д.Н.</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color w:val="000000"/>
                <w:sz w:val="24"/>
              </w:rPr>
            </w:pPr>
            <w:r w:rsidRPr="001844FE">
              <w:rPr>
                <w:rFonts w:ascii="Times New Roman" w:hAnsi="Times New Roman"/>
                <w:color w:val="000000"/>
                <w:sz w:val="24"/>
              </w:rPr>
              <w:t>«Два Мороза»</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color w:val="000000"/>
                <w:sz w:val="24"/>
              </w:rPr>
            </w:pPr>
            <w:r w:rsidRPr="001844FE">
              <w:rPr>
                <w:rFonts w:ascii="Times New Roman" w:hAnsi="Times New Roman"/>
                <w:color w:val="000000"/>
                <w:sz w:val="24"/>
              </w:rPr>
              <w:t>Михайлов М.Л.</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color w:val="000000"/>
                <w:sz w:val="24"/>
              </w:rPr>
            </w:pPr>
            <w:r w:rsidRPr="001844FE">
              <w:rPr>
                <w:rFonts w:ascii="Times New Roman" w:hAnsi="Times New Roman"/>
                <w:color w:val="000000"/>
                <w:sz w:val="24"/>
              </w:rPr>
              <w:t>«Бобик в гостях у Барбоса»</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color w:val="000000"/>
                <w:sz w:val="24"/>
              </w:rPr>
            </w:pPr>
            <w:r w:rsidRPr="001844FE">
              <w:rPr>
                <w:rFonts w:ascii="Times New Roman" w:hAnsi="Times New Roman"/>
                <w:color w:val="000000"/>
                <w:sz w:val="24"/>
              </w:rPr>
              <w:t>Носов Н.Н.</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color w:val="000000"/>
                <w:sz w:val="24"/>
              </w:rPr>
            </w:pPr>
            <w:r w:rsidRPr="001844FE">
              <w:rPr>
                <w:rFonts w:ascii="Times New Roman" w:hAnsi="Times New Roman"/>
                <w:color w:val="000000"/>
                <w:sz w:val="24"/>
              </w:rPr>
              <w:t>«От тебя одни слёзы»</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color w:val="000000"/>
                <w:sz w:val="24"/>
              </w:rPr>
            </w:pPr>
            <w:r w:rsidRPr="001844FE">
              <w:rPr>
                <w:rFonts w:ascii="Times New Roman" w:hAnsi="Times New Roman"/>
                <w:color w:val="000000"/>
                <w:sz w:val="24"/>
              </w:rPr>
              <w:t>Петрушевская Л.С.</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rPr>
                <w:rFonts w:ascii="Times New Roman" w:hAnsi="Times New Roman"/>
                <w:sz w:val="24"/>
                <w:szCs w:val="24"/>
              </w:rPr>
            </w:pPr>
            <w:r w:rsidRPr="001844FE">
              <w:rPr>
                <w:rFonts w:ascii="Times New Roman" w:hAnsi="Times New Roman"/>
                <w:color w:val="000000"/>
                <w:sz w:val="24"/>
                <w:szCs w:val="24"/>
              </w:rPr>
              <w:t>«Сказка о царе Салтане, о сыне его славном и могучем богатыре князе ГвидонеСалтановиче и о прекрасной царевне лебеди», </w:t>
            </w:r>
          </w:p>
          <w:p w:rsidR="001844FE" w:rsidRPr="001844FE" w:rsidRDefault="001844FE" w:rsidP="001844FE">
            <w:pPr>
              <w:spacing w:line="259" w:lineRule="auto"/>
              <w:jc w:val="both"/>
              <w:rPr>
                <w:rFonts w:ascii="Times New Roman" w:hAnsi="Times New Roman"/>
                <w:color w:val="000000"/>
                <w:sz w:val="24"/>
              </w:rPr>
            </w:pPr>
            <w:r w:rsidRPr="001844FE">
              <w:rPr>
                <w:rFonts w:ascii="Times New Roman" w:hAnsi="Times New Roman"/>
                <w:color w:val="000000"/>
                <w:sz w:val="24"/>
              </w:rPr>
              <w:t>«Сказка о мёртвой царевне и о семи богатырях» (по выбору)</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color w:val="000000"/>
                <w:sz w:val="24"/>
              </w:rPr>
            </w:pPr>
            <w:r w:rsidRPr="001844FE">
              <w:rPr>
                <w:rFonts w:ascii="Times New Roman" w:hAnsi="Times New Roman"/>
                <w:color w:val="000000"/>
                <w:sz w:val="24"/>
              </w:rPr>
              <w:t>Пушкин А.С.</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color w:val="000000"/>
                <w:sz w:val="24"/>
              </w:rPr>
            </w:pPr>
            <w:r w:rsidRPr="001844FE">
              <w:rPr>
                <w:rFonts w:ascii="Times New Roman" w:hAnsi="Times New Roman"/>
                <w:color w:val="000000"/>
                <w:sz w:val="24"/>
              </w:rPr>
              <w:t>«Как лягушку продавали»</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color w:val="000000"/>
                <w:sz w:val="24"/>
              </w:rPr>
            </w:pPr>
            <w:r w:rsidRPr="001844FE">
              <w:rPr>
                <w:rFonts w:ascii="Times New Roman" w:hAnsi="Times New Roman"/>
                <w:color w:val="000000"/>
                <w:sz w:val="24"/>
              </w:rPr>
              <w:t>Сапгир Г.Л.</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color w:val="000000"/>
                <w:sz w:val="24"/>
              </w:rPr>
            </w:pPr>
            <w:r w:rsidRPr="001844FE">
              <w:rPr>
                <w:rFonts w:ascii="Times New Roman" w:hAnsi="Times New Roman"/>
                <w:color w:val="000000"/>
                <w:sz w:val="24"/>
              </w:rPr>
              <w:t>«Крупеничка»</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color w:val="000000"/>
                <w:sz w:val="24"/>
              </w:rPr>
            </w:pPr>
            <w:r w:rsidRPr="001844FE">
              <w:rPr>
                <w:rFonts w:ascii="Times New Roman" w:hAnsi="Times New Roman"/>
                <w:color w:val="000000"/>
                <w:sz w:val="24"/>
              </w:rPr>
              <w:t>Телешов Н.Д.</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color w:val="000000"/>
                <w:sz w:val="24"/>
              </w:rPr>
            </w:pPr>
            <w:r w:rsidRPr="001844FE">
              <w:rPr>
                <w:rFonts w:ascii="Times New Roman" w:hAnsi="Times New Roman"/>
                <w:color w:val="000000"/>
                <w:sz w:val="24"/>
              </w:rPr>
              <w:t>«Слепая лошадь»</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color w:val="000000"/>
                <w:sz w:val="24"/>
              </w:rPr>
            </w:pPr>
            <w:r w:rsidRPr="001844FE">
              <w:rPr>
                <w:rFonts w:ascii="Times New Roman" w:hAnsi="Times New Roman"/>
                <w:color w:val="000000"/>
                <w:sz w:val="24"/>
              </w:rPr>
              <w:t>Ушинский К.Д.</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color w:val="000000"/>
                <w:sz w:val="24"/>
              </w:rPr>
            </w:pPr>
            <w:r w:rsidRPr="001844FE">
              <w:rPr>
                <w:rFonts w:ascii="Times New Roman" w:hAnsi="Times New Roman"/>
                <w:color w:val="000000"/>
                <w:sz w:val="24"/>
              </w:rPr>
              <w:t>«Доктор Айболит» (по мотивам романа Х. Лофтинга)</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color w:val="000000"/>
                <w:sz w:val="24"/>
              </w:rPr>
            </w:pPr>
            <w:r w:rsidRPr="001844FE">
              <w:rPr>
                <w:rFonts w:ascii="Times New Roman" w:hAnsi="Times New Roman"/>
                <w:color w:val="000000"/>
                <w:sz w:val="24"/>
              </w:rPr>
              <w:t>Чуковский К.И.</w:t>
            </w:r>
          </w:p>
        </w:tc>
      </w:tr>
      <w:tr w:rsidR="001844FE" w:rsidRPr="001844FE" w:rsidTr="00FA7E1B">
        <w:tc>
          <w:tcPr>
            <w:tcW w:w="9905" w:type="dxa"/>
            <w:gridSpan w:val="3"/>
            <w:shd w:val="clear" w:color="auto" w:fill="FFFFFF" w:themeFill="background1"/>
            <w:vAlign w:val="center"/>
          </w:tcPr>
          <w:p w:rsidR="001844FE" w:rsidRPr="001844FE" w:rsidRDefault="001844FE" w:rsidP="001844FE">
            <w:pPr>
              <w:spacing w:line="259" w:lineRule="auto"/>
              <w:jc w:val="center"/>
              <w:rPr>
                <w:rFonts w:ascii="Times New Roman" w:hAnsi="Times New Roman"/>
                <w:sz w:val="24"/>
              </w:rPr>
            </w:pPr>
            <w:r w:rsidRPr="001844FE">
              <w:rPr>
                <w:rFonts w:ascii="Times New Roman" w:hAnsi="Times New Roman"/>
                <w:color w:val="000000"/>
                <w:sz w:val="24"/>
              </w:rPr>
              <w:t>Произведения поэтов и писателей разных стран.</w:t>
            </w:r>
          </w:p>
        </w:tc>
      </w:tr>
      <w:tr w:rsidR="001844FE" w:rsidRPr="001844FE" w:rsidTr="00FA7E1B">
        <w:tc>
          <w:tcPr>
            <w:tcW w:w="2376" w:type="dxa"/>
            <w:vMerge w:val="restart"/>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Поэзия.</w:t>
            </w: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«На Горизонтских островах»</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Бжехва Я. (пер. с польск. Б.В. Заходера)</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«Мудрецы»</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Валек М. (пер. со словацк. Р.С. Сефа)</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«Моя бабушка»</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Капутикян С.Б. (пер. с армянск. Т. Спендиаровой)</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«Мирная считалка»</w:t>
            </w:r>
          </w:p>
        </w:tc>
        <w:tc>
          <w:tcPr>
            <w:tcW w:w="3276" w:type="dxa"/>
            <w:shd w:val="clear" w:color="auto" w:fill="FFFFFF" w:themeFill="background1"/>
          </w:tcPr>
          <w:p w:rsidR="001844FE" w:rsidRPr="001844FE" w:rsidRDefault="001844FE" w:rsidP="001844FE">
            <w:pPr>
              <w:rPr>
                <w:rFonts w:ascii="Times New Roman" w:hAnsi="Times New Roman"/>
                <w:sz w:val="24"/>
                <w:szCs w:val="24"/>
              </w:rPr>
            </w:pPr>
            <w:r w:rsidRPr="001844FE">
              <w:rPr>
                <w:rFonts w:ascii="Times New Roman" w:hAnsi="Times New Roman"/>
                <w:color w:val="000000"/>
                <w:sz w:val="24"/>
                <w:szCs w:val="24"/>
              </w:rPr>
              <w:t>Карем М. (пер. с франц. </w:t>
            </w:r>
          </w:p>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В.Д. Берестова)</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«Сад»</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Сиххад А. (пер. с азербайдж. А. Ахундовой)</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«Про летающую корову»</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Смит У.Д. (пер. с англ. Б.В. Заходера)</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«Великан и мышь»</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Фройденберг А. (пер. с нем. Ю.И. Коринца)</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«О том, у кого три глаза»</w:t>
            </w:r>
          </w:p>
        </w:tc>
        <w:tc>
          <w:tcPr>
            <w:tcW w:w="3276" w:type="dxa"/>
            <w:shd w:val="clear" w:color="auto" w:fill="FFFFFF" w:themeFill="background1"/>
          </w:tcPr>
          <w:p w:rsidR="001844FE" w:rsidRPr="001844FE" w:rsidRDefault="001844FE" w:rsidP="001844FE">
            <w:pPr>
              <w:rPr>
                <w:rFonts w:ascii="Times New Roman" w:hAnsi="Times New Roman"/>
                <w:sz w:val="24"/>
                <w:szCs w:val="24"/>
              </w:rPr>
            </w:pPr>
            <w:r w:rsidRPr="001844FE">
              <w:rPr>
                <w:rFonts w:ascii="Times New Roman" w:hAnsi="Times New Roman"/>
                <w:color w:val="000000"/>
                <w:sz w:val="24"/>
                <w:szCs w:val="24"/>
              </w:rPr>
              <w:t>Чиарди Дж. (пер. с англ. </w:t>
            </w:r>
          </w:p>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Р.С. Сефа)</w:t>
            </w:r>
          </w:p>
        </w:tc>
      </w:tr>
      <w:tr w:rsidR="001844FE" w:rsidRPr="001844FE" w:rsidTr="00FA7E1B">
        <w:tc>
          <w:tcPr>
            <w:tcW w:w="2376" w:type="dxa"/>
            <w:vMerge w:val="restart"/>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Литературные сказки. Сказки-повести (для длительного чтения).</w:t>
            </w:r>
          </w:p>
        </w:tc>
        <w:tc>
          <w:tcPr>
            <w:tcW w:w="4253" w:type="dxa"/>
            <w:shd w:val="clear" w:color="auto" w:fill="FFFFFF" w:themeFill="background1"/>
          </w:tcPr>
          <w:p w:rsidR="001844FE" w:rsidRPr="001844FE" w:rsidRDefault="001844FE" w:rsidP="001844FE">
            <w:pPr>
              <w:rPr>
                <w:rFonts w:ascii="Times New Roman" w:hAnsi="Times New Roman"/>
                <w:sz w:val="24"/>
                <w:szCs w:val="24"/>
              </w:rPr>
            </w:pPr>
            <w:r w:rsidRPr="001844FE">
              <w:rPr>
                <w:rFonts w:ascii="Times New Roman" w:hAnsi="Times New Roman"/>
                <w:color w:val="000000"/>
                <w:sz w:val="24"/>
                <w:szCs w:val="24"/>
              </w:rPr>
              <w:t>«Огниво»,</w:t>
            </w:r>
          </w:p>
          <w:p w:rsidR="001844FE" w:rsidRPr="001844FE" w:rsidRDefault="001844FE" w:rsidP="001844FE">
            <w:pPr>
              <w:rPr>
                <w:rFonts w:ascii="Times New Roman" w:hAnsi="Times New Roman"/>
                <w:sz w:val="24"/>
                <w:szCs w:val="24"/>
              </w:rPr>
            </w:pPr>
            <w:r w:rsidRPr="001844FE">
              <w:rPr>
                <w:rFonts w:ascii="Times New Roman" w:hAnsi="Times New Roman"/>
                <w:color w:val="000000"/>
                <w:sz w:val="24"/>
                <w:szCs w:val="24"/>
              </w:rPr>
              <w:t>«Свинопас»,</w:t>
            </w:r>
          </w:p>
          <w:p w:rsidR="001844FE" w:rsidRPr="001844FE" w:rsidRDefault="001844FE" w:rsidP="001844FE">
            <w:pPr>
              <w:rPr>
                <w:rFonts w:ascii="Times New Roman" w:hAnsi="Times New Roman"/>
                <w:sz w:val="24"/>
                <w:szCs w:val="24"/>
              </w:rPr>
            </w:pPr>
            <w:r w:rsidRPr="001844FE">
              <w:rPr>
                <w:rFonts w:ascii="Times New Roman" w:hAnsi="Times New Roman"/>
                <w:color w:val="000000"/>
                <w:sz w:val="24"/>
                <w:szCs w:val="24"/>
              </w:rPr>
              <w:t>«Новое платье короля»,</w:t>
            </w:r>
          </w:p>
          <w:p w:rsidR="001844FE" w:rsidRPr="001844FE" w:rsidRDefault="001844FE" w:rsidP="001844FE">
            <w:pPr>
              <w:rPr>
                <w:rFonts w:ascii="Times New Roman" w:hAnsi="Times New Roman"/>
                <w:sz w:val="24"/>
                <w:szCs w:val="24"/>
              </w:rPr>
            </w:pPr>
            <w:r w:rsidRPr="001844FE">
              <w:rPr>
                <w:rFonts w:ascii="Times New Roman" w:hAnsi="Times New Roman"/>
                <w:color w:val="000000"/>
                <w:sz w:val="24"/>
                <w:szCs w:val="24"/>
              </w:rPr>
              <w:t>«Ромашка»,</w:t>
            </w:r>
          </w:p>
          <w:p w:rsidR="001844FE" w:rsidRPr="001844FE" w:rsidRDefault="001844FE" w:rsidP="001844FE">
            <w:pPr>
              <w:rPr>
                <w:rFonts w:ascii="Times New Roman" w:hAnsi="Times New Roman"/>
                <w:sz w:val="24"/>
                <w:szCs w:val="24"/>
              </w:rPr>
            </w:pPr>
            <w:r w:rsidRPr="001844FE">
              <w:rPr>
                <w:rFonts w:ascii="Times New Roman" w:hAnsi="Times New Roman"/>
                <w:color w:val="000000"/>
                <w:sz w:val="24"/>
                <w:szCs w:val="24"/>
              </w:rPr>
              <w:t>«Дикие лебеди»,</w:t>
            </w:r>
          </w:p>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«Дюймовочка» (1-2 сказки по выбору)</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Андерсен Г.Х. (пер. с датск. А. Ганзен)</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«Гадкий утёнок»</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Андерсен Г.Х. (пер. с датск. А. Ганзен, пересказ Т. Габбе и А. Любарской)</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«Сказка о слонёнке»</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Киплинг Дж. Р. (пер. с англ. К.И. Чуковского)</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«Откуда у кита такая глотка»</w:t>
            </w:r>
          </w:p>
        </w:tc>
        <w:tc>
          <w:tcPr>
            <w:tcW w:w="3276" w:type="dxa"/>
            <w:shd w:val="clear" w:color="auto" w:fill="FFFFFF" w:themeFill="background1"/>
          </w:tcPr>
          <w:p w:rsidR="001844FE" w:rsidRPr="001844FE" w:rsidRDefault="001844FE" w:rsidP="001844FE">
            <w:pPr>
              <w:rPr>
                <w:rFonts w:ascii="Times New Roman" w:hAnsi="Times New Roman"/>
                <w:sz w:val="24"/>
                <w:szCs w:val="24"/>
              </w:rPr>
            </w:pPr>
            <w:r w:rsidRPr="001844FE">
              <w:rPr>
                <w:rFonts w:ascii="Times New Roman" w:hAnsi="Times New Roman"/>
                <w:color w:val="000000"/>
                <w:sz w:val="24"/>
                <w:szCs w:val="24"/>
              </w:rPr>
              <w:t>Киплинг Дж. Р.  (пер. с англ. </w:t>
            </w:r>
          </w:p>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К.И. Чуковского, стихи в пер. С.Я. Маршака)</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«Пиноккио. История деревянной куклы»</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Коллоди К. (пер. с итал. Э.Г. Казакевича)</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«Чудесное путешествие Нильса с дикими гусями»</w:t>
            </w:r>
          </w:p>
        </w:tc>
        <w:tc>
          <w:tcPr>
            <w:tcW w:w="3276" w:type="dxa"/>
            <w:shd w:val="clear" w:color="auto" w:fill="FFFFFF" w:themeFill="background1"/>
          </w:tcPr>
          <w:p w:rsidR="001844FE" w:rsidRPr="001844FE" w:rsidRDefault="001844FE" w:rsidP="001844FE">
            <w:pPr>
              <w:rPr>
                <w:rFonts w:ascii="Times New Roman" w:hAnsi="Times New Roman"/>
                <w:sz w:val="24"/>
                <w:szCs w:val="24"/>
              </w:rPr>
            </w:pPr>
            <w:r w:rsidRPr="001844FE">
              <w:rPr>
                <w:rFonts w:ascii="Times New Roman" w:hAnsi="Times New Roman"/>
                <w:color w:val="000000"/>
                <w:sz w:val="24"/>
                <w:szCs w:val="24"/>
              </w:rPr>
              <w:t>Лагерлёф С. (в пересказе З. Задунайской </w:t>
            </w:r>
          </w:p>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и А. Любарской)</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«Карлсон, который живёт на крыше, опять прилетел»</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Линдгрен А. (пер. со швед. Л.З. Лунгиной)</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«Путешествия доктора Дулиттла»</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Лофтинг Х. (пер. с англ. С. Мещерякова)</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«Винни-Пух и все, все, все»</w:t>
            </w:r>
          </w:p>
        </w:tc>
        <w:tc>
          <w:tcPr>
            <w:tcW w:w="3276" w:type="dxa"/>
            <w:shd w:val="clear" w:color="auto" w:fill="FFFFFF" w:themeFill="background1"/>
          </w:tcPr>
          <w:p w:rsidR="001844FE" w:rsidRPr="001844FE" w:rsidRDefault="001844FE" w:rsidP="001844FE">
            <w:pPr>
              <w:rPr>
                <w:rFonts w:ascii="Times New Roman" w:hAnsi="Times New Roman"/>
                <w:sz w:val="24"/>
                <w:szCs w:val="24"/>
              </w:rPr>
            </w:pPr>
            <w:r w:rsidRPr="001844FE">
              <w:rPr>
                <w:rFonts w:ascii="Times New Roman" w:hAnsi="Times New Roman"/>
                <w:color w:val="000000"/>
                <w:sz w:val="24"/>
                <w:szCs w:val="24"/>
              </w:rPr>
              <w:t>Милн А.А. (перевод с англ. </w:t>
            </w:r>
          </w:p>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Б.В. Заходера)</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rPr>
                <w:rFonts w:ascii="Times New Roman" w:hAnsi="Times New Roman"/>
                <w:sz w:val="24"/>
                <w:szCs w:val="24"/>
              </w:rPr>
            </w:pPr>
            <w:r w:rsidRPr="001844FE">
              <w:rPr>
                <w:rFonts w:ascii="Times New Roman" w:hAnsi="Times New Roman"/>
                <w:color w:val="000000"/>
                <w:sz w:val="24"/>
                <w:szCs w:val="24"/>
              </w:rPr>
              <w:t>«Маленькая Баба-яга»,</w:t>
            </w:r>
          </w:p>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«Маленькое привидение»</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Пройслер О. (пер. с нем. Ю. Коринца)</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«Приключения Чипполино»</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Родари Д. (пер. с итал. З. Потаповой)</w:t>
            </w:r>
          </w:p>
        </w:tc>
      </w:tr>
      <w:tr w:rsidR="001844FE" w:rsidRPr="001844FE" w:rsidTr="00FA7E1B">
        <w:tc>
          <w:tcPr>
            <w:tcW w:w="2376"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4253"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«Сказки, у которых три конца»</w:t>
            </w:r>
          </w:p>
        </w:tc>
        <w:tc>
          <w:tcPr>
            <w:tcW w:w="3276" w:type="dxa"/>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color w:val="000000"/>
                <w:sz w:val="24"/>
              </w:rPr>
              <w:t>Родари Д.  (пер. с итал. И.Г. Константиновой).</w:t>
            </w:r>
          </w:p>
        </w:tc>
      </w:tr>
    </w:tbl>
    <w:p w:rsidR="001844FE" w:rsidRPr="001844FE" w:rsidRDefault="001844FE" w:rsidP="001844FE">
      <w:pPr>
        <w:spacing w:after="0"/>
        <w:jc w:val="both"/>
        <w:rPr>
          <w:rFonts w:ascii="Times New Roman" w:eastAsia="Times New Roman" w:hAnsi="Times New Roman" w:cs="Times New Roman"/>
          <w:sz w:val="24"/>
          <w:lang w:eastAsia="ru-RU"/>
        </w:rPr>
      </w:pPr>
    </w:p>
    <w:p w:rsidR="001844FE" w:rsidRPr="001844FE" w:rsidRDefault="00FA7E1B" w:rsidP="001844FE">
      <w:pPr>
        <w:keepNext/>
        <w:keepLines/>
        <w:spacing w:after="0"/>
        <w:ind w:left="720"/>
        <w:jc w:val="both"/>
        <w:outlineLvl w:val="2"/>
        <w:rPr>
          <w:rFonts w:ascii="Times New Roman" w:eastAsiaTheme="majorEastAsia" w:hAnsi="Times New Roman" w:cs="Times New Roman"/>
          <w:b/>
          <w:sz w:val="24"/>
          <w:szCs w:val="24"/>
          <w:lang w:eastAsia="ru-RU"/>
        </w:rPr>
      </w:pPr>
      <w:bookmarkStart w:id="212" w:name="_Toc134878050"/>
      <w:r>
        <w:rPr>
          <w:rFonts w:ascii="Times New Roman" w:eastAsiaTheme="majorEastAsia" w:hAnsi="Times New Roman" w:cs="Times New Roman"/>
          <w:b/>
          <w:sz w:val="24"/>
          <w:szCs w:val="24"/>
          <w:lang w:eastAsia="ru-RU"/>
        </w:rPr>
        <w:t xml:space="preserve">                         </w:t>
      </w:r>
      <w:r w:rsidR="001844FE" w:rsidRPr="001844FE">
        <w:rPr>
          <w:rFonts w:ascii="Times New Roman" w:eastAsiaTheme="majorEastAsia" w:hAnsi="Times New Roman" w:cs="Times New Roman"/>
          <w:b/>
          <w:sz w:val="24"/>
          <w:szCs w:val="24"/>
          <w:lang w:eastAsia="ru-RU"/>
        </w:rPr>
        <w:t>Перечень музыкальных произведений</w:t>
      </w:r>
      <w:bookmarkEnd w:id="212"/>
    </w:p>
    <w:tbl>
      <w:tblPr>
        <w:tblStyle w:val="180"/>
        <w:tblW w:w="0" w:type="auto"/>
        <w:tblLook w:val="04A0"/>
      </w:tblPr>
      <w:tblGrid>
        <w:gridCol w:w="1937"/>
        <w:gridCol w:w="3663"/>
        <w:gridCol w:w="3809"/>
      </w:tblGrid>
      <w:tr w:rsidR="001844FE" w:rsidRPr="001844FE" w:rsidTr="00FA7E1B">
        <w:tc>
          <w:tcPr>
            <w:tcW w:w="1951" w:type="dxa"/>
            <w:shd w:val="clear" w:color="auto" w:fill="FFFFFF" w:themeFill="background1"/>
            <w:vAlign w:val="center"/>
          </w:tcPr>
          <w:p w:rsidR="001844FE" w:rsidRPr="001844FE" w:rsidRDefault="001844FE" w:rsidP="001844FE">
            <w:pPr>
              <w:spacing w:line="259" w:lineRule="auto"/>
              <w:jc w:val="center"/>
              <w:rPr>
                <w:rFonts w:ascii="Times New Roman" w:hAnsi="Times New Roman"/>
                <w:sz w:val="24"/>
              </w:rPr>
            </w:pPr>
            <w:bookmarkStart w:id="213" w:name="_Hlk135176982"/>
            <w:r w:rsidRPr="001844FE">
              <w:rPr>
                <w:rFonts w:ascii="Times New Roman" w:hAnsi="Times New Roman"/>
                <w:sz w:val="24"/>
              </w:rPr>
              <w:t>Направление</w:t>
            </w:r>
          </w:p>
        </w:tc>
        <w:tc>
          <w:tcPr>
            <w:tcW w:w="3827" w:type="dxa"/>
            <w:shd w:val="clear" w:color="auto" w:fill="FFFFFF" w:themeFill="background1"/>
            <w:vAlign w:val="center"/>
          </w:tcPr>
          <w:p w:rsidR="001844FE" w:rsidRPr="001844FE" w:rsidRDefault="001844FE" w:rsidP="001844FE">
            <w:pPr>
              <w:spacing w:line="259" w:lineRule="auto"/>
              <w:jc w:val="center"/>
              <w:rPr>
                <w:rFonts w:ascii="Times New Roman" w:hAnsi="Times New Roman"/>
                <w:sz w:val="24"/>
              </w:rPr>
            </w:pPr>
            <w:r w:rsidRPr="001844FE">
              <w:rPr>
                <w:rFonts w:ascii="Times New Roman" w:hAnsi="Times New Roman"/>
                <w:sz w:val="24"/>
              </w:rPr>
              <w:t>Название</w:t>
            </w:r>
          </w:p>
        </w:tc>
        <w:tc>
          <w:tcPr>
            <w:tcW w:w="4127" w:type="dxa"/>
            <w:shd w:val="clear" w:color="auto" w:fill="FFFFFF" w:themeFill="background1"/>
            <w:vAlign w:val="center"/>
          </w:tcPr>
          <w:p w:rsidR="001844FE" w:rsidRPr="001844FE" w:rsidRDefault="001844FE" w:rsidP="001844FE">
            <w:pPr>
              <w:spacing w:line="259" w:lineRule="auto"/>
              <w:jc w:val="center"/>
              <w:rPr>
                <w:rFonts w:ascii="Times New Roman" w:hAnsi="Times New Roman"/>
                <w:sz w:val="24"/>
              </w:rPr>
            </w:pPr>
            <w:r w:rsidRPr="001844FE">
              <w:rPr>
                <w:rFonts w:ascii="Times New Roman" w:hAnsi="Times New Roman"/>
                <w:sz w:val="24"/>
              </w:rPr>
              <w:t>Автор, композитор, исполнитель, обработчик</w:t>
            </w:r>
          </w:p>
        </w:tc>
      </w:tr>
      <w:tr w:rsidR="001844FE" w:rsidRPr="001844FE" w:rsidTr="00FA7E1B">
        <w:tc>
          <w:tcPr>
            <w:tcW w:w="1951" w:type="dxa"/>
            <w:vMerge w:val="restart"/>
            <w:shd w:val="clear" w:color="auto" w:fill="FFFFFF" w:themeFill="background1"/>
          </w:tcPr>
          <w:p w:rsidR="001844FE" w:rsidRPr="001844FE" w:rsidRDefault="00FA7E1B" w:rsidP="001844FE">
            <w:pPr>
              <w:spacing w:line="259" w:lineRule="auto"/>
              <w:jc w:val="both"/>
              <w:rPr>
                <w:rFonts w:ascii="Times New Roman" w:hAnsi="Times New Roman"/>
                <w:sz w:val="24"/>
                <w:szCs w:val="24"/>
              </w:rPr>
            </w:pPr>
            <w:r>
              <w:rPr>
                <w:rFonts w:ascii="Times New Roman" w:hAnsi="Times New Roman"/>
                <w:sz w:val="24"/>
                <w:szCs w:val="24"/>
              </w:rPr>
              <w:t>Слушание</w:t>
            </w:r>
          </w:p>
        </w:tc>
        <w:tc>
          <w:tcPr>
            <w:tcW w:w="3827" w:type="dxa"/>
            <w:shd w:val="clear" w:color="auto" w:fill="FFFFFF" w:themeFill="background1"/>
          </w:tcPr>
          <w:p w:rsidR="001844FE" w:rsidRPr="001844FE" w:rsidRDefault="001844FE" w:rsidP="001844FE">
            <w:pPr>
              <w:spacing w:line="259" w:lineRule="auto"/>
              <w:rPr>
                <w:rFonts w:ascii="Times New Roman" w:hAnsi="Times New Roman"/>
                <w:sz w:val="24"/>
                <w:szCs w:val="24"/>
              </w:rPr>
            </w:pPr>
            <w:r w:rsidRPr="001844FE">
              <w:rPr>
                <w:rFonts w:ascii="Times New Roman" w:hAnsi="Times New Roman"/>
                <w:color w:val="000000"/>
                <w:sz w:val="24"/>
                <w:szCs w:val="24"/>
              </w:rPr>
              <w:t>«Зима»</w:t>
            </w:r>
          </w:p>
        </w:tc>
        <w:tc>
          <w:tcPr>
            <w:tcW w:w="4127" w:type="dxa"/>
          </w:tcPr>
          <w:p w:rsidR="001844FE" w:rsidRPr="001844FE" w:rsidRDefault="001844FE" w:rsidP="001844FE">
            <w:pPr>
              <w:spacing w:line="259" w:lineRule="auto"/>
              <w:rPr>
                <w:rFonts w:ascii="Times New Roman" w:hAnsi="Times New Roman"/>
                <w:sz w:val="24"/>
                <w:szCs w:val="24"/>
              </w:rPr>
            </w:pPr>
            <w:r w:rsidRPr="001844FE">
              <w:rPr>
                <w:rFonts w:ascii="Times New Roman" w:hAnsi="Times New Roman"/>
                <w:color w:val="000000"/>
                <w:sz w:val="24"/>
                <w:szCs w:val="24"/>
              </w:rPr>
              <w:t>муз. П. Чайковского, сл. А. Плещеева</w:t>
            </w:r>
          </w:p>
        </w:tc>
      </w:tr>
      <w:tr w:rsidR="001844FE" w:rsidRPr="001844FE" w:rsidTr="00FA7E1B">
        <w:tc>
          <w:tcPr>
            <w:tcW w:w="1951" w:type="dxa"/>
            <w:vMerge/>
            <w:shd w:val="clear" w:color="auto" w:fill="FFFFFF" w:themeFill="background1"/>
          </w:tcPr>
          <w:p w:rsidR="001844FE" w:rsidRPr="001844FE" w:rsidRDefault="001844FE" w:rsidP="001844FE">
            <w:pPr>
              <w:spacing w:line="259" w:lineRule="auto"/>
              <w:jc w:val="both"/>
              <w:rPr>
                <w:rFonts w:ascii="Times New Roman" w:hAnsi="Times New Roman"/>
                <w:sz w:val="24"/>
                <w:szCs w:val="24"/>
              </w:rPr>
            </w:pPr>
          </w:p>
        </w:tc>
        <w:tc>
          <w:tcPr>
            <w:tcW w:w="3827" w:type="dxa"/>
            <w:shd w:val="clear" w:color="auto" w:fill="FFFFFF" w:themeFill="background1"/>
          </w:tcPr>
          <w:p w:rsidR="001844FE" w:rsidRPr="001844FE" w:rsidRDefault="001844FE" w:rsidP="001844FE">
            <w:pPr>
              <w:spacing w:line="259" w:lineRule="auto"/>
              <w:rPr>
                <w:rFonts w:ascii="Times New Roman" w:hAnsi="Times New Roman"/>
                <w:sz w:val="24"/>
                <w:szCs w:val="24"/>
              </w:rPr>
            </w:pPr>
            <w:r w:rsidRPr="001844FE">
              <w:rPr>
                <w:rFonts w:ascii="Times New Roman" w:hAnsi="Times New Roman"/>
                <w:color w:val="000000"/>
                <w:sz w:val="24"/>
                <w:szCs w:val="24"/>
              </w:rPr>
              <w:t>«Осенняя песня», из цикла «Времена года»</w:t>
            </w:r>
          </w:p>
        </w:tc>
        <w:tc>
          <w:tcPr>
            <w:tcW w:w="4127" w:type="dxa"/>
          </w:tcPr>
          <w:p w:rsidR="001844FE" w:rsidRPr="001844FE" w:rsidRDefault="001844FE" w:rsidP="001844FE">
            <w:pPr>
              <w:spacing w:line="259" w:lineRule="auto"/>
              <w:rPr>
                <w:rFonts w:ascii="Times New Roman" w:hAnsi="Times New Roman"/>
                <w:sz w:val="24"/>
                <w:szCs w:val="24"/>
              </w:rPr>
            </w:pPr>
            <w:r w:rsidRPr="001844FE">
              <w:rPr>
                <w:rFonts w:ascii="Times New Roman" w:hAnsi="Times New Roman"/>
                <w:color w:val="000000"/>
                <w:sz w:val="24"/>
                <w:szCs w:val="24"/>
              </w:rPr>
              <w:t>П. Чайковского</w:t>
            </w:r>
          </w:p>
        </w:tc>
      </w:tr>
      <w:tr w:rsidR="001844FE" w:rsidRPr="001844FE" w:rsidTr="00FA7E1B">
        <w:tc>
          <w:tcPr>
            <w:tcW w:w="1951" w:type="dxa"/>
            <w:vMerge/>
            <w:shd w:val="clear" w:color="auto" w:fill="FFFFFF" w:themeFill="background1"/>
          </w:tcPr>
          <w:p w:rsidR="001844FE" w:rsidRPr="001844FE" w:rsidRDefault="001844FE" w:rsidP="001844FE">
            <w:pPr>
              <w:spacing w:line="259" w:lineRule="auto"/>
              <w:jc w:val="both"/>
              <w:rPr>
                <w:rFonts w:ascii="Times New Roman" w:hAnsi="Times New Roman"/>
                <w:sz w:val="24"/>
                <w:szCs w:val="24"/>
              </w:rPr>
            </w:pPr>
          </w:p>
        </w:tc>
        <w:tc>
          <w:tcPr>
            <w:tcW w:w="3827" w:type="dxa"/>
            <w:shd w:val="clear" w:color="auto" w:fill="FFFFFF" w:themeFill="background1"/>
          </w:tcPr>
          <w:p w:rsidR="001844FE" w:rsidRPr="001844FE" w:rsidRDefault="001844FE" w:rsidP="001844FE">
            <w:pPr>
              <w:spacing w:line="259" w:lineRule="auto"/>
              <w:rPr>
                <w:rFonts w:ascii="Times New Roman" w:hAnsi="Times New Roman"/>
                <w:sz w:val="24"/>
                <w:szCs w:val="24"/>
              </w:rPr>
            </w:pPr>
            <w:r w:rsidRPr="001844FE">
              <w:rPr>
                <w:rFonts w:ascii="Times New Roman" w:hAnsi="Times New Roman"/>
                <w:color w:val="000000"/>
                <w:sz w:val="24"/>
                <w:szCs w:val="24"/>
              </w:rPr>
              <w:t>«Полька»</w:t>
            </w:r>
          </w:p>
        </w:tc>
        <w:tc>
          <w:tcPr>
            <w:tcW w:w="4127" w:type="dxa"/>
          </w:tcPr>
          <w:p w:rsidR="001844FE" w:rsidRPr="001844FE" w:rsidRDefault="001844FE" w:rsidP="001844FE">
            <w:pPr>
              <w:spacing w:line="259" w:lineRule="auto"/>
              <w:rPr>
                <w:rFonts w:ascii="Times New Roman" w:hAnsi="Times New Roman"/>
                <w:sz w:val="24"/>
                <w:szCs w:val="24"/>
              </w:rPr>
            </w:pPr>
            <w:r w:rsidRPr="001844FE">
              <w:rPr>
                <w:rFonts w:ascii="Times New Roman" w:hAnsi="Times New Roman"/>
                <w:color w:val="000000"/>
                <w:sz w:val="24"/>
                <w:szCs w:val="24"/>
              </w:rPr>
              <w:t xml:space="preserve">муз. Д. Львова-Компанейца, </w:t>
            </w:r>
            <w:r w:rsidRPr="001844FE">
              <w:rPr>
                <w:rFonts w:ascii="Times New Roman" w:hAnsi="Times New Roman"/>
                <w:color w:val="000000"/>
                <w:sz w:val="24"/>
                <w:szCs w:val="24"/>
              </w:rPr>
              <w:br/>
              <w:t>сл. З. Петровой</w:t>
            </w:r>
          </w:p>
        </w:tc>
      </w:tr>
      <w:tr w:rsidR="001844FE" w:rsidRPr="001844FE" w:rsidTr="00FA7E1B">
        <w:tc>
          <w:tcPr>
            <w:tcW w:w="1951" w:type="dxa"/>
            <w:vMerge/>
            <w:shd w:val="clear" w:color="auto" w:fill="FFFFFF" w:themeFill="background1"/>
          </w:tcPr>
          <w:p w:rsidR="001844FE" w:rsidRPr="001844FE" w:rsidRDefault="001844FE" w:rsidP="001844FE">
            <w:pPr>
              <w:spacing w:line="259" w:lineRule="auto"/>
              <w:jc w:val="both"/>
              <w:rPr>
                <w:rFonts w:ascii="Times New Roman" w:hAnsi="Times New Roman"/>
                <w:sz w:val="24"/>
                <w:szCs w:val="24"/>
              </w:rPr>
            </w:pPr>
          </w:p>
        </w:tc>
        <w:tc>
          <w:tcPr>
            <w:tcW w:w="3827" w:type="dxa"/>
            <w:shd w:val="clear" w:color="auto" w:fill="FFFFFF" w:themeFill="background1"/>
          </w:tcPr>
          <w:p w:rsidR="001844FE" w:rsidRPr="001844FE" w:rsidRDefault="001844FE" w:rsidP="001844FE">
            <w:pPr>
              <w:spacing w:line="259" w:lineRule="auto"/>
              <w:rPr>
                <w:rFonts w:ascii="Times New Roman" w:hAnsi="Times New Roman"/>
                <w:sz w:val="24"/>
                <w:szCs w:val="24"/>
              </w:rPr>
            </w:pPr>
            <w:r w:rsidRPr="001844FE">
              <w:rPr>
                <w:rFonts w:ascii="Times New Roman" w:hAnsi="Times New Roman"/>
                <w:color w:val="000000"/>
                <w:sz w:val="24"/>
                <w:szCs w:val="24"/>
              </w:rPr>
              <w:t>«Моя Россия»</w:t>
            </w:r>
          </w:p>
        </w:tc>
        <w:tc>
          <w:tcPr>
            <w:tcW w:w="4127" w:type="dxa"/>
          </w:tcPr>
          <w:p w:rsidR="001844FE" w:rsidRPr="001844FE" w:rsidRDefault="001844FE" w:rsidP="001844FE">
            <w:pPr>
              <w:spacing w:line="259" w:lineRule="auto"/>
              <w:rPr>
                <w:rFonts w:ascii="Times New Roman" w:hAnsi="Times New Roman"/>
                <w:sz w:val="24"/>
                <w:szCs w:val="24"/>
              </w:rPr>
            </w:pPr>
            <w:r w:rsidRPr="001844FE">
              <w:rPr>
                <w:rFonts w:ascii="Times New Roman" w:hAnsi="Times New Roman"/>
                <w:color w:val="000000"/>
                <w:sz w:val="24"/>
                <w:szCs w:val="24"/>
              </w:rPr>
              <w:t>муз. Г. Струве, сл. Н. Соловьевой</w:t>
            </w:r>
          </w:p>
        </w:tc>
      </w:tr>
      <w:tr w:rsidR="001844FE" w:rsidRPr="001844FE" w:rsidTr="00FA7E1B">
        <w:tc>
          <w:tcPr>
            <w:tcW w:w="1951" w:type="dxa"/>
            <w:vMerge/>
            <w:shd w:val="clear" w:color="auto" w:fill="FFFFFF" w:themeFill="background1"/>
          </w:tcPr>
          <w:p w:rsidR="001844FE" w:rsidRPr="001844FE" w:rsidRDefault="001844FE" w:rsidP="001844FE">
            <w:pPr>
              <w:spacing w:line="259" w:lineRule="auto"/>
              <w:jc w:val="both"/>
              <w:rPr>
                <w:rFonts w:ascii="Times New Roman" w:hAnsi="Times New Roman"/>
                <w:sz w:val="24"/>
                <w:szCs w:val="24"/>
              </w:rPr>
            </w:pPr>
          </w:p>
        </w:tc>
        <w:tc>
          <w:tcPr>
            <w:tcW w:w="3827" w:type="dxa"/>
            <w:shd w:val="clear" w:color="auto" w:fill="FFFFFF" w:themeFill="background1"/>
          </w:tcPr>
          <w:p w:rsidR="001844FE" w:rsidRPr="001844FE" w:rsidRDefault="001844FE" w:rsidP="001844FE">
            <w:pPr>
              <w:spacing w:line="259" w:lineRule="auto"/>
              <w:rPr>
                <w:rFonts w:ascii="Times New Roman" w:hAnsi="Times New Roman"/>
                <w:sz w:val="24"/>
                <w:szCs w:val="24"/>
              </w:rPr>
            </w:pPr>
            <w:r w:rsidRPr="001844FE">
              <w:rPr>
                <w:rFonts w:ascii="Times New Roman" w:hAnsi="Times New Roman"/>
                <w:color w:val="000000"/>
                <w:sz w:val="24"/>
                <w:szCs w:val="24"/>
              </w:rPr>
              <w:t>«Детская полька»</w:t>
            </w:r>
          </w:p>
        </w:tc>
        <w:tc>
          <w:tcPr>
            <w:tcW w:w="4127" w:type="dxa"/>
          </w:tcPr>
          <w:p w:rsidR="001844FE" w:rsidRPr="001844FE" w:rsidRDefault="001844FE" w:rsidP="001844FE">
            <w:pPr>
              <w:spacing w:line="259" w:lineRule="auto"/>
              <w:rPr>
                <w:rFonts w:ascii="Times New Roman" w:hAnsi="Times New Roman"/>
                <w:sz w:val="24"/>
                <w:szCs w:val="24"/>
              </w:rPr>
            </w:pPr>
            <w:r w:rsidRPr="001844FE">
              <w:rPr>
                <w:rFonts w:ascii="Times New Roman" w:hAnsi="Times New Roman"/>
                <w:color w:val="000000"/>
                <w:sz w:val="24"/>
                <w:szCs w:val="24"/>
              </w:rPr>
              <w:t>муз. М. Глинки</w:t>
            </w:r>
          </w:p>
        </w:tc>
      </w:tr>
      <w:tr w:rsidR="001844FE" w:rsidRPr="001844FE" w:rsidTr="00FA7E1B">
        <w:tc>
          <w:tcPr>
            <w:tcW w:w="1951" w:type="dxa"/>
            <w:vMerge/>
            <w:shd w:val="clear" w:color="auto" w:fill="FFFFFF" w:themeFill="background1"/>
          </w:tcPr>
          <w:p w:rsidR="001844FE" w:rsidRPr="001844FE" w:rsidRDefault="001844FE" w:rsidP="001844FE">
            <w:pPr>
              <w:spacing w:line="259" w:lineRule="auto"/>
              <w:jc w:val="both"/>
              <w:rPr>
                <w:rFonts w:ascii="Times New Roman" w:hAnsi="Times New Roman"/>
                <w:sz w:val="24"/>
                <w:szCs w:val="24"/>
              </w:rPr>
            </w:pPr>
          </w:p>
        </w:tc>
        <w:tc>
          <w:tcPr>
            <w:tcW w:w="3827" w:type="dxa"/>
            <w:shd w:val="clear" w:color="auto" w:fill="FFFFFF" w:themeFill="background1"/>
          </w:tcPr>
          <w:p w:rsidR="001844FE" w:rsidRPr="001844FE" w:rsidRDefault="001844FE" w:rsidP="001844FE">
            <w:pPr>
              <w:spacing w:line="259" w:lineRule="auto"/>
              <w:rPr>
                <w:rFonts w:ascii="Times New Roman" w:hAnsi="Times New Roman"/>
                <w:sz w:val="24"/>
                <w:szCs w:val="24"/>
              </w:rPr>
            </w:pPr>
            <w:r w:rsidRPr="001844FE">
              <w:rPr>
                <w:rFonts w:ascii="Times New Roman" w:hAnsi="Times New Roman"/>
                <w:color w:val="000000"/>
                <w:sz w:val="24"/>
                <w:szCs w:val="24"/>
              </w:rPr>
              <w:t>«Жаворонок»</w:t>
            </w:r>
          </w:p>
        </w:tc>
        <w:tc>
          <w:tcPr>
            <w:tcW w:w="4127" w:type="dxa"/>
          </w:tcPr>
          <w:p w:rsidR="001844FE" w:rsidRPr="001844FE" w:rsidRDefault="001844FE" w:rsidP="001844FE">
            <w:pPr>
              <w:spacing w:line="259" w:lineRule="auto"/>
              <w:rPr>
                <w:rFonts w:ascii="Times New Roman" w:hAnsi="Times New Roman"/>
                <w:sz w:val="24"/>
                <w:szCs w:val="24"/>
              </w:rPr>
            </w:pPr>
            <w:r w:rsidRPr="001844FE">
              <w:rPr>
                <w:rFonts w:ascii="Times New Roman" w:hAnsi="Times New Roman"/>
                <w:color w:val="000000"/>
                <w:sz w:val="24"/>
                <w:szCs w:val="24"/>
              </w:rPr>
              <w:t>муз. М. Глинки</w:t>
            </w:r>
          </w:p>
        </w:tc>
      </w:tr>
      <w:tr w:rsidR="001844FE" w:rsidRPr="001844FE" w:rsidTr="00FA7E1B">
        <w:tc>
          <w:tcPr>
            <w:tcW w:w="1951" w:type="dxa"/>
            <w:vMerge/>
            <w:shd w:val="clear" w:color="auto" w:fill="FFFFFF" w:themeFill="background1"/>
          </w:tcPr>
          <w:p w:rsidR="001844FE" w:rsidRPr="001844FE" w:rsidRDefault="001844FE" w:rsidP="001844FE">
            <w:pPr>
              <w:spacing w:line="259" w:lineRule="auto"/>
              <w:jc w:val="both"/>
              <w:rPr>
                <w:rFonts w:ascii="Times New Roman" w:hAnsi="Times New Roman"/>
                <w:sz w:val="24"/>
                <w:szCs w:val="24"/>
              </w:rPr>
            </w:pPr>
          </w:p>
        </w:tc>
        <w:tc>
          <w:tcPr>
            <w:tcW w:w="3827" w:type="dxa"/>
            <w:shd w:val="clear" w:color="auto" w:fill="FFFFFF" w:themeFill="background1"/>
          </w:tcPr>
          <w:p w:rsidR="001844FE" w:rsidRPr="001844FE" w:rsidRDefault="001844FE" w:rsidP="001844FE">
            <w:pPr>
              <w:spacing w:line="259" w:lineRule="auto"/>
              <w:rPr>
                <w:rFonts w:ascii="Times New Roman" w:hAnsi="Times New Roman"/>
                <w:sz w:val="24"/>
                <w:szCs w:val="24"/>
              </w:rPr>
            </w:pPr>
            <w:r w:rsidRPr="001844FE">
              <w:rPr>
                <w:rFonts w:ascii="Times New Roman" w:hAnsi="Times New Roman"/>
                <w:color w:val="000000"/>
                <w:sz w:val="24"/>
                <w:szCs w:val="24"/>
              </w:rPr>
              <w:t>«Мотылек»</w:t>
            </w:r>
          </w:p>
        </w:tc>
        <w:tc>
          <w:tcPr>
            <w:tcW w:w="4127" w:type="dxa"/>
          </w:tcPr>
          <w:p w:rsidR="001844FE" w:rsidRPr="001844FE" w:rsidRDefault="001844FE" w:rsidP="001844FE">
            <w:pPr>
              <w:spacing w:line="259" w:lineRule="auto"/>
              <w:rPr>
                <w:rFonts w:ascii="Times New Roman" w:hAnsi="Times New Roman"/>
                <w:sz w:val="24"/>
                <w:szCs w:val="24"/>
              </w:rPr>
            </w:pPr>
            <w:r w:rsidRPr="001844FE">
              <w:rPr>
                <w:rFonts w:ascii="Times New Roman" w:hAnsi="Times New Roman"/>
                <w:color w:val="000000"/>
                <w:sz w:val="24"/>
                <w:szCs w:val="24"/>
              </w:rPr>
              <w:t>муз. С. Майкапара</w:t>
            </w:r>
          </w:p>
        </w:tc>
      </w:tr>
      <w:tr w:rsidR="001844FE" w:rsidRPr="001844FE" w:rsidTr="00FA7E1B">
        <w:trPr>
          <w:trHeight w:val="698"/>
        </w:trPr>
        <w:tc>
          <w:tcPr>
            <w:tcW w:w="1951" w:type="dxa"/>
            <w:vMerge/>
            <w:shd w:val="clear" w:color="auto" w:fill="FFFFFF" w:themeFill="background1"/>
          </w:tcPr>
          <w:p w:rsidR="001844FE" w:rsidRPr="001844FE" w:rsidRDefault="001844FE" w:rsidP="001844FE">
            <w:pPr>
              <w:spacing w:line="259" w:lineRule="auto"/>
              <w:jc w:val="both"/>
              <w:rPr>
                <w:rFonts w:ascii="Times New Roman" w:hAnsi="Times New Roman"/>
                <w:sz w:val="24"/>
                <w:szCs w:val="24"/>
              </w:rPr>
            </w:pPr>
          </w:p>
        </w:tc>
        <w:tc>
          <w:tcPr>
            <w:tcW w:w="3827" w:type="dxa"/>
            <w:shd w:val="clear" w:color="auto" w:fill="FFFFFF" w:themeFill="background1"/>
          </w:tcPr>
          <w:p w:rsidR="001844FE" w:rsidRPr="001844FE" w:rsidRDefault="001844FE" w:rsidP="001844FE">
            <w:pPr>
              <w:spacing w:line="259" w:lineRule="auto"/>
              <w:rPr>
                <w:rFonts w:ascii="Times New Roman" w:hAnsi="Times New Roman"/>
                <w:color w:val="000000"/>
                <w:sz w:val="24"/>
                <w:szCs w:val="24"/>
              </w:rPr>
            </w:pPr>
            <w:r w:rsidRPr="001844FE">
              <w:rPr>
                <w:rFonts w:ascii="Times New Roman" w:hAnsi="Times New Roman"/>
                <w:color w:val="000000"/>
                <w:sz w:val="24"/>
                <w:szCs w:val="24"/>
              </w:rPr>
              <w:t xml:space="preserve">«Пляска птиц», </w:t>
            </w:r>
          </w:p>
          <w:p w:rsidR="001844FE" w:rsidRPr="001844FE" w:rsidRDefault="001844FE" w:rsidP="001844FE">
            <w:pPr>
              <w:spacing w:line="259" w:lineRule="auto"/>
              <w:rPr>
                <w:rFonts w:ascii="Times New Roman" w:hAnsi="Times New Roman"/>
                <w:sz w:val="24"/>
                <w:szCs w:val="24"/>
              </w:rPr>
            </w:pPr>
            <w:r w:rsidRPr="001844FE">
              <w:rPr>
                <w:rFonts w:ascii="Times New Roman" w:hAnsi="Times New Roman"/>
                <w:color w:val="000000"/>
                <w:sz w:val="24"/>
                <w:szCs w:val="24"/>
              </w:rPr>
              <w:t>«Колыбельная»</w:t>
            </w:r>
          </w:p>
        </w:tc>
        <w:tc>
          <w:tcPr>
            <w:tcW w:w="4127" w:type="dxa"/>
          </w:tcPr>
          <w:p w:rsidR="001844FE" w:rsidRPr="001844FE" w:rsidRDefault="001844FE" w:rsidP="001844FE">
            <w:pPr>
              <w:spacing w:line="279" w:lineRule="auto"/>
              <w:rPr>
                <w:rFonts w:ascii="Times New Roman" w:hAnsi="Times New Roman"/>
                <w:color w:val="000000"/>
                <w:sz w:val="24"/>
                <w:szCs w:val="24"/>
              </w:rPr>
            </w:pPr>
            <w:r w:rsidRPr="001844FE">
              <w:rPr>
                <w:rFonts w:ascii="Times New Roman" w:hAnsi="Times New Roman"/>
                <w:color w:val="000000"/>
                <w:sz w:val="24"/>
                <w:szCs w:val="24"/>
              </w:rPr>
              <w:t>муз. Н. Римского-Корсакова.</w:t>
            </w:r>
          </w:p>
        </w:tc>
      </w:tr>
      <w:tr w:rsidR="001844FE" w:rsidRPr="001844FE" w:rsidTr="00FA7E1B">
        <w:tc>
          <w:tcPr>
            <w:tcW w:w="9905" w:type="dxa"/>
            <w:gridSpan w:val="3"/>
            <w:shd w:val="clear" w:color="auto" w:fill="FFFFFF" w:themeFill="background1"/>
            <w:vAlign w:val="center"/>
          </w:tcPr>
          <w:p w:rsidR="001844FE" w:rsidRPr="00FA7E1B" w:rsidRDefault="00FA7E1B" w:rsidP="00FA7E1B">
            <w:pPr>
              <w:spacing w:line="259" w:lineRule="auto"/>
              <w:jc w:val="center"/>
              <w:rPr>
                <w:rFonts w:ascii="Times New Roman" w:hAnsi="Times New Roman"/>
                <w:b/>
                <w:sz w:val="24"/>
                <w:szCs w:val="24"/>
              </w:rPr>
            </w:pPr>
            <w:r w:rsidRPr="00FA7E1B">
              <w:rPr>
                <w:rFonts w:ascii="Times New Roman" w:hAnsi="Times New Roman"/>
                <w:b/>
                <w:sz w:val="24"/>
                <w:szCs w:val="24"/>
              </w:rPr>
              <w:t>Пение</w:t>
            </w:r>
          </w:p>
        </w:tc>
      </w:tr>
      <w:tr w:rsidR="001844FE" w:rsidRPr="001844FE" w:rsidTr="00FA7E1B">
        <w:tc>
          <w:tcPr>
            <w:tcW w:w="1951" w:type="dxa"/>
            <w:vMerge w:val="restart"/>
            <w:shd w:val="clear" w:color="auto" w:fill="FFFFFF" w:themeFill="background1"/>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sz w:val="24"/>
                <w:szCs w:val="24"/>
              </w:rPr>
              <w:t>Упражн</w:t>
            </w:r>
            <w:r w:rsidR="00FA7E1B">
              <w:rPr>
                <w:rFonts w:ascii="Times New Roman" w:hAnsi="Times New Roman"/>
                <w:sz w:val="24"/>
                <w:szCs w:val="24"/>
              </w:rPr>
              <w:t>ения на развитие слуха и голоса</w:t>
            </w:r>
          </w:p>
        </w:tc>
        <w:tc>
          <w:tcPr>
            <w:tcW w:w="3827" w:type="dxa"/>
            <w:shd w:val="clear" w:color="auto" w:fill="FFFFFF" w:themeFill="background1"/>
          </w:tcPr>
          <w:p w:rsidR="001844FE" w:rsidRPr="001844FE" w:rsidRDefault="001844FE" w:rsidP="001844FE">
            <w:pPr>
              <w:spacing w:line="259" w:lineRule="auto"/>
              <w:rPr>
                <w:rFonts w:ascii="Times New Roman" w:hAnsi="Times New Roman"/>
                <w:sz w:val="24"/>
                <w:szCs w:val="24"/>
                <w:lang w:val="en-US"/>
              </w:rPr>
            </w:pPr>
            <w:r w:rsidRPr="001844FE">
              <w:rPr>
                <w:rFonts w:ascii="Times New Roman" w:hAnsi="Times New Roman"/>
                <w:color w:val="000000"/>
                <w:sz w:val="24"/>
                <w:szCs w:val="24"/>
              </w:rPr>
              <w:t>«Ворон»</w:t>
            </w:r>
          </w:p>
        </w:tc>
        <w:tc>
          <w:tcPr>
            <w:tcW w:w="4127" w:type="dxa"/>
          </w:tcPr>
          <w:p w:rsidR="001844FE" w:rsidRPr="001844FE" w:rsidRDefault="001844FE" w:rsidP="001844FE">
            <w:pPr>
              <w:spacing w:line="259" w:lineRule="auto"/>
              <w:rPr>
                <w:rFonts w:ascii="Times New Roman" w:hAnsi="Times New Roman"/>
                <w:sz w:val="24"/>
                <w:szCs w:val="24"/>
              </w:rPr>
            </w:pPr>
            <w:r w:rsidRPr="001844FE">
              <w:rPr>
                <w:rFonts w:ascii="Times New Roman" w:hAnsi="Times New Roman"/>
                <w:color w:val="000000"/>
                <w:sz w:val="24"/>
                <w:szCs w:val="24"/>
              </w:rPr>
              <w:t xml:space="preserve">рус. нар. песня, обраб. </w:t>
            </w:r>
            <w:r w:rsidRPr="001844FE">
              <w:rPr>
                <w:rFonts w:ascii="Times New Roman" w:hAnsi="Times New Roman"/>
                <w:color w:val="000000"/>
                <w:sz w:val="24"/>
                <w:szCs w:val="24"/>
              </w:rPr>
              <w:br/>
              <w:t>Е. Тиличеевой</w:t>
            </w:r>
          </w:p>
        </w:tc>
      </w:tr>
      <w:tr w:rsidR="001844FE" w:rsidRPr="001844FE" w:rsidTr="00FA7E1B">
        <w:tc>
          <w:tcPr>
            <w:tcW w:w="1951" w:type="dxa"/>
            <w:vMerge/>
            <w:shd w:val="clear" w:color="auto" w:fill="FFFFFF" w:themeFill="background1"/>
          </w:tcPr>
          <w:p w:rsidR="001844FE" w:rsidRPr="001844FE" w:rsidRDefault="001844FE" w:rsidP="001844FE">
            <w:pPr>
              <w:spacing w:line="259" w:lineRule="auto"/>
              <w:jc w:val="both"/>
              <w:rPr>
                <w:rFonts w:ascii="Times New Roman" w:hAnsi="Times New Roman"/>
                <w:sz w:val="24"/>
                <w:szCs w:val="24"/>
              </w:rPr>
            </w:pPr>
          </w:p>
        </w:tc>
        <w:tc>
          <w:tcPr>
            <w:tcW w:w="3827" w:type="dxa"/>
            <w:shd w:val="clear" w:color="auto" w:fill="FFFFFF" w:themeFill="background1"/>
          </w:tcPr>
          <w:p w:rsidR="001844FE" w:rsidRPr="001844FE" w:rsidRDefault="001844FE" w:rsidP="001844FE">
            <w:pPr>
              <w:spacing w:line="259" w:lineRule="auto"/>
              <w:rPr>
                <w:rFonts w:ascii="Times New Roman" w:hAnsi="Times New Roman"/>
                <w:sz w:val="24"/>
                <w:szCs w:val="24"/>
              </w:rPr>
            </w:pPr>
            <w:r w:rsidRPr="001844FE">
              <w:rPr>
                <w:rFonts w:ascii="Times New Roman" w:hAnsi="Times New Roman"/>
                <w:color w:val="000000"/>
                <w:sz w:val="24"/>
                <w:szCs w:val="24"/>
              </w:rPr>
              <w:t>«Андрей-воробей»</w:t>
            </w:r>
          </w:p>
        </w:tc>
        <w:tc>
          <w:tcPr>
            <w:tcW w:w="4127" w:type="dxa"/>
          </w:tcPr>
          <w:p w:rsidR="001844FE" w:rsidRPr="001844FE" w:rsidRDefault="001844FE" w:rsidP="001844FE">
            <w:pPr>
              <w:spacing w:line="259" w:lineRule="auto"/>
              <w:rPr>
                <w:rFonts w:ascii="Times New Roman" w:hAnsi="Times New Roman"/>
                <w:sz w:val="24"/>
                <w:szCs w:val="24"/>
              </w:rPr>
            </w:pPr>
            <w:r w:rsidRPr="001844FE">
              <w:rPr>
                <w:rFonts w:ascii="Times New Roman" w:hAnsi="Times New Roman"/>
                <w:color w:val="000000"/>
                <w:sz w:val="24"/>
                <w:szCs w:val="24"/>
              </w:rPr>
              <w:t>рус. нар. песня, обр. Ю. Слонова</w:t>
            </w:r>
          </w:p>
        </w:tc>
      </w:tr>
      <w:tr w:rsidR="001844FE" w:rsidRPr="001844FE" w:rsidTr="00FA7E1B">
        <w:tc>
          <w:tcPr>
            <w:tcW w:w="1951" w:type="dxa"/>
            <w:vMerge/>
            <w:shd w:val="clear" w:color="auto" w:fill="FFFFFF" w:themeFill="background1"/>
          </w:tcPr>
          <w:p w:rsidR="001844FE" w:rsidRPr="001844FE" w:rsidRDefault="001844FE" w:rsidP="001844FE">
            <w:pPr>
              <w:spacing w:line="259" w:lineRule="auto"/>
              <w:jc w:val="both"/>
              <w:rPr>
                <w:rFonts w:ascii="Times New Roman" w:hAnsi="Times New Roman"/>
                <w:sz w:val="24"/>
                <w:szCs w:val="24"/>
              </w:rPr>
            </w:pPr>
          </w:p>
        </w:tc>
        <w:tc>
          <w:tcPr>
            <w:tcW w:w="3827" w:type="dxa"/>
            <w:shd w:val="clear" w:color="auto" w:fill="FFFFFF" w:themeFill="background1"/>
          </w:tcPr>
          <w:p w:rsidR="001844FE" w:rsidRPr="001844FE" w:rsidRDefault="001844FE" w:rsidP="001844FE">
            <w:pPr>
              <w:spacing w:line="259" w:lineRule="auto"/>
              <w:rPr>
                <w:rFonts w:ascii="Times New Roman" w:hAnsi="Times New Roman"/>
                <w:sz w:val="24"/>
                <w:szCs w:val="24"/>
              </w:rPr>
            </w:pPr>
            <w:r w:rsidRPr="001844FE">
              <w:rPr>
                <w:rFonts w:ascii="Times New Roman" w:hAnsi="Times New Roman"/>
                <w:color w:val="000000"/>
                <w:sz w:val="24"/>
                <w:szCs w:val="24"/>
              </w:rPr>
              <w:t>«Бубенчики», «Гармошка»</w:t>
            </w:r>
          </w:p>
        </w:tc>
        <w:tc>
          <w:tcPr>
            <w:tcW w:w="4127" w:type="dxa"/>
          </w:tcPr>
          <w:p w:rsidR="001844FE" w:rsidRPr="001844FE" w:rsidRDefault="001844FE" w:rsidP="001844FE">
            <w:pPr>
              <w:spacing w:line="259" w:lineRule="auto"/>
              <w:rPr>
                <w:rFonts w:ascii="Times New Roman" w:hAnsi="Times New Roman"/>
                <w:sz w:val="24"/>
                <w:szCs w:val="24"/>
              </w:rPr>
            </w:pPr>
            <w:r w:rsidRPr="001844FE">
              <w:rPr>
                <w:rFonts w:ascii="Times New Roman" w:hAnsi="Times New Roman"/>
                <w:color w:val="000000"/>
                <w:sz w:val="24"/>
                <w:szCs w:val="24"/>
              </w:rPr>
              <w:t>муз. Е. Тиличеевой</w:t>
            </w:r>
          </w:p>
        </w:tc>
      </w:tr>
      <w:tr w:rsidR="001844FE" w:rsidRPr="001844FE" w:rsidTr="00FA7E1B">
        <w:tc>
          <w:tcPr>
            <w:tcW w:w="1951" w:type="dxa"/>
            <w:vMerge/>
            <w:shd w:val="clear" w:color="auto" w:fill="FFFFFF" w:themeFill="background1"/>
          </w:tcPr>
          <w:p w:rsidR="001844FE" w:rsidRPr="001844FE" w:rsidRDefault="001844FE" w:rsidP="001844FE">
            <w:pPr>
              <w:spacing w:line="259" w:lineRule="auto"/>
              <w:jc w:val="both"/>
              <w:rPr>
                <w:rFonts w:ascii="Times New Roman" w:hAnsi="Times New Roman"/>
                <w:sz w:val="24"/>
                <w:szCs w:val="24"/>
              </w:rPr>
            </w:pPr>
          </w:p>
        </w:tc>
        <w:tc>
          <w:tcPr>
            <w:tcW w:w="3827" w:type="dxa"/>
            <w:shd w:val="clear" w:color="auto" w:fill="FFFFFF" w:themeFill="background1"/>
          </w:tcPr>
          <w:p w:rsidR="001844FE" w:rsidRPr="001844FE" w:rsidRDefault="001844FE" w:rsidP="001844FE">
            <w:pPr>
              <w:spacing w:line="259" w:lineRule="auto"/>
              <w:rPr>
                <w:rFonts w:ascii="Times New Roman" w:hAnsi="Times New Roman"/>
                <w:sz w:val="24"/>
                <w:szCs w:val="24"/>
              </w:rPr>
            </w:pPr>
            <w:r w:rsidRPr="001844FE">
              <w:rPr>
                <w:rFonts w:ascii="Times New Roman" w:hAnsi="Times New Roman"/>
                <w:color w:val="000000"/>
                <w:sz w:val="24"/>
                <w:szCs w:val="24"/>
              </w:rPr>
              <w:t>«Паровоз», «Барабан»</w:t>
            </w:r>
          </w:p>
        </w:tc>
        <w:tc>
          <w:tcPr>
            <w:tcW w:w="4127" w:type="dxa"/>
          </w:tcPr>
          <w:p w:rsidR="001844FE" w:rsidRPr="001844FE" w:rsidRDefault="001844FE" w:rsidP="001844FE">
            <w:pPr>
              <w:spacing w:line="279" w:lineRule="auto"/>
              <w:rPr>
                <w:rFonts w:ascii="Times New Roman" w:hAnsi="Times New Roman"/>
                <w:color w:val="000000"/>
                <w:sz w:val="24"/>
                <w:szCs w:val="24"/>
              </w:rPr>
            </w:pPr>
            <w:r w:rsidRPr="001844FE">
              <w:rPr>
                <w:rFonts w:ascii="Times New Roman" w:hAnsi="Times New Roman"/>
                <w:color w:val="000000"/>
                <w:sz w:val="24"/>
                <w:szCs w:val="24"/>
              </w:rPr>
              <w:t>муз. Е. Тиличеевой, сл. Н. Найденовой.</w:t>
            </w:r>
          </w:p>
        </w:tc>
      </w:tr>
      <w:tr w:rsidR="001844FE" w:rsidRPr="001844FE" w:rsidTr="00FA7E1B">
        <w:tc>
          <w:tcPr>
            <w:tcW w:w="1951" w:type="dxa"/>
            <w:vMerge w:val="restart"/>
            <w:shd w:val="clear" w:color="auto" w:fill="FFFFFF" w:themeFill="background1"/>
          </w:tcPr>
          <w:p w:rsidR="001844FE" w:rsidRPr="001844FE" w:rsidRDefault="00FA7E1B" w:rsidP="001844FE">
            <w:pPr>
              <w:spacing w:line="259" w:lineRule="auto"/>
              <w:jc w:val="both"/>
              <w:rPr>
                <w:rFonts w:ascii="Times New Roman" w:hAnsi="Times New Roman"/>
                <w:sz w:val="24"/>
                <w:szCs w:val="24"/>
              </w:rPr>
            </w:pPr>
            <w:r>
              <w:rPr>
                <w:rFonts w:ascii="Times New Roman" w:hAnsi="Times New Roman"/>
                <w:sz w:val="24"/>
                <w:szCs w:val="24"/>
              </w:rPr>
              <w:t>Песни</w:t>
            </w:r>
          </w:p>
        </w:tc>
        <w:tc>
          <w:tcPr>
            <w:tcW w:w="3827" w:type="dxa"/>
            <w:shd w:val="clear" w:color="auto" w:fill="FFFFFF" w:themeFill="background1"/>
          </w:tcPr>
          <w:p w:rsidR="001844FE" w:rsidRPr="001844FE" w:rsidRDefault="001844FE" w:rsidP="001844FE">
            <w:pPr>
              <w:spacing w:line="259" w:lineRule="auto"/>
              <w:rPr>
                <w:rFonts w:ascii="Times New Roman" w:hAnsi="Times New Roman"/>
                <w:sz w:val="24"/>
                <w:szCs w:val="24"/>
              </w:rPr>
            </w:pPr>
            <w:r w:rsidRPr="001844FE">
              <w:rPr>
                <w:rFonts w:ascii="Times New Roman" w:hAnsi="Times New Roman"/>
                <w:color w:val="000000"/>
                <w:sz w:val="24"/>
                <w:szCs w:val="24"/>
              </w:rPr>
              <w:t>«К нам гости пришли»</w:t>
            </w:r>
          </w:p>
        </w:tc>
        <w:tc>
          <w:tcPr>
            <w:tcW w:w="4127" w:type="dxa"/>
          </w:tcPr>
          <w:p w:rsidR="001844FE" w:rsidRPr="001844FE" w:rsidRDefault="001844FE" w:rsidP="001844FE">
            <w:pPr>
              <w:spacing w:line="259" w:lineRule="auto"/>
              <w:rPr>
                <w:rFonts w:ascii="Times New Roman" w:hAnsi="Times New Roman"/>
                <w:sz w:val="24"/>
                <w:szCs w:val="24"/>
              </w:rPr>
            </w:pPr>
            <w:r w:rsidRPr="001844FE">
              <w:rPr>
                <w:rFonts w:ascii="Times New Roman" w:hAnsi="Times New Roman"/>
                <w:color w:val="000000"/>
                <w:sz w:val="24"/>
                <w:szCs w:val="24"/>
              </w:rPr>
              <w:t>муз. А. Александрова, сл. М. Ивенсен</w:t>
            </w:r>
          </w:p>
        </w:tc>
      </w:tr>
      <w:tr w:rsidR="001844FE" w:rsidRPr="001844FE" w:rsidTr="00FA7E1B">
        <w:tc>
          <w:tcPr>
            <w:tcW w:w="1951" w:type="dxa"/>
            <w:vMerge/>
            <w:shd w:val="clear" w:color="auto" w:fill="FFFFFF" w:themeFill="background1"/>
          </w:tcPr>
          <w:p w:rsidR="001844FE" w:rsidRPr="001844FE" w:rsidRDefault="001844FE" w:rsidP="001844FE">
            <w:pPr>
              <w:spacing w:line="259" w:lineRule="auto"/>
              <w:jc w:val="both"/>
              <w:rPr>
                <w:rFonts w:ascii="Times New Roman" w:hAnsi="Times New Roman"/>
                <w:sz w:val="24"/>
                <w:szCs w:val="24"/>
              </w:rPr>
            </w:pPr>
          </w:p>
        </w:tc>
        <w:tc>
          <w:tcPr>
            <w:tcW w:w="3827" w:type="dxa"/>
            <w:shd w:val="clear" w:color="auto" w:fill="FFFFFF" w:themeFill="background1"/>
          </w:tcPr>
          <w:p w:rsidR="001844FE" w:rsidRPr="001844FE" w:rsidRDefault="001844FE" w:rsidP="001844FE">
            <w:pPr>
              <w:spacing w:line="259" w:lineRule="auto"/>
              <w:rPr>
                <w:rFonts w:ascii="Times New Roman" w:hAnsi="Times New Roman"/>
                <w:sz w:val="24"/>
                <w:szCs w:val="24"/>
              </w:rPr>
            </w:pPr>
            <w:r w:rsidRPr="001844FE">
              <w:rPr>
                <w:rFonts w:ascii="Times New Roman" w:hAnsi="Times New Roman"/>
                <w:color w:val="000000"/>
                <w:sz w:val="24"/>
                <w:szCs w:val="24"/>
              </w:rPr>
              <w:t>«Огородная-хороводная»</w:t>
            </w:r>
          </w:p>
        </w:tc>
        <w:tc>
          <w:tcPr>
            <w:tcW w:w="4127" w:type="dxa"/>
          </w:tcPr>
          <w:p w:rsidR="001844FE" w:rsidRPr="001844FE" w:rsidRDefault="001844FE" w:rsidP="001844FE">
            <w:pPr>
              <w:spacing w:line="259" w:lineRule="auto"/>
              <w:rPr>
                <w:rFonts w:ascii="Times New Roman" w:hAnsi="Times New Roman"/>
                <w:sz w:val="24"/>
                <w:szCs w:val="24"/>
              </w:rPr>
            </w:pPr>
            <w:r w:rsidRPr="001844FE">
              <w:rPr>
                <w:rFonts w:ascii="Times New Roman" w:hAnsi="Times New Roman"/>
                <w:color w:val="000000"/>
                <w:sz w:val="24"/>
                <w:szCs w:val="24"/>
              </w:rPr>
              <w:t>муз. Б. Можжевелова, сл. Н. Пассовой</w:t>
            </w:r>
          </w:p>
        </w:tc>
      </w:tr>
      <w:tr w:rsidR="001844FE" w:rsidRPr="001844FE" w:rsidTr="00FA7E1B">
        <w:tc>
          <w:tcPr>
            <w:tcW w:w="1951" w:type="dxa"/>
            <w:vMerge/>
            <w:shd w:val="clear" w:color="auto" w:fill="FFFFFF" w:themeFill="background1"/>
          </w:tcPr>
          <w:p w:rsidR="001844FE" w:rsidRPr="001844FE" w:rsidRDefault="001844FE" w:rsidP="001844FE">
            <w:pPr>
              <w:spacing w:line="259" w:lineRule="auto"/>
              <w:jc w:val="both"/>
              <w:rPr>
                <w:rFonts w:ascii="Times New Roman" w:hAnsi="Times New Roman"/>
                <w:sz w:val="24"/>
                <w:szCs w:val="24"/>
              </w:rPr>
            </w:pPr>
          </w:p>
        </w:tc>
        <w:tc>
          <w:tcPr>
            <w:tcW w:w="3827" w:type="dxa"/>
            <w:shd w:val="clear" w:color="auto" w:fill="FFFFFF" w:themeFill="background1"/>
          </w:tcPr>
          <w:p w:rsidR="001844FE" w:rsidRPr="001844FE" w:rsidRDefault="001844FE" w:rsidP="001844FE">
            <w:pPr>
              <w:spacing w:line="259" w:lineRule="auto"/>
              <w:rPr>
                <w:rFonts w:ascii="Times New Roman" w:hAnsi="Times New Roman"/>
                <w:sz w:val="24"/>
                <w:szCs w:val="24"/>
              </w:rPr>
            </w:pPr>
            <w:r w:rsidRPr="001844FE">
              <w:rPr>
                <w:rFonts w:ascii="Times New Roman" w:hAnsi="Times New Roman"/>
                <w:color w:val="000000"/>
                <w:sz w:val="24"/>
                <w:szCs w:val="24"/>
              </w:rPr>
              <w:t>«Голубые санки»</w:t>
            </w:r>
          </w:p>
        </w:tc>
        <w:tc>
          <w:tcPr>
            <w:tcW w:w="4127" w:type="dxa"/>
          </w:tcPr>
          <w:p w:rsidR="001844FE" w:rsidRPr="001844FE" w:rsidRDefault="001844FE" w:rsidP="001844FE">
            <w:pPr>
              <w:spacing w:line="259" w:lineRule="auto"/>
              <w:rPr>
                <w:rFonts w:ascii="Times New Roman" w:hAnsi="Times New Roman"/>
                <w:sz w:val="24"/>
                <w:szCs w:val="24"/>
              </w:rPr>
            </w:pPr>
            <w:r w:rsidRPr="001844FE">
              <w:rPr>
                <w:rFonts w:ascii="Times New Roman" w:hAnsi="Times New Roman"/>
                <w:color w:val="000000"/>
                <w:sz w:val="24"/>
                <w:szCs w:val="24"/>
              </w:rPr>
              <w:t>муз. М. Иорданского, сл. М. Клоковой</w:t>
            </w:r>
          </w:p>
        </w:tc>
      </w:tr>
      <w:tr w:rsidR="001844FE" w:rsidRPr="001844FE" w:rsidTr="00FA7E1B">
        <w:tc>
          <w:tcPr>
            <w:tcW w:w="1951" w:type="dxa"/>
            <w:vMerge/>
            <w:shd w:val="clear" w:color="auto" w:fill="FFFFFF" w:themeFill="background1"/>
          </w:tcPr>
          <w:p w:rsidR="001844FE" w:rsidRPr="001844FE" w:rsidRDefault="001844FE" w:rsidP="001844FE">
            <w:pPr>
              <w:spacing w:line="259" w:lineRule="auto"/>
              <w:jc w:val="both"/>
              <w:rPr>
                <w:rFonts w:ascii="Times New Roman" w:hAnsi="Times New Roman"/>
                <w:sz w:val="24"/>
                <w:szCs w:val="24"/>
              </w:rPr>
            </w:pPr>
          </w:p>
        </w:tc>
        <w:tc>
          <w:tcPr>
            <w:tcW w:w="3827" w:type="dxa"/>
            <w:shd w:val="clear" w:color="auto" w:fill="FFFFFF" w:themeFill="background1"/>
          </w:tcPr>
          <w:p w:rsidR="001844FE" w:rsidRPr="001844FE" w:rsidRDefault="001844FE" w:rsidP="001844FE">
            <w:pPr>
              <w:spacing w:line="259" w:lineRule="auto"/>
              <w:rPr>
                <w:rFonts w:ascii="Times New Roman" w:hAnsi="Times New Roman"/>
                <w:sz w:val="24"/>
                <w:szCs w:val="24"/>
              </w:rPr>
            </w:pPr>
            <w:r w:rsidRPr="001844FE">
              <w:rPr>
                <w:rFonts w:ascii="Times New Roman" w:hAnsi="Times New Roman"/>
                <w:color w:val="000000"/>
                <w:sz w:val="24"/>
                <w:szCs w:val="24"/>
              </w:rPr>
              <w:t>«Гуси-гусенята»</w:t>
            </w:r>
          </w:p>
        </w:tc>
        <w:tc>
          <w:tcPr>
            <w:tcW w:w="4127" w:type="dxa"/>
          </w:tcPr>
          <w:p w:rsidR="001844FE" w:rsidRPr="001844FE" w:rsidRDefault="001844FE" w:rsidP="001844FE">
            <w:pPr>
              <w:spacing w:line="259" w:lineRule="auto"/>
              <w:rPr>
                <w:rFonts w:ascii="Times New Roman" w:hAnsi="Times New Roman"/>
                <w:sz w:val="24"/>
                <w:szCs w:val="24"/>
              </w:rPr>
            </w:pPr>
            <w:r w:rsidRPr="001844FE">
              <w:rPr>
                <w:rFonts w:ascii="Times New Roman" w:hAnsi="Times New Roman"/>
                <w:color w:val="000000"/>
                <w:sz w:val="24"/>
                <w:szCs w:val="24"/>
              </w:rPr>
              <w:t xml:space="preserve">муз. А. Александрова, </w:t>
            </w:r>
            <w:r w:rsidRPr="001844FE">
              <w:rPr>
                <w:rFonts w:ascii="Times New Roman" w:hAnsi="Times New Roman"/>
                <w:color w:val="000000"/>
                <w:sz w:val="24"/>
                <w:szCs w:val="24"/>
              </w:rPr>
              <w:br/>
              <w:t>сл. Г. Бойко</w:t>
            </w:r>
          </w:p>
        </w:tc>
      </w:tr>
      <w:tr w:rsidR="001844FE" w:rsidRPr="001844FE" w:rsidTr="001844FE">
        <w:trPr>
          <w:trHeight w:val="419"/>
        </w:trPr>
        <w:tc>
          <w:tcPr>
            <w:tcW w:w="1951" w:type="dxa"/>
            <w:vMerge/>
            <w:shd w:val="clear" w:color="auto" w:fill="D9D9D9" w:themeFill="background1" w:themeFillShade="D9"/>
          </w:tcPr>
          <w:p w:rsidR="001844FE" w:rsidRPr="001844FE" w:rsidRDefault="001844FE" w:rsidP="001844FE">
            <w:pPr>
              <w:spacing w:line="259" w:lineRule="auto"/>
              <w:jc w:val="both"/>
              <w:rPr>
                <w:rFonts w:ascii="Times New Roman" w:hAnsi="Times New Roman"/>
                <w:sz w:val="24"/>
                <w:szCs w:val="24"/>
              </w:rPr>
            </w:pPr>
          </w:p>
        </w:tc>
        <w:tc>
          <w:tcPr>
            <w:tcW w:w="3827" w:type="dxa"/>
          </w:tcPr>
          <w:p w:rsidR="001844FE" w:rsidRPr="001844FE" w:rsidRDefault="001844FE" w:rsidP="001844FE">
            <w:pPr>
              <w:spacing w:line="259" w:lineRule="auto"/>
              <w:rPr>
                <w:rFonts w:ascii="Times New Roman" w:hAnsi="Times New Roman"/>
                <w:sz w:val="24"/>
                <w:szCs w:val="24"/>
              </w:rPr>
            </w:pPr>
            <w:r w:rsidRPr="001844FE">
              <w:rPr>
                <w:rFonts w:ascii="Times New Roman" w:hAnsi="Times New Roman"/>
                <w:color w:val="000000"/>
                <w:sz w:val="24"/>
                <w:szCs w:val="24"/>
              </w:rPr>
              <w:t>«Рыбка»</w:t>
            </w:r>
          </w:p>
        </w:tc>
        <w:tc>
          <w:tcPr>
            <w:tcW w:w="4127" w:type="dxa"/>
          </w:tcPr>
          <w:p w:rsidR="001844FE" w:rsidRPr="001844FE" w:rsidRDefault="001844FE" w:rsidP="001844FE">
            <w:pPr>
              <w:spacing w:line="279" w:lineRule="auto"/>
              <w:rPr>
                <w:rFonts w:ascii="Times New Roman" w:hAnsi="Times New Roman"/>
                <w:color w:val="000000"/>
                <w:sz w:val="24"/>
                <w:szCs w:val="24"/>
              </w:rPr>
            </w:pPr>
            <w:r w:rsidRPr="001844FE">
              <w:rPr>
                <w:rFonts w:ascii="Times New Roman" w:hAnsi="Times New Roman"/>
                <w:color w:val="000000"/>
                <w:sz w:val="24"/>
                <w:szCs w:val="24"/>
              </w:rPr>
              <w:t>муз. М. Красева, сл. М. Клоковой.</w:t>
            </w:r>
          </w:p>
        </w:tc>
      </w:tr>
      <w:tr w:rsidR="001844FE" w:rsidRPr="001844FE" w:rsidTr="00FA7E1B">
        <w:trPr>
          <w:trHeight w:val="340"/>
        </w:trPr>
        <w:tc>
          <w:tcPr>
            <w:tcW w:w="1951" w:type="dxa"/>
            <w:vMerge w:val="restart"/>
            <w:shd w:val="clear" w:color="auto" w:fill="FFFFFF" w:themeFill="background1"/>
          </w:tcPr>
          <w:p w:rsidR="001844FE" w:rsidRPr="001844FE" w:rsidRDefault="001844FE" w:rsidP="00FA7E1B">
            <w:pPr>
              <w:shd w:val="clear" w:color="auto" w:fill="FFFFFF" w:themeFill="background1"/>
              <w:spacing w:line="259" w:lineRule="auto"/>
              <w:jc w:val="both"/>
              <w:rPr>
                <w:rFonts w:ascii="Times New Roman" w:hAnsi="Times New Roman"/>
                <w:sz w:val="24"/>
                <w:szCs w:val="24"/>
              </w:rPr>
            </w:pPr>
            <w:r w:rsidRPr="001844FE">
              <w:rPr>
                <w:rFonts w:ascii="Times New Roman" w:hAnsi="Times New Roman"/>
                <w:sz w:val="24"/>
                <w:szCs w:val="24"/>
              </w:rPr>
              <w:t>Песенное творчество</w:t>
            </w:r>
          </w:p>
        </w:tc>
        <w:tc>
          <w:tcPr>
            <w:tcW w:w="38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«Колыбельная», рус. нар. песня</w:t>
            </w:r>
          </w:p>
        </w:tc>
        <w:tc>
          <w:tcPr>
            <w:tcW w:w="4127" w:type="dxa"/>
          </w:tcPr>
          <w:p w:rsidR="001844FE" w:rsidRPr="001844FE" w:rsidRDefault="001844FE" w:rsidP="00FA7E1B">
            <w:pPr>
              <w:shd w:val="clear" w:color="auto" w:fill="FFFFFF" w:themeFill="background1"/>
              <w:spacing w:line="259" w:lineRule="auto"/>
              <w:ind w:firstLine="720"/>
              <w:rPr>
                <w:rFonts w:ascii="Times New Roman" w:hAnsi="Times New Roman"/>
                <w:sz w:val="24"/>
                <w:szCs w:val="24"/>
              </w:rPr>
            </w:pPr>
          </w:p>
        </w:tc>
      </w:tr>
      <w:tr w:rsidR="001844FE" w:rsidRPr="001844FE" w:rsidTr="00FA7E1B">
        <w:trPr>
          <w:trHeight w:val="340"/>
        </w:trPr>
        <w:tc>
          <w:tcPr>
            <w:tcW w:w="1951" w:type="dxa"/>
            <w:vMerge/>
            <w:shd w:val="clear" w:color="auto" w:fill="FFFFFF" w:themeFill="background1"/>
          </w:tcPr>
          <w:p w:rsidR="001844FE" w:rsidRPr="001844FE" w:rsidRDefault="001844FE" w:rsidP="00FA7E1B">
            <w:pPr>
              <w:shd w:val="clear" w:color="auto" w:fill="FFFFFF" w:themeFill="background1"/>
              <w:spacing w:line="259" w:lineRule="auto"/>
              <w:jc w:val="both"/>
              <w:rPr>
                <w:rFonts w:ascii="Times New Roman" w:hAnsi="Times New Roman"/>
                <w:sz w:val="24"/>
                <w:szCs w:val="24"/>
              </w:rPr>
            </w:pPr>
          </w:p>
        </w:tc>
        <w:tc>
          <w:tcPr>
            <w:tcW w:w="38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«Марш»</w:t>
            </w:r>
          </w:p>
        </w:tc>
        <w:tc>
          <w:tcPr>
            <w:tcW w:w="41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муз. М. Красева</w:t>
            </w:r>
          </w:p>
        </w:tc>
      </w:tr>
      <w:tr w:rsidR="001844FE" w:rsidRPr="001844FE" w:rsidTr="00FA7E1B">
        <w:trPr>
          <w:trHeight w:val="340"/>
        </w:trPr>
        <w:tc>
          <w:tcPr>
            <w:tcW w:w="1951" w:type="dxa"/>
            <w:vMerge/>
            <w:shd w:val="clear" w:color="auto" w:fill="FFFFFF" w:themeFill="background1"/>
          </w:tcPr>
          <w:p w:rsidR="001844FE" w:rsidRPr="001844FE" w:rsidRDefault="001844FE" w:rsidP="00FA7E1B">
            <w:pPr>
              <w:shd w:val="clear" w:color="auto" w:fill="FFFFFF" w:themeFill="background1"/>
              <w:spacing w:line="259" w:lineRule="auto"/>
              <w:jc w:val="both"/>
              <w:rPr>
                <w:rFonts w:ascii="Times New Roman" w:hAnsi="Times New Roman"/>
                <w:sz w:val="24"/>
                <w:szCs w:val="24"/>
              </w:rPr>
            </w:pPr>
          </w:p>
        </w:tc>
        <w:tc>
          <w:tcPr>
            <w:tcW w:w="38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«Дили-дили! Бом! Бом!»</w:t>
            </w:r>
          </w:p>
        </w:tc>
        <w:tc>
          <w:tcPr>
            <w:tcW w:w="41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укр. нар. песня, сл. Е. Макшанцевой</w:t>
            </w:r>
          </w:p>
        </w:tc>
      </w:tr>
      <w:tr w:rsidR="001844FE" w:rsidRPr="001844FE" w:rsidTr="00FA7E1B">
        <w:trPr>
          <w:trHeight w:val="340"/>
        </w:trPr>
        <w:tc>
          <w:tcPr>
            <w:tcW w:w="1951" w:type="dxa"/>
            <w:vMerge/>
            <w:shd w:val="clear" w:color="auto" w:fill="FFFFFF" w:themeFill="background1"/>
          </w:tcPr>
          <w:p w:rsidR="001844FE" w:rsidRPr="001844FE" w:rsidRDefault="001844FE" w:rsidP="00FA7E1B">
            <w:pPr>
              <w:shd w:val="clear" w:color="auto" w:fill="FFFFFF" w:themeFill="background1"/>
              <w:spacing w:line="259" w:lineRule="auto"/>
              <w:jc w:val="both"/>
              <w:rPr>
                <w:rFonts w:ascii="Times New Roman" w:hAnsi="Times New Roman"/>
                <w:sz w:val="24"/>
                <w:szCs w:val="24"/>
              </w:rPr>
            </w:pPr>
          </w:p>
        </w:tc>
        <w:tc>
          <w:tcPr>
            <w:tcW w:w="3827" w:type="dxa"/>
          </w:tcPr>
          <w:p w:rsidR="001844FE" w:rsidRPr="001844FE" w:rsidRDefault="001844FE" w:rsidP="00FA7E1B">
            <w:pPr>
              <w:shd w:val="clear" w:color="auto" w:fill="FFFFFF" w:themeFill="background1"/>
              <w:spacing w:line="279" w:lineRule="auto"/>
              <w:rPr>
                <w:rFonts w:ascii="Times New Roman" w:hAnsi="Times New Roman"/>
                <w:color w:val="000000"/>
                <w:sz w:val="24"/>
                <w:szCs w:val="24"/>
              </w:rPr>
            </w:pPr>
            <w:r w:rsidRPr="001844FE">
              <w:rPr>
                <w:rFonts w:ascii="Times New Roman" w:hAnsi="Times New Roman"/>
                <w:color w:val="000000"/>
                <w:sz w:val="24"/>
                <w:szCs w:val="24"/>
              </w:rPr>
              <w:t>Потешки, дразнилки, считалки и другие рус. нар. попевки.</w:t>
            </w:r>
          </w:p>
        </w:tc>
        <w:tc>
          <w:tcPr>
            <w:tcW w:w="4127" w:type="dxa"/>
          </w:tcPr>
          <w:p w:rsidR="001844FE" w:rsidRPr="001844FE" w:rsidRDefault="001844FE" w:rsidP="00FA7E1B">
            <w:pPr>
              <w:shd w:val="clear" w:color="auto" w:fill="FFFFFF" w:themeFill="background1"/>
              <w:spacing w:line="259" w:lineRule="auto"/>
              <w:ind w:firstLine="720"/>
              <w:rPr>
                <w:rFonts w:ascii="Times New Roman" w:hAnsi="Times New Roman"/>
                <w:sz w:val="24"/>
                <w:szCs w:val="24"/>
              </w:rPr>
            </w:pPr>
          </w:p>
        </w:tc>
      </w:tr>
      <w:tr w:rsidR="001844FE" w:rsidRPr="001844FE" w:rsidTr="00FA7E1B">
        <w:tc>
          <w:tcPr>
            <w:tcW w:w="9905" w:type="dxa"/>
            <w:gridSpan w:val="3"/>
            <w:shd w:val="clear" w:color="auto" w:fill="FFFFFF" w:themeFill="background1"/>
            <w:vAlign w:val="center"/>
          </w:tcPr>
          <w:p w:rsidR="001844FE" w:rsidRPr="00FA7E1B" w:rsidRDefault="00FA7E1B" w:rsidP="00FA7E1B">
            <w:pPr>
              <w:shd w:val="clear" w:color="auto" w:fill="FFFFFF" w:themeFill="background1"/>
              <w:spacing w:line="259" w:lineRule="auto"/>
              <w:jc w:val="center"/>
              <w:rPr>
                <w:rFonts w:ascii="Times New Roman" w:hAnsi="Times New Roman"/>
                <w:b/>
                <w:sz w:val="24"/>
                <w:szCs w:val="24"/>
              </w:rPr>
            </w:pPr>
            <w:r w:rsidRPr="00FA7E1B">
              <w:rPr>
                <w:rFonts w:ascii="Times New Roman" w:hAnsi="Times New Roman"/>
                <w:b/>
                <w:sz w:val="24"/>
                <w:szCs w:val="24"/>
              </w:rPr>
              <w:t>Музыкально-ритмические движения</w:t>
            </w:r>
          </w:p>
        </w:tc>
      </w:tr>
      <w:tr w:rsidR="001844FE" w:rsidRPr="001844FE" w:rsidTr="00FA7E1B">
        <w:tc>
          <w:tcPr>
            <w:tcW w:w="1951" w:type="dxa"/>
            <w:vMerge w:val="restart"/>
            <w:shd w:val="clear" w:color="auto" w:fill="FFFFFF" w:themeFill="background1"/>
          </w:tcPr>
          <w:p w:rsidR="001844FE" w:rsidRPr="001844FE" w:rsidRDefault="001844FE" w:rsidP="00FA7E1B">
            <w:pPr>
              <w:shd w:val="clear" w:color="auto" w:fill="FFFFFF" w:themeFill="background1"/>
              <w:spacing w:line="259" w:lineRule="auto"/>
              <w:jc w:val="both"/>
              <w:rPr>
                <w:rFonts w:ascii="Times New Roman" w:hAnsi="Times New Roman"/>
                <w:sz w:val="24"/>
                <w:szCs w:val="24"/>
              </w:rPr>
            </w:pPr>
            <w:r w:rsidRPr="001844FE">
              <w:rPr>
                <w:rFonts w:ascii="Times New Roman" w:hAnsi="Times New Roman"/>
                <w:color w:val="000000"/>
                <w:sz w:val="24"/>
                <w:szCs w:val="24"/>
              </w:rPr>
              <w:t>Упражнения</w:t>
            </w:r>
          </w:p>
        </w:tc>
        <w:tc>
          <w:tcPr>
            <w:tcW w:w="38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«Шаг и бег»</w:t>
            </w:r>
          </w:p>
        </w:tc>
        <w:tc>
          <w:tcPr>
            <w:tcW w:w="41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муз. Н. Надененко</w:t>
            </w:r>
          </w:p>
        </w:tc>
      </w:tr>
      <w:tr w:rsidR="001844FE" w:rsidRPr="001844FE" w:rsidTr="00FA7E1B">
        <w:tc>
          <w:tcPr>
            <w:tcW w:w="1951" w:type="dxa"/>
            <w:vMerge/>
            <w:shd w:val="clear" w:color="auto" w:fill="FFFFFF" w:themeFill="background1"/>
          </w:tcPr>
          <w:p w:rsidR="001844FE" w:rsidRPr="001844FE" w:rsidRDefault="001844FE" w:rsidP="00FA7E1B">
            <w:pPr>
              <w:shd w:val="clear" w:color="auto" w:fill="FFFFFF" w:themeFill="background1"/>
              <w:spacing w:line="259" w:lineRule="auto"/>
              <w:jc w:val="both"/>
              <w:rPr>
                <w:rFonts w:ascii="Times New Roman" w:hAnsi="Times New Roman"/>
                <w:sz w:val="24"/>
                <w:szCs w:val="24"/>
              </w:rPr>
            </w:pPr>
          </w:p>
        </w:tc>
        <w:tc>
          <w:tcPr>
            <w:tcW w:w="38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«Плавные руки»</w:t>
            </w:r>
          </w:p>
        </w:tc>
        <w:tc>
          <w:tcPr>
            <w:tcW w:w="41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муз. Р. Глиэра («Вальс», фрагмент)</w:t>
            </w:r>
          </w:p>
        </w:tc>
      </w:tr>
      <w:tr w:rsidR="001844FE" w:rsidRPr="001844FE" w:rsidTr="00FA7E1B">
        <w:tc>
          <w:tcPr>
            <w:tcW w:w="1951" w:type="dxa"/>
            <w:vMerge/>
            <w:shd w:val="clear" w:color="auto" w:fill="FFFFFF" w:themeFill="background1"/>
          </w:tcPr>
          <w:p w:rsidR="001844FE" w:rsidRPr="001844FE" w:rsidRDefault="001844FE" w:rsidP="00FA7E1B">
            <w:pPr>
              <w:shd w:val="clear" w:color="auto" w:fill="FFFFFF" w:themeFill="background1"/>
              <w:spacing w:line="259" w:lineRule="auto"/>
              <w:jc w:val="both"/>
              <w:rPr>
                <w:rFonts w:ascii="Times New Roman" w:hAnsi="Times New Roman"/>
                <w:sz w:val="24"/>
                <w:szCs w:val="24"/>
              </w:rPr>
            </w:pPr>
          </w:p>
        </w:tc>
        <w:tc>
          <w:tcPr>
            <w:tcW w:w="38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«Кто лучше скачет»</w:t>
            </w:r>
          </w:p>
        </w:tc>
        <w:tc>
          <w:tcPr>
            <w:tcW w:w="41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муз. Т. Ломовой</w:t>
            </w:r>
          </w:p>
        </w:tc>
      </w:tr>
      <w:tr w:rsidR="001844FE" w:rsidRPr="001844FE" w:rsidTr="00FA7E1B">
        <w:trPr>
          <w:trHeight w:val="314"/>
        </w:trPr>
        <w:tc>
          <w:tcPr>
            <w:tcW w:w="1951" w:type="dxa"/>
            <w:vMerge/>
            <w:shd w:val="clear" w:color="auto" w:fill="FFFFFF" w:themeFill="background1"/>
          </w:tcPr>
          <w:p w:rsidR="001844FE" w:rsidRPr="001844FE" w:rsidRDefault="001844FE" w:rsidP="00FA7E1B">
            <w:pPr>
              <w:shd w:val="clear" w:color="auto" w:fill="FFFFFF" w:themeFill="background1"/>
              <w:spacing w:line="259" w:lineRule="auto"/>
              <w:jc w:val="both"/>
              <w:rPr>
                <w:rFonts w:ascii="Times New Roman" w:hAnsi="Times New Roman"/>
                <w:sz w:val="24"/>
                <w:szCs w:val="24"/>
              </w:rPr>
            </w:pPr>
          </w:p>
        </w:tc>
        <w:tc>
          <w:tcPr>
            <w:tcW w:w="38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«Вальс»</w:t>
            </w:r>
          </w:p>
        </w:tc>
        <w:tc>
          <w:tcPr>
            <w:tcW w:w="4127" w:type="dxa"/>
          </w:tcPr>
          <w:p w:rsidR="001844FE" w:rsidRPr="001844FE" w:rsidRDefault="001844FE" w:rsidP="00FA7E1B">
            <w:pPr>
              <w:shd w:val="clear" w:color="auto" w:fill="FFFFFF" w:themeFill="background1"/>
              <w:spacing w:line="279" w:lineRule="auto"/>
              <w:rPr>
                <w:rFonts w:ascii="Times New Roman" w:hAnsi="Times New Roman"/>
                <w:color w:val="000000"/>
                <w:sz w:val="24"/>
                <w:szCs w:val="24"/>
              </w:rPr>
            </w:pPr>
            <w:r w:rsidRPr="001844FE">
              <w:rPr>
                <w:rFonts w:ascii="Times New Roman" w:hAnsi="Times New Roman"/>
                <w:color w:val="000000"/>
                <w:sz w:val="24"/>
                <w:szCs w:val="24"/>
              </w:rPr>
              <w:t xml:space="preserve">муз. Ф. Бургмюллера. </w:t>
            </w:r>
          </w:p>
        </w:tc>
      </w:tr>
      <w:tr w:rsidR="001844FE" w:rsidRPr="001844FE" w:rsidTr="00FA7E1B">
        <w:tc>
          <w:tcPr>
            <w:tcW w:w="1951" w:type="dxa"/>
            <w:vMerge w:val="restart"/>
            <w:shd w:val="clear" w:color="auto" w:fill="FFFFFF" w:themeFill="background1"/>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Упражнения с предметами.</w:t>
            </w:r>
          </w:p>
        </w:tc>
        <w:tc>
          <w:tcPr>
            <w:tcW w:w="3827" w:type="dxa"/>
            <w:shd w:val="clear" w:color="auto" w:fill="FFFFFF" w:themeFill="background1"/>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«Упражнения с мячами»</w:t>
            </w:r>
          </w:p>
        </w:tc>
        <w:tc>
          <w:tcPr>
            <w:tcW w:w="41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муз. Т. Ломовой</w:t>
            </w:r>
          </w:p>
        </w:tc>
      </w:tr>
      <w:tr w:rsidR="001844FE" w:rsidRPr="001844FE" w:rsidTr="00FA7E1B">
        <w:trPr>
          <w:trHeight w:val="419"/>
        </w:trPr>
        <w:tc>
          <w:tcPr>
            <w:tcW w:w="1951" w:type="dxa"/>
            <w:vMerge/>
            <w:shd w:val="clear" w:color="auto" w:fill="FFFFFF" w:themeFill="background1"/>
          </w:tcPr>
          <w:p w:rsidR="001844FE" w:rsidRPr="001844FE" w:rsidRDefault="001844FE" w:rsidP="00FA7E1B">
            <w:pPr>
              <w:shd w:val="clear" w:color="auto" w:fill="FFFFFF" w:themeFill="background1"/>
              <w:spacing w:line="259" w:lineRule="auto"/>
              <w:rPr>
                <w:rFonts w:ascii="Times New Roman" w:hAnsi="Times New Roman"/>
                <w:sz w:val="24"/>
                <w:szCs w:val="24"/>
              </w:rPr>
            </w:pPr>
          </w:p>
        </w:tc>
        <w:tc>
          <w:tcPr>
            <w:tcW w:w="3827" w:type="dxa"/>
            <w:shd w:val="clear" w:color="auto" w:fill="FFFFFF" w:themeFill="background1"/>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«Вальс»</w:t>
            </w:r>
          </w:p>
        </w:tc>
        <w:tc>
          <w:tcPr>
            <w:tcW w:w="41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муз. Ф. Бургмюллера.</w:t>
            </w:r>
          </w:p>
        </w:tc>
      </w:tr>
      <w:tr w:rsidR="001844FE" w:rsidRPr="001844FE" w:rsidTr="00FA7E1B">
        <w:trPr>
          <w:trHeight w:val="373"/>
        </w:trPr>
        <w:tc>
          <w:tcPr>
            <w:tcW w:w="1951" w:type="dxa"/>
            <w:shd w:val="clear" w:color="auto" w:fill="FFFFFF" w:themeFill="background1"/>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sz w:val="24"/>
                <w:szCs w:val="24"/>
              </w:rPr>
              <w:t>Этюды</w:t>
            </w:r>
          </w:p>
        </w:tc>
        <w:tc>
          <w:tcPr>
            <w:tcW w:w="3827" w:type="dxa"/>
            <w:shd w:val="clear" w:color="auto" w:fill="FFFFFF" w:themeFill="background1"/>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«Тихий танец» (тема из вариаций)</w:t>
            </w:r>
          </w:p>
        </w:tc>
        <w:tc>
          <w:tcPr>
            <w:tcW w:w="41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муз. В. Моцарта</w:t>
            </w:r>
          </w:p>
        </w:tc>
      </w:tr>
      <w:tr w:rsidR="001844FE" w:rsidRPr="001844FE" w:rsidTr="00FA7E1B">
        <w:tc>
          <w:tcPr>
            <w:tcW w:w="1951" w:type="dxa"/>
            <w:vMerge w:val="restart"/>
            <w:shd w:val="clear" w:color="auto" w:fill="FFFFFF" w:themeFill="background1"/>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Танцы и пляски</w:t>
            </w:r>
          </w:p>
        </w:tc>
        <w:tc>
          <w:tcPr>
            <w:tcW w:w="3827" w:type="dxa"/>
            <w:shd w:val="clear" w:color="auto" w:fill="FFFFFF" w:themeFill="background1"/>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«Дружные пары»</w:t>
            </w:r>
          </w:p>
        </w:tc>
        <w:tc>
          <w:tcPr>
            <w:tcW w:w="41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муз. И. Штрауса («Полька»)</w:t>
            </w:r>
          </w:p>
        </w:tc>
      </w:tr>
      <w:tr w:rsidR="001844FE" w:rsidRPr="001844FE" w:rsidTr="00FA7E1B">
        <w:tc>
          <w:tcPr>
            <w:tcW w:w="1951" w:type="dxa"/>
            <w:vMerge/>
            <w:shd w:val="clear" w:color="auto" w:fill="FFFFFF" w:themeFill="background1"/>
          </w:tcPr>
          <w:p w:rsidR="001844FE" w:rsidRPr="001844FE" w:rsidRDefault="001844FE" w:rsidP="00FA7E1B">
            <w:pPr>
              <w:shd w:val="clear" w:color="auto" w:fill="FFFFFF" w:themeFill="background1"/>
              <w:spacing w:line="259" w:lineRule="auto"/>
              <w:rPr>
                <w:rFonts w:ascii="Times New Roman" w:hAnsi="Times New Roman"/>
                <w:sz w:val="24"/>
                <w:szCs w:val="24"/>
              </w:rPr>
            </w:pPr>
          </w:p>
        </w:tc>
        <w:tc>
          <w:tcPr>
            <w:tcW w:w="3827" w:type="dxa"/>
            <w:shd w:val="clear" w:color="auto" w:fill="FFFFFF" w:themeFill="background1"/>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«Приглашение»</w:t>
            </w:r>
          </w:p>
        </w:tc>
        <w:tc>
          <w:tcPr>
            <w:tcW w:w="41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рус. нар. мелодия «Лен», обраб. М. Раухвергера</w:t>
            </w:r>
          </w:p>
        </w:tc>
      </w:tr>
      <w:tr w:rsidR="001844FE" w:rsidRPr="001844FE" w:rsidTr="00FA7E1B">
        <w:trPr>
          <w:trHeight w:val="363"/>
        </w:trPr>
        <w:tc>
          <w:tcPr>
            <w:tcW w:w="1951" w:type="dxa"/>
            <w:vMerge/>
            <w:shd w:val="clear" w:color="auto" w:fill="FFFFFF" w:themeFill="background1"/>
          </w:tcPr>
          <w:p w:rsidR="001844FE" w:rsidRPr="001844FE" w:rsidRDefault="001844FE" w:rsidP="00FA7E1B">
            <w:pPr>
              <w:shd w:val="clear" w:color="auto" w:fill="FFFFFF" w:themeFill="background1"/>
              <w:spacing w:line="259" w:lineRule="auto"/>
              <w:rPr>
                <w:rFonts w:ascii="Times New Roman" w:hAnsi="Times New Roman"/>
                <w:sz w:val="24"/>
                <w:szCs w:val="24"/>
              </w:rPr>
            </w:pPr>
          </w:p>
        </w:tc>
        <w:tc>
          <w:tcPr>
            <w:tcW w:w="3827" w:type="dxa"/>
            <w:shd w:val="clear" w:color="auto" w:fill="FFFFFF" w:themeFill="background1"/>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«Круговая пляска»</w:t>
            </w:r>
          </w:p>
        </w:tc>
        <w:tc>
          <w:tcPr>
            <w:tcW w:w="41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рус. нар. мелодия, обр. С. Разоренова.</w:t>
            </w:r>
          </w:p>
        </w:tc>
      </w:tr>
      <w:tr w:rsidR="001844FE" w:rsidRPr="001844FE" w:rsidTr="00FA7E1B">
        <w:tc>
          <w:tcPr>
            <w:tcW w:w="1951" w:type="dxa"/>
            <w:vMerge w:val="restart"/>
            <w:shd w:val="clear" w:color="auto" w:fill="FFFFFF" w:themeFill="background1"/>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Характерные танцы</w:t>
            </w:r>
          </w:p>
        </w:tc>
        <w:tc>
          <w:tcPr>
            <w:tcW w:w="3827" w:type="dxa"/>
            <w:shd w:val="clear" w:color="auto" w:fill="FFFFFF" w:themeFill="background1"/>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«Матрешки»</w:t>
            </w:r>
          </w:p>
        </w:tc>
        <w:tc>
          <w:tcPr>
            <w:tcW w:w="41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муз. Б. Мокроусова</w:t>
            </w:r>
          </w:p>
        </w:tc>
      </w:tr>
      <w:tr w:rsidR="001844FE" w:rsidRPr="001844FE" w:rsidTr="00FA7E1B">
        <w:trPr>
          <w:trHeight w:val="591"/>
        </w:trPr>
        <w:tc>
          <w:tcPr>
            <w:tcW w:w="1951" w:type="dxa"/>
            <w:vMerge/>
            <w:shd w:val="clear" w:color="auto" w:fill="FFFFFF" w:themeFill="background1"/>
          </w:tcPr>
          <w:p w:rsidR="001844FE" w:rsidRPr="001844FE" w:rsidRDefault="001844FE" w:rsidP="00FA7E1B">
            <w:pPr>
              <w:shd w:val="clear" w:color="auto" w:fill="FFFFFF" w:themeFill="background1"/>
              <w:spacing w:line="259" w:lineRule="auto"/>
              <w:rPr>
                <w:rFonts w:ascii="Times New Roman" w:hAnsi="Times New Roman"/>
                <w:sz w:val="24"/>
                <w:szCs w:val="24"/>
              </w:rPr>
            </w:pPr>
          </w:p>
        </w:tc>
        <w:tc>
          <w:tcPr>
            <w:tcW w:w="3827" w:type="dxa"/>
            <w:shd w:val="clear" w:color="auto" w:fill="FFFFFF" w:themeFill="background1"/>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«Пляска Петрушек», «Танец Снегурочки и снежинок»</w:t>
            </w:r>
          </w:p>
        </w:tc>
        <w:tc>
          <w:tcPr>
            <w:tcW w:w="41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муз. Р. Глиэра.</w:t>
            </w:r>
          </w:p>
        </w:tc>
      </w:tr>
      <w:tr w:rsidR="001844FE" w:rsidRPr="001844FE" w:rsidTr="00FA7E1B">
        <w:tc>
          <w:tcPr>
            <w:tcW w:w="1951" w:type="dxa"/>
            <w:vMerge w:val="restart"/>
            <w:shd w:val="clear" w:color="auto" w:fill="FFFFFF" w:themeFill="background1"/>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Хороводы</w:t>
            </w:r>
          </w:p>
        </w:tc>
        <w:tc>
          <w:tcPr>
            <w:tcW w:w="3827" w:type="dxa"/>
            <w:shd w:val="clear" w:color="auto" w:fill="FFFFFF" w:themeFill="background1"/>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 xml:space="preserve"> «Урожайная»</w:t>
            </w:r>
          </w:p>
        </w:tc>
        <w:tc>
          <w:tcPr>
            <w:tcW w:w="41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муз. А. Филиппенко, сл. О. Волгиной</w:t>
            </w:r>
          </w:p>
        </w:tc>
      </w:tr>
      <w:tr w:rsidR="001844FE" w:rsidRPr="001844FE" w:rsidTr="00FA7E1B">
        <w:tc>
          <w:tcPr>
            <w:tcW w:w="1951" w:type="dxa"/>
            <w:vMerge/>
            <w:shd w:val="clear" w:color="auto" w:fill="FFFFFF" w:themeFill="background1"/>
          </w:tcPr>
          <w:p w:rsidR="001844FE" w:rsidRPr="001844FE" w:rsidRDefault="001844FE" w:rsidP="00FA7E1B">
            <w:pPr>
              <w:shd w:val="clear" w:color="auto" w:fill="FFFFFF" w:themeFill="background1"/>
              <w:spacing w:line="259" w:lineRule="auto"/>
              <w:jc w:val="both"/>
              <w:rPr>
                <w:rFonts w:ascii="Times New Roman" w:hAnsi="Times New Roman"/>
                <w:sz w:val="24"/>
                <w:szCs w:val="24"/>
              </w:rPr>
            </w:pPr>
          </w:p>
        </w:tc>
        <w:tc>
          <w:tcPr>
            <w:tcW w:w="3827" w:type="dxa"/>
            <w:shd w:val="clear" w:color="auto" w:fill="FFFFFF" w:themeFill="background1"/>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«Новогодняя хороводная»</w:t>
            </w:r>
          </w:p>
        </w:tc>
        <w:tc>
          <w:tcPr>
            <w:tcW w:w="41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муз. С. Шайдар</w:t>
            </w:r>
          </w:p>
        </w:tc>
      </w:tr>
      <w:tr w:rsidR="001844FE" w:rsidRPr="001844FE" w:rsidTr="00FA7E1B">
        <w:trPr>
          <w:trHeight w:val="716"/>
        </w:trPr>
        <w:tc>
          <w:tcPr>
            <w:tcW w:w="1951" w:type="dxa"/>
            <w:vMerge/>
            <w:shd w:val="clear" w:color="auto" w:fill="FFFFFF" w:themeFill="background1"/>
          </w:tcPr>
          <w:p w:rsidR="001844FE" w:rsidRPr="001844FE" w:rsidRDefault="001844FE" w:rsidP="00FA7E1B">
            <w:pPr>
              <w:shd w:val="clear" w:color="auto" w:fill="FFFFFF" w:themeFill="background1"/>
              <w:spacing w:line="259" w:lineRule="auto"/>
              <w:jc w:val="both"/>
              <w:rPr>
                <w:rFonts w:ascii="Times New Roman" w:hAnsi="Times New Roman"/>
                <w:sz w:val="24"/>
                <w:szCs w:val="24"/>
              </w:rPr>
            </w:pPr>
          </w:p>
        </w:tc>
        <w:tc>
          <w:tcPr>
            <w:tcW w:w="3827" w:type="dxa"/>
            <w:shd w:val="clear" w:color="auto" w:fill="FFFFFF" w:themeFill="background1"/>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«Пошла млада за водой»</w:t>
            </w:r>
          </w:p>
        </w:tc>
        <w:tc>
          <w:tcPr>
            <w:tcW w:w="4127" w:type="dxa"/>
          </w:tcPr>
          <w:p w:rsidR="001844FE" w:rsidRPr="001844FE" w:rsidRDefault="001844FE" w:rsidP="00FA7E1B">
            <w:pPr>
              <w:shd w:val="clear" w:color="auto" w:fill="FFFFFF" w:themeFill="background1"/>
              <w:spacing w:line="279" w:lineRule="auto"/>
              <w:rPr>
                <w:rFonts w:ascii="Times New Roman" w:hAnsi="Times New Roman"/>
                <w:color w:val="000000"/>
                <w:sz w:val="24"/>
                <w:szCs w:val="24"/>
              </w:rPr>
            </w:pPr>
            <w:r w:rsidRPr="001844FE">
              <w:rPr>
                <w:rFonts w:ascii="Times New Roman" w:hAnsi="Times New Roman"/>
                <w:color w:val="000000"/>
                <w:sz w:val="24"/>
                <w:szCs w:val="24"/>
              </w:rPr>
              <w:t xml:space="preserve">рус. нар. песня, обраб. </w:t>
            </w:r>
            <w:r w:rsidRPr="001844FE">
              <w:rPr>
                <w:rFonts w:ascii="Times New Roman" w:hAnsi="Times New Roman"/>
                <w:color w:val="000000"/>
                <w:sz w:val="24"/>
                <w:szCs w:val="24"/>
              </w:rPr>
              <w:br/>
              <w:t>В. Агафонникова.</w:t>
            </w:r>
          </w:p>
        </w:tc>
      </w:tr>
      <w:tr w:rsidR="001844FE" w:rsidRPr="001844FE" w:rsidTr="00FA7E1B">
        <w:tc>
          <w:tcPr>
            <w:tcW w:w="9905" w:type="dxa"/>
            <w:gridSpan w:val="3"/>
            <w:shd w:val="clear" w:color="auto" w:fill="FFFFFF" w:themeFill="background1"/>
          </w:tcPr>
          <w:p w:rsidR="001844FE" w:rsidRPr="00FA7E1B" w:rsidRDefault="00FA7E1B" w:rsidP="00FA7E1B">
            <w:pPr>
              <w:shd w:val="clear" w:color="auto" w:fill="FFFFFF" w:themeFill="background1"/>
              <w:spacing w:line="279" w:lineRule="auto"/>
              <w:ind w:firstLine="709"/>
              <w:jc w:val="center"/>
              <w:rPr>
                <w:rFonts w:ascii="Times New Roman" w:hAnsi="Times New Roman"/>
                <w:b/>
                <w:bCs/>
                <w:iCs/>
                <w:color w:val="000000"/>
                <w:sz w:val="24"/>
                <w:szCs w:val="24"/>
              </w:rPr>
            </w:pPr>
            <w:r w:rsidRPr="00FA7E1B">
              <w:rPr>
                <w:rFonts w:ascii="Times New Roman" w:hAnsi="Times New Roman"/>
                <w:b/>
                <w:bCs/>
                <w:iCs/>
                <w:color w:val="000000"/>
                <w:sz w:val="24"/>
                <w:szCs w:val="24"/>
              </w:rPr>
              <w:t>Музыкальные игры</w:t>
            </w:r>
          </w:p>
        </w:tc>
      </w:tr>
      <w:tr w:rsidR="001844FE" w:rsidRPr="001844FE" w:rsidTr="00FA7E1B">
        <w:tc>
          <w:tcPr>
            <w:tcW w:w="1951" w:type="dxa"/>
            <w:vMerge w:val="restart"/>
            <w:shd w:val="clear" w:color="auto" w:fill="FFFFFF" w:themeFill="background1"/>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Игры</w:t>
            </w:r>
          </w:p>
        </w:tc>
        <w:tc>
          <w:tcPr>
            <w:tcW w:w="38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 xml:space="preserve"> «Не выпустим»</w:t>
            </w:r>
          </w:p>
        </w:tc>
        <w:tc>
          <w:tcPr>
            <w:tcW w:w="41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муз. Т. Ломовой</w:t>
            </w:r>
          </w:p>
        </w:tc>
      </w:tr>
      <w:tr w:rsidR="001844FE" w:rsidRPr="001844FE" w:rsidTr="00FA7E1B">
        <w:tc>
          <w:tcPr>
            <w:tcW w:w="1951" w:type="dxa"/>
            <w:vMerge/>
            <w:shd w:val="clear" w:color="auto" w:fill="FFFFFF" w:themeFill="background1"/>
          </w:tcPr>
          <w:p w:rsidR="001844FE" w:rsidRPr="001844FE" w:rsidRDefault="001844FE" w:rsidP="00FA7E1B">
            <w:pPr>
              <w:shd w:val="clear" w:color="auto" w:fill="FFFFFF" w:themeFill="background1"/>
              <w:spacing w:line="259" w:lineRule="auto"/>
              <w:rPr>
                <w:rFonts w:ascii="Times New Roman" w:hAnsi="Times New Roman"/>
                <w:sz w:val="24"/>
                <w:szCs w:val="24"/>
              </w:rPr>
            </w:pPr>
          </w:p>
        </w:tc>
        <w:tc>
          <w:tcPr>
            <w:tcW w:w="38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«Будь ловким!»</w:t>
            </w:r>
          </w:p>
        </w:tc>
        <w:tc>
          <w:tcPr>
            <w:tcW w:w="41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муз. Н. Ладухина</w:t>
            </w:r>
          </w:p>
        </w:tc>
      </w:tr>
      <w:tr w:rsidR="001844FE" w:rsidRPr="001844FE" w:rsidTr="00FA7E1B">
        <w:trPr>
          <w:trHeight w:val="698"/>
        </w:trPr>
        <w:tc>
          <w:tcPr>
            <w:tcW w:w="1951" w:type="dxa"/>
            <w:vMerge/>
            <w:shd w:val="clear" w:color="auto" w:fill="FFFFFF" w:themeFill="background1"/>
          </w:tcPr>
          <w:p w:rsidR="001844FE" w:rsidRPr="001844FE" w:rsidRDefault="001844FE" w:rsidP="00FA7E1B">
            <w:pPr>
              <w:shd w:val="clear" w:color="auto" w:fill="FFFFFF" w:themeFill="background1"/>
              <w:spacing w:line="259" w:lineRule="auto"/>
              <w:rPr>
                <w:rFonts w:ascii="Times New Roman" w:hAnsi="Times New Roman"/>
                <w:sz w:val="24"/>
                <w:szCs w:val="24"/>
              </w:rPr>
            </w:pPr>
          </w:p>
        </w:tc>
        <w:tc>
          <w:tcPr>
            <w:tcW w:w="38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«Ищи игрушку», «Найди себе пару»</w:t>
            </w:r>
          </w:p>
        </w:tc>
        <w:tc>
          <w:tcPr>
            <w:tcW w:w="41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латв. нар. мелодия, обраб. Т. Попатенко</w:t>
            </w:r>
          </w:p>
        </w:tc>
      </w:tr>
      <w:tr w:rsidR="001844FE" w:rsidRPr="001844FE" w:rsidTr="00FA7E1B">
        <w:tc>
          <w:tcPr>
            <w:tcW w:w="1951" w:type="dxa"/>
            <w:vMerge w:val="restart"/>
            <w:shd w:val="clear" w:color="auto" w:fill="FFFFFF" w:themeFill="background1"/>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 xml:space="preserve">Игры </w:t>
            </w:r>
            <w:r w:rsidRPr="001844FE">
              <w:rPr>
                <w:rFonts w:ascii="Times New Roman" w:hAnsi="Times New Roman"/>
                <w:iCs/>
                <w:color w:val="000000"/>
                <w:sz w:val="24"/>
                <w:szCs w:val="24"/>
              </w:rPr>
              <w:t>с пением</w:t>
            </w:r>
          </w:p>
        </w:tc>
        <w:tc>
          <w:tcPr>
            <w:tcW w:w="3827" w:type="dxa"/>
          </w:tcPr>
          <w:p w:rsidR="001844FE" w:rsidRPr="001844FE" w:rsidRDefault="001844FE" w:rsidP="00FA7E1B">
            <w:pPr>
              <w:shd w:val="clear" w:color="auto" w:fill="FFFFFF" w:themeFill="background1"/>
              <w:spacing w:line="259" w:lineRule="auto"/>
              <w:rPr>
                <w:rFonts w:ascii="Times New Roman" w:hAnsi="Times New Roman"/>
                <w:color w:val="000000"/>
                <w:sz w:val="24"/>
                <w:szCs w:val="24"/>
              </w:rPr>
            </w:pPr>
            <w:r w:rsidRPr="001844FE">
              <w:rPr>
                <w:rFonts w:ascii="Times New Roman" w:hAnsi="Times New Roman"/>
                <w:color w:val="000000"/>
                <w:sz w:val="24"/>
                <w:szCs w:val="24"/>
              </w:rPr>
              <w:t xml:space="preserve">«Колпачок», </w:t>
            </w:r>
          </w:p>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 xml:space="preserve">«Ворон» </w:t>
            </w:r>
          </w:p>
        </w:tc>
        <w:tc>
          <w:tcPr>
            <w:tcW w:w="41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рус. нар. песни</w:t>
            </w:r>
          </w:p>
        </w:tc>
      </w:tr>
      <w:tr w:rsidR="001844FE" w:rsidRPr="001844FE" w:rsidTr="00FA7E1B">
        <w:tc>
          <w:tcPr>
            <w:tcW w:w="1951" w:type="dxa"/>
            <w:vMerge/>
            <w:shd w:val="clear" w:color="auto" w:fill="FFFFFF" w:themeFill="background1"/>
          </w:tcPr>
          <w:p w:rsidR="001844FE" w:rsidRPr="001844FE" w:rsidRDefault="001844FE" w:rsidP="00FA7E1B">
            <w:pPr>
              <w:shd w:val="clear" w:color="auto" w:fill="FFFFFF" w:themeFill="background1"/>
              <w:spacing w:line="259" w:lineRule="auto"/>
              <w:jc w:val="both"/>
              <w:rPr>
                <w:rFonts w:ascii="Times New Roman" w:hAnsi="Times New Roman"/>
                <w:sz w:val="24"/>
                <w:szCs w:val="24"/>
              </w:rPr>
            </w:pPr>
          </w:p>
        </w:tc>
        <w:tc>
          <w:tcPr>
            <w:tcW w:w="38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«Заинька»</w:t>
            </w:r>
          </w:p>
        </w:tc>
        <w:tc>
          <w:tcPr>
            <w:tcW w:w="41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 xml:space="preserve">рус. нар. песня, обраб. Н. </w:t>
            </w:r>
            <w:r w:rsidRPr="001844FE">
              <w:rPr>
                <w:rFonts w:ascii="Times New Roman" w:hAnsi="Times New Roman"/>
                <w:color w:val="000000"/>
                <w:sz w:val="24"/>
                <w:szCs w:val="24"/>
              </w:rPr>
              <w:lastRenderedPageBreak/>
              <w:t>Римского-Корсакова</w:t>
            </w:r>
          </w:p>
        </w:tc>
      </w:tr>
      <w:tr w:rsidR="001844FE" w:rsidRPr="001844FE" w:rsidTr="00FA7E1B">
        <w:trPr>
          <w:trHeight w:val="330"/>
        </w:trPr>
        <w:tc>
          <w:tcPr>
            <w:tcW w:w="1951" w:type="dxa"/>
            <w:vMerge/>
            <w:shd w:val="clear" w:color="auto" w:fill="FFFFFF" w:themeFill="background1"/>
          </w:tcPr>
          <w:p w:rsidR="001844FE" w:rsidRPr="001844FE" w:rsidRDefault="001844FE" w:rsidP="00FA7E1B">
            <w:pPr>
              <w:shd w:val="clear" w:color="auto" w:fill="FFFFFF" w:themeFill="background1"/>
              <w:spacing w:line="259" w:lineRule="auto"/>
              <w:jc w:val="both"/>
              <w:rPr>
                <w:rFonts w:ascii="Times New Roman" w:hAnsi="Times New Roman"/>
                <w:sz w:val="24"/>
                <w:szCs w:val="24"/>
              </w:rPr>
            </w:pPr>
          </w:p>
        </w:tc>
        <w:tc>
          <w:tcPr>
            <w:tcW w:w="38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«Как на тоненький ледок»</w:t>
            </w:r>
          </w:p>
        </w:tc>
        <w:tc>
          <w:tcPr>
            <w:tcW w:w="4127" w:type="dxa"/>
          </w:tcPr>
          <w:p w:rsidR="001844FE" w:rsidRPr="001844FE" w:rsidRDefault="001844FE" w:rsidP="00FA7E1B">
            <w:pPr>
              <w:shd w:val="clear" w:color="auto" w:fill="FFFFFF" w:themeFill="background1"/>
              <w:spacing w:line="279" w:lineRule="auto"/>
              <w:rPr>
                <w:rFonts w:ascii="Times New Roman" w:hAnsi="Times New Roman"/>
                <w:color w:val="000000"/>
                <w:sz w:val="24"/>
                <w:szCs w:val="24"/>
              </w:rPr>
            </w:pPr>
            <w:r w:rsidRPr="001844FE">
              <w:rPr>
                <w:rFonts w:ascii="Times New Roman" w:hAnsi="Times New Roman"/>
                <w:color w:val="000000"/>
                <w:sz w:val="24"/>
                <w:szCs w:val="24"/>
              </w:rPr>
              <w:t>рус. нар. песня, обраб. А. Рубца.</w:t>
            </w:r>
          </w:p>
        </w:tc>
      </w:tr>
      <w:tr w:rsidR="001844FE" w:rsidRPr="001844FE" w:rsidTr="00FA7E1B">
        <w:tc>
          <w:tcPr>
            <w:tcW w:w="9905" w:type="dxa"/>
            <w:gridSpan w:val="3"/>
            <w:shd w:val="clear" w:color="auto" w:fill="FFFFFF" w:themeFill="background1"/>
          </w:tcPr>
          <w:p w:rsidR="001844FE" w:rsidRPr="00FA7E1B" w:rsidRDefault="001844FE" w:rsidP="00FA7E1B">
            <w:pPr>
              <w:shd w:val="clear" w:color="auto" w:fill="FFFFFF" w:themeFill="background1"/>
              <w:spacing w:line="279" w:lineRule="auto"/>
              <w:ind w:firstLine="709"/>
              <w:jc w:val="center"/>
              <w:rPr>
                <w:rFonts w:ascii="Times New Roman" w:hAnsi="Times New Roman"/>
                <w:b/>
                <w:bCs/>
                <w:iCs/>
                <w:color w:val="000000"/>
                <w:sz w:val="24"/>
                <w:szCs w:val="24"/>
              </w:rPr>
            </w:pPr>
            <w:r w:rsidRPr="00FA7E1B">
              <w:rPr>
                <w:rFonts w:ascii="Times New Roman" w:hAnsi="Times New Roman"/>
                <w:b/>
                <w:bCs/>
                <w:iCs/>
                <w:color w:val="000000"/>
                <w:sz w:val="24"/>
                <w:szCs w:val="24"/>
              </w:rPr>
              <w:t>Музыкально-дидактические игры</w:t>
            </w:r>
          </w:p>
        </w:tc>
      </w:tr>
      <w:tr w:rsidR="001844FE" w:rsidRPr="001844FE" w:rsidTr="00FA7E1B">
        <w:tc>
          <w:tcPr>
            <w:tcW w:w="1951" w:type="dxa"/>
            <w:shd w:val="clear" w:color="auto" w:fill="FFFFFF" w:themeFill="background1"/>
          </w:tcPr>
          <w:p w:rsidR="001844FE" w:rsidRPr="001844FE" w:rsidRDefault="001844FE" w:rsidP="00FA7E1B">
            <w:pPr>
              <w:shd w:val="clear" w:color="auto" w:fill="FFFFFF" w:themeFill="background1"/>
              <w:spacing w:line="259" w:lineRule="auto"/>
              <w:jc w:val="both"/>
              <w:rPr>
                <w:rFonts w:ascii="Times New Roman" w:hAnsi="Times New Roman"/>
                <w:sz w:val="24"/>
                <w:szCs w:val="24"/>
              </w:rPr>
            </w:pPr>
            <w:r w:rsidRPr="001844FE">
              <w:rPr>
                <w:rFonts w:ascii="Times New Roman" w:hAnsi="Times New Roman"/>
                <w:color w:val="000000"/>
                <w:sz w:val="24"/>
                <w:szCs w:val="24"/>
              </w:rPr>
              <w:t>Развитие звуковысотного слуха</w:t>
            </w:r>
          </w:p>
        </w:tc>
        <w:tc>
          <w:tcPr>
            <w:tcW w:w="3827" w:type="dxa"/>
          </w:tcPr>
          <w:p w:rsidR="001844FE" w:rsidRPr="001844FE" w:rsidRDefault="001844FE" w:rsidP="00FA7E1B">
            <w:pPr>
              <w:shd w:val="clear" w:color="auto" w:fill="FFFFFF" w:themeFill="background1"/>
              <w:spacing w:line="259" w:lineRule="auto"/>
              <w:rPr>
                <w:rFonts w:ascii="Times New Roman" w:hAnsi="Times New Roman"/>
                <w:color w:val="000000"/>
                <w:sz w:val="24"/>
                <w:szCs w:val="24"/>
              </w:rPr>
            </w:pPr>
            <w:r w:rsidRPr="001844FE">
              <w:rPr>
                <w:rFonts w:ascii="Times New Roman" w:hAnsi="Times New Roman"/>
                <w:color w:val="000000"/>
                <w:sz w:val="24"/>
                <w:szCs w:val="24"/>
              </w:rPr>
              <w:t xml:space="preserve">«Музыкальное лото», </w:t>
            </w:r>
          </w:p>
          <w:p w:rsidR="001844FE" w:rsidRPr="001844FE" w:rsidRDefault="001844FE" w:rsidP="00FA7E1B">
            <w:pPr>
              <w:shd w:val="clear" w:color="auto" w:fill="FFFFFF" w:themeFill="background1"/>
              <w:spacing w:line="259" w:lineRule="auto"/>
              <w:rPr>
                <w:rFonts w:ascii="Times New Roman" w:hAnsi="Times New Roman"/>
                <w:color w:val="000000"/>
                <w:sz w:val="24"/>
                <w:szCs w:val="24"/>
              </w:rPr>
            </w:pPr>
            <w:r w:rsidRPr="001844FE">
              <w:rPr>
                <w:rFonts w:ascii="Times New Roman" w:hAnsi="Times New Roman"/>
                <w:color w:val="000000"/>
                <w:sz w:val="24"/>
                <w:szCs w:val="24"/>
              </w:rPr>
              <w:t xml:space="preserve">«Ступеньки», </w:t>
            </w:r>
          </w:p>
          <w:p w:rsidR="001844FE" w:rsidRPr="001844FE" w:rsidRDefault="001844FE" w:rsidP="00FA7E1B">
            <w:pPr>
              <w:shd w:val="clear" w:color="auto" w:fill="FFFFFF" w:themeFill="background1"/>
              <w:spacing w:line="259" w:lineRule="auto"/>
              <w:rPr>
                <w:rFonts w:ascii="Times New Roman" w:hAnsi="Times New Roman"/>
                <w:color w:val="000000"/>
                <w:sz w:val="24"/>
                <w:szCs w:val="24"/>
              </w:rPr>
            </w:pPr>
            <w:r w:rsidRPr="001844FE">
              <w:rPr>
                <w:rFonts w:ascii="Times New Roman" w:hAnsi="Times New Roman"/>
                <w:color w:val="000000"/>
                <w:sz w:val="24"/>
                <w:szCs w:val="24"/>
              </w:rPr>
              <w:t xml:space="preserve">«Где мои детки?», </w:t>
            </w:r>
          </w:p>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«Мама и детки».</w:t>
            </w:r>
          </w:p>
        </w:tc>
        <w:tc>
          <w:tcPr>
            <w:tcW w:w="4127" w:type="dxa"/>
          </w:tcPr>
          <w:p w:rsidR="001844FE" w:rsidRPr="001844FE" w:rsidRDefault="001844FE" w:rsidP="00FA7E1B">
            <w:pPr>
              <w:shd w:val="clear" w:color="auto" w:fill="FFFFFF" w:themeFill="background1"/>
              <w:spacing w:line="259" w:lineRule="auto"/>
              <w:rPr>
                <w:rFonts w:ascii="Times New Roman" w:hAnsi="Times New Roman"/>
                <w:sz w:val="24"/>
                <w:szCs w:val="24"/>
              </w:rPr>
            </w:pPr>
          </w:p>
        </w:tc>
      </w:tr>
      <w:tr w:rsidR="001844FE" w:rsidRPr="001844FE" w:rsidTr="00FA7E1B">
        <w:trPr>
          <w:trHeight w:val="1469"/>
        </w:trPr>
        <w:tc>
          <w:tcPr>
            <w:tcW w:w="1951" w:type="dxa"/>
            <w:shd w:val="clear" w:color="auto" w:fill="FFFFFF" w:themeFill="background1"/>
          </w:tcPr>
          <w:p w:rsidR="001844FE" w:rsidRPr="001844FE" w:rsidRDefault="001844FE" w:rsidP="00FA7E1B">
            <w:pPr>
              <w:shd w:val="clear" w:color="auto" w:fill="FFFFFF" w:themeFill="background1"/>
              <w:spacing w:line="259" w:lineRule="auto"/>
              <w:jc w:val="both"/>
              <w:rPr>
                <w:rFonts w:ascii="Times New Roman" w:hAnsi="Times New Roman"/>
                <w:sz w:val="24"/>
                <w:szCs w:val="24"/>
              </w:rPr>
            </w:pPr>
            <w:r w:rsidRPr="001844FE">
              <w:rPr>
                <w:rFonts w:ascii="Times New Roman" w:hAnsi="Times New Roman"/>
                <w:sz w:val="24"/>
                <w:szCs w:val="24"/>
              </w:rPr>
              <w:t>Развитие чувства ритма</w:t>
            </w:r>
          </w:p>
        </w:tc>
        <w:tc>
          <w:tcPr>
            <w:tcW w:w="3827" w:type="dxa"/>
          </w:tcPr>
          <w:p w:rsidR="001844FE" w:rsidRPr="001844FE" w:rsidRDefault="001844FE" w:rsidP="00FA7E1B">
            <w:pPr>
              <w:shd w:val="clear" w:color="auto" w:fill="FFFFFF" w:themeFill="background1"/>
              <w:spacing w:line="279" w:lineRule="auto"/>
              <w:rPr>
                <w:rFonts w:ascii="Times New Roman" w:hAnsi="Times New Roman"/>
                <w:color w:val="000000"/>
                <w:sz w:val="24"/>
                <w:szCs w:val="24"/>
              </w:rPr>
            </w:pPr>
            <w:r w:rsidRPr="001844FE">
              <w:rPr>
                <w:rFonts w:ascii="Times New Roman" w:hAnsi="Times New Roman"/>
                <w:color w:val="000000"/>
                <w:sz w:val="24"/>
                <w:szCs w:val="24"/>
              </w:rPr>
              <w:t xml:space="preserve">«Определи по ритму», </w:t>
            </w:r>
          </w:p>
          <w:p w:rsidR="001844FE" w:rsidRPr="001844FE" w:rsidRDefault="001844FE" w:rsidP="00FA7E1B">
            <w:pPr>
              <w:shd w:val="clear" w:color="auto" w:fill="FFFFFF" w:themeFill="background1"/>
              <w:spacing w:line="279" w:lineRule="auto"/>
              <w:rPr>
                <w:rFonts w:ascii="Times New Roman" w:hAnsi="Times New Roman"/>
                <w:color w:val="000000"/>
                <w:sz w:val="24"/>
                <w:szCs w:val="24"/>
              </w:rPr>
            </w:pPr>
            <w:r w:rsidRPr="001844FE">
              <w:rPr>
                <w:rFonts w:ascii="Times New Roman" w:hAnsi="Times New Roman"/>
                <w:color w:val="000000"/>
                <w:sz w:val="24"/>
                <w:szCs w:val="24"/>
              </w:rPr>
              <w:t>«Ритмические полоски»,</w:t>
            </w:r>
          </w:p>
          <w:p w:rsidR="001844FE" w:rsidRPr="001844FE" w:rsidRDefault="001844FE" w:rsidP="00FA7E1B">
            <w:pPr>
              <w:shd w:val="clear" w:color="auto" w:fill="FFFFFF" w:themeFill="background1"/>
              <w:spacing w:line="279" w:lineRule="auto"/>
              <w:rPr>
                <w:rFonts w:ascii="Times New Roman" w:hAnsi="Times New Roman"/>
                <w:color w:val="000000"/>
                <w:sz w:val="24"/>
                <w:szCs w:val="24"/>
              </w:rPr>
            </w:pPr>
            <w:r w:rsidRPr="001844FE">
              <w:rPr>
                <w:rFonts w:ascii="Times New Roman" w:hAnsi="Times New Roman"/>
                <w:color w:val="000000"/>
                <w:sz w:val="24"/>
                <w:szCs w:val="24"/>
              </w:rPr>
              <w:t xml:space="preserve">«Учись танцевать», </w:t>
            </w:r>
          </w:p>
          <w:p w:rsidR="001844FE" w:rsidRPr="001844FE" w:rsidRDefault="001844FE" w:rsidP="00FA7E1B">
            <w:pPr>
              <w:shd w:val="clear" w:color="auto" w:fill="FFFFFF" w:themeFill="background1"/>
              <w:spacing w:line="279" w:lineRule="auto"/>
              <w:rPr>
                <w:rFonts w:ascii="Times New Roman" w:hAnsi="Times New Roman"/>
                <w:color w:val="000000"/>
                <w:sz w:val="24"/>
                <w:szCs w:val="24"/>
              </w:rPr>
            </w:pPr>
            <w:r w:rsidRPr="001844FE">
              <w:rPr>
                <w:rFonts w:ascii="Times New Roman" w:hAnsi="Times New Roman"/>
                <w:color w:val="000000"/>
                <w:sz w:val="24"/>
                <w:szCs w:val="24"/>
              </w:rPr>
              <w:t>«Ищи».</w:t>
            </w:r>
          </w:p>
        </w:tc>
        <w:tc>
          <w:tcPr>
            <w:tcW w:w="4127" w:type="dxa"/>
          </w:tcPr>
          <w:p w:rsidR="001844FE" w:rsidRPr="001844FE" w:rsidRDefault="001844FE" w:rsidP="00FA7E1B">
            <w:pPr>
              <w:shd w:val="clear" w:color="auto" w:fill="FFFFFF" w:themeFill="background1"/>
              <w:spacing w:line="259" w:lineRule="auto"/>
              <w:rPr>
                <w:rFonts w:ascii="Times New Roman" w:hAnsi="Times New Roman"/>
                <w:sz w:val="24"/>
                <w:szCs w:val="24"/>
              </w:rPr>
            </w:pPr>
          </w:p>
        </w:tc>
      </w:tr>
      <w:tr w:rsidR="001844FE" w:rsidRPr="001844FE" w:rsidTr="00FA7E1B">
        <w:trPr>
          <w:trHeight w:val="1058"/>
        </w:trPr>
        <w:tc>
          <w:tcPr>
            <w:tcW w:w="1951" w:type="dxa"/>
            <w:shd w:val="clear" w:color="auto" w:fill="FFFFFF" w:themeFill="background1"/>
          </w:tcPr>
          <w:p w:rsidR="001844FE" w:rsidRPr="001844FE" w:rsidRDefault="001844FE" w:rsidP="00FA7E1B">
            <w:pPr>
              <w:shd w:val="clear" w:color="auto" w:fill="FFFFFF" w:themeFill="background1"/>
              <w:spacing w:line="259" w:lineRule="auto"/>
              <w:jc w:val="both"/>
              <w:rPr>
                <w:rFonts w:ascii="Times New Roman" w:hAnsi="Times New Roman"/>
                <w:sz w:val="24"/>
                <w:szCs w:val="24"/>
              </w:rPr>
            </w:pPr>
            <w:r w:rsidRPr="001844FE">
              <w:rPr>
                <w:rFonts w:ascii="Times New Roman" w:hAnsi="Times New Roman"/>
                <w:color w:val="000000"/>
                <w:sz w:val="24"/>
                <w:szCs w:val="24"/>
              </w:rPr>
              <w:t>Развитие тембрового слуха</w:t>
            </w:r>
          </w:p>
        </w:tc>
        <w:tc>
          <w:tcPr>
            <w:tcW w:w="3827" w:type="dxa"/>
          </w:tcPr>
          <w:p w:rsidR="001844FE" w:rsidRPr="001844FE" w:rsidRDefault="001844FE" w:rsidP="00FA7E1B">
            <w:pPr>
              <w:shd w:val="clear" w:color="auto" w:fill="FFFFFF" w:themeFill="background1"/>
              <w:spacing w:line="279" w:lineRule="auto"/>
              <w:rPr>
                <w:rFonts w:ascii="Times New Roman" w:hAnsi="Times New Roman"/>
                <w:color w:val="000000"/>
                <w:sz w:val="24"/>
                <w:szCs w:val="24"/>
              </w:rPr>
            </w:pPr>
            <w:r w:rsidRPr="001844FE">
              <w:rPr>
                <w:rFonts w:ascii="Times New Roman" w:hAnsi="Times New Roman"/>
                <w:color w:val="000000"/>
                <w:sz w:val="24"/>
                <w:szCs w:val="24"/>
              </w:rPr>
              <w:t xml:space="preserve">«На чем играю?», </w:t>
            </w:r>
          </w:p>
          <w:p w:rsidR="001844FE" w:rsidRPr="001844FE" w:rsidRDefault="001844FE" w:rsidP="00FA7E1B">
            <w:pPr>
              <w:shd w:val="clear" w:color="auto" w:fill="FFFFFF" w:themeFill="background1"/>
              <w:spacing w:line="279" w:lineRule="auto"/>
              <w:rPr>
                <w:rFonts w:ascii="Times New Roman" w:hAnsi="Times New Roman"/>
                <w:color w:val="000000"/>
                <w:sz w:val="24"/>
                <w:szCs w:val="24"/>
              </w:rPr>
            </w:pPr>
            <w:r w:rsidRPr="001844FE">
              <w:rPr>
                <w:rFonts w:ascii="Times New Roman" w:hAnsi="Times New Roman"/>
                <w:color w:val="000000"/>
                <w:sz w:val="24"/>
                <w:szCs w:val="24"/>
              </w:rPr>
              <w:t xml:space="preserve">«Музыкальные загадки», </w:t>
            </w:r>
          </w:p>
          <w:p w:rsidR="001844FE" w:rsidRPr="001844FE" w:rsidRDefault="001844FE" w:rsidP="00FA7E1B">
            <w:pPr>
              <w:shd w:val="clear" w:color="auto" w:fill="FFFFFF" w:themeFill="background1"/>
              <w:spacing w:line="279" w:lineRule="auto"/>
              <w:rPr>
                <w:rFonts w:ascii="Times New Roman" w:hAnsi="Times New Roman"/>
                <w:color w:val="000000"/>
                <w:sz w:val="24"/>
                <w:szCs w:val="24"/>
              </w:rPr>
            </w:pPr>
            <w:r w:rsidRPr="001844FE">
              <w:rPr>
                <w:rFonts w:ascii="Times New Roman" w:hAnsi="Times New Roman"/>
                <w:color w:val="000000"/>
                <w:sz w:val="24"/>
                <w:szCs w:val="24"/>
              </w:rPr>
              <w:t xml:space="preserve">«Музыкальный домик». </w:t>
            </w:r>
          </w:p>
        </w:tc>
        <w:tc>
          <w:tcPr>
            <w:tcW w:w="4127" w:type="dxa"/>
          </w:tcPr>
          <w:p w:rsidR="001844FE" w:rsidRPr="001844FE" w:rsidRDefault="001844FE" w:rsidP="00FA7E1B">
            <w:pPr>
              <w:shd w:val="clear" w:color="auto" w:fill="FFFFFF" w:themeFill="background1"/>
              <w:spacing w:line="259" w:lineRule="auto"/>
              <w:rPr>
                <w:rFonts w:ascii="Times New Roman" w:hAnsi="Times New Roman"/>
                <w:sz w:val="24"/>
                <w:szCs w:val="24"/>
              </w:rPr>
            </w:pPr>
          </w:p>
        </w:tc>
      </w:tr>
      <w:tr w:rsidR="001844FE" w:rsidRPr="001844FE" w:rsidTr="00FA7E1B">
        <w:trPr>
          <w:trHeight w:val="956"/>
        </w:trPr>
        <w:tc>
          <w:tcPr>
            <w:tcW w:w="1951" w:type="dxa"/>
            <w:shd w:val="clear" w:color="auto" w:fill="FFFFFF" w:themeFill="background1"/>
          </w:tcPr>
          <w:p w:rsidR="001844FE" w:rsidRPr="001844FE" w:rsidRDefault="001844FE" w:rsidP="00FA7E1B">
            <w:pPr>
              <w:shd w:val="clear" w:color="auto" w:fill="FFFFFF" w:themeFill="background1"/>
              <w:spacing w:line="259" w:lineRule="auto"/>
              <w:jc w:val="both"/>
              <w:rPr>
                <w:rFonts w:ascii="Times New Roman" w:hAnsi="Times New Roman"/>
                <w:sz w:val="24"/>
                <w:szCs w:val="24"/>
              </w:rPr>
            </w:pPr>
            <w:r w:rsidRPr="001844FE">
              <w:rPr>
                <w:rFonts w:ascii="Times New Roman" w:hAnsi="Times New Roman"/>
                <w:color w:val="000000"/>
                <w:sz w:val="24"/>
                <w:szCs w:val="24"/>
              </w:rPr>
              <w:t>Развитие диатонического слуха</w:t>
            </w:r>
          </w:p>
        </w:tc>
        <w:tc>
          <w:tcPr>
            <w:tcW w:w="3827" w:type="dxa"/>
          </w:tcPr>
          <w:p w:rsidR="001844FE" w:rsidRPr="001844FE" w:rsidRDefault="001844FE" w:rsidP="00FA7E1B">
            <w:pPr>
              <w:shd w:val="clear" w:color="auto" w:fill="FFFFFF" w:themeFill="background1"/>
              <w:spacing w:line="279" w:lineRule="auto"/>
              <w:rPr>
                <w:rFonts w:ascii="Times New Roman" w:hAnsi="Times New Roman"/>
                <w:color w:val="000000"/>
                <w:sz w:val="24"/>
                <w:szCs w:val="24"/>
              </w:rPr>
            </w:pPr>
            <w:r w:rsidRPr="001844FE">
              <w:rPr>
                <w:rFonts w:ascii="Times New Roman" w:hAnsi="Times New Roman"/>
                <w:color w:val="000000"/>
                <w:sz w:val="24"/>
                <w:szCs w:val="24"/>
              </w:rPr>
              <w:t xml:space="preserve">«Громко, тихо запоем», </w:t>
            </w:r>
          </w:p>
          <w:p w:rsidR="001844FE" w:rsidRPr="001844FE" w:rsidRDefault="001844FE" w:rsidP="00FA7E1B">
            <w:pPr>
              <w:shd w:val="clear" w:color="auto" w:fill="FFFFFF" w:themeFill="background1"/>
              <w:spacing w:line="279" w:lineRule="auto"/>
              <w:rPr>
                <w:rFonts w:ascii="Times New Roman" w:hAnsi="Times New Roman"/>
                <w:color w:val="000000"/>
                <w:sz w:val="24"/>
                <w:szCs w:val="24"/>
              </w:rPr>
            </w:pPr>
            <w:r w:rsidRPr="001844FE">
              <w:rPr>
                <w:rFonts w:ascii="Times New Roman" w:hAnsi="Times New Roman"/>
                <w:color w:val="000000"/>
                <w:sz w:val="24"/>
                <w:szCs w:val="24"/>
              </w:rPr>
              <w:t>«Звенящие колокольчики».</w:t>
            </w:r>
          </w:p>
        </w:tc>
        <w:tc>
          <w:tcPr>
            <w:tcW w:w="4127" w:type="dxa"/>
          </w:tcPr>
          <w:p w:rsidR="001844FE" w:rsidRPr="001844FE" w:rsidRDefault="001844FE" w:rsidP="00FA7E1B">
            <w:pPr>
              <w:shd w:val="clear" w:color="auto" w:fill="FFFFFF" w:themeFill="background1"/>
              <w:spacing w:line="259" w:lineRule="auto"/>
              <w:rPr>
                <w:rFonts w:ascii="Times New Roman" w:hAnsi="Times New Roman"/>
                <w:sz w:val="24"/>
                <w:szCs w:val="24"/>
              </w:rPr>
            </w:pPr>
          </w:p>
        </w:tc>
      </w:tr>
      <w:tr w:rsidR="001844FE" w:rsidRPr="001844FE" w:rsidTr="00FA7E1B">
        <w:trPr>
          <w:trHeight w:val="1711"/>
        </w:trPr>
        <w:tc>
          <w:tcPr>
            <w:tcW w:w="1951" w:type="dxa"/>
            <w:shd w:val="clear" w:color="auto" w:fill="FFFFFF" w:themeFill="background1"/>
          </w:tcPr>
          <w:p w:rsidR="001844FE" w:rsidRPr="00FA7E1B" w:rsidRDefault="001844FE" w:rsidP="00FA7E1B">
            <w:pPr>
              <w:rPr>
                <w:rFonts w:ascii="Times New Roman" w:hAnsi="Times New Roman"/>
                <w:sz w:val="24"/>
                <w:szCs w:val="24"/>
              </w:rPr>
            </w:pPr>
            <w:r w:rsidRPr="00FA7E1B">
              <w:rPr>
                <w:rFonts w:ascii="Times New Roman" w:hAnsi="Times New Roman"/>
                <w:sz w:val="24"/>
                <w:szCs w:val="24"/>
              </w:rPr>
              <w:t>Развитие восприятия музыки и музыкальной памяти</w:t>
            </w:r>
          </w:p>
        </w:tc>
        <w:tc>
          <w:tcPr>
            <w:tcW w:w="3827" w:type="dxa"/>
          </w:tcPr>
          <w:p w:rsidR="001844FE" w:rsidRPr="001844FE" w:rsidRDefault="001844FE" w:rsidP="00FA7E1B">
            <w:pPr>
              <w:shd w:val="clear" w:color="auto" w:fill="FFFFFF" w:themeFill="background1"/>
              <w:spacing w:line="279" w:lineRule="auto"/>
              <w:rPr>
                <w:rFonts w:ascii="Times New Roman" w:hAnsi="Times New Roman"/>
                <w:color w:val="000000"/>
                <w:sz w:val="24"/>
                <w:szCs w:val="24"/>
              </w:rPr>
            </w:pPr>
            <w:r w:rsidRPr="001844FE">
              <w:rPr>
                <w:rFonts w:ascii="Times New Roman" w:hAnsi="Times New Roman"/>
                <w:color w:val="000000"/>
                <w:sz w:val="24"/>
                <w:szCs w:val="24"/>
              </w:rPr>
              <w:t xml:space="preserve">«Будь внимательным», </w:t>
            </w:r>
          </w:p>
          <w:p w:rsidR="001844FE" w:rsidRPr="001844FE" w:rsidRDefault="001844FE" w:rsidP="00FA7E1B">
            <w:pPr>
              <w:shd w:val="clear" w:color="auto" w:fill="FFFFFF" w:themeFill="background1"/>
              <w:spacing w:line="279" w:lineRule="auto"/>
              <w:rPr>
                <w:rFonts w:ascii="Times New Roman" w:hAnsi="Times New Roman"/>
                <w:color w:val="000000"/>
                <w:sz w:val="24"/>
                <w:szCs w:val="24"/>
              </w:rPr>
            </w:pPr>
            <w:r w:rsidRPr="001844FE">
              <w:rPr>
                <w:rFonts w:ascii="Times New Roman" w:hAnsi="Times New Roman"/>
                <w:color w:val="000000"/>
                <w:sz w:val="24"/>
                <w:szCs w:val="24"/>
              </w:rPr>
              <w:t xml:space="preserve">«Буратино», </w:t>
            </w:r>
          </w:p>
          <w:p w:rsidR="001844FE" w:rsidRPr="001844FE" w:rsidRDefault="001844FE" w:rsidP="00FA7E1B">
            <w:pPr>
              <w:shd w:val="clear" w:color="auto" w:fill="FFFFFF" w:themeFill="background1"/>
              <w:spacing w:line="279" w:lineRule="auto"/>
              <w:rPr>
                <w:rFonts w:ascii="Times New Roman" w:hAnsi="Times New Roman"/>
                <w:color w:val="000000"/>
                <w:sz w:val="24"/>
                <w:szCs w:val="24"/>
              </w:rPr>
            </w:pPr>
            <w:r w:rsidRPr="001844FE">
              <w:rPr>
                <w:rFonts w:ascii="Times New Roman" w:hAnsi="Times New Roman"/>
                <w:color w:val="000000"/>
                <w:sz w:val="24"/>
                <w:szCs w:val="24"/>
              </w:rPr>
              <w:t xml:space="preserve">«Музыкальный магазин», </w:t>
            </w:r>
          </w:p>
          <w:p w:rsidR="001844FE" w:rsidRPr="001844FE" w:rsidRDefault="001844FE" w:rsidP="00FA7E1B">
            <w:pPr>
              <w:shd w:val="clear" w:color="auto" w:fill="FFFFFF" w:themeFill="background1"/>
              <w:spacing w:line="279" w:lineRule="auto"/>
              <w:rPr>
                <w:rFonts w:ascii="Times New Roman" w:hAnsi="Times New Roman"/>
                <w:color w:val="000000"/>
                <w:sz w:val="24"/>
                <w:szCs w:val="24"/>
              </w:rPr>
            </w:pPr>
            <w:r w:rsidRPr="001844FE">
              <w:rPr>
                <w:rFonts w:ascii="Times New Roman" w:hAnsi="Times New Roman"/>
                <w:color w:val="000000"/>
                <w:sz w:val="24"/>
                <w:szCs w:val="24"/>
              </w:rPr>
              <w:t xml:space="preserve">«Времена года», </w:t>
            </w:r>
          </w:p>
          <w:p w:rsidR="001844FE" w:rsidRPr="001844FE" w:rsidRDefault="001844FE" w:rsidP="00FA7E1B">
            <w:pPr>
              <w:shd w:val="clear" w:color="auto" w:fill="FFFFFF" w:themeFill="background1"/>
              <w:spacing w:line="279" w:lineRule="auto"/>
              <w:rPr>
                <w:rFonts w:ascii="Times New Roman" w:hAnsi="Times New Roman"/>
                <w:color w:val="000000"/>
                <w:sz w:val="24"/>
                <w:szCs w:val="24"/>
              </w:rPr>
            </w:pPr>
            <w:r w:rsidRPr="001844FE">
              <w:rPr>
                <w:rFonts w:ascii="Times New Roman" w:hAnsi="Times New Roman"/>
                <w:color w:val="000000"/>
                <w:sz w:val="24"/>
                <w:szCs w:val="24"/>
              </w:rPr>
              <w:t xml:space="preserve">«Наши песни». </w:t>
            </w:r>
          </w:p>
        </w:tc>
        <w:tc>
          <w:tcPr>
            <w:tcW w:w="4127" w:type="dxa"/>
          </w:tcPr>
          <w:p w:rsidR="001844FE" w:rsidRPr="001844FE" w:rsidRDefault="001844FE" w:rsidP="00FA7E1B">
            <w:pPr>
              <w:shd w:val="clear" w:color="auto" w:fill="FFFFFF" w:themeFill="background1"/>
              <w:spacing w:line="259" w:lineRule="auto"/>
              <w:rPr>
                <w:rFonts w:ascii="Times New Roman" w:hAnsi="Times New Roman"/>
                <w:sz w:val="24"/>
                <w:szCs w:val="24"/>
              </w:rPr>
            </w:pPr>
          </w:p>
        </w:tc>
      </w:tr>
      <w:tr w:rsidR="001844FE" w:rsidRPr="001844FE" w:rsidTr="00FA7E1B">
        <w:tc>
          <w:tcPr>
            <w:tcW w:w="1951" w:type="dxa"/>
            <w:vMerge w:val="restart"/>
            <w:shd w:val="clear" w:color="auto" w:fill="FFFFFF" w:themeFill="background1"/>
          </w:tcPr>
          <w:p w:rsidR="001844FE" w:rsidRPr="00FA7E1B" w:rsidRDefault="001844FE" w:rsidP="00FA7E1B">
            <w:pPr>
              <w:rPr>
                <w:rFonts w:ascii="Times New Roman" w:hAnsi="Times New Roman"/>
                <w:sz w:val="24"/>
                <w:szCs w:val="24"/>
              </w:rPr>
            </w:pPr>
            <w:r w:rsidRPr="00FA7E1B">
              <w:rPr>
                <w:rFonts w:ascii="Times New Roman" w:hAnsi="Times New Roman"/>
                <w:sz w:val="24"/>
                <w:szCs w:val="24"/>
              </w:rPr>
              <w:t>Инсценировки и музыкальные спектакли</w:t>
            </w:r>
          </w:p>
        </w:tc>
        <w:tc>
          <w:tcPr>
            <w:tcW w:w="38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bCs/>
                <w:color w:val="000000"/>
                <w:sz w:val="24"/>
                <w:szCs w:val="24"/>
              </w:rPr>
              <w:t>«</w:t>
            </w:r>
            <w:r w:rsidRPr="001844FE">
              <w:rPr>
                <w:rFonts w:ascii="Times New Roman" w:hAnsi="Times New Roman"/>
                <w:color w:val="000000"/>
                <w:sz w:val="24"/>
                <w:szCs w:val="24"/>
              </w:rPr>
              <w:t>Где был, Иванушка?»</w:t>
            </w:r>
          </w:p>
        </w:tc>
        <w:tc>
          <w:tcPr>
            <w:tcW w:w="41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рус. нар. мелодия, обраб. М. Иорданского</w:t>
            </w:r>
          </w:p>
        </w:tc>
      </w:tr>
      <w:tr w:rsidR="001844FE" w:rsidRPr="001844FE" w:rsidTr="00FA7E1B">
        <w:tc>
          <w:tcPr>
            <w:tcW w:w="1951" w:type="dxa"/>
            <w:vMerge/>
            <w:shd w:val="clear" w:color="auto" w:fill="FFFFFF" w:themeFill="background1"/>
          </w:tcPr>
          <w:p w:rsidR="001844FE" w:rsidRPr="00FA7E1B" w:rsidRDefault="001844FE" w:rsidP="00FA7E1B">
            <w:pPr>
              <w:rPr>
                <w:rFonts w:ascii="Times New Roman" w:hAnsi="Times New Roman"/>
                <w:sz w:val="24"/>
                <w:szCs w:val="24"/>
              </w:rPr>
            </w:pPr>
          </w:p>
        </w:tc>
        <w:tc>
          <w:tcPr>
            <w:tcW w:w="38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«Моя любимая кукла»</w:t>
            </w:r>
          </w:p>
        </w:tc>
        <w:tc>
          <w:tcPr>
            <w:tcW w:w="41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автор Т. Коренева</w:t>
            </w:r>
          </w:p>
        </w:tc>
      </w:tr>
      <w:tr w:rsidR="001844FE" w:rsidRPr="001844FE" w:rsidTr="00FA7E1B">
        <w:trPr>
          <w:trHeight w:val="649"/>
        </w:trPr>
        <w:tc>
          <w:tcPr>
            <w:tcW w:w="1951" w:type="dxa"/>
            <w:vMerge/>
            <w:shd w:val="clear" w:color="auto" w:fill="FFFFFF" w:themeFill="background1"/>
          </w:tcPr>
          <w:p w:rsidR="001844FE" w:rsidRPr="00FA7E1B" w:rsidRDefault="001844FE" w:rsidP="00FA7E1B">
            <w:pPr>
              <w:rPr>
                <w:rFonts w:ascii="Times New Roman" w:hAnsi="Times New Roman"/>
                <w:sz w:val="24"/>
                <w:szCs w:val="24"/>
              </w:rPr>
            </w:pPr>
          </w:p>
        </w:tc>
        <w:tc>
          <w:tcPr>
            <w:tcW w:w="38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«Полянка»(музыкальная играсказка)</w:t>
            </w:r>
          </w:p>
        </w:tc>
        <w:tc>
          <w:tcPr>
            <w:tcW w:w="41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муз. Т. Вилькорейской.</w:t>
            </w:r>
          </w:p>
        </w:tc>
      </w:tr>
      <w:tr w:rsidR="001844FE" w:rsidRPr="001844FE" w:rsidTr="00FA7E1B">
        <w:tc>
          <w:tcPr>
            <w:tcW w:w="1951" w:type="dxa"/>
            <w:vMerge w:val="restart"/>
            <w:shd w:val="clear" w:color="auto" w:fill="FFFFFF" w:themeFill="background1"/>
          </w:tcPr>
          <w:p w:rsidR="001844FE" w:rsidRPr="00FA7E1B" w:rsidRDefault="001844FE" w:rsidP="00FA7E1B">
            <w:pPr>
              <w:rPr>
                <w:rFonts w:ascii="Times New Roman" w:hAnsi="Times New Roman"/>
                <w:sz w:val="24"/>
                <w:szCs w:val="24"/>
              </w:rPr>
            </w:pPr>
            <w:r w:rsidRPr="00FA7E1B">
              <w:rPr>
                <w:rFonts w:ascii="Times New Roman" w:hAnsi="Times New Roman"/>
                <w:sz w:val="24"/>
                <w:szCs w:val="24"/>
              </w:rPr>
              <w:t>Развитие танцевально-игрового творчества</w:t>
            </w:r>
          </w:p>
        </w:tc>
        <w:tc>
          <w:tcPr>
            <w:tcW w:w="38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«Я полю, полю лук»</w:t>
            </w:r>
          </w:p>
        </w:tc>
        <w:tc>
          <w:tcPr>
            <w:tcW w:w="41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муз. Е. Тиличеевой</w:t>
            </w:r>
          </w:p>
        </w:tc>
      </w:tr>
      <w:tr w:rsidR="001844FE" w:rsidRPr="001844FE" w:rsidTr="00FA7E1B">
        <w:tc>
          <w:tcPr>
            <w:tcW w:w="1951" w:type="dxa"/>
            <w:vMerge/>
            <w:shd w:val="clear" w:color="auto" w:fill="FFFFFF" w:themeFill="background1"/>
          </w:tcPr>
          <w:p w:rsidR="001844FE" w:rsidRPr="00FA7E1B" w:rsidRDefault="001844FE" w:rsidP="00FA7E1B">
            <w:pPr>
              <w:rPr>
                <w:rFonts w:ascii="Times New Roman" w:hAnsi="Times New Roman"/>
                <w:sz w:val="24"/>
                <w:szCs w:val="24"/>
              </w:rPr>
            </w:pPr>
          </w:p>
        </w:tc>
        <w:tc>
          <w:tcPr>
            <w:tcW w:w="38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«Вальс кошки»</w:t>
            </w:r>
          </w:p>
        </w:tc>
        <w:tc>
          <w:tcPr>
            <w:tcW w:w="41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муз. В. Золотарева</w:t>
            </w:r>
          </w:p>
        </w:tc>
      </w:tr>
      <w:tr w:rsidR="001844FE" w:rsidRPr="001844FE" w:rsidTr="00FA7E1B">
        <w:tc>
          <w:tcPr>
            <w:tcW w:w="1951" w:type="dxa"/>
            <w:vMerge/>
            <w:shd w:val="clear" w:color="auto" w:fill="FFFFFF" w:themeFill="background1"/>
          </w:tcPr>
          <w:p w:rsidR="001844FE" w:rsidRPr="00FA7E1B" w:rsidRDefault="001844FE" w:rsidP="00FA7E1B">
            <w:pPr>
              <w:rPr>
                <w:rFonts w:ascii="Times New Roman" w:hAnsi="Times New Roman"/>
                <w:sz w:val="24"/>
                <w:szCs w:val="24"/>
              </w:rPr>
            </w:pPr>
          </w:p>
        </w:tc>
        <w:tc>
          <w:tcPr>
            <w:tcW w:w="38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«Гори, гори ясно!»</w:t>
            </w:r>
          </w:p>
        </w:tc>
        <w:tc>
          <w:tcPr>
            <w:tcW w:w="41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рус. нар. мелодия, обраб. Р. Рустамова</w:t>
            </w:r>
          </w:p>
        </w:tc>
      </w:tr>
      <w:tr w:rsidR="001844FE" w:rsidRPr="001844FE" w:rsidTr="00FA7E1B">
        <w:trPr>
          <w:trHeight w:val="679"/>
        </w:trPr>
        <w:tc>
          <w:tcPr>
            <w:tcW w:w="1951" w:type="dxa"/>
            <w:vMerge/>
            <w:shd w:val="clear" w:color="auto" w:fill="FFFFFF" w:themeFill="background1"/>
          </w:tcPr>
          <w:p w:rsidR="001844FE" w:rsidRPr="00FA7E1B" w:rsidRDefault="001844FE" w:rsidP="00FA7E1B">
            <w:pPr>
              <w:rPr>
                <w:rFonts w:ascii="Times New Roman" w:hAnsi="Times New Roman"/>
                <w:sz w:val="24"/>
                <w:szCs w:val="24"/>
              </w:rPr>
            </w:pPr>
          </w:p>
        </w:tc>
        <w:tc>
          <w:tcPr>
            <w:tcW w:w="38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«А я по лугу»</w:t>
            </w:r>
          </w:p>
        </w:tc>
        <w:tc>
          <w:tcPr>
            <w:tcW w:w="4127" w:type="dxa"/>
          </w:tcPr>
          <w:p w:rsidR="001844FE" w:rsidRPr="001844FE" w:rsidRDefault="001844FE" w:rsidP="00FA7E1B">
            <w:pPr>
              <w:shd w:val="clear" w:color="auto" w:fill="FFFFFF" w:themeFill="background1"/>
              <w:spacing w:line="279" w:lineRule="auto"/>
              <w:rPr>
                <w:rFonts w:ascii="Times New Roman" w:hAnsi="Times New Roman"/>
                <w:color w:val="000000"/>
                <w:sz w:val="24"/>
                <w:szCs w:val="24"/>
              </w:rPr>
            </w:pPr>
            <w:r w:rsidRPr="001844FE">
              <w:rPr>
                <w:rFonts w:ascii="Times New Roman" w:hAnsi="Times New Roman"/>
                <w:color w:val="000000"/>
                <w:sz w:val="24"/>
                <w:szCs w:val="24"/>
              </w:rPr>
              <w:t>рус. нар. мелодия, обраб. Т. Смирновой.</w:t>
            </w:r>
          </w:p>
        </w:tc>
      </w:tr>
      <w:tr w:rsidR="001844FE" w:rsidRPr="001844FE" w:rsidTr="00FA7E1B">
        <w:tc>
          <w:tcPr>
            <w:tcW w:w="1951" w:type="dxa"/>
            <w:vMerge w:val="restart"/>
            <w:shd w:val="clear" w:color="auto" w:fill="FFFFFF" w:themeFill="background1"/>
          </w:tcPr>
          <w:p w:rsidR="001844FE" w:rsidRPr="00FA7E1B" w:rsidRDefault="001844FE" w:rsidP="00FA7E1B">
            <w:pPr>
              <w:rPr>
                <w:rFonts w:ascii="Times New Roman" w:hAnsi="Times New Roman"/>
                <w:sz w:val="24"/>
                <w:szCs w:val="24"/>
              </w:rPr>
            </w:pPr>
            <w:r w:rsidRPr="00FA7E1B">
              <w:rPr>
                <w:rFonts w:ascii="Times New Roman" w:hAnsi="Times New Roman"/>
                <w:sz w:val="24"/>
                <w:szCs w:val="24"/>
              </w:rPr>
              <w:t>Игра на детских музыкальных инструментах</w:t>
            </w:r>
          </w:p>
        </w:tc>
        <w:tc>
          <w:tcPr>
            <w:tcW w:w="38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«Дон-дон»</w:t>
            </w:r>
          </w:p>
        </w:tc>
        <w:tc>
          <w:tcPr>
            <w:tcW w:w="41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рус. нар. песня, обраб. Р. Рустамова</w:t>
            </w:r>
          </w:p>
        </w:tc>
      </w:tr>
      <w:tr w:rsidR="001844FE" w:rsidRPr="001844FE" w:rsidTr="00FA7E1B">
        <w:tc>
          <w:tcPr>
            <w:tcW w:w="1951" w:type="dxa"/>
            <w:vMerge/>
            <w:shd w:val="clear" w:color="auto" w:fill="FFFFFF" w:themeFill="background1"/>
          </w:tcPr>
          <w:p w:rsidR="001844FE" w:rsidRPr="001844FE" w:rsidRDefault="001844FE" w:rsidP="00FA7E1B">
            <w:pPr>
              <w:shd w:val="clear" w:color="auto" w:fill="FFFFFF" w:themeFill="background1"/>
              <w:spacing w:line="259" w:lineRule="auto"/>
              <w:jc w:val="right"/>
              <w:rPr>
                <w:rFonts w:ascii="Times New Roman" w:hAnsi="Times New Roman"/>
                <w:sz w:val="24"/>
                <w:szCs w:val="24"/>
              </w:rPr>
            </w:pPr>
          </w:p>
        </w:tc>
        <w:tc>
          <w:tcPr>
            <w:tcW w:w="38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«Гори, гори ясно!»</w:t>
            </w:r>
          </w:p>
        </w:tc>
        <w:tc>
          <w:tcPr>
            <w:tcW w:w="4127" w:type="dxa"/>
          </w:tcPr>
          <w:p w:rsidR="001844FE" w:rsidRPr="001844FE" w:rsidRDefault="001844FE" w:rsidP="00FA7E1B">
            <w:pPr>
              <w:shd w:val="clear" w:color="auto" w:fill="FFFFFF" w:themeFill="background1"/>
              <w:spacing w:line="279" w:lineRule="auto"/>
              <w:rPr>
                <w:rFonts w:ascii="Times New Roman" w:hAnsi="Times New Roman"/>
                <w:sz w:val="24"/>
                <w:szCs w:val="24"/>
              </w:rPr>
            </w:pPr>
            <w:r w:rsidRPr="001844FE">
              <w:rPr>
                <w:rFonts w:ascii="Times New Roman" w:hAnsi="Times New Roman"/>
                <w:color w:val="000000"/>
                <w:sz w:val="24"/>
                <w:szCs w:val="24"/>
              </w:rPr>
              <w:t>рус. нар. мелодия</w:t>
            </w:r>
          </w:p>
        </w:tc>
      </w:tr>
      <w:tr w:rsidR="001844FE" w:rsidRPr="001844FE" w:rsidTr="00FA7E1B">
        <w:trPr>
          <w:trHeight w:val="379"/>
        </w:trPr>
        <w:tc>
          <w:tcPr>
            <w:tcW w:w="1951" w:type="dxa"/>
            <w:vMerge/>
            <w:shd w:val="clear" w:color="auto" w:fill="FFFFFF" w:themeFill="background1"/>
          </w:tcPr>
          <w:p w:rsidR="001844FE" w:rsidRPr="001844FE" w:rsidRDefault="001844FE" w:rsidP="00FA7E1B">
            <w:pPr>
              <w:shd w:val="clear" w:color="auto" w:fill="FFFFFF" w:themeFill="background1"/>
              <w:spacing w:line="259" w:lineRule="auto"/>
              <w:jc w:val="right"/>
              <w:rPr>
                <w:rFonts w:ascii="Times New Roman" w:hAnsi="Times New Roman"/>
                <w:sz w:val="24"/>
                <w:szCs w:val="24"/>
              </w:rPr>
            </w:pPr>
          </w:p>
        </w:tc>
        <w:tc>
          <w:tcPr>
            <w:tcW w:w="3827" w:type="dxa"/>
          </w:tcPr>
          <w:p w:rsidR="001844FE" w:rsidRPr="001844FE" w:rsidRDefault="001844FE" w:rsidP="00FA7E1B">
            <w:pPr>
              <w:shd w:val="clear" w:color="auto" w:fill="FFFFFF" w:themeFill="background1"/>
              <w:spacing w:line="259" w:lineRule="auto"/>
              <w:rPr>
                <w:rFonts w:ascii="Times New Roman" w:hAnsi="Times New Roman"/>
                <w:sz w:val="24"/>
                <w:szCs w:val="24"/>
              </w:rPr>
            </w:pPr>
            <w:r w:rsidRPr="001844FE">
              <w:rPr>
                <w:rFonts w:ascii="Times New Roman" w:hAnsi="Times New Roman"/>
                <w:color w:val="000000"/>
                <w:sz w:val="24"/>
                <w:szCs w:val="24"/>
              </w:rPr>
              <w:t>«Часики»</w:t>
            </w:r>
          </w:p>
        </w:tc>
        <w:tc>
          <w:tcPr>
            <w:tcW w:w="4127" w:type="dxa"/>
          </w:tcPr>
          <w:p w:rsidR="001844FE" w:rsidRPr="001844FE" w:rsidRDefault="001844FE" w:rsidP="00FA7E1B">
            <w:pPr>
              <w:shd w:val="clear" w:color="auto" w:fill="FFFFFF" w:themeFill="background1"/>
              <w:spacing w:line="279" w:lineRule="auto"/>
              <w:rPr>
                <w:rFonts w:ascii="Times New Roman" w:hAnsi="Times New Roman"/>
                <w:b/>
                <w:color w:val="000000"/>
                <w:sz w:val="24"/>
                <w:szCs w:val="24"/>
              </w:rPr>
            </w:pPr>
            <w:r w:rsidRPr="001844FE">
              <w:rPr>
                <w:rFonts w:ascii="Times New Roman" w:hAnsi="Times New Roman"/>
                <w:color w:val="000000"/>
                <w:sz w:val="24"/>
                <w:szCs w:val="24"/>
              </w:rPr>
              <w:t>муз. С. Вольфензона.</w:t>
            </w:r>
          </w:p>
        </w:tc>
      </w:tr>
      <w:bookmarkEnd w:id="213"/>
    </w:tbl>
    <w:p w:rsidR="001844FE" w:rsidRPr="001844FE" w:rsidRDefault="001844FE" w:rsidP="00FA7E1B">
      <w:pPr>
        <w:shd w:val="clear" w:color="auto" w:fill="FFFFFF" w:themeFill="background1"/>
        <w:spacing w:after="0"/>
        <w:jc w:val="both"/>
        <w:rPr>
          <w:rFonts w:ascii="Times New Roman" w:eastAsia="Times New Roman" w:hAnsi="Times New Roman" w:cs="Times New Roman"/>
          <w:sz w:val="24"/>
          <w:lang w:eastAsia="ru-RU"/>
        </w:rPr>
      </w:pPr>
    </w:p>
    <w:p w:rsidR="001844FE" w:rsidRPr="001844FE" w:rsidRDefault="001844FE" w:rsidP="00FA7E1B">
      <w:pPr>
        <w:keepNext/>
        <w:keepLines/>
        <w:shd w:val="clear" w:color="auto" w:fill="FFFFFF" w:themeFill="background1"/>
        <w:spacing w:after="0"/>
        <w:ind w:left="720"/>
        <w:jc w:val="both"/>
        <w:outlineLvl w:val="2"/>
        <w:rPr>
          <w:rFonts w:ascii="Times New Roman" w:eastAsiaTheme="majorEastAsia" w:hAnsi="Times New Roman" w:cs="Times New Roman"/>
          <w:b/>
          <w:sz w:val="24"/>
          <w:szCs w:val="24"/>
          <w:lang w:eastAsia="ru-RU"/>
        </w:rPr>
      </w:pPr>
      <w:bookmarkStart w:id="214" w:name="_Toc134878051"/>
      <w:r w:rsidRPr="001844FE">
        <w:rPr>
          <w:rFonts w:ascii="Times New Roman" w:eastAsiaTheme="majorEastAsia" w:hAnsi="Times New Roman" w:cs="Times New Roman"/>
          <w:b/>
          <w:sz w:val="24"/>
          <w:szCs w:val="24"/>
          <w:lang w:eastAsia="ru-RU"/>
        </w:rPr>
        <w:t>Перечень произведений изобразительного искусства</w:t>
      </w:r>
      <w:bookmarkEnd w:id="214"/>
    </w:p>
    <w:p w:rsidR="001844FE" w:rsidRPr="001844FE" w:rsidRDefault="001844FE" w:rsidP="00FA7E1B">
      <w:pPr>
        <w:shd w:val="clear" w:color="auto" w:fill="FFFFFF" w:themeFill="background1"/>
        <w:spacing w:after="0"/>
        <w:jc w:val="both"/>
        <w:rPr>
          <w:rFonts w:ascii="Times New Roman" w:eastAsia="Times New Roman" w:hAnsi="Times New Roman" w:cs="Times New Roman"/>
          <w:sz w:val="24"/>
          <w:lang w:eastAsia="ru-RU"/>
        </w:rPr>
      </w:pPr>
    </w:p>
    <w:tbl>
      <w:tblPr>
        <w:tblStyle w:val="180"/>
        <w:tblW w:w="0" w:type="auto"/>
        <w:tblLook w:val="04A0"/>
      </w:tblPr>
      <w:tblGrid>
        <w:gridCol w:w="2182"/>
        <w:gridCol w:w="3355"/>
        <w:gridCol w:w="3872"/>
      </w:tblGrid>
      <w:tr w:rsidR="001844FE" w:rsidRPr="001844FE" w:rsidTr="00FA7E1B">
        <w:tc>
          <w:tcPr>
            <w:tcW w:w="2235" w:type="dxa"/>
            <w:shd w:val="clear" w:color="auto" w:fill="FFFFFF" w:themeFill="background1"/>
            <w:vAlign w:val="center"/>
          </w:tcPr>
          <w:p w:rsidR="001844FE" w:rsidRPr="001844FE" w:rsidRDefault="001844FE" w:rsidP="00FA7E1B">
            <w:pPr>
              <w:shd w:val="clear" w:color="auto" w:fill="FFFFFF" w:themeFill="background1"/>
              <w:spacing w:line="259" w:lineRule="auto"/>
              <w:jc w:val="center"/>
              <w:rPr>
                <w:rFonts w:ascii="Times New Roman" w:hAnsi="Times New Roman"/>
                <w:sz w:val="24"/>
              </w:rPr>
            </w:pPr>
            <w:r w:rsidRPr="001844FE">
              <w:rPr>
                <w:rFonts w:ascii="Times New Roman" w:hAnsi="Times New Roman"/>
                <w:sz w:val="24"/>
              </w:rPr>
              <w:t>Направление</w:t>
            </w:r>
          </w:p>
        </w:tc>
        <w:tc>
          <w:tcPr>
            <w:tcW w:w="3543" w:type="dxa"/>
            <w:shd w:val="clear" w:color="auto" w:fill="FFFFFF" w:themeFill="background1"/>
            <w:vAlign w:val="center"/>
          </w:tcPr>
          <w:p w:rsidR="001844FE" w:rsidRPr="001844FE" w:rsidRDefault="001844FE" w:rsidP="00FA7E1B">
            <w:pPr>
              <w:shd w:val="clear" w:color="auto" w:fill="FFFFFF" w:themeFill="background1"/>
              <w:spacing w:line="259" w:lineRule="auto"/>
              <w:jc w:val="center"/>
              <w:rPr>
                <w:rFonts w:ascii="Times New Roman" w:hAnsi="Times New Roman"/>
                <w:sz w:val="24"/>
              </w:rPr>
            </w:pPr>
            <w:r w:rsidRPr="001844FE">
              <w:rPr>
                <w:rFonts w:ascii="Times New Roman" w:hAnsi="Times New Roman"/>
                <w:sz w:val="24"/>
              </w:rPr>
              <w:t>Название</w:t>
            </w:r>
          </w:p>
        </w:tc>
        <w:tc>
          <w:tcPr>
            <w:tcW w:w="4127" w:type="dxa"/>
            <w:shd w:val="clear" w:color="auto" w:fill="FFFFFF" w:themeFill="background1"/>
            <w:vAlign w:val="center"/>
          </w:tcPr>
          <w:p w:rsidR="001844FE" w:rsidRPr="001844FE" w:rsidRDefault="001844FE" w:rsidP="00FA7E1B">
            <w:pPr>
              <w:shd w:val="clear" w:color="auto" w:fill="FFFFFF" w:themeFill="background1"/>
              <w:spacing w:line="259" w:lineRule="auto"/>
              <w:jc w:val="center"/>
              <w:rPr>
                <w:rFonts w:ascii="Times New Roman" w:hAnsi="Times New Roman"/>
                <w:sz w:val="24"/>
              </w:rPr>
            </w:pPr>
            <w:r w:rsidRPr="001844FE">
              <w:rPr>
                <w:rFonts w:ascii="Times New Roman" w:hAnsi="Times New Roman"/>
                <w:sz w:val="24"/>
              </w:rPr>
              <w:t>Художник, Художник-иллюстратор</w:t>
            </w:r>
          </w:p>
        </w:tc>
      </w:tr>
      <w:tr w:rsidR="001844FE" w:rsidRPr="001844FE" w:rsidTr="00FA7E1B">
        <w:trPr>
          <w:trHeight w:val="1295"/>
        </w:trPr>
        <w:tc>
          <w:tcPr>
            <w:tcW w:w="2235" w:type="dxa"/>
            <w:shd w:val="clear" w:color="auto" w:fill="FFFFFF" w:themeFill="background1"/>
          </w:tcPr>
          <w:p w:rsidR="001844FE" w:rsidRPr="001844FE" w:rsidRDefault="001844FE" w:rsidP="00FA7E1B">
            <w:pPr>
              <w:shd w:val="clear" w:color="auto" w:fill="FFFFFF" w:themeFill="background1"/>
              <w:spacing w:line="259" w:lineRule="auto"/>
              <w:jc w:val="both"/>
              <w:rPr>
                <w:rFonts w:ascii="Times New Roman" w:hAnsi="Times New Roman"/>
                <w:sz w:val="24"/>
              </w:rPr>
            </w:pPr>
            <w:r w:rsidRPr="001844FE">
              <w:rPr>
                <w:rFonts w:ascii="Times New Roman" w:hAnsi="Times New Roman"/>
                <w:sz w:val="24"/>
              </w:rPr>
              <w:lastRenderedPageBreak/>
              <w:t>Иллюстрации к книгам</w:t>
            </w:r>
          </w:p>
        </w:tc>
        <w:tc>
          <w:tcPr>
            <w:tcW w:w="3543" w:type="dxa"/>
          </w:tcPr>
          <w:p w:rsidR="001844FE" w:rsidRPr="001844FE" w:rsidRDefault="001844FE" w:rsidP="00FA7E1B">
            <w:pPr>
              <w:shd w:val="clear" w:color="auto" w:fill="FFFFFF" w:themeFill="background1"/>
              <w:spacing w:line="279" w:lineRule="auto"/>
              <w:jc w:val="both"/>
              <w:rPr>
                <w:rFonts w:ascii="Times New Roman" w:hAnsi="Times New Roman"/>
                <w:color w:val="000000"/>
                <w:sz w:val="24"/>
                <w:szCs w:val="24"/>
              </w:rPr>
            </w:pPr>
            <w:r w:rsidRPr="001844FE">
              <w:rPr>
                <w:rFonts w:ascii="Times New Roman" w:hAnsi="Times New Roman"/>
                <w:color w:val="000000"/>
                <w:sz w:val="24"/>
                <w:szCs w:val="24"/>
              </w:rPr>
              <w:t xml:space="preserve">«Сестрица Алёнушка и братец Иванушка», </w:t>
            </w:r>
          </w:p>
          <w:p w:rsidR="001844FE" w:rsidRPr="001844FE" w:rsidRDefault="001844FE" w:rsidP="00FA7E1B">
            <w:pPr>
              <w:shd w:val="clear" w:color="auto" w:fill="FFFFFF" w:themeFill="background1"/>
              <w:spacing w:line="279" w:lineRule="auto"/>
              <w:jc w:val="both"/>
              <w:rPr>
                <w:rFonts w:ascii="Times New Roman" w:hAnsi="Times New Roman"/>
                <w:color w:val="000000"/>
                <w:sz w:val="24"/>
                <w:szCs w:val="24"/>
              </w:rPr>
            </w:pPr>
            <w:r w:rsidRPr="001844FE">
              <w:rPr>
                <w:rFonts w:ascii="Times New Roman" w:hAnsi="Times New Roman"/>
                <w:color w:val="000000"/>
                <w:sz w:val="24"/>
                <w:szCs w:val="24"/>
              </w:rPr>
              <w:t xml:space="preserve">«Царевна-лягушка», </w:t>
            </w:r>
          </w:p>
          <w:p w:rsidR="001844FE" w:rsidRPr="001844FE" w:rsidRDefault="001844FE" w:rsidP="00FA7E1B">
            <w:pPr>
              <w:shd w:val="clear" w:color="auto" w:fill="FFFFFF" w:themeFill="background1"/>
              <w:spacing w:line="279" w:lineRule="auto"/>
              <w:jc w:val="both"/>
              <w:rPr>
                <w:rFonts w:ascii="Times New Roman" w:hAnsi="Times New Roman"/>
                <w:color w:val="000000"/>
                <w:sz w:val="24"/>
                <w:szCs w:val="24"/>
              </w:rPr>
            </w:pPr>
            <w:r w:rsidRPr="001844FE">
              <w:rPr>
                <w:rFonts w:ascii="Times New Roman" w:hAnsi="Times New Roman"/>
                <w:color w:val="000000"/>
                <w:sz w:val="24"/>
                <w:szCs w:val="24"/>
              </w:rPr>
              <w:t>«Василиса Прекрасная».</w:t>
            </w:r>
          </w:p>
        </w:tc>
        <w:tc>
          <w:tcPr>
            <w:tcW w:w="4127" w:type="dxa"/>
          </w:tcPr>
          <w:p w:rsidR="001844FE" w:rsidRPr="001844FE" w:rsidRDefault="001844FE" w:rsidP="00FA7E1B">
            <w:pPr>
              <w:shd w:val="clear" w:color="auto" w:fill="FFFFFF" w:themeFill="background1"/>
              <w:spacing w:line="259" w:lineRule="auto"/>
              <w:jc w:val="both"/>
              <w:rPr>
                <w:rFonts w:ascii="Times New Roman" w:hAnsi="Times New Roman"/>
                <w:sz w:val="24"/>
                <w:szCs w:val="24"/>
              </w:rPr>
            </w:pPr>
            <w:r w:rsidRPr="001844FE">
              <w:rPr>
                <w:rFonts w:ascii="Times New Roman" w:hAnsi="Times New Roman"/>
                <w:color w:val="000000"/>
                <w:sz w:val="24"/>
                <w:szCs w:val="24"/>
              </w:rPr>
              <w:t>И.Я. Билибин</w:t>
            </w:r>
          </w:p>
        </w:tc>
      </w:tr>
      <w:tr w:rsidR="001844FE" w:rsidRPr="001844FE" w:rsidTr="00FA7E1B">
        <w:tc>
          <w:tcPr>
            <w:tcW w:w="2235" w:type="dxa"/>
            <w:vMerge w:val="restart"/>
            <w:shd w:val="clear" w:color="auto" w:fill="FFFFFF" w:themeFill="background1"/>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sz w:val="24"/>
              </w:rPr>
              <w:t>Иллюстрации, репродукции картин</w:t>
            </w:r>
          </w:p>
        </w:tc>
        <w:tc>
          <w:tcPr>
            <w:tcW w:w="3543"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«Перед дождем»</w:t>
            </w:r>
          </w:p>
        </w:tc>
        <w:tc>
          <w:tcPr>
            <w:tcW w:w="41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Ф.А. Васильев</w:t>
            </w:r>
          </w:p>
        </w:tc>
      </w:tr>
      <w:tr w:rsidR="001844FE" w:rsidRPr="001844FE" w:rsidTr="00FA7E1B">
        <w:tc>
          <w:tcPr>
            <w:tcW w:w="2235"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3543"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«Осенний букет»</w:t>
            </w:r>
          </w:p>
        </w:tc>
        <w:tc>
          <w:tcPr>
            <w:tcW w:w="41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И.Е. Репин</w:t>
            </w:r>
          </w:p>
        </w:tc>
      </w:tr>
      <w:tr w:rsidR="001844FE" w:rsidRPr="001844FE" w:rsidTr="00FA7E1B">
        <w:tc>
          <w:tcPr>
            <w:tcW w:w="2235"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3543"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shd w:val="clear" w:color="auto" w:fill="FFFFFF"/>
              </w:rPr>
              <w:t>«Первый снег»</w:t>
            </w:r>
          </w:p>
        </w:tc>
        <w:tc>
          <w:tcPr>
            <w:tcW w:w="41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shd w:val="clear" w:color="auto" w:fill="FFFFFF"/>
              </w:rPr>
              <w:t>А.А. Пластов </w:t>
            </w:r>
          </w:p>
        </w:tc>
      </w:tr>
      <w:tr w:rsidR="001844FE" w:rsidRPr="001844FE" w:rsidTr="00FA7E1B">
        <w:tc>
          <w:tcPr>
            <w:tcW w:w="2235"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3543"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«Февральская лазурь»</w:t>
            </w:r>
          </w:p>
        </w:tc>
        <w:tc>
          <w:tcPr>
            <w:tcW w:w="4127"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И.Э. Грабарь</w:t>
            </w:r>
          </w:p>
        </w:tc>
      </w:tr>
      <w:tr w:rsidR="001844FE" w:rsidRPr="001844FE" w:rsidTr="00FA7E1B">
        <w:tc>
          <w:tcPr>
            <w:tcW w:w="2235"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3543"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«Масленица»</w:t>
            </w:r>
          </w:p>
        </w:tc>
        <w:tc>
          <w:tcPr>
            <w:tcW w:w="4127" w:type="dxa"/>
          </w:tcPr>
          <w:p w:rsidR="001844FE" w:rsidRPr="001844FE" w:rsidRDefault="001844FE" w:rsidP="001844FE">
            <w:pPr>
              <w:spacing w:line="259" w:lineRule="auto"/>
              <w:jc w:val="both"/>
              <w:rPr>
                <w:rFonts w:ascii="Times New Roman" w:hAnsi="Times New Roman"/>
                <w:color w:val="000000"/>
                <w:sz w:val="24"/>
                <w:szCs w:val="24"/>
              </w:rPr>
            </w:pPr>
            <w:r w:rsidRPr="001844FE">
              <w:rPr>
                <w:rFonts w:ascii="Times New Roman" w:hAnsi="Times New Roman"/>
                <w:color w:val="000000"/>
                <w:sz w:val="24"/>
                <w:szCs w:val="24"/>
              </w:rPr>
              <w:t>Б.М. Кустодиев</w:t>
            </w:r>
          </w:p>
        </w:tc>
      </w:tr>
      <w:tr w:rsidR="001844FE" w:rsidRPr="001844FE" w:rsidTr="00FA7E1B">
        <w:tc>
          <w:tcPr>
            <w:tcW w:w="2235"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3543"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shd w:val="clear" w:color="auto" w:fill="FFFFFF"/>
              </w:rPr>
              <w:t>«Катание с горы зимой»</w:t>
            </w:r>
          </w:p>
        </w:tc>
        <w:tc>
          <w:tcPr>
            <w:tcW w:w="4127" w:type="dxa"/>
          </w:tcPr>
          <w:p w:rsidR="001844FE" w:rsidRPr="001844FE" w:rsidRDefault="001844FE" w:rsidP="001844FE">
            <w:pPr>
              <w:spacing w:line="259" w:lineRule="auto"/>
              <w:jc w:val="both"/>
              <w:rPr>
                <w:rFonts w:ascii="Times New Roman" w:hAnsi="Times New Roman"/>
                <w:color w:val="000000"/>
                <w:sz w:val="24"/>
                <w:szCs w:val="24"/>
              </w:rPr>
            </w:pPr>
            <w:r w:rsidRPr="001844FE">
              <w:rPr>
                <w:rFonts w:ascii="Times New Roman" w:hAnsi="Times New Roman"/>
                <w:color w:val="000000"/>
                <w:sz w:val="24"/>
                <w:szCs w:val="24"/>
                <w:shd w:val="clear" w:color="auto" w:fill="FFFFFF"/>
              </w:rPr>
              <w:t>Ф.В. Сычков</w:t>
            </w:r>
          </w:p>
        </w:tc>
      </w:tr>
      <w:tr w:rsidR="001844FE" w:rsidRPr="001844FE" w:rsidTr="00FA7E1B">
        <w:tc>
          <w:tcPr>
            <w:tcW w:w="2235"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3543"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«Березовая роща», «Зимой в лесу»</w:t>
            </w:r>
          </w:p>
        </w:tc>
        <w:tc>
          <w:tcPr>
            <w:tcW w:w="4127" w:type="dxa"/>
          </w:tcPr>
          <w:p w:rsidR="001844FE" w:rsidRPr="001844FE" w:rsidRDefault="001844FE" w:rsidP="001844FE">
            <w:pPr>
              <w:spacing w:line="259" w:lineRule="auto"/>
              <w:jc w:val="both"/>
              <w:rPr>
                <w:rFonts w:ascii="Times New Roman" w:hAnsi="Times New Roman"/>
                <w:color w:val="000000"/>
                <w:sz w:val="24"/>
                <w:szCs w:val="24"/>
              </w:rPr>
            </w:pPr>
            <w:r w:rsidRPr="001844FE">
              <w:rPr>
                <w:rFonts w:ascii="Times New Roman" w:hAnsi="Times New Roman"/>
                <w:color w:val="000000"/>
                <w:sz w:val="24"/>
                <w:szCs w:val="24"/>
                <w:shd w:val="clear" w:color="auto" w:fill="FFFFFF"/>
              </w:rPr>
              <w:t>И.И.</w:t>
            </w:r>
            <w:r w:rsidRPr="001844FE">
              <w:rPr>
                <w:rFonts w:ascii="Times New Roman" w:hAnsi="Times New Roman"/>
                <w:color w:val="000000"/>
                <w:sz w:val="24"/>
                <w:szCs w:val="24"/>
              </w:rPr>
              <w:t xml:space="preserve"> Левитан</w:t>
            </w:r>
          </w:p>
        </w:tc>
      </w:tr>
      <w:tr w:rsidR="001844FE" w:rsidRPr="001844FE" w:rsidTr="00FA7E1B">
        <w:tc>
          <w:tcPr>
            <w:tcW w:w="2235"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3543"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rPr>
              <w:t>«Весна»</w:t>
            </w:r>
          </w:p>
        </w:tc>
        <w:tc>
          <w:tcPr>
            <w:tcW w:w="4127" w:type="dxa"/>
          </w:tcPr>
          <w:p w:rsidR="001844FE" w:rsidRPr="001844FE" w:rsidRDefault="001844FE" w:rsidP="001844FE">
            <w:pPr>
              <w:spacing w:line="259" w:lineRule="auto"/>
              <w:jc w:val="both"/>
              <w:rPr>
                <w:rFonts w:ascii="Times New Roman" w:hAnsi="Times New Roman"/>
                <w:color w:val="000000"/>
                <w:sz w:val="24"/>
                <w:szCs w:val="24"/>
              </w:rPr>
            </w:pPr>
            <w:r w:rsidRPr="001844FE">
              <w:rPr>
                <w:rFonts w:ascii="Times New Roman" w:hAnsi="Times New Roman"/>
                <w:color w:val="000000"/>
                <w:sz w:val="24"/>
                <w:szCs w:val="24"/>
              </w:rPr>
              <w:t>Т.Н. Яблонская</w:t>
            </w:r>
          </w:p>
        </w:tc>
      </w:tr>
      <w:tr w:rsidR="001844FE" w:rsidRPr="001844FE" w:rsidTr="00FA7E1B">
        <w:tc>
          <w:tcPr>
            <w:tcW w:w="2235"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3543" w:type="dxa"/>
          </w:tcPr>
          <w:p w:rsidR="001844FE" w:rsidRPr="001844FE" w:rsidRDefault="001844FE" w:rsidP="001844FE">
            <w:pPr>
              <w:spacing w:line="259" w:lineRule="auto"/>
              <w:jc w:val="both"/>
              <w:rPr>
                <w:rFonts w:ascii="Times New Roman" w:hAnsi="Times New Roman"/>
                <w:sz w:val="24"/>
                <w:szCs w:val="24"/>
              </w:rPr>
            </w:pPr>
            <w:r w:rsidRPr="001844FE">
              <w:rPr>
                <w:rFonts w:ascii="Times New Roman" w:hAnsi="Times New Roman"/>
                <w:color w:val="000000"/>
                <w:sz w:val="24"/>
                <w:szCs w:val="24"/>
                <w:shd w:val="clear" w:color="auto" w:fill="FFFFFF"/>
              </w:rPr>
              <w:t>«Девочка с ягодами»</w:t>
            </w:r>
          </w:p>
        </w:tc>
        <w:tc>
          <w:tcPr>
            <w:tcW w:w="4127" w:type="dxa"/>
          </w:tcPr>
          <w:p w:rsidR="001844FE" w:rsidRPr="001844FE" w:rsidRDefault="001844FE" w:rsidP="001844FE">
            <w:pPr>
              <w:spacing w:line="259" w:lineRule="auto"/>
              <w:jc w:val="both"/>
              <w:rPr>
                <w:rFonts w:ascii="Times New Roman" w:hAnsi="Times New Roman"/>
                <w:color w:val="000000"/>
                <w:sz w:val="24"/>
                <w:szCs w:val="24"/>
              </w:rPr>
            </w:pPr>
            <w:r w:rsidRPr="001844FE">
              <w:rPr>
                <w:rFonts w:ascii="Times New Roman" w:hAnsi="Times New Roman"/>
                <w:color w:val="000000"/>
                <w:sz w:val="24"/>
                <w:szCs w:val="24"/>
                <w:shd w:val="clear" w:color="auto" w:fill="FFFFFF"/>
              </w:rPr>
              <w:t>В.Т. Тимофеев</w:t>
            </w:r>
          </w:p>
        </w:tc>
      </w:tr>
      <w:tr w:rsidR="001844FE" w:rsidRPr="001844FE" w:rsidTr="00FA7E1B">
        <w:tc>
          <w:tcPr>
            <w:tcW w:w="2235"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3543" w:type="dxa"/>
          </w:tcPr>
          <w:p w:rsidR="001844FE" w:rsidRPr="001844FE" w:rsidRDefault="001844FE" w:rsidP="001844FE">
            <w:pPr>
              <w:spacing w:line="259" w:lineRule="auto"/>
              <w:jc w:val="both"/>
              <w:rPr>
                <w:rFonts w:ascii="Times New Roman" w:hAnsi="Times New Roman"/>
                <w:color w:val="000000"/>
                <w:sz w:val="24"/>
                <w:szCs w:val="24"/>
                <w:shd w:val="clear" w:color="auto" w:fill="FFFFFF"/>
              </w:rPr>
            </w:pPr>
            <w:r w:rsidRPr="001844FE">
              <w:rPr>
                <w:rFonts w:ascii="Times New Roman" w:hAnsi="Times New Roman"/>
                <w:color w:val="000000"/>
                <w:sz w:val="24"/>
                <w:szCs w:val="24"/>
              </w:rPr>
              <w:t>«Натюрморт. Фрукты на блюде»</w:t>
            </w:r>
          </w:p>
        </w:tc>
        <w:tc>
          <w:tcPr>
            <w:tcW w:w="4127" w:type="dxa"/>
          </w:tcPr>
          <w:p w:rsidR="001844FE" w:rsidRPr="001844FE" w:rsidRDefault="001844FE" w:rsidP="001844FE">
            <w:pPr>
              <w:spacing w:line="259" w:lineRule="auto"/>
              <w:jc w:val="both"/>
              <w:rPr>
                <w:rFonts w:ascii="Times New Roman" w:hAnsi="Times New Roman"/>
                <w:color w:val="000000"/>
                <w:sz w:val="24"/>
                <w:szCs w:val="24"/>
                <w:shd w:val="clear" w:color="auto" w:fill="FFFFFF"/>
              </w:rPr>
            </w:pPr>
            <w:r w:rsidRPr="001844FE">
              <w:rPr>
                <w:rFonts w:ascii="Times New Roman" w:hAnsi="Times New Roman"/>
                <w:color w:val="000000"/>
                <w:sz w:val="24"/>
                <w:szCs w:val="24"/>
              </w:rPr>
              <w:t xml:space="preserve">И.И. Машков  </w:t>
            </w:r>
          </w:p>
        </w:tc>
      </w:tr>
      <w:tr w:rsidR="001844FE" w:rsidRPr="001844FE" w:rsidTr="00FA7E1B">
        <w:tc>
          <w:tcPr>
            <w:tcW w:w="2235"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3543" w:type="dxa"/>
          </w:tcPr>
          <w:p w:rsidR="001844FE" w:rsidRPr="001844FE" w:rsidRDefault="001844FE" w:rsidP="001844FE">
            <w:pPr>
              <w:spacing w:line="259" w:lineRule="auto"/>
              <w:jc w:val="both"/>
              <w:rPr>
                <w:rFonts w:ascii="Times New Roman" w:hAnsi="Times New Roman"/>
                <w:color w:val="000000"/>
                <w:sz w:val="24"/>
                <w:szCs w:val="24"/>
                <w:shd w:val="clear" w:color="auto" w:fill="FFFFFF"/>
              </w:rPr>
            </w:pPr>
            <w:r w:rsidRPr="001844FE">
              <w:rPr>
                <w:rFonts w:ascii="Times New Roman" w:hAnsi="Times New Roman"/>
                <w:color w:val="000000"/>
                <w:sz w:val="24"/>
                <w:szCs w:val="24"/>
                <w:shd w:val="clear" w:color="auto" w:fill="FFFFFF"/>
              </w:rPr>
              <w:t>«Букет цветов, бабочка и птичка»</w:t>
            </w:r>
          </w:p>
        </w:tc>
        <w:tc>
          <w:tcPr>
            <w:tcW w:w="4127" w:type="dxa"/>
          </w:tcPr>
          <w:p w:rsidR="001844FE" w:rsidRPr="001844FE" w:rsidRDefault="001844FE" w:rsidP="001844FE">
            <w:pPr>
              <w:spacing w:line="259" w:lineRule="auto"/>
              <w:jc w:val="both"/>
              <w:rPr>
                <w:rFonts w:ascii="Times New Roman" w:hAnsi="Times New Roman"/>
                <w:color w:val="000000"/>
                <w:sz w:val="24"/>
                <w:szCs w:val="24"/>
                <w:shd w:val="clear" w:color="auto" w:fill="FFFFFF"/>
              </w:rPr>
            </w:pPr>
            <w:r w:rsidRPr="001844FE">
              <w:rPr>
                <w:rFonts w:ascii="Times New Roman" w:hAnsi="Times New Roman"/>
                <w:color w:val="000000"/>
                <w:sz w:val="24"/>
                <w:szCs w:val="24"/>
                <w:shd w:val="clear" w:color="auto" w:fill="FFFFFF"/>
              </w:rPr>
              <w:t>Ф.П. Толстой</w:t>
            </w:r>
          </w:p>
        </w:tc>
      </w:tr>
      <w:tr w:rsidR="001844FE" w:rsidRPr="001844FE" w:rsidTr="00FA7E1B">
        <w:tc>
          <w:tcPr>
            <w:tcW w:w="2235"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3543" w:type="dxa"/>
          </w:tcPr>
          <w:p w:rsidR="001844FE" w:rsidRPr="001844FE" w:rsidRDefault="001844FE" w:rsidP="001844FE">
            <w:pPr>
              <w:spacing w:line="259" w:lineRule="auto"/>
              <w:jc w:val="both"/>
              <w:rPr>
                <w:rFonts w:ascii="Times New Roman" w:hAnsi="Times New Roman"/>
                <w:color w:val="000000"/>
                <w:sz w:val="24"/>
                <w:szCs w:val="24"/>
                <w:shd w:val="clear" w:color="auto" w:fill="FFFFFF"/>
              </w:rPr>
            </w:pPr>
            <w:r w:rsidRPr="001844FE">
              <w:rPr>
                <w:rFonts w:ascii="Times New Roman" w:hAnsi="Times New Roman"/>
                <w:color w:val="000000"/>
                <w:sz w:val="24"/>
                <w:szCs w:val="24"/>
                <w:shd w:val="clear" w:color="auto" w:fill="FFFFFF"/>
              </w:rPr>
              <w:t>«Стрекоза»</w:t>
            </w:r>
          </w:p>
        </w:tc>
        <w:tc>
          <w:tcPr>
            <w:tcW w:w="4127" w:type="dxa"/>
          </w:tcPr>
          <w:p w:rsidR="001844FE" w:rsidRPr="001844FE" w:rsidRDefault="001844FE" w:rsidP="001844FE">
            <w:pPr>
              <w:spacing w:line="259" w:lineRule="auto"/>
              <w:jc w:val="both"/>
              <w:rPr>
                <w:rFonts w:ascii="Times New Roman" w:hAnsi="Times New Roman"/>
                <w:color w:val="000000"/>
                <w:sz w:val="24"/>
                <w:szCs w:val="24"/>
                <w:shd w:val="clear" w:color="auto" w:fill="FFFFFF"/>
              </w:rPr>
            </w:pPr>
            <w:r w:rsidRPr="001844FE">
              <w:rPr>
                <w:rFonts w:ascii="Times New Roman" w:hAnsi="Times New Roman"/>
                <w:color w:val="000000"/>
                <w:sz w:val="24"/>
                <w:szCs w:val="24"/>
                <w:shd w:val="clear" w:color="auto" w:fill="FFFFFF"/>
              </w:rPr>
              <w:t>И.Е. Репин</w:t>
            </w:r>
          </w:p>
        </w:tc>
      </w:tr>
      <w:tr w:rsidR="001844FE" w:rsidRPr="001844FE" w:rsidTr="00FA7E1B">
        <w:tc>
          <w:tcPr>
            <w:tcW w:w="2235" w:type="dxa"/>
            <w:vMerge/>
            <w:shd w:val="clear" w:color="auto" w:fill="FFFFFF" w:themeFill="background1"/>
          </w:tcPr>
          <w:p w:rsidR="001844FE" w:rsidRPr="001844FE" w:rsidRDefault="001844FE" w:rsidP="001844FE">
            <w:pPr>
              <w:spacing w:line="259" w:lineRule="auto"/>
              <w:jc w:val="both"/>
              <w:rPr>
                <w:rFonts w:ascii="Times New Roman" w:hAnsi="Times New Roman"/>
                <w:sz w:val="24"/>
              </w:rPr>
            </w:pPr>
          </w:p>
        </w:tc>
        <w:tc>
          <w:tcPr>
            <w:tcW w:w="3543" w:type="dxa"/>
          </w:tcPr>
          <w:p w:rsidR="001844FE" w:rsidRPr="001844FE" w:rsidRDefault="001844FE" w:rsidP="001844FE">
            <w:pPr>
              <w:spacing w:line="259" w:lineRule="auto"/>
              <w:jc w:val="both"/>
              <w:rPr>
                <w:rFonts w:ascii="Times New Roman" w:hAnsi="Times New Roman"/>
                <w:color w:val="000000"/>
                <w:sz w:val="24"/>
                <w:szCs w:val="24"/>
                <w:shd w:val="clear" w:color="auto" w:fill="FFFFFF"/>
              </w:rPr>
            </w:pPr>
            <w:r w:rsidRPr="001844FE">
              <w:rPr>
                <w:rFonts w:ascii="Times New Roman" w:hAnsi="Times New Roman"/>
                <w:color w:val="000000"/>
                <w:sz w:val="24"/>
                <w:szCs w:val="24"/>
              </w:rPr>
              <w:t>«</w:t>
            </w:r>
            <w:r w:rsidRPr="001844FE">
              <w:rPr>
                <w:rFonts w:ascii="Times New Roman" w:hAnsi="Times New Roman"/>
                <w:color w:val="000000"/>
                <w:sz w:val="24"/>
                <w:szCs w:val="24"/>
                <w:shd w:val="clear" w:color="auto" w:fill="FFFFFF"/>
              </w:rPr>
              <w:t>Ковер-самолет»</w:t>
            </w:r>
          </w:p>
        </w:tc>
        <w:tc>
          <w:tcPr>
            <w:tcW w:w="4127" w:type="dxa"/>
          </w:tcPr>
          <w:p w:rsidR="001844FE" w:rsidRPr="001844FE" w:rsidRDefault="001844FE" w:rsidP="001844FE">
            <w:pPr>
              <w:spacing w:line="259" w:lineRule="auto"/>
              <w:jc w:val="both"/>
              <w:rPr>
                <w:rFonts w:ascii="Times New Roman" w:hAnsi="Times New Roman"/>
                <w:color w:val="000000"/>
                <w:sz w:val="24"/>
                <w:szCs w:val="24"/>
                <w:shd w:val="clear" w:color="auto" w:fill="FFFFFF"/>
              </w:rPr>
            </w:pPr>
            <w:r w:rsidRPr="001844FE">
              <w:rPr>
                <w:rFonts w:ascii="Times New Roman" w:hAnsi="Times New Roman"/>
                <w:color w:val="000000"/>
                <w:sz w:val="24"/>
                <w:szCs w:val="24"/>
              </w:rPr>
              <w:t>В.М. Васнецов</w:t>
            </w:r>
          </w:p>
        </w:tc>
      </w:tr>
    </w:tbl>
    <w:p w:rsidR="001844FE" w:rsidRPr="001844FE" w:rsidRDefault="001844FE" w:rsidP="001844FE">
      <w:pPr>
        <w:spacing w:after="0"/>
        <w:rPr>
          <w:rFonts w:ascii="Times New Roman" w:eastAsia="Times New Roman" w:hAnsi="Times New Roman" w:cs="Times New Roman"/>
          <w:sz w:val="24"/>
          <w:szCs w:val="24"/>
          <w:lang w:eastAsia="ru-RU"/>
        </w:rPr>
      </w:pPr>
    </w:p>
    <w:p w:rsidR="001844FE" w:rsidRPr="001844FE" w:rsidRDefault="001844FE" w:rsidP="001844FE">
      <w:pPr>
        <w:keepNext/>
        <w:spacing w:after="0"/>
        <w:ind w:left="720"/>
        <w:jc w:val="both"/>
        <w:outlineLvl w:val="2"/>
        <w:rPr>
          <w:rFonts w:ascii="Times New Roman" w:eastAsiaTheme="majorEastAsia" w:hAnsi="Times New Roman" w:cs="Times New Roman"/>
          <w:b/>
          <w:sz w:val="24"/>
          <w:szCs w:val="26"/>
          <w:lang w:eastAsia="ru-RU"/>
        </w:rPr>
      </w:pPr>
      <w:bookmarkStart w:id="215" w:name="_Toc133962954"/>
      <w:bookmarkStart w:id="216" w:name="_Toc134878052"/>
      <w:r w:rsidRPr="001844FE">
        <w:rPr>
          <w:rFonts w:ascii="Times New Roman" w:eastAsiaTheme="majorEastAsia" w:hAnsi="Times New Roman" w:cs="Times New Roman"/>
          <w:b/>
          <w:sz w:val="24"/>
          <w:szCs w:val="26"/>
          <w:lang w:eastAsia="ru-RU"/>
        </w:rPr>
        <w:t>Примерный перечень анимационных произведений.</w:t>
      </w:r>
      <w:bookmarkEnd w:id="215"/>
      <w:bookmarkEnd w:id="216"/>
    </w:p>
    <w:p w:rsidR="001844FE" w:rsidRPr="001844FE" w:rsidRDefault="001844FE" w:rsidP="001844FE">
      <w:pPr>
        <w:spacing w:after="0"/>
        <w:jc w:val="both"/>
        <w:rPr>
          <w:rFonts w:ascii="Times New Roman" w:eastAsia="Times New Roman" w:hAnsi="Times New Roman" w:cs="Times New Roman"/>
          <w:sz w:val="24"/>
          <w:lang w:eastAsia="ru-RU"/>
        </w:rPr>
      </w:pPr>
    </w:p>
    <w:tbl>
      <w:tblPr>
        <w:tblStyle w:val="180"/>
        <w:tblW w:w="0" w:type="auto"/>
        <w:tblLook w:val="04A0"/>
      </w:tblPr>
      <w:tblGrid>
        <w:gridCol w:w="1829"/>
        <w:gridCol w:w="2063"/>
        <w:gridCol w:w="2282"/>
        <w:gridCol w:w="2003"/>
        <w:gridCol w:w="1232"/>
      </w:tblGrid>
      <w:tr w:rsidR="001844FE" w:rsidRPr="001844FE" w:rsidTr="00FA7E1B">
        <w:tc>
          <w:tcPr>
            <w:tcW w:w="1829" w:type="dxa"/>
            <w:shd w:val="clear" w:color="auto" w:fill="FFFFCC"/>
            <w:vAlign w:val="center"/>
          </w:tcPr>
          <w:p w:rsidR="001844FE" w:rsidRPr="00FA7E1B" w:rsidRDefault="001844FE" w:rsidP="001844FE">
            <w:pPr>
              <w:spacing w:line="259" w:lineRule="auto"/>
              <w:jc w:val="center"/>
              <w:rPr>
                <w:rFonts w:ascii="Times New Roman" w:hAnsi="Times New Roman"/>
                <w:b/>
                <w:sz w:val="24"/>
              </w:rPr>
            </w:pPr>
            <w:r w:rsidRPr="00FA7E1B">
              <w:rPr>
                <w:rFonts w:ascii="Times New Roman" w:hAnsi="Times New Roman"/>
                <w:b/>
                <w:sz w:val="24"/>
              </w:rPr>
              <w:t>Жанр</w:t>
            </w:r>
          </w:p>
        </w:tc>
        <w:tc>
          <w:tcPr>
            <w:tcW w:w="2173" w:type="dxa"/>
            <w:shd w:val="clear" w:color="auto" w:fill="FFFFCC"/>
            <w:vAlign w:val="center"/>
          </w:tcPr>
          <w:p w:rsidR="001844FE" w:rsidRPr="00FA7E1B" w:rsidRDefault="001844FE" w:rsidP="001844FE">
            <w:pPr>
              <w:spacing w:line="259" w:lineRule="auto"/>
              <w:jc w:val="center"/>
              <w:rPr>
                <w:rFonts w:ascii="Times New Roman" w:hAnsi="Times New Roman"/>
                <w:b/>
                <w:sz w:val="24"/>
              </w:rPr>
            </w:pPr>
            <w:r w:rsidRPr="00FA7E1B">
              <w:rPr>
                <w:rFonts w:ascii="Times New Roman" w:hAnsi="Times New Roman"/>
                <w:b/>
                <w:sz w:val="24"/>
              </w:rPr>
              <w:t>Название</w:t>
            </w:r>
          </w:p>
        </w:tc>
        <w:tc>
          <w:tcPr>
            <w:tcW w:w="2202" w:type="dxa"/>
            <w:shd w:val="clear" w:color="auto" w:fill="FFFFCC"/>
            <w:vAlign w:val="center"/>
          </w:tcPr>
          <w:p w:rsidR="001844FE" w:rsidRPr="00FA7E1B" w:rsidRDefault="001844FE" w:rsidP="001844FE">
            <w:pPr>
              <w:spacing w:line="259" w:lineRule="auto"/>
              <w:jc w:val="center"/>
              <w:rPr>
                <w:rFonts w:ascii="Times New Roman" w:hAnsi="Times New Roman"/>
                <w:b/>
                <w:sz w:val="24"/>
              </w:rPr>
            </w:pPr>
            <w:r w:rsidRPr="00FA7E1B">
              <w:rPr>
                <w:rFonts w:ascii="Times New Roman" w:hAnsi="Times New Roman"/>
                <w:b/>
                <w:sz w:val="24"/>
              </w:rPr>
              <w:t>Студия</w:t>
            </w:r>
          </w:p>
        </w:tc>
        <w:tc>
          <w:tcPr>
            <w:tcW w:w="2159" w:type="dxa"/>
            <w:shd w:val="clear" w:color="auto" w:fill="FFFFCC"/>
          </w:tcPr>
          <w:p w:rsidR="001844FE" w:rsidRPr="00FA7E1B" w:rsidRDefault="001844FE" w:rsidP="001844FE">
            <w:pPr>
              <w:spacing w:line="259" w:lineRule="auto"/>
              <w:jc w:val="center"/>
              <w:rPr>
                <w:rFonts w:ascii="Times New Roman" w:hAnsi="Times New Roman"/>
                <w:b/>
                <w:sz w:val="24"/>
              </w:rPr>
            </w:pPr>
            <w:r w:rsidRPr="00FA7E1B">
              <w:rPr>
                <w:rFonts w:ascii="Times New Roman" w:hAnsi="Times New Roman"/>
                <w:b/>
                <w:sz w:val="24"/>
              </w:rPr>
              <w:t>Режиссёр</w:t>
            </w:r>
          </w:p>
        </w:tc>
        <w:tc>
          <w:tcPr>
            <w:tcW w:w="1542" w:type="dxa"/>
            <w:shd w:val="clear" w:color="auto" w:fill="FFFFCC"/>
          </w:tcPr>
          <w:p w:rsidR="001844FE" w:rsidRPr="00FA7E1B" w:rsidRDefault="001844FE" w:rsidP="001844FE">
            <w:pPr>
              <w:spacing w:line="259" w:lineRule="auto"/>
              <w:jc w:val="center"/>
              <w:rPr>
                <w:rFonts w:ascii="Times New Roman" w:hAnsi="Times New Roman"/>
                <w:b/>
                <w:sz w:val="24"/>
              </w:rPr>
            </w:pPr>
            <w:r w:rsidRPr="00FA7E1B">
              <w:rPr>
                <w:rFonts w:ascii="Times New Roman" w:hAnsi="Times New Roman"/>
                <w:b/>
                <w:sz w:val="24"/>
              </w:rPr>
              <w:t>Год</w:t>
            </w:r>
          </w:p>
        </w:tc>
      </w:tr>
      <w:tr w:rsidR="001844FE" w:rsidRPr="001844FE" w:rsidTr="001844FE">
        <w:tc>
          <w:tcPr>
            <w:tcW w:w="182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sz w:val="24"/>
              </w:rPr>
              <w:t>Анимационный сериал</w:t>
            </w:r>
          </w:p>
        </w:tc>
        <w:tc>
          <w:tcPr>
            <w:tcW w:w="2173"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sz w:val="24"/>
              </w:rPr>
              <w:t>«Тима и Тома»</w:t>
            </w:r>
          </w:p>
        </w:tc>
        <w:tc>
          <w:tcPr>
            <w:tcW w:w="220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«Рики»</w:t>
            </w:r>
          </w:p>
        </w:tc>
        <w:tc>
          <w:tcPr>
            <w:tcW w:w="2159" w:type="dxa"/>
          </w:tcPr>
          <w:p w:rsidR="001844FE" w:rsidRPr="001844FE" w:rsidRDefault="001844FE" w:rsidP="001844FE">
            <w:pPr>
              <w:spacing w:line="259" w:lineRule="auto"/>
              <w:jc w:val="both"/>
              <w:rPr>
                <w:rFonts w:ascii="Times New Roman" w:hAnsi="Times New Roman"/>
                <w:bCs/>
                <w:sz w:val="24"/>
              </w:rPr>
            </w:pPr>
            <w:r w:rsidRPr="001844FE">
              <w:rPr>
                <w:rFonts w:ascii="Times New Roman" w:hAnsi="Times New Roman"/>
                <w:bCs/>
                <w:sz w:val="24"/>
              </w:rPr>
              <w:t>А.Борисова, </w:t>
            </w:r>
            <w:r w:rsidRPr="001844FE">
              <w:rPr>
                <w:rFonts w:ascii="Times New Roman" w:hAnsi="Times New Roman"/>
                <w:bCs/>
                <w:sz w:val="24"/>
              </w:rPr>
              <w:br/>
            </w:r>
            <w:hyperlink r:id="rId14" w:tgtFrame="_self" w:history="1">
              <w:r w:rsidRPr="001844FE">
                <w:rPr>
                  <w:rFonts w:ascii="Times New Roman" w:hAnsi="Times New Roman"/>
                  <w:bCs/>
                  <w:sz w:val="24"/>
                </w:rPr>
                <w:t>А. Жидков</w:t>
              </w:r>
            </w:hyperlink>
            <w:r w:rsidRPr="001844FE">
              <w:rPr>
                <w:rFonts w:ascii="Times New Roman" w:hAnsi="Times New Roman"/>
                <w:bCs/>
                <w:sz w:val="24"/>
              </w:rPr>
              <w:t>, </w:t>
            </w:r>
          </w:p>
          <w:p w:rsidR="001844FE" w:rsidRPr="001844FE" w:rsidRDefault="001844FE" w:rsidP="001844FE">
            <w:pPr>
              <w:spacing w:line="259" w:lineRule="auto"/>
              <w:jc w:val="both"/>
              <w:rPr>
                <w:rFonts w:ascii="Times New Roman" w:hAnsi="Times New Roman"/>
                <w:bCs/>
                <w:sz w:val="24"/>
              </w:rPr>
            </w:pPr>
            <w:r w:rsidRPr="001844FE">
              <w:rPr>
                <w:rFonts w:ascii="Times New Roman" w:hAnsi="Times New Roman"/>
                <w:bCs/>
                <w:sz w:val="24"/>
              </w:rPr>
              <w:t>О. Мусин, </w:t>
            </w:r>
          </w:p>
          <w:p w:rsidR="001844FE" w:rsidRPr="001844FE" w:rsidRDefault="00FD1E26" w:rsidP="001844FE">
            <w:pPr>
              <w:spacing w:line="259" w:lineRule="auto"/>
              <w:jc w:val="both"/>
              <w:rPr>
                <w:rFonts w:ascii="Times New Roman" w:hAnsi="Times New Roman"/>
                <w:bCs/>
                <w:sz w:val="24"/>
              </w:rPr>
            </w:pPr>
            <w:hyperlink r:id="rId15" w:tgtFrame="_self" w:history="1">
              <w:r w:rsidR="001844FE" w:rsidRPr="001844FE">
                <w:rPr>
                  <w:rFonts w:ascii="Times New Roman" w:hAnsi="Times New Roman"/>
                  <w:bCs/>
                  <w:sz w:val="24"/>
                </w:rPr>
                <w:t>А. Бахурин</w:t>
              </w:r>
            </w:hyperlink>
          </w:p>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и другие</w:t>
            </w:r>
          </w:p>
        </w:tc>
        <w:tc>
          <w:tcPr>
            <w:tcW w:w="154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2015</w:t>
            </w:r>
          </w:p>
        </w:tc>
      </w:tr>
      <w:tr w:rsidR="001844FE" w:rsidRPr="001844FE" w:rsidTr="001844FE">
        <w:tc>
          <w:tcPr>
            <w:tcW w:w="182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Фильм</w:t>
            </w:r>
          </w:p>
        </w:tc>
        <w:tc>
          <w:tcPr>
            <w:tcW w:w="2173"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«Паровозик из Ромашкова»</w:t>
            </w:r>
          </w:p>
        </w:tc>
        <w:tc>
          <w:tcPr>
            <w:tcW w:w="220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Союзмультфильм</w:t>
            </w:r>
          </w:p>
        </w:tc>
        <w:tc>
          <w:tcPr>
            <w:tcW w:w="215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В. Дегтярев</w:t>
            </w:r>
          </w:p>
        </w:tc>
        <w:tc>
          <w:tcPr>
            <w:tcW w:w="154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1967</w:t>
            </w:r>
          </w:p>
        </w:tc>
      </w:tr>
      <w:tr w:rsidR="001844FE" w:rsidRPr="001844FE" w:rsidTr="001844FE">
        <w:tc>
          <w:tcPr>
            <w:tcW w:w="182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sz w:val="24"/>
              </w:rPr>
              <w:t>Фильм</w:t>
            </w:r>
          </w:p>
        </w:tc>
        <w:tc>
          <w:tcPr>
            <w:tcW w:w="2173"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sz w:val="24"/>
              </w:rPr>
              <w:t>«Как львенок и черепаха пели песню»</w:t>
            </w:r>
          </w:p>
        </w:tc>
        <w:tc>
          <w:tcPr>
            <w:tcW w:w="220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Союзмультфильм</w:t>
            </w:r>
          </w:p>
        </w:tc>
        <w:tc>
          <w:tcPr>
            <w:tcW w:w="2159" w:type="dxa"/>
          </w:tcPr>
          <w:p w:rsidR="001844FE" w:rsidRPr="001844FE" w:rsidRDefault="00FD1E26" w:rsidP="001844FE">
            <w:pPr>
              <w:spacing w:line="259" w:lineRule="auto"/>
              <w:jc w:val="both"/>
              <w:rPr>
                <w:rFonts w:ascii="Times New Roman" w:hAnsi="Times New Roman"/>
                <w:sz w:val="24"/>
              </w:rPr>
            </w:pPr>
            <w:hyperlink r:id="rId16" w:tgtFrame="_self" w:history="1">
              <w:r w:rsidR="001844FE" w:rsidRPr="001844FE">
                <w:rPr>
                  <w:rFonts w:ascii="Times New Roman" w:hAnsi="Times New Roman"/>
                  <w:bCs/>
                  <w:sz w:val="24"/>
                </w:rPr>
                <w:t>И. Ковалевская</w:t>
              </w:r>
            </w:hyperlink>
          </w:p>
        </w:tc>
        <w:tc>
          <w:tcPr>
            <w:tcW w:w="154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sz w:val="24"/>
              </w:rPr>
              <w:t>1974</w:t>
            </w:r>
          </w:p>
        </w:tc>
      </w:tr>
      <w:tr w:rsidR="001844FE" w:rsidRPr="001844FE" w:rsidTr="001844FE">
        <w:tc>
          <w:tcPr>
            <w:tcW w:w="182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Фильм</w:t>
            </w:r>
          </w:p>
        </w:tc>
        <w:tc>
          <w:tcPr>
            <w:tcW w:w="2173"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«Мама для мамонтенка»</w:t>
            </w:r>
          </w:p>
        </w:tc>
        <w:tc>
          <w:tcPr>
            <w:tcW w:w="220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«Союзмультфильм»</w:t>
            </w:r>
          </w:p>
        </w:tc>
        <w:tc>
          <w:tcPr>
            <w:tcW w:w="2159" w:type="dxa"/>
          </w:tcPr>
          <w:p w:rsidR="001844FE" w:rsidRPr="001844FE" w:rsidRDefault="00FD1E26" w:rsidP="001844FE">
            <w:pPr>
              <w:spacing w:line="259" w:lineRule="auto"/>
              <w:jc w:val="both"/>
              <w:rPr>
                <w:rFonts w:ascii="Times New Roman" w:hAnsi="Times New Roman"/>
                <w:sz w:val="24"/>
              </w:rPr>
            </w:pPr>
            <w:hyperlink r:id="rId17" w:tgtFrame="_self" w:history="1">
              <w:r w:rsidR="001844FE" w:rsidRPr="001844FE">
                <w:rPr>
                  <w:rFonts w:ascii="Times New Roman" w:hAnsi="Times New Roman"/>
                  <w:bCs/>
                  <w:sz w:val="24"/>
                </w:rPr>
                <w:t>О. Чуркин</w:t>
              </w:r>
            </w:hyperlink>
          </w:p>
        </w:tc>
        <w:tc>
          <w:tcPr>
            <w:tcW w:w="154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1981</w:t>
            </w:r>
          </w:p>
        </w:tc>
      </w:tr>
      <w:tr w:rsidR="001844FE" w:rsidRPr="001844FE" w:rsidTr="001844FE">
        <w:tc>
          <w:tcPr>
            <w:tcW w:w="182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Фильм</w:t>
            </w:r>
          </w:p>
        </w:tc>
        <w:tc>
          <w:tcPr>
            <w:tcW w:w="2173"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«Катерок»</w:t>
            </w:r>
          </w:p>
        </w:tc>
        <w:tc>
          <w:tcPr>
            <w:tcW w:w="220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«Союзмультфильм»</w:t>
            </w:r>
          </w:p>
        </w:tc>
        <w:tc>
          <w:tcPr>
            <w:tcW w:w="215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И. Ковалевская</w:t>
            </w:r>
          </w:p>
        </w:tc>
        <w:tc>
          <w:tcPr>
            <w:tcW w:w="154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1970</w:t>
            </w:r>
          </w:p>
        </w:tc>
      </w:tr>
      <w:tr w:rsidR="001844FE" w:rsidRPr="001844FE" w:rsidTr="001844FE">
        <w:tc>
          <w:tcPr>
            <w:tcW w:w="182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Фильм</w:t>
            </w:r>
          </w:p>
        </w:tc>
        <w:tc>
          <w:tcPr>
            <w:tcW w:w="2173"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«Мешок яблок»</w:t>
            </w:r>
          </w:p>
        </w:tc>
        <w:tc>
          <w:tcPr>
            <w:tcW w:w="220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«Союзмультфильм»</w:t>
            </w:r>
          </w:p>
        </w:tc>
        <w:tc>
          <w:tcPr>
            <w:tcW w:w="2159" w:type="dxa"/>
          </w:tcPr>
          <w:p w:rsidR="001844FE" w:rsidRPr="001844FE" w:rsidRDefault="00FD1E26" w:rsidP="001844FE">
            <w:pPr>
              <w:spacing w:line="259" w:lineRule="auto"/>
              <w:jc w:val="both"/>
              <w:rPr>
                <w:rFonts w:ascii="Times New Roman" w:hAnsi="Times New Roman"/>
                <w:sz w:val="24"/>
              </w:rPr>
            </w:pPr>
            <w:hyperlink r:id="rId18" w:tgtFrame="_self" w:history="1">
              <w:r w:rsidR="001844FE" w:rsidRPr="001844FE">
                <w:rPr>
                  <w:rFonts w:ascii="Times New Roman" w:hAnsi="Times New Roman"/>
                  <w:bCs/>
                  <w:sz w:val="24"/>
                </w:rPr>
                <w:t>В. Бордзиловский</w:t>
              </w:r>
            </w:hyperlink>
          </w:p>
        </w:tc>
        <w:tc>
          <w:tcPr>
            <w:tcW w:w="154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1974</w:t>
            </w:r>
          </w:p>
        </w:tc>
      </w:tr>
      <w:tr w:rsidR="001844FE" w:rsidRPr="001844FE" w:rsidTr="001844FE">
        <w:tc>
          <w:tcPr>
            <w:tcW w:w="182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Фильм</w:t>
            </w:r>
          </w:p>
        </w:tc>
        <w:tc>
          <w:tcPr>
            <w:tcW w:w="2173"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«Крошка енот»</w:t>
            </w:r>
          </w:p>
        </w:tc>
        <w:tc>
          <w:tcPr>
            <w:tcW w:w="220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ТО «Экран»</w:t>
            </w:r>
          </w:p>
        </w:tc>
        <w:tc>
          <w:tcPr>
            <w:tcW w:w="215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О. Чуркин</w:t>
            </w:r>
          </w:p>
        </w:tc>
        <w:tc>
          <w:tcPr>
            <w:tcW w:w="154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1974</w:t>
            </w:r>
          </w:p>
        </w:tc>
      </w:tr>
      <w:tr w:rsidR="001844FE" w:rsidRPr="001844FE" w:rsidTr="001844FE">
        <w:tc>
          <w:tcPr>
            <w:tcW w:w="182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Фильм</w:t>
            </w:r>
          </w:p>
        </w:tc>
        <w:tc>
          <w:tcPr>
            <w:tcW w:w="2173"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«Гадкий утенок»</w:t>
            </w:r>
          </w:p>
        </w:tc>
        <w:tc>
          <w:tcPr>
            <w:tcW w:w="220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«Союзмультфильм»</w:t>
            </w:r>
          </w:p>
        </w:tc>
        <w:tc>
          <w:tcPr>
            <w:tcW w:w="215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 xml:space="preserve">В. </w:t>
            </w:r>
            <w:hyperlink r:id="rId19" w:history="1">
              <w:r w:rsidRPr="001844FE">
                <w:rPr>
                  <w:rFonts w:ascii="Times New Roman" w:hAnsi="Times New Roman"/>
                  <w:bCs/>
                  <w:sz w:val="24"/>
                </w:rPr>
                <w:t xml:space="preserve">Дегтярев. </w:t>
              </w:r>
            </w:hyperlink>
          </w:p>
        </w:tc>
        <w:tc>
          <w:tcPr>
            <w:tcW w:w="1542" w:type="dxa"/>
          </w:tcPr>
          <w:p w:rsidR="001844FE" w:rsidRPr="001844FE" w:rsidRDefault="001844FE" w:rsidP="001844FE">
            <w:pPr>
              <w:spacing w:line="259" w:lineRule="auto"/>
              <w:jc w:val="both"/>
              <w:rPr>
                <w:rFonts w:ascii="Times New Roman" w:hAnsi="Times New Roman"/>
                <w:sz w:val="24"/>
              </w:rPr>
            </w:pPr>
          </w:p>
        </w:tc>
      </w:tr>
      <w:tr w:rsidR="001844FE" w:rsidRPr="001844FE" w:rsidTr="001844FE">
        <w:tc>
          <w:tcPr>
            <w:tcW w:w="182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Фильм</w:t>
            </w:r>
          </w:p>
        </w:tc>
        <w:tc>
          <w:tcPr>
            <w:tcW w:w="2173"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«Котенок по имени Гав»</w:t>
            </w:r>
          </w:p>
        </w:tc>
        <w:tc>
          <w:tcPr>
            <w:tcW w:w="220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Союзмультфильм</w:t>
            </w:r>
          </w:p>
        </w:tc>
        <w:tc>
          <w:tcPr>
            <w:tcW w:w="215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Л. Атаманов</w:t>
            </w:r>
          </w:p>
        </w:tc>
        <w:tc>
          <w:tcPr>
            <w:tcW w:w="1542" w:type="dxa"/>
          </w:tcPr>
          <w:p w:rsidR="001844FE" w:rsidRPr="001844FE" w:rsidRDefault="001844FE" w:rsidP="001844FE">
            <w:pPr>
              <w:spacing w:line="259" w:lineRule="auto"/>
              <w:jc w:val="both"/>
              <w:rPr>
                <w:rFonts w:ascii="Times New Roman" w:hAnsi="Times New Roman"/>
                <w:sz w:val="24"/>
              </w:rPr>
            </w:pPr>
          </w:p>
        </w:tc>
      </w:tr>
      <w:tr w:rsidR="001844FE" w:rsidRPr="001844FE" w:rsidTr="001844FE">
        <w:tc>
          <w:tcPr>
            <w:tcW w:w="182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Фильм</w:t>
            </w:r>
          </w:p>
        </w:tc>
        <w:tc>
          <w:tcPr>
            <w:tcW w:w="2173"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«Маугли»</w:t>
            </w:r>
          </w:p>
        </w:tc>
        <w:tc>
          <w:tcPr>
            <w:tcW w:w="220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«Союзмультфильм»</w:t>
            </w:r>
          </w:p>
        </w:tc>
        <w:tc>
          <w:tcPr>
            <w:tcW w:w="215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Р. Давыдов</w:t>
            </w:r>
          </w:p>
        </w:tc>
        <w:tc>
          <w:tcPr>
            <w:tcW w:w="154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1971</w:t>
            </w:r>
          </w:p>
        </w:tc>
      </w:tr>
      <w:tr w:rsidR="001844FE" w:rsidRPr="001844FE" w:rsidTr="001844FE">
        <w:tc>
          <w:tcPr>
            <w:tcW w:w="182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Фильм</w:t>
            </w:r>
          </w:p>
        </w:tc>
        <w:tc>
          <w:tcPr>
            <w:tcW w:w="2173"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«Кот Леопольд»</w:t>
            </w:r>
          </w:p>
        </w:tc>
        <w:tc>
          <w:tcPr>
            <w:tcW w:w="220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«Экран»</w:t>
            </w:r>
          </w:p>
        </w:tc>
        <w:tc>
          <w:tcPr>
            <w:tcW w:w="215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А. Резников</w:t>
            </w:r>
          </w:p>
        </w:tc>
        <w:tc>
          <w:tcPr>
            <w:tcW w:w="154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1975 – 1987</w:t>
            </w:r>
          </w:p>
        </w:tc>
      </w:tr>
      <w:tr w:rsidR="001844FE" w:rsidRPr="001844FE" w:rsidTr="001844FE">
        <w:tc>
          <w:tcPr>
            <w:tcW w:w="182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lastRenderedPageBreak/>
              <w:t>Фильм</w:t>
            </w:r>
          </w:p>
        </w:tc>
        <w:tc>
          <w:tcPr>
            <w:tcW w:w="2173"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«Рикки-Тикки-Тави»</w:t>
            </w:r>
          </w:p>
        </w:tc>
        <w:tc>
          <w:tcPr>
            <w:tcW w:w="220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«Союзмультфильм»</w:t>
            </w:r>
          </w:p>
        </w:tc>
        <w:tc>
          <w:tcPr>
            <w:tcW w:w="215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А. Снежко-Блоцкой</w:t>
            </w:r>
          </w:p>
        </w:tc>
        <w:tc>
          <w:tcPr>
            <w:tcW w:w="154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1965</w:t>
            </w:r>
          </w:p>
        </w:tc>
      </w:tr>
      <w:tr w:rsidR="001844FE" w:rsidRPr="001844FE" w:rsidTr="001844FE">
        <w:tc>
          <w:tcPr>
            <w:tcW w:w="182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Фильм</w:t>
            </w:r>
          </w:p>
        </w:tc>
        <w:tc>
          <w:tcPr>
            <w:tcW w:w="2173"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«Дюймовочка»</w:t>
            </w:r>
          </w:p>
        </w:tc>
        <w:tc>
          <w:tcPr>
            <w:tcW w:w="220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«Союзмульфильм»</w:t>
            </w:r>
          </w:p>
        </w:tc>
        <w:tc>
          <w:tcPr>
            <w:tcW w:w="215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Л. Амальрик</w:t>
            </w:r>
          </w:p>
        </w:tc>
        <w:tc>
          <w:tcPr>
            <w:tcW w:w="154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1964</w:t>
            </w:r>
          </w:p>
        </w:tc>
      </w:tr>
      <w:tr w:rsidR="001844FE" w:rsidRPr="001844FE" w:rsidTr="001844FE">
        <w:tc>
          <w:tcPr>
            <w:tcW w:w="182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Фильм</w:t>
            </w:r>
          </w:p>
        </w:tc>
        <w:tc>
          <w:tcPr>
            <w:tcW w:w="2173"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«Пластилиновая ворона»</w:t>
            </w:r>
          </w:p>
        </w:tc>
        <w:tc>
          <w:tcPr>
            <w:tcW w:w="220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ТО «Экран»</w:t>
            </w:r>
          </w:p>
        </w:tc>
        <w:tc>
          <w:tcPr>
            <w:tcW w:w="215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А. Татарский</w:t>
            </w:r>
          </w:p>
        </w:tc>
        <w:tc>
          <w:tcPr>
            <w:tcW w:w="154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1981</w:t>
            </w:r>
          </w:p>
        </w:tc>
      </w:tr>
      <w:tr w:rsidR="001844FE" w:rsidRPr="001844FE" w:rsidTr="001844FE">
        <w:tc>
          <w:tcPr>
            <w:tcW w:w="182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Фильм</w:t>
            </w:r>
          </w:p>
        </w:tc>
        <w:tc>
          <w:tcPr>
            <w:tcW w:w="2173"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«Каникулы Бонифация»</w:t>
            </w:r>
          </w:p>
        </w:tc>
        <w:tc>
          <w:tcPr>
            <w:tcW w:w="220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«Союзмультфильм»</w:t>
            </w:r>
          </w:p>
        </w:tc>
        <w:tc>
          <w:tcPr>
            <w:tcW w:w="215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Ф. Хитрук</w:t>
            </w:r>
          </w:p>
        </w:tc>
        <w:tc>
          <w:tcPr>
            <w:tcW w:w="154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1965</w:t>
            </w:r>
          </w:p>
        </w:tc>
      </w:tr>
      <w:tr w:rsidR="001844FE" w:rsidRPr="001844FE" w:rsidTr="001844FE">
        <w:tc>
          <w:tcPr>
            <w:tcW w:w="182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Фильм</w:t>
            </w:r>
          </w:p>
        </w:tc>
        <w:tc>
          <w:tcPr>
            <w:tcW w:w="2173"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«Последний лепесток»</w:t>
            </w:r>
          </w:p>
        </w:tc>
        <w:tc>
          <w:tcPr>
            <w:tcW w:w="220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«Союзмультфильм»</w:t>
            </w:r>
          </w:p>
        </w:tc>
        <w:tc>
          <w:tcPr>
            <w:tcW w:w="2159" w:type="dxa"/>
          </w:tcPr>
          <w:p w:rsidR="001844FE" w:rsidRPr="001844FE" w:rsidRDefault="00FD1E26" w:rsidP="001844FE">
            <w:pPr>
              <w:spacing w:line="259" w:lineRule="auto"/>
              <w:jc w:val="both"/>
              <w:rPr>
                <w:rFonts w:ascii="Times New Roman" w:hAnsi="Times New Roman"/>
                <w:sz w:val="24"/>
              </w:rPr>
            </w:pPr>
            <w:hyperlink r:id="rId20" w:tgtFrame="_self" w:history="1">
              <w:r w:rsidR="001844FE" w:rsidRPr="001844FE">
                <w:rPr>
                  <w:rFonts w:ascii="Times New Roman" w:hAnsi="Times New Roman"/>
                  <w:bCs/>
                  <w:sz w:val="24"/>
                </w:rPr>
                <w:t>Р. Качанов</w:t>
              </w:r>
            </w:hyperlink>
          </w:p>
        </w:tc>
        <w:tc>
          <w:tcPr>
            <w:tcW w:w="154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1977</w:t>
            </w:r>
          </w:p>
        </w:tc>
      </w:tr>
      <w:tr w:rsidR="001844FE" w:rsidRPr="001844FE" w:rsidTr="001844FE">
        <w:tc>
          <w:tcPr>
            <w:tcW w:w="182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Фильм</w:t>
            </w:r>
          </w:p>
        </w:tc>
        <w:tc>
          <w:tcPr>
            <w:tcW w:w="2173"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«Умка» и «Умка ищет друга»</w:t>
            </w:r>
          </w:p>
        </w:tc>
        <w:tc>
          <w:tcPr>
            <w:tcW w:w="220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Союзмультфильм»</w:t>
            </w:r>
          </w:p>
        </w:tc>
        <w:tc>
          <w:tcPr>
            <w:tcW w:w="215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В. Попов, В. Пекарь</w:t>
            </w:r>
          </w:p>
        </w:tc>
        <w:tc>
          <w:tcPr>
            <w:tcW w:w="154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1969, 1970</w:t>
            </w:r>
          </w:p>
        </w:tc>
      </w:tr>
      <w:tr w:rsidR="001844FE" w:rsidRPr="001844FE" w:rsidTr="001844FE">
        <w:tc>
          <w:tcPr>
            <w:tcW w:w="182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Фильм</w:t>
            </w:r>
          </w:p>
        </w:tc>
        <w:tc>
          <w:tcPr>
            <w:tcW w:w="2173"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«Умка на ёлке»</w:t>
            </w:r>
          </w:p>
        </w:tc>
        <w:tc>
          <w:tcPr>
            <w:tcW w:w="220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«Союзмультфильм»</w:t>
            </w:r>
          </w:p>
        </w:tc>
        <w:tc>
          <w:tcPr>
            <w:tcW w:w="215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А. Воробьев</w:t>
            </w:r>
          </w:p>
        </w:tc>
        <w:tc>
          <w:tcPr>
            <w:tcW w:w="154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2019</w:t>
            </w:r>
          </w:p>
        </w:tc>
      </w:tr>
      <w:tr w:rsidR="001844FE" w:rsidRPr="001844FE" w:rsidTr="001844FE">
        <w:tc>
          <w:tcPr>
            <w:tcW w:w="182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Фильм</w:t>
            </w:r>
          </w:p>
        </w:tc>
        <w:tc>
          <w:tcPr>
            <w:tcW w:w="2173"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«Сладкая сказка»</w:t>
            </w:r>
          </w:p>
        </w:tc>
        <w:tc>
          <w:tcPr>
            <w:tcW w:w="220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Союзмультфильм</w:t>
            </w:r>
          </w:p>
        </w:tc>
        <w:tc>
          <w:tcPr>
            <w:tcW w:w="2159" w:type="dxa"/>
          </w:tcPr>
          <w:p w:rsidR="001844FE" w:rsidRPr="001844FE" w:rsidRDefault="00FD1E26" w:rsidP="001844FE">
            <w:pPr>
              <w:spacing w:line="259" w:lineRule="auto"/>
              <w:jc w:val="both"/>
              <w:rPr>
                <w:rFonts w:ascii="Times New Roman" w:hAnsi="Times New Roman"/>
                <w:sz w:val="24"/>
              </w:rPr>
            </w:pPr>
            <w:hyperlink r:id="rId21" w:tgtFrame="_self" w:history="1">
              <w:r w:rsidR="001844FE" w:rsidRPr="001844FE">
                <w:rPr>
                  <w:rFonts w:ascii="Times New Roman" w:hAnsi="Times New Roman"/>
                  <w:bCs/>
                  <w:sz w:val="24"/>
                </w:rPr>
                <w:t>В. Дегтярев</w:t>
              </w:r>
            </w:hyperlink>
          </w:p>
        </w:tc>
        <w:tc>
          <w:tcPr>
            <w:tcW w:w="154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1970</w:t>
            </w:r>
          </w:p>
        </w:tc>
      </w:tr>
      <w:tr w:rsidR="001844FE" w:rsidRPr="001844FE" w:rsidTr="001844FE">
        <w:tc>
          <w:tcPr>
            <w:tcW w:w="182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Цикл фильмов</w:t>
            </w:r>
          </w:p>
        </w:tc>
        <w:tc>
          <w:tcPr>
            <w:tcW w:w="2173"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«Чебурашка и крокодил Гена»</w:t>
            </w:r>
          </w:p>
        </w:tc>
        <w:tc>
          <w:tcPr>
            <w:tcW w:w="220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«Союзмультфильм»</w:t>
            </w:r>
          </w:p>
        </w:tc>
        <w:tc>
          <w:tcPr>
            <w:tcW w:w="2159" w:type="dxa"/>
          </w:tcPr>
          <w:p w:rsidR="001844FE" w:rsidRPr="001844FE" w:rsidRDefault="00FD1E26" w:rsidP="001844FE">
            <w:pPr>
              <w:spacing w:line="259" w:lineRule="auto"/>
              <w:jc w:val="both"/>
              <w:rPr>
                <w:rFonts w:ascii="Times New Roman" w:hAnsi="Times New Roman"/>
                <w:sz w:val="24"/>
              </w:rPr>
            </w:pPr>
            <w:hyperlink r:id="rId22" w:tgtFrame="_self" w:history="1">
              <w:r w:rsidR="001844FE" w:rsidRPr="001844FE">
                <w:rPr>
                  <w:rFonts w:ascii="Times New Roman" w:hAnsi="Times New Roman"/>
                  <w:bCs/>
                  <w:sz w:val="24"/>
                </w:rPr>
                <w:t>Р. Качанов</w:t>
              </w:r>
            </w:hyperlink>
          </w:p>
        </w:tc>
        <w:tc>
          <w:tcPr>
            <w:tcW w:w="154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1969-1983</w:t>
            </w:r>
          </w:p>
        </w:tc>
      </w:tr>
      <w:tr w:rsidR="001844FE" w:rsidRPr="001844FE" w:rsidTr="001844FE">
        <w:tc>
          <w:tcPr>
            <w:tcW w:w="182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Цикл фильмов</w:t>
            </w:r>
          </w:p>
        </w:tc>
        <w:tc>
          <w:tcPr>
            <w:tcW w:w="2173"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«38 попугаев»</w:t>
            </w:r>
          </w:p>
        </w:tc>
        <w:tc>
          <w:tcPr>
            <w:tcW w:w="220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«Союзмультфильм»</w:t>
            </w:r>
          </w:p>
        </w:tc>
        <w:tc>
          <w:tcPr>
            <w:tcW w:w="2159" w:type="dxa"/>
          </w:tcPr>
          <w:p w:rsidR="001844FE" w:rsidRPr="001844FE" w:rsidRDefault="00FD1E26" w:rsidP="001844FE">
            <w:pPr>
              <w:spacing w:line="259" w:lineRule="auto"/>
              <w:jc w:val="both"/>
              <w:rPr>
                <w:rFonts w:ascii="Times New Roman" w:hAnsi="Times New Roman"/>
                <w:sz w:val="24"/>
              </w:rPr>
            </w:pPr>
            <w:hyperlink r:id="rId23" w:tgtFrame="_self" w:history="1">
              <w:r w:rsidR="001844FE" w:rsidRPr="001844FE">
                <w:rPr>
                  <w:rFonts w:ascii="Times New Roman" w:hAnsi="Times New Roman"/>
                  <w:bCs/>
                  <w:sz w:val="24"/>
                </w:rPr>
                <w:t>И.У фимцев</w:t>
              </w:r>
            </w:hyperlink>
          </w:p>
        </w:tc>
        <w:tc>
          <w:tcPr>
            <w:tcW w:w="154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1976-91</w:t>
            </w:r>
          </w:p>
        </w:tc>
      </w:tr>
      <w:tr w:rsidR="001844FE" w:rsidRPr="001844FE" w:rsidTr="001844FE">
        <w:tc>
          <w:tcPr>
            <w:tcW w:w="182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Цикл фильмов</w:t>
            </w:r>
          </w:p>
        </w:tc>
        <w:tc>
          <w:tcPr>
            <w:tcW w:w="2173"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«Винни-Пух»</w:t>
            </w:r>
          </w:p>
        </w:tc>
        <w:tc>
          <w:tcPr>
            <w:tcW w:w="220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«Союзмультфильм»</w:t>
            </w:r>
          </w:p>
        </w:tc>
        <w:tc>
          <w:tcPr>
            <w:tcW w:w="215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Ф. Хитрук</w:t>
            </w:r>
          </w:p>
        </w:tc>
        <w:tc>
          <w:tcPr>
            <w:tcW w:w="154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1969 – 1972</w:t>
            </w:r>
          </w:p>
        </w:tc>
      </w:tr>
      <w:tr w:rsidR="001844FE" w:rsidRPr="001844FE" w:rsidTr="001844FE">
        <w:tc>
          <w:tcPr>
            <w:tcW w:w="182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Фильм</w:t>
            </w:r>
          </w:p>
        </w:tc>
        <w:tc>
          <w:tcPr>
            <w:tcW w:w="2173"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«Серая шейка»</w:t>
            </w:r>
          </w:p>
        </w:tc>
        <w:tc>
          <w:tcPr>
            <w:tcW w:w="220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«Союзмультфильм»</w:t>
            </w:r>
          </w:p>
        </w:tc>
        <w:tc>
          <w:tcPr>
            <w:tcW w:w="2159" w:type="dxa"/>
          </w:tcPr>
          <w:p w:rsidR="001844FE" w:rsidRPr="001844FE" w:rsidRDefault="00FD1E26" w:rsidP="001844FE">
            <w:pPr>
              <w:spacing w:line="259" w:lineRule="auto"/>
              <w:jc w:val="both"/>
              <w:rPr>
                <w:rFonts w:ascii="Times New Roman" w:hAnsi="Times New Roman"/>
                <w:sz w:val="24"/>
              </w:rPr>
            </w:pPr>
            <w:hyperlink r:id="rId24" w:tgtFrame="_self" w:history="1">
              <w:r w:rsidR="001844FE" w:rsidRPr="001844FE">
                <w:rPr>
                  <w:rFonts w:ascii="Times New Roman" w:hAnsi="Times New Roman"/>
                  <w:bCs/>
                  <w:sz w:val="24"/>
                </w:rPr>
                <w:t>Л. Амальрик</w:t>
              </w:r>
            </w:hyperlink>
            <w:r w:rsidR="001844FE" w:rsidRPr="001844FE">
              <w:rPr>
                <w:rFonts w:ascii="Times New Roman" w:hAnsi="Times New Roman"/>
                <w:bCs/>
                <w:sz w:val="24"/>
              </w:rPr>
              <w:t>, </w:t>
            </w:r>
            <w:r w:rsidR="001844FE" w:rsidRPr="001844FE">
              <w:rPr>
                <w:rFonts w:ascii="Times New Roman" w:hAnsi="Times New Roman"/>
                <w:bCs/>
                <w:sz w:val="24"/>
              </w:rPr>
              <w:br/>
            </w:r>
            <w:hyperlink r:id="rId25" w:tgtFrame="_self" w:history="1">
              <w:r w:rsidR="001844FE" w:rsidRPr="001844FE">
                <w:rPr>
                  <w:rFonts w:ascii="Times New Roman" w:hAnsi="Times New Roman"/>
                  <w:bCs/>
                  <w:sz w:val="24"/>
                </w:rPr>
                <w:t>В. Полковников</w:t>
              </w:r>
            </w:hyperlink>
            <w:r w:rsidR="001844FE" w:rsidRPr="001844FE">
              <w:rPr>
                <w:rFonts w:ascii="Times New Roman" w:hAnsi="Times New Roman"/>
                <w:bCs/>
                <w:sz w:val="24"/>
              </w:rPr>
              <w:t>,</w:t>
            </w:r>
          </w:p>
        </w:tc>
        <w:tc>
          <w:tcPr>
            <w:tcW w:w="154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1948</w:t>
            </w:r>
          </w:p>
        </w:tc>
      </w:tr>
      <w:tr w:rsidR="001844FE" w:rsidRPr="001844FE" w:rsidTr="001844FE">
        <w:tc>
          <w:tcPr>
            <w:tcW w:w="182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Фильм</w:t>
            </w:r>
          </w:p>
        </w:tc>
        <w:tc>
          <w:tcPr>
            <w:tcW w:w="2173"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«Золушка»</w:t>
            </w:r>
          </w:p>
        </w:tc>
        <w:tc>
          <w:tcPr>
            <w:tcW w:w="220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«Союзмультфильм»</w:t>
            </w:r>
          </w:p>
        </w:tc>
        <w:tc>
          <w:tcPr>
            <w:tcW w:w="2159" w:type="dxa"/>
          </w:tcPr>
          <w:p w:rsidR="001844FE" w:rsidRPr="001844FE" w:rsidRDefault="00FD1E26" w:rsidP="001844FE">
            <w:pPr>
              <w:spacing w:line="259" w:lineRule="auto"/>
              <w:jc w:val="both"/>
              <w:rPr>
                <w:rFonts w:ascii="Times New Roman" w:hAnsi="Times New Roman"/>
                <w:sz w:val="24"/>
              </w:rPr>
            </w:pPr>
            <w:hyperlink r:id="rId26" w:tgtFrame="_self" w:history="1">
              <w:r w:rsidR="001844FE" w:rsidRPr="001844FE">
                <w:rPr>
                  <w:rFonts w:ascii="Times New Roman" w:hAnsi="Times New Roman"/>
                  <w:bCs/>
                  <w:sz w:val="24"/>
                </w:rPr>
                <w:t>И. Аксенчук</w:t>
              </w:r>
            </w:hyperlink>
          </w:p>
        </w:tc>
        <w:tc>
          <w:tcPr>
            <w:tcW w:w="154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1979</w:t>
            </w:r>
          </w:p>
        </w:tc>
      </w:tr>
      <w:tr w:rsidR="001844FE" w:rsidRPr="001844FE" w:rsidTr="001844FE">
        <w:tc>
          <w:tcPr>
            <w:tcW w:w="182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Фильм</w:t>
            </w:r>
          </w:p>
        </w:tc>
        <w:tc>
          <w:tcPr>
            <w:tcW w:w="2173"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«Новогодняя сказка»</w:t>
            </w:r>
          </w:p>
        </w:tc>
        <w:tc>
          <w:tcPr>
            <w:tcW w:w="220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«Союзмультфильм»</w:t>
            </w:r>
          </w:p>
        </w:tc>
        <w:tc>
          <w:tcPr>
            <w:tcW w:w="2159" w:type="dxa"/>
          </w:tcPr>
          <w:p w:rsidR="001844FE" w:rsidRPr="001844FE" w:rsidRDefault="00FD1E26" w:rsidP="001844FE">
            <w:pPr>
              <w:spacing w:line="259" w:lineRule="auto"/>
              <w:jc w:val="both"/>
              <w:rPr>
                <w:rFonts w:ascii="Times New Roman" w:hAnsi="Times New Roman"/>
                <w:sz w:val="24"/>
              </w:rPr>
            </w:pPr>
            <w:hyperlink r:id="rId27" w:tgtFrame="_self" w:history="1">
              <w:r w:rsidR="001844FE" w:rsidRPr="001844FE">
                <w:rPr>
                  <w:rFonts w:ascii="Times New Roman" w:hAnsi="Times New Roman"/>
                  <w:bCs/>
                  <w:sz w:val="24"/>
                </w:rPr>
                <w:t>В. Дегтярев</w:t>
              </w:r>
            </w:hyperlink>
          </w:p>
        </w:tc>
        <w:tc>
          <w:tcPr>
            <w:tcW w:w="154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1972</w:t>
            </w:r>
          </w:p>
        </w:tc>
      </w:tr>
      <w:tr w:rsidR="001844FE" w:rsidRPr="001844FE" w:rsidTr="001844FE">
        <w:tc>
          <w:tcPr>
            <w:tcW w:w="182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Фильм</w:t>
            </w:r>
          </w:p>
        </w:tc>
        <w:tc>
          <w:tcPr>
            <w:tcW w:w="2173"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«Серебряное копытце»</w:t>
            </w:r>
          </w:p>
        </w:tc>
        <w:tc>
          <w:tcPr>
            <w:tcW w:w="220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Союзмультфильм</w:t>
            </w:r>
          </w:p>
        </w:tc>
        <w:tc>
          <w:tcPr>
            <w:tcW w:w="2159" w:type="dxa"/>
          </w:tcPr>
          <w:p w:rsidR="001844FE" w:rsidRPr="001844FE" w:rsidRDefault="00FD1E26" w:rsidP="001844FE">
            <w:pPr>
              <w:spacing w:line="259" w:lineRule="auto"/>
              <w:jc w:val="both"/>
              <w:rPr>
                <w:rFonts w:ascii="Times New Roman" w:hAnsi="Times New Roman"/>
                <w:sz w:val="24"/>
              </w:rPr>
            </w:pPr>
            <w:hyperlink r:id="rId28" w:tgtFrame="_self" w:history="1">
              <w:r w:rsidR="001844FE" w:rsidRPr="001844FE">
                <w:rPr>
                  <w:rFonts w:ascii="Times New Roman" w:hAnsi="Times New Roman"/>
                  <w:bCs/>
                  <w:sz w:val="24"/>
                </w:rPr>
                <w:t>Г. Сокольский</w:t>
              </w:r>
            </w:hyperlink>
          </w:p>
        </w:tc>
        <w:tc>
          <w:tcPr>
            <w:tcW w:w="154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1977</w:t>
            </w:r>
          </w:p>
        </w:tc>
      </w:tr>
      <w:tr w:rsidR="001844FE" w:rsidRPr="001844FE" w:rsidTr="001844FE">
        <w:tc>
          <w:tcPr>
            <w:tcW w:w="182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Фильм</w:t>
            </w:r>
          </w:p>
        </w:tc>
        <w:tc>
          <w:tcPr>
            <w:tcW w:w="2173"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«Щелкунчик»</w:t>
            </w:r>
          </w:p>
        </w:tc>
        <w:tc>
          <w:tcPr>
            <w:tcW w:w="220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«Союзмультфильм»</w:t>
            </w:r>
          </w:p>
        </w:tc>
        <w:tc>
          <w:tcPr>
            <w:tcW w:w="2159" w:type="dxa"/>
          </w:tcPr>
          <w:p w:rsidR="001844FE" w:rsidRPr="001844FE" w:rsidRDefault="00FD1E26" w:rsidP="001844FE">
            <w:pPr>
              <w:spacing w:line="259" w:lineRule="auto"/>
              <w:jc w:val="both"/>
              <w:rPr>
                <w:rFonts w:ascii="Times New Roman" w:hAnsi="Times New Roman"/>
                <w:sz w:val="24"/>
              </w:rPr>
            </w:pPr>
            <w:hyperlink r:id="rId29" w:tgtFrame="_self" w:history="1">
              <w:r w:rsidR="001844FE" w:rsidRPr="001844FE">
                <w:rPr>
                  <w:rFonts w:ascii="Times New Roman" w:hAnsi="Times New Roman"/>
                  <w:bCs/>
                  <w:sz w:val="24"/>
                </w:rPr>
                <w:t>Б. Степанцев</w:t>
              </w:r>
            </w:hyperlink>
          </w:p>
        </w:tc>
        <w:tc>
          <w:tcPr>
            <w:tcW w:w="154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1973</w:t>
            </w:r>
          </w:p>
        </w:tc>
      </w:tr>
      <w:tr w:rsidR="001844FE" w:rsidRPr="001844FE" w:rsidTr="001844FE">
        <w:tc>
          <w:tcPr>
            <w:tcW w:w="182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Фильм</w:t>
            </w:r>
          </w:p>
        </w:tc>
        <w:tc>
          <w:tcPr>
            <w:tcW w:w="2173"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«Гуси-лебеди»</w:t>
            </w:r>
          </w:p>
        </w:tc>
        <w:tc>
          <w:tcPr>
            <w:tcW w:w="220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Союзмультфильм</w:t>
            </w:r>
          </w:p>
        </w:tc>
        <w:tc>
          <w:tcPr>
            <w:tcW w:w="2159" w:type="dxa"/>
          </w:tcPr>
          <w:p w:rsidR="001844FE" w:rsidRPr="001844FE" w:rsidRDefault="00FD1E26" w:rsidP="001844FE">
            <w:pPr>
              <w:spacing w:line="259" w:lineRule="auto"/>
              <w:jc w:val="both"/>
              <w:rPr>
                <w:rFonts w:ascii="Times New Roman" w:hAnsi="Times New Roman"/>
                <w:sz w:val="24"/>
              </w:rPr>
            </w:pPr>
            <w:hyperlink r:id="rId30" w:tgtFrame="_self" w:history="1">
              <w:r w:rsidR="001844FE" w:rsidRPr="001844FE">
                <w:rPr>
                  <w:rFonts w:ascii="Times New Roman" w:hAnsi="Times New Roman"/>
                  <w:bCs/>
                  <w:sz w:val="24"/>
                </w:rPr>
                <w:t>И. Иванов-Вано</w:t>
              </w:r>
            </w:hyperlink>
            <w:r w:rsidR="001844FE" w:rsidRPr="001844FE">
              <w:rPr>
                <w:rFonts w:ascii="Times New Roman" w:hAnsi="Times New Roman"/>
                <w:bCs/>
                <w:sz w:val="24"/>
              </w:rPr>
              <w:t>, </w:t>
            </w:r>
            <w:hyperlink r:id="rId31" w:tgtFrame="_self" w:history="1">
              <w:r w:rsidR="001844FE" w:rsidRPr="001844FE">
                <w:rPr>
                  <w:rFonts w:ascii="Times New Roman" w:hAnsi="Times New Roman"/>
                  <w:bCs/>
                  <w:sz w:val="24"/>
                </w:rPr>
                <w:t>А. Снежко-Блоцкая</w:t>
              </w:r>
            </w:hyperlink>
          </w:p>
        </w:tc>
        <w:tc>
          <w:tcPr>
            <w:tcW w:w="154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1949</w:t>
            </w:r>
          </w:p>
        </w:tc>
      </w:tr>
      <w:tr w:rsidR="001844FE" w:rsidRPr="001844FE" w:rsidTr="001844FE">
        <w:tc>
          <w:tcPr>
            <w:tcW w:w="182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Цикл фильмов</w:t>
            </w:r>
          </w:p>
        </w:tc>
        <w:tc>
          <w:tcPr>
            <w:tcW w:w="2173"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«Приключение Незнайки и его друзей»</w:t>
            </w:r>
          </w:p>
        </w:tc>
        <w:tc>
          <w:tcPr>
            <w:tcW w:w="220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«ТО Экран»</w:t>
            </w:r>
          </w:p>
        </w:tc>
        <w:tc>
          <w:tcPr>
            <w:tcW w:w="2159"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режиссер коллектив авторов</w:t>
            </w:r>
          </w:p>
        </w:tc>
        <w:tc>
          <w:tcPr>
            <w:tcW w:w="1542" w:type="dxa"/>
          </w:tcPr>
          <w:p w:rsidR="001844FE" w:rsidRPr="001844FE" w:rsidRDefault="001844FE" w:rsidP="001844FE">
            <w:pPr>
              <w:spacing w:line="259" w:lineRule="auto"/>
              <w:jc w:val="both"/>
              <w:rPr>
                <w:rFonts w:ascii="Times New Roman" w:hAnsi="Times New Roman"/>
                <w:sz w:val="24"/>
              </w:rPr>
            </w:pPr>
            <w:r w:rsidRPr="001844FE">
              <w:rPr>
                <w:rFonts w:ascii="Times New Roman" w:hAnsi="Times New Roman"/>
                <w:bCs/>
                <w:sz w:val="24"/>
              </w:rPr>
              <w:t>1971-1973</w:t>
            </w:r>
          </w:p>
        </w:tc>
      </w:tr>
    </w:tbl>
    <w:p w:rsidR="001844FE" w:rsidRPr="001844FE" w:rsidRDefault="001844FE" w:rsidP="001844FE">
      <w:pPr>
        <w:spacing w:after="0"/>
        <w:jc w:val="both"/>
        <w:rPr>
          <w:rFonts w:ascii="Times New Roman" w:eastAsia="Times New Roman" w:hAnsi="Times New Roman" w:cs="Times New Roman"/>
          <w:sz w:val="24"/>
          <w:lang w:eastAsia="ru-RU"/>
        </w:rPr>
      </w:pPr>
    </w:p>
    <w:p w:rsidR="00AB3BCE" w:rsidRDefault="00AB3BCE" w:rsidP="00AB3BCE">
      <w:pPr>
        <w:jc w:val="center"/>
        <w:rPr>
          <w:rFonts w:ascii="Times New Roman" w:hAnsi="Times New Roman" w:cs="Times New Roman"/>
          <w:b/>
          <w:bCs/>
          <w:sz w:val="28"/>
          <w:szCs w:val="28"/>
        </w:rPr>
      </w:pPr>
      <w:r>
        <w:rPr>
          <w:rFonts w:ascii="Times New Roman" w:hAnsi="Times New Roman" w:cs="Times New Roman"/>
          <w:b/>
          <w:bCs/>
          <w:sz w:val="28"/>
          <w:szCs w:val="28"/>
        </w:rPr>
        <w:t>Подготовительная группа</w:t>
      </w:r>
    </w:p>
    <w:p w:rsidR="00AB3BCE" w:rsidRPr="00AB3BCE" w:rsidRDefault="00FA7E1B" w:rsidP="00AB3BCE">
      <w:pPr>
        <w:keepNext/>
        <w:keepLines/>
        <w:spacing w:after="0"/>
        <w:ind w:left="720"/>
        <w:jc w:val="both"/>
        <w:outlineLvl w:val="2"/>
        <w:rPr>
          <w:rFonts w:ascii="Times New Roman" w:eastAsiaTheme="majorEastAsia" w:hAnsi="Times New Roman" w:cs="Times New Roman"/>
          <w:b/>
          <w:sz w:val="24"/>
          <w:szCs w:val="24"/>
          <w:lang w:eastAsia="ru-RU"/>
        </w:rPr>
      </w:pPr>
      <w:r>
        <w:rPr>
          <w:rFonts w:ascii="Times New Roman" w:eastAsiaTheme="majorEastAsia" w:hAnsi="Times New Roman" w:cs="Times New Roman"/>
          <w:b/>
          <w:sz w:val="24"/>
          <w:szCs w:val="24"/>
          <w:lang w:eastAsia="ru-RU"/>
        </w:rPr>
        <w:t xml:space="preserve">                          </w:t>
      </w:r>
      <w:r w:rsidR="00AB3BCE" w:rsidRPr="00AB3BCE">
        <w:rPr>
          <w:rFonts w:ascii="Times New Roman" w:eastAsiaTheme="majorEastAsia" w:hAnsi="Times New Roman" w:cs="Times New Roman"/>
          <w:b/>
          <w:sz w:val="24"/>
          <w:szCs w:val="24"/>
          <w:lang w:eastAsia="ru-RU"/>
        </w:rPr>
        <w:t>Перечень художественной литературы</w:t>
      </w:r>
    </w:p>
    <w:tbl>
      <w:tblPr>
        <w:tblStyle w:val="190"/>
        <w:tblW w:w="0" w:type="auto"/>
        <w:tblLook w:val="04A0"/>
      </w:tblPr>
      <w:tblGrid>
        <w:gridCol w:w="2280"/>
        <w:gridCol w:w="4047"/>
        <w:gridCol w:w="3082"/>
      </w:tblGrid>
      <w:tr w:rsidR="00AB3BCE" w:rsidRPr="00AB3BCE" w:rsidTr="00FA7E1B">
        <w:tc>
          <w:tcPr>
            <w:tcW w:w="2376" w:type="dxa"/>
            <w:shd w:val="clear" w:color="auto" w:fill="CCFF66"/>
            <w:vAlign w:val="center"/>
          </w:tcPr>
          <w:p w:rsidR="00AB3BCE" w:rsidRPr="00AB3BCE" w:rsidRDefault="00AB3BCE" w:rsidP="00AB3BCE">
            <w:pPr>
              <w:spacing w:line="259" w:lineRule="auto"/>
              <w:jc w:val="center"/>
              <w:rPr>
                <w:rFonts w:ascii="Times New Roman" w:hAnsi="Times New Roman"/>
                <w:sz w:val="24"/>
              </w:rPr>
            </w:pPr>
            <w:r w:rsidRPr="00AB3BCE">
              <w:rPr>
                <w:rFonts w:ascii="Times New Roman" w:hAnsi="Times New Roman"/>
                <w:sz w:val="24"/>
              </w:rPr>
              <w:t>Направление</w:t>
            </w:r>
          </w:p>
        </w:tc>
        <w:tc>
          <w:tcPr>
            <w:tcW w:w="4253" w:type="dxa"/>
            <w:shd w:val="clear" w:color="auto" w:fill="CCFF66"/>
            <w:vAlign w:val="center"/>
          </w:tcPr>
          <w:p w:rsidR="00AB3BCE" w:rsidRPr="00AB3BCE" w:rsidRDefault="00AB3BCE" w:rsidP="00AB3BCE">
            <w:pPr>
              <w:spacing w:line="259" w:lineRule="auto"/>
              <w:jc w:val="center"/>
              <w:rPr>
                <w:rFonts w:ascii="Times New Roman" w:hAnsi="Times New Roman"/>
                <w:sz w:val="24"/>
              </w:rPr>
            </w:pPr>
            <w:r w:rsidRPr="00AB3BCE">
              <w:rPr>
                <w:rFonts w:ascii="Times New Roman" w:hAnsi="Times New Roman"/>
                <w:sz w:val="24"/>
              </w:rPr>
              <w:t>Название</w:t>
            </w:r>
          </w:p>
        </w:tc>
        <w:tc>
          <w:tcPr>
            <w:tcW w:w="3276" w:type="dxa"/>
            <w:shd w:val="clear" w:color="auto" w:fill="CCFF66"/>
            <w:vAlign w:val="center"/>
          </w:tcPr>
          <w:p w:rsidR="00AB3BCE" w:rsidRPr="00AB3BCE" w:rsidRDefault="00AB3BCE" w:rsidP="00AB3BCE">
            <w:pPr>
              <w:spacing w:line="259" w:lineRule="auto"/>
              <w:jc w:val="center"/>
              <w:rPr>
                <w:rFonts w:ascii="Times New Roman" w:hAnsi="Times New Roman"/>
                <w:sz w:val="24"/>
              </w:rPr>
            </w:pPr>
            <w:r w:rsidRPr="00AB3BCE">
              <w:rPr>
                <w:rFonts w:ascii="Times New Roman" w:hAnsi="Times New Roman"/>
                <w:sz w:val="24"/>
              </w:rPr>
              <w:t>Автор, переводчик, обработчик</w:t>
            </w:r>
          </w:p>
        </w:tc>
      </w:tr>
      <w:tr w:rsidR="00AB3BCE" w:rsidRPr="00AB3BCE" w:rsidTr="00FA7E1B">
        <w:tc>
          <w:tcPr>
            <w:tcW w:w="2376" w:type="dxa"/>
            <w:shd w:val="clear" w:color="auto" w:fill="FFFFFF" w:themeFill="background1"/>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Малые формы фольклора.</w:t>
            </w:r>
          </w:p>
        </w:tc>
        <w:tc>
          <w:tcPr>
            <w:tcW w:w="4253" w:type="dxa"/>
            <w:shd w:val="clear" w:color="auto" w:fill="FFFFFF" w:themeFill="background1"/>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Загадки, небылицы, дразнилки, считалки, пословицы, поговорки, заклички, народные песенки, прибаутки, скороговорки.</w:t>
            </w:r>
          </w:p>
        </w:tc>
        <w:tc>
          <w:tcPr>
            <w:tcW w:w="3276" w:type="dxa"/>
            <w:shd w:val="clear" w:color="auto" w:fill="FFFFFF" w:themeFill="background1"/>
          </w:tcPr>
          <w:p w:rsidR="00AB3BCE" w:rsidRPr="00AB3BCE" w:rsidRDefault="00AB3BCE" w:rsidP="00AB3BCE">
            <w:pPr>
              <w:spacing w:line="259" w:lineRule="auto"/>
              <w:jc w:val="both"/>
              <w:rPr>
                <w:rFonts w:ascii="Times New Roman" w:hAnsi="Times New Roman"/>
                <w:sz w:val="24"/>
              </w:rPr>
            </w:pPr>
          </w:p>
        </w:tc>
      </w:tr>
      <w:tr w:rsidR="00AB3BCE" w:rsidRPr="00AB3BCE" w:rsidTr="00FA7E1B">
        <w:tc>
          <w:tcPr>
            <w:tcW w:w="2376" w:type="dxa"/>
            <w:vMerge w:val="restart"/>
            <w:shd w:val="clear" w:color="auto" w:fill="FFFFFF" w:themeFill="background1"/>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Русские народные сказки.</w:t>
            </w:r>
          </w:p>
          <w:p w:rsidR="00AB3BCE" w:rsidRPr="00AB3BCE" w:rsidRDefault="00AB3BCE" w:rsidP="00AB3BCE">
            <w:pPr>
              <w:spacing w:line="259" w:lineRule="auto"/>
              <w:jc w:val="both"/>
              <w:rPr>
                <w:rFonts w:ascii="Times New Roman" w:hAnsi="Times New Roman"/>
                <w:sz w:val="24"/>
              </w:rPr>
            </w:pPr>
          </w:p>
        </w:tc>
        <w:tc>
          <w:tcPr>
            <w:tcW w:w="4253" w:type="dxa"/>
            <w:shd w:val="clear" w:color="auto" w:fill="FFFFFF" w:themeFill="background1"/>
          </w:tcPr>
          <w:p w:rsidR="00AB3BCE" w:rsidRPr="00AB3BCE" w:rsidRDefault="00AB3BCE" w:rsidP="00AB3BCE">
            <w:pPr>
              <w:rPr>
                <w:rFonts w:ascii="Times New Roman" w:hAnsi="Times New Roman"/>
                <w:sz w:val="24"/>
                <w:szCs w:val="24"/>
              </w:rPr>
            </w:pPr>
            <w:r w:rsidRPr="00AB3BCE">
              <w:rPr>
                <w:rFonts w:ascii="Times New Roman" w:hAnsi="Times New Roman"/>
                <w:color w:val="000000"/>
                <w:sz w:val="24"/>
                <w:szCs w:val="24"/>
              </w:rPr>
              <w:t>«Василиса Прекрасная»</w:t>
            </w:r>
          </w:p>
          <w:p w:rsidR="00AB3BCE" w:rsidRPr="00AB3BCE" w:rsidRDefault="00AB3BCE" w:rsidP="00AB3BCE">
            <w:pPr>
              <w:rPr>
                <w:rFonts w:ascii="Times New Roman" w:hAnsi="Times New Roman"/>
                <w:sz w:val="24"/>
                <w:szCs w:val="24"/>
              </w:rPr>
            </w:pPr>
            <w:r w:rsidRPr="00AB3BCE">
              <w:rPr>
                <w:rFonts w:ascii="Times New Roman" w:hAnsi="Times New Roman"/>
                <w:color w:val="000000"/>
                <w:sz w:val="24"/>
                <w:szCs w:val="24"/>
              </w:rPr>
              <w:t>«Кощей Бессмертный» (2 вариант)</w:t>
            </w:r>
          </w:p>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«Солдатская загадка»</w:t>
            </w:r>
          </w:p>
        </w:tc>
        <w:tc>
          <w:tcPr>
            <w:tcW w:w="3276" w:type="dxa"/>
            <w:shd w:val="clear" w:color="auto" w:fill="FFFFFF" w:themeFill="background1"/>
          </w:tcPr>
          <w:p w:rsidR="00AB3BCE" w:rsidRPr="00AB3BCE" w:rsidRDefault="00AB3BCE" w:rsidP="00AB3BCE">
            <w:pPr>
              <w:rPr>
                <w:rFonts w:ascii="Times New Roman" w:hAnsi="Times New Roman"/>
                <w:sz w:val="24"/>
                <w:szCs w:val="24"/>
              </w:rPr>
            </w:pPr>
            <w:r w:rsidRPr="00AB3BCE">
              <w:rPr>
                <w:rFonts w:ascii="Times New Roman" w:hAnsi="Times New Roman"/>
                <w:color w:val="000000"/>
                <w:sz w:val="24"/>
                <w:szCs w:val="24"/>
              </w:rPr>
              <w:t>из сборника </w:t>
            </w:r>
          </w:p>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А.Н. Афанасьева</w:t>
            </w:r>
          </w:p>
        </w:tc>
      </w:tr>
      <w:tr w:rsidR="00AB3BCE" w:rsidRPr="00AB3BCE" w:rsidTr="008E4B4F">
        <w:tc>
          <w:tcPr>
            <w:tcW w:w="2376" w:type="dxa"/>
            <w:vMerge/>
            <w:shd w:val="clear" w:color="auto" w:fill="D9D9D9" w:themeFill="background1" w:themeFillShade="D9"/>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«Вежливый Кот-воркот»</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обраб. М. Булатова</w:t>
            </w:r>
          </w:p>
        </w:tc>
      </w:tr>
      <w:tr w:rsidR="00AB3BCE" w:rsidRPr="00AB3BCE" w:rsidTr="008E4B4F">
        <w:tc>
          <w:tcPr>
            <w:tcW w:w="2376" w:type="dxa"/>
            <w:vMerge/>
            <w:shd w:val="clear" w:color="auto" w:fill="D9D9D9" w:themeFill="background1" w:themeFillShade="D9"/>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rPr>
                <w:rFonts w:ascii="Times New Roman" w:hAnsi="Times New Roman"/>
                <w:sz w:val="24"/>
                <w:szCs w:val="24"/>
              </w:rPr>
            </w:pPr>
            <w:r w:rsidRPr="00AB3BCE">
              <w:rPr>
                <w:rFonts w:ascii="Times New Roman" w:hAnsi="Times New Roman"/>
                <w:color w:val="000000"/>
                <w:sz w:val="24"/>
                <w:szCs w:val="24"/>
              </w:rPr>
              <w:t>«Иван Царевич и Серый Волк»</w:t>
            </w:r>
          </w:p>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lastRenderedPageBreak/>
              <w:t>«Зимовье зверей»</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lastRenderedPageBreak/>
              <w:t>обраб. А.Н. Толстого</w:t>
            </w:r>
          </w:p>
        </w:tc>
      </w:tr>
      <w:tr w:rsidR="00AB3BCE" w:rsidRPr="00AB3BCE" w:rsidTr="008E4B4F">
        <w:tc>
          <w:tcPr>
            <w:tcW w:w="2376" w:type="dxa"/>
            <w:vMerge/>
            <w:shd w:val="clear" w:color="auto" w:fill="D9D9D9" w:themeFill="background1" w:themeFillShade="D9"/>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«Рифмы»</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авторизованный пересказ Б.В. Шергина</w:t>
            </w:r>
          </w:p>
        </w:tc>
      </w:tr>
      <w:tr w:rsidR="00AB3BCE" w:rsidRPr="00AB3BCE" w:rsidTr="008E4B4F">
        <w:tc>
          <w:tcPr>
            <w:tcW w:w="2376" w:type="dxa"/>
            <w:vMerge/>
            <w:shd w:val="clear" w:color="auto" w:fill="D9D9D9" w:themeFill="background1" w:themeFillShade="D9"/>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rPr>
                <w:rFonts w:ascii="Times New Roman" w:hAnsi="Times New Roman"/>
                <w:sz w:val="24"/>
                <w:szCs w:val="24"/>
              </w:rPr>
            </w:pPr>
            <w:r w:rsidRPr="00AB3BCE">
              <w:rPr>
                <w:rFonts w:ascii="Times New Roman" w:hAnsi="Times New Roman"/>
                <w:color w:val="000000"/>
                <w:sz w:val="24"/>
                <w:szCs w:val="24"/>
              </w:rPr>
              <w:t>«Семь Симеонов – </w:t>
            </w:r>
          </w:p>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семь работников»</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обраб. И.В. Карнауховой</w:t>
            </w:r>
          </w:p>
        </w:tc>
      </w:tr>
      <w:tr w:rsidR="00AB3BCE" w:rsidRPr="00AB3BCE" w:rsidTr="008E4B4F">
        <w:tc>
          <w:tcPr>
            <w:tcW w:w="2376" w:type="dxa"/>
            <w:vMerge/>
            <w:shd w:val="clear" w:color="auto" w:fill="D9D9D9" w:themeFill="background1" w:themeFillShade="D9"/>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rPr>
                <w:rFonts w:ascii="Times New Roman" w:hAnsi="Times New Roman"/>
                <w:sz w:val="24"/>
                <w:szCs w:val="24"/>
              </w:rPr>
            </w:pPr>
            <w:r w:rsidRPr="00AB3BCE">
              <w:rPr>
                <w:rFonts w:ascii="Times New Roman" w:hAnsi="Times New Roman"/>
                <w:color w:val="000000"/>
                <w:sz w:val="24"/>
                <w:szCs w:val="24"/>
              </w:rPr>
              <w:t>«У страха глаза велики»</w:t>
            </w:r>
          </w:p>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«Хвосты»</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обраб. О.И. Капицы</w:t>
            </w:r>
          </w:p>
        </w:tc>
      </w:tr>
      <w:tr w:rsidR="00AB3BCE" w:rsidRPr="00AB3BCE" w:rsidTr="00FA7E1B">
        <w:tc>
          <w:tcPr>
            <w:tcW w:w="2376" w:type="dxa"/>
            <w:vMerge w:val="restart"/>
            <w:shd w:val="clear" w:color="auto" w:fill="FFFFFF" w:themeFill="background1"/>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Былины</w:t>
            </w:r>
          </w:p>
        </w:tc>
        <w:tc>
          <w:tcPr>
            <w:tcW w:w="4253" w:type="dxa"/>
            <w:shd w:val="clear" w:color="auto" w:fill="FFFFFF" w:themeFill="background1"/>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«Садко»</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пересказ И.В. Карнауховой/ запись П.Н. Рыбникова</w:t>
            </w:r>
          </w:p>
        </w:tc>
      </w:tr>
      <w:tr w:rsidR="00AB3BCE" w:rsidRPr="00AB3BCE" w:rsidTr="00FA7E1B">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shd w:val="clear" w:color="auto" w:fill="FFFFFF" w:themeFill="background1"/>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«Добрыня и Змей»</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обраб. Н.П. Колпаковой/ пересказ И.В. Карнауховой</w:t>
            </w:r>
          </w:p>
        </w:tc>
      </w:tr>
      <w:tr w:rsidR="00AB3BCE" w:rsidRPr="00AB3BCE" w:rsidTr="00FA7E1B">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shd w:val="clear" w:color="auto" w:fill="FFFFFF" w:themeFill="background1"/>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«Илья Муромец и Соловей-Разбойник»</w:t>
            </w:r>
          </w:p>
        </w:tc>
        <w:tc>
          <w:tcPr>
            <w:tcW w:w="3276" w:type="dxa"/>
          </w:tcPr>
          <w:p w:rsidR="00AB3BCE" w:rsidRPr="00AB3BCE" w:rsidRDefault="00AB3BCE" w:rsidP="00AB3BCE">
            <w:pPr>
              <w:rPr>
                <w:rFonts w:ascii="Times New Roman" w:hAnsi="Times New Roman"/>
                <w:sz w:val="24"/>
                <w:szCs w:val="24"/>
              </w:rPr>
            </w:pPr>
            <w:r w:rsidRPr="00AB3BCE">
              <w:rPr>
                <w:rFonts w:ascii="Times New Roman" w:hAnsi="Times New Roman"/>
                <w:color w:val="000000"/>
                <w:sz w:val="24"/>
                <w:szCs w:val="24"/>
              </w:rPr>
              <w:t>обраб. А.Ф. Гильфердинга/ пересказ И.В. Карнауховой</w:t>
            </w:r>
          </w:p>
        </w:tc>
      </w:tr>
      <w:tr w:rsidR="00AB3BCE" w:rsidRPr="00AB3BCE" w:rsidTr="00527457">
        <w:tc>
          <w:tcPr>
            <w:tcW w:w="9905" w:type="dxa"/>
            <w:gridSpan w:val="3"/>
            <w:shd w:val="clear" w:color="auto" w:fill="FFCCCC"/>
            <w:vAlign w:val="center"/>
          </w:tcPr>
          <w:p w:rsidR="00AB3BCE" w:rsidRPr="00AB3BCE" w:rsidRDefault="00AB3BCE" w:rsidP="00AB3BCE">
            <w:pPr>
              <w:spacing w:line="259" w:lineRule="auto"/>
              <w:jc w:val="center"/>
              <w:rPr>
                <w:rFonts w:ascii="Times New Roman" w:hAnsi="Times New Roman"/>
                <w:sz w:val="24"/>
              </w:rPr>
            </w:pPr>
            <w:r w:rsidRPr="00AB3BCE">
              <w:rPr>
                <w:rFonts w:ascii="Times New Roman" w:hAnsi="Times New Roman"/>
                <w:color w:val="000000"/>
                <w:sz w:val="24"/>
              </w:rPr>
              <w:t>Фольклор народов мира</w:t>
            </w:r>
          </w:p>
        </w:tc>
      </w:tr>
      <w:tr w:rsidR="00AB3BCE" w:rsidRPr="00AB3BCE" w:rsidTr="00FA7E1B">
        <w:tc>
          <w:tcPr>
            <w:tcW w:w="2376" w:type="dxa"/>
            <w:vMerge w:val="restart"/>
            <w:shd w:val="clear" w:color="auto" w:fill="FFFFFF" w:themeFill="background1"/>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Сказки народов мира</w:t>
            </w:r>
          </w:p>
        </w:tc>
        <w:tc>
          <w:tcPr>
            <w:tcW w:w="4253" w:type="dxa"/>
            <w:shd w:val="clear" w:color="auto" w:fill="FFFFFF" w:themeFill="background1"/>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«Айога»</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нанайск., обраб. Д. Нагишкина</w:t>
            </w:r>
          </w:p>
        </w:tc>
      </w:tr>
      <w:tr w:rsidR="00AB3BCE" w:rsidRPr="00AB3BCE" w:rsidTr="00FA7E1B">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shd w:val="clear" w:color="auto" w:fill="FFFFFF" w:themeFill="background1"/>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«Беляночка и Розочка»</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нем. из сказок Бр. Гримм, пересказ А.К. Покровской</w:t>
            </w:r>
          </w:p>
        </w:tc>
      </w:tr>
      <w:tr w:rsidR="00AB3BCE" w:rsidRPr="00AB3BCE" w:rsidTr="00FA7E1B">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shd w:val="clear" w:color="auto" w:fill="FFFFFF" w:themeFill="background1"/>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«Самый красивый наряд на свете»</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пер. с япон. В. Марковой</w:t>
            </w:r>
          </w:p>
        </w:tc>
      </w:tr>
      <w:tr w:rsidR="00AB3BCE" w:rsidRPr="00AB3BCE" w:rsidTr="00FA7E1B">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shd w:val="clear" w:color="auto" w:fill="FFFFFF" w:themeFill="background1"/>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«Голубая птица»</w:t>
            </w:r>
          </w:p>
        </w:tc>
        <w:tc>
          <w:tcPr>
            <w:tcW w:w="3276" w:type="dxa"/>
          </w:tcPr>
          <w:p w:rsidR="00AB3BCE" w:rsidRPr="00AB3BCE" w:rsidRDefault="00AB3BCE" w:rsidP="00AB3BCE">
            <w:pPr>
              <w:rPr>
                <w:rFonts w:ascii="Times New Roman" w:hAnsi="Times New Roman"/>
                <w:sz w:val="24"/>
                <w:szCs w:val="24"/>
              </w:rPr>
            </w:pPr>
            <w:r w:rsidRPr="00AB3BCE">
              <w:rPr>
                <w:rFonts w:ascii="Times New Roman" w:hAnsi="Times New Roman"/>
                <w:color w:val="000000"/>
                <w:sz w:val="24"/>
                <w:szCs w:val="24"/>
              </w:rPr>
              <w:t>туркм. обраб. </w:t>
            </w:r>
          </w:p>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А. Александровой и М. Туберовского</w:t>
            </w:r>
          </w:p>
        </w:tc>
      </w:tr>
      <w:tr w:rsidR="00AB3BCE" w:rsidRPr="00AB3BCE" w:rsidTr="008E4B4F">
        <w:tc>
          <w:tcPr>
            <w:tcW w:w="2376" w:type="dxa"/>
            <w:vMerge/>
            <w:shd w:val="clear" w:color="auto" w:fill="D9D9D9" w:themeFill="background1" w:themeFillShade="D9"/>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rPr>
                <w:rFonts w:ascii="Times New Roman" w:hAnsi="Times New Roman"/>
                <w:sz w:val="24"/>
                <w:szCs w:val="24"/>
              </w:rPr>
            </w:pPr>
            <w:r w:rsidRPr="00AB3BCE">
              <w:rPr>
                <w:rFonts w:ascii="Times New Roman" w:hAnsi="Times New Roman"/>
                <w:color w:val="000000"/>
                <w:sz w:val="24"/>
                <w:szCs w:val="24"/>
              </w:rPr>
              <w:t>«Кот в сапогах»</w:t>
            </w:r>
          </w:p>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«Золушка»</w:t>
            </w:r>
          </w:p>
        </w:tc>
        <w:tc>
          <w:tcPr>
            <w:tcW w:w="3276" w:type="dxa"/>
          </w:tcPr>
          <w:p w:rsidR="00AB3BCE" w:rsidRPr="00AB3BCE" w:rsidRDefault="00AB3BCE" w:rsidP="00AB3BCE">
            <w:pPr>
              <w:rPr>
                <w:rFonts w:ascii="Times New Roman" w:hAnsi="Times New Roman"/>
                <w:sz w:val="24"/>
                <w:szCs w:val="24"/>
              </w:rPr>
            </w:pPr>
            <w:r w:rsidRPr="00AB3BCE">
              <w:rPr>
                <w:rFonts w:ascii="Times New Roman" w:hAnsi="Times New Roman"/>
                <w:color w:val="000000"/>
                <w:sz w:val="24"/>
                <w:szCs w:val="24"/>
              </w:rPr>
              <w:t>из сказок Перро Ш. пер. </w:t>
            </w:r>
          </w:p>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с франц. Т. Габбе</w:t>
            </w:r>
          </w:p>
        </w:tc>
      </w:tr>
      <w:tr w:rsidR="00AB3BCE" w:rsidRPr="00AB3BCE" w:rsidTr="008E4B4F">
        <w:tc>
          <w:tcPr>
            <w:tcW w:w="2376" w:type="dxa"/>
            <w:vMerge/>
            <w:shd w:val="clear" w:color="auto" w:fill="D9D9D9" w:themeFill="background1" w:themeFillShade="D9"/>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«Волшебница»</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из сказок Перро Ш. пер. с франц. И.С. Тургенева</w:t>
            </w:r>
          </w:p>
        </w:tc>
      </w:tr>
      <w:tr w:rsidR="00AB3BCE" w:rsidRPr="00AB3BCE" w:rsidTr="008E4B4F">
        <w:trPr>
          <w:trHeight w:val="683"/>
        </w:trPr>
        <w:tc>
          <w:tcPr>
            <w:tcW w:w="2376" w:type="dxa"/>
            <w:vMerge/>
            <w:shd w:val="clear" w:color="auto" w:fill="D9D9D9" w:themeFill="background1" w:themeFillShade="D9"/>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rPr>
                <w:rFonts w:ascii="Times New Roman" w:hAnsi="Times New Roman"/>
                <w:sz w:val="24"/>
                <w:szCs w:val="24"/>
              </w:rPr>
            </w:pPr>
            <w:r w:rsidRPr="00AB3BCE">
              <w:rPr>
                <w:rFonts w:ascii="Times New Roman" w:hAnsi="Times New Roman"/>
                <w:color w:val="000000"/>
                <w:sz w:val="24"/>
                <w:szCs w:val="24"/>
              </w:rPr>
              <w:t>«Мальчик с пальчик»</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из сказок Перро Ш. пер. с франц. Б.А. Дехтерёва</w:t>
            </w:r>
          </w:p>
        </w:tc>
      </w:tr>
      <w:tr w:rsidR="00AB3BCE" w:rsidRPr="00AB3BCE" w:rsidTr="00527457">
        <w:tc>
          <w:tcPr>
            <w:tcW w:w="9905" w:type="dxa"/>
            <w:gridSpan w:val="3"/>
            <w:shd w:val="clear" w:color="auto" w:fill="FF99CC"/>
            <w:vAlign w:val="center"/>
          </w:tcPr>
          <w:p w:rsidR="00AB3BCE" w:rsidRPr="00527457" w:rsidRDefault="00AB3BCE" w:rsidP="00AB3BCE">
            <w:pPr>
              <w:spacing w:line="259" w:lineRule="auto"/>
              <w:jc w:val="center"/>
              <w:rPr>
                <w:rFonts w:ascii="Times New Roman" w:hAnsi="Times New Roman"/>
                <w:b/>
                <w:sz w:val="24"/>
              </w:rPr>
            </w:pPr>
            <w:r w:rsidRPr="00527457">
              <w:rPr>
                <w:rFonts w:ascii="Times New Roman" w:hAnsi="Times New Roman"/>
                <w:b/>
                <w:color w:val="000000"/>
                <w:sz w:val="24"/>
              </w:rPr>
              <w:t>Произведения поэтов и писателей России</w:t>
            </w:r>
          </w:p>
        </w:tc>
      </w:tr>
      <w:tr w:rsidR="00AB3BCE" w:rsidRPr="00AB3BCE" w:rsidTr="00527457">
        <w:tc>
          <w:tcPr>
            <w:tcW w:w="2376" w:type="dxa"/>
            <w:vMerge w:val="restart"/>
            <w:shd w:val="clear" w:color="auto" w:fill="FFFFFF" w:themeFill="background1"/>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Поэзия</w:t>
            </w: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«Мой верный чиж»</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Аким Я.Л.</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«Снежинка»</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Бальмонт К.Д.</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rPr>
                <w:rFonts w:ascii="Times New Roman" w:hAnsi="Times New Roman"/>
                <w:sz w:val="24"/>
                <w:szCs w:val="24"/>
              </w:rPr>
            </w:pPr>
            <w:r w:rsidRPr="00AB3BCE">
              <w:rPr>
                <w:rFonts w:ascii="Times New Roman" w:hAnsi="Times New Roman"/>
                <w:color w:val="000000"/>
                <w:sz w:val="24"/>
                <w:szCs w:val="24"/>
              </w:rPr>
              <w:t>«Шинель», </w:t>
            </w:r>
          </w:p>
          <w:p w:rsidR="00AB3BCE" w:rsidRPr="00AB3BCE" w:rsidRDefault="00AB3BCE" w:rsidP="00AB3BCE">
            <w:pPr>
              <w:rPr>
                <w:rFonts w:ascii="Times New Roman" w:hAnsi="Times New Roman"/>
                <w:sz w:val="24"/>
                <w:szCs w:val="24"/>
              </w:rPr>
            </w:pPr>
            <w:r w:rsidRPr="00AB3BCE">
              <w:rPr>
                <w:rFonts w:ascii="Times New Roman" w:hAnsi="Times New Roman"/>
                <w:color w:val="000000"/>
                <w:sz w:val="24"/>
                <w:szCs w:val="24"/>
              </w:rPr>
              <w:t>«Одуванчик», </w:t>
            </w:r>
          </w:p>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«Наш дедушка» (по выбору)</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Благинина Е.А.</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«Листопад»</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Бунин И.А.</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«Чудаки»</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Владимиров Ю.Д.</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«Мой дедушка»</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Гамзатов Р.Г. (перевод с аварского языка Я. Козловского)</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«Весенняя песенка»</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Городецкий С.М.</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«Поёт зима, аукает….», «Пороша»</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Есенин С.А.</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«Жаворонок»</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Жуковский В.А.</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«Зелёная история»</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Левин В.А.</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«Рассказ о неизвестном герое»</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Маршак С.Я.</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«Эта книжечка моя, про моря и про маяк»</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Маяковский В.В.</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«Апельсинные корки»</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Моравская М.</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rPr>
                <w:rFonts w:ascii="Times New Roman" w:hAnsi="Times New Roman"/>
                <w:sz w:val="24"/>
                <w:szCs w:val="24"/>
              </w:rPr>
            </w:pPr>
            <w:r w:rsidRPr="00AB3BCE">
              <w:rPr>
                <w:rFonts w:ascii="Times New Roman" w:hAnsi="Times New Roman"/>
                <w:color w:val="000000"/>
                <w:sz w:val="24"/>
                <w:szCs w:val="24"/>
              </w:rPr>
              <w:t>«Добежали до вечера»</w:t>
            </w:r>
          </w:p>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«Хитрые старушки»</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Мошковская Э.Э.</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«Встреча зимы»</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Никитин И.С.</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«Дом под крышей голубой»</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Орлов В.Н.</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«Настоящий друг»</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Пляцковский М.С.</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rPr>
                <w:rFonts w:ascii="Times New Roman" w:hAnsi="Times New Roman"/>
                <w:sz w:val="24"/>
                <w:szCs w:val="24"/>
              </w:rPr>
            </w:pPr>
            <w:r w:rsidRPr="00AB3BCE">
              <w:rPr>
                <w:rFonts w:ascii="Times New Roman" w:hAnsi="Times New Roman"/>
                <w:color w:val="000000"/>
                <w:sz w:val="24"/>
                <w:szCs w:val="24"/>
              </w:rPr>
              <w:t>«Зимний вечер», </w:t>
            </w:r>
          </w:p>
          <w:p w:rsidR="00AB3BCE" w:rsidRPr="00AB3BCE" w:rsidRDefault="00AB3BCE" w:rsidP="00AB3BCE">
            <w:pPr>
              <w:rPr>
                <w:rFonts w:ascii="Times New Roman" w:hAnsi="Times New Roman"/>
                <w:sz w:val="24"/>
                <w:szCs w:val="24"/>
              </w:rPr>
            </w:pPr>
            <w:r w:rsidRPr="00AB3BCE">
              <w:rPr>
                <w:rFonts w:ascii="Times New Roman" w:hAnsi="Times New Roman"/>
                <w:color w:val="000000"/>
                <w:sz w:val="24"/>
                <w:szCs w:val="24"/>
              </w:rPr>
              <w:t>«Унылая пора! Очей очарованье!..» («Осень»), </w:t>
            </w:r>
          </w:p>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«Зимнее утро» (по выбору)</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Пушкин А.С.</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«Про зайца»</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Рубцов Н.М.</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rPr>
                <w:rFonts w:ascii="Times New Roman" w:hAnsi="Times New Roman"/>
                <w:sz w:val="24"/>
                <w:szCs w:val="24"/>
              </w:rPr>
            </w:pPr>
            <w:r w:rsidRPr="00AB3BCE">
              <w:rPr>
                <w:rFonts w:ascii="Times New Roman" w:hAnsi="Times New Roman"/>
                <w:color w:val="000000"/>
                <w:sz w:val="24"/>
                <w:szCs w:val="24"/>
              </w:rPr>
              <w:t>«Считалки», «Скороговорки», </w:t>
            </w:r>
          </w:p>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«Людоед и принцесса, или Всё наоборот» (по выбору)</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Сапгир Г.В.</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«Новогоднее»</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Серова Е.В.</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«Подснежник», «Ночь и день»</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Соловьёва П.С.</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«Что мы Родиной зовём?»</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Степанов В.А.</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rPr>
                <w:rFonts w:ascii="Times New Roman" w:hAnsi="Times New Roman"/>
                <w:sz w:val="24"/>
                <w:szCs w:val="24"/>
              </w:rPr>
            </w:pPr>
            <w:r w:rsidRPr="00AB3BCE">
              <w:rPr>
                <w:rFonts w:ascii="Times New Roman" w:hAnsi="Times New Roman"/>
                <w:color w:val="000000"/>
                <w:sz w:val="24"/>
                <w:szCs w:val="24"/>
              </w:rPr>
              <w:t>«Мне грустно», </w:t>
            </w:r>
          </w:p>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«Куда в машинах снег везут» (по выбору)</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Токмакова И.П.</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rPr>
                <w:rFonts w:ascii="Times New Roman" w:hAnsi="Times New Roman"/>
                <w:sz w:val="24"/>
                <w:szCs w:val="24"/>
              </w:rPr>
            </w:pPr>
            <w:r w:rsidRPr="00AB3BCE">
              <w:rPr>
                <w:rFonts w:ascii="Times New Roman" w:hAnsi="Times New Roman"/>
                <w:color w:val="000000"/>
                <w:sz w:val="24"/>
                <w:szCs w:val="24"/>
              </w:rPr>
              <w:t>«Чародейкою зимою…», </w:t>
            </w:r>
          </w:p>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«Весенняя гроза»</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Тютчев Ф.И.</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«Память»</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Успенский Э.Н.</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rPr>
                <w:rFonts w:ascii="Times New Roman" w:hAnsi="Times New Roman"/>
                <w:sz w:val="24"/>
                <w:szCs w:val="24"/>
              </w:rPr>
            </w:pPr>
            <w:r w:rsidRPr="00AB3BCE">
              <w:rPr>
                <w:rFonts w:ascii="Times New Roman" w:hAnsi="Times New Roman"/>
                <w:color w:val="000000"/>
                <w:sz w:val="24"/>
                <w:szCs w:val="24"/>
              </w:rPr>
              <w:t>«На коньках», </w:t>
            </w:r>
          </w:p>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«Волшебник» (по выбору).</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Чёрный С.</w:t>
            </w:r>
          </w:p>
        </w:tc>
      </w:tr>
      <w:tr w:rsidR="00AB3BCE" w:rsidRPr="00AB3BCE" w:rsidTr="00527457">
        <w:tc>
          <w:tcPr>
            <w:tcW w:w="2376" w:type="dxa"/>
            <w:vMerge w:val="restart"/>
            <w:shd w:val="clear" w:color="auto" w:fill="FFFFFF" w:themeFill="background1"/>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Проза</w:t>
            </w: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«Первый ночной таран»</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Алексеев С.П.</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«Тайна ночного леса»</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Бианки В.В.</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«Обрывок провода»</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Воробьёв Е.З.</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«Когда Александр Пушкин был маленьким»</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Воскобойников В.М.</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«Морские истории» (1-2 рассказа по выбору);</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Житков Б.С.</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«Рассказы о Лёле и Миньке» (1-2 рассказа по выбору)</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Зощенко М.М.</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rPr>
                <w:rFonts w:ascii="Times New Roman" w:hAnsi="Times New Roman"/>
                <w:sz w:val="24"/>
                <w:szCs w:val="24"/>
              </w:rPr>
            </w:pPr>
            <w:r w:rsidRPr="00AB3BCE">
              <w:rPr>
                <w:rFonts w:ascii="Times New Roman" w:hAnsi="Times New Roman"/>
                <w:color w:val="000000"/>
                <w:sz w:val="24"/>
                <w:szCs w:val="24"/>
              </w:rPr>
              <w:t>«Русачок-травник», </w:t>
            </w:r>
          </w:p>
          <w:p w:rsidR="00AB3BCE" w:rsidRPr="00AB3BCE" w:rsidRDefault="00AB3BCE" w:rsidP="00AB3BCE">
            <w:pPr>
              <w:rPr>
                <w:rFonts w:ascii="Times New Roman" w:hAnsi="Times New Roman"/>
                <w:sz w:val="24"/>
                <w:szCs w:val="24"/>
              </w:rPr>
            </w:pPr>
            <w:r w:rsidRPr="00AB3BCE">
              <w:rPr>
                <w:rFonts w:ascii="Times New Roman" w:hAnsi="Times New Roman"/>
                <w:color w:val="000000"/>
                <w:sz w:val="24"/>
                <w:szCs w:val="24"/>
              </w:rPr>
              <w:t>«Стожок», </w:t>
            </w:r>
          </w:p>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«Алый» (по выбору)</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Коваль Ю.И.</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«Слон»</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Куприн А.И.</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«Ёлка, кот и Новый год»</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Мартынова К., Василиади О.</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«Заплатка», «Огурцы», «Мишкина каша» (по выбору)</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Носов Н.Н.</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«Мешок овсянки»</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Митяев А.В.</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«Жаба», «Шутка» (по выбору)</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Погодин Р.П.</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rPr>
                <w:rFonts w:ascii="Times New Roman" w:hAnsi="Times New Roman"/>
                <w:sz w:val="24"/>
                <w:szCs w:val="24"/>
              </w:rPr>
            </w:pPr>
            <w:r w:rsidRPr="00AB3BCE">
              <w:rPr>
                <w:rFonts w:ascii="Times New Roman" w:hAnsi="Times New Roman"/>
                <w:color w:val="000000"/>
                <w:sz w:val="24"/>
                <w:szCs w:val="24"/>
              </w:rPr>
              <w:t>«Лисичкин хлеб», </w:t>
            </w:r>
          </w:p>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«Изобретатель» (по выбору)</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Пришвин М.М.</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 xml:space="preserve">«Приключения новогодних </w:t>
            </w:r>
            <w:r w:rsidRPr="00AB3BCE">
              <w:rPr>
                <w:rFonts w:ascii="Times New Roman" w:hAnsi="Times New Roman"/>
                <w:color w:val="000000"/>
                <w:sz w:val="24"/>
              </w:rPr>
              <w:lastRenderedPageBreak/>
              <w:t>игрушек», «Серёжик» (по выбору)</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lastRenderedPageBreak/>
              <w:t>Ракитина Е.</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«Как папа был маленьким» (1-2 рассказа по выбору)</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Раскин А.Б.</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«Хитрющий зайчишка», «Синичка необыкновенная», «Почему ноябрь пегий» (по выбору)</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Сладков Н.И.</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«Листопадничек»</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Соколов-Микитов И.С.</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«Филипок», «Лев и собачка», «Прыжок», «Акула», «Пожарные собаки» (1-2 рассказа по выбору)</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Толстой Л.Н.</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«Мне письмо!»</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Фадеева О.</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«Кинули»</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Чаплина В.В.</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«Хлеб растет».</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Шим Э.Ю.</w:t>
            </w:r>
          </w:p>
        </w:tc>
      </w:tr>
      <w:tr w:rsidR="00AB3BCE" w:rsidRPr="00AB3BCE" w:rsidTr="00527457">
        <w:tc>
          <w:tcPr>
            <w:tcW w:w="2376" w:type="dxa"/>
            <w:vMerge w:val="restart"/>
            <w:shd w:val="clear" w:color="auto" w:fill="FFFFFF" w:themeFill="background1"/>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Литературные сказки</w:t>
            </w:r>
          </w:p>
        </w:tc>
        <w:tc>
          <w:tcPr>
            <w:tcW w:w="4253" w:type="dxa"/>
          </w:tcPr>
          <w:p w:rsidR="00AB3BCE" w:rsidRPr="00AB3BCE" w:rsidRDefault="00AB3BCE" w:rsidP="00AB3BCE">
            <w:pPr>
              <w:spacing w:line="259" w:lineRule="auto"/>
              <w:jc w:val="both"/>
              <w:rPr>
                <w:rFonts w:ascii="Times New Roman" w:hAnsi="Times New Roman"/>
                <w:color w:val="000000"/>
                <w:sz w:val="24"/>
              </w:rPr>
            </w:pPr>
            <w:r w:rsidRPr="00AB3BCE">
              <w:rPr>
                <w:rFonts w:ascii="Times New Roman" w:hAnsi="Times New Roman"/>
                <w:color w:val="000000"/>
                <w:sz w:val="24"/>
              </w:rPr>
              <w:t>«Сказка о Военной тайне, о Мальчише-Кибальчише и его твёрдом слове»</w:t>
            </w:r>
          </w:p>
        </w:tc>
        <w:tc>
          <w:tcPr>
            <w:tcW w:w="3276" w:type="dxa"/>
          </w:tcPr>
          <w:p w:rsidR="00AB3BCE" w:rsidRPr="00AB3BCE" w:rsidRDefault="00AB3BCE" w:rsidP="00AB3BCE">
            <w:pPr>
              <w:spacing w:line="259" w:lineRule="auto"/>
              <w:jc w:val="both"/>
              <w:rPr>
                <w:rFonts w:ascii="Times New Roman" w:hAnsi="Times New Roman"/>
                <w:color w:val="000000"/>
                <w:sz w:val="24"/>
              </w:rPr>
            </w:pPr>
            <w:r w:rsidRPr="00AB3BCE">
              <w:rPr>
                <w:rFonts w:ascii="Times New Roman" w:hAnsi="Times New Roman"/>
                <w:color w:val="000000"/>
                <w:sz w:val="24"/>
              </w:rPr>
              <w:t>Гайдар А.П.</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color w:val="000000"/>
                <w:sz w:val="24"/>
              </w:rPr>
            </w:pPr>
            <w:r w:rsidRPr="00AB3BCE">
              <w:rPr>
                <w:rFonts w:ascii="Times New Roman" w:hAnsi="Times New Roman"/>
                <w:color w:val="000000"/>
                <w:sz w:val="24"/>
              </w:rPr>
              <w:t>«Лягушка-путешественница»</w:t>
            </w:r>
          </w:p>
        </w:tc>
        <w:tc>
          <w:tcPr>
            <w:tcW w:w="3276" w:type="dxa"/>
          </w:tcPr>
          <w:p w:rsidR="00AB3BCE" w:rsidRPr="00AB3BCE" w:rsidRDefault="00AB3BCE" w:rsidP="00AB3BCE">
            <w:pPr>
              <w:spacing w:line="259" w:lineRule="auto"/>
              <w:jc w:val="both"/>
              <w:rPr>
                <w:rFonts w:ascii="Times New Roman" w:hAnsi="Times New Roman"/>
                <w:color w:val="000000"/>
                <w:sz w:val="24"/>
              </w:rPr>
            </w:pPr>
            <w:r w:rsidRPr="00AB3BCE">
              <w:rPr>
                <w:rFonts w:ascii="Times New Roman" w:hAnsi="Times New Roman"/>
                <w:color w:val="000000"/>
                <w:sz w:val="24"/>
              </w:rPr>
              <w:t>Гаршин В.М.</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color w:val="000000"/>
                <w:sz w:val="24"/>
              </w:rPr>
            </w:pPr>
            <w:r w:rsidRPr="00AB3BCE">
              <w:rPr>
                <w:rFonts w:ascii="Times New Roman" w:hAnsi="Times New Roman"/>
                <w:color w:val="000000"/>
                <w:sz w:val="24"/>
              </w:rPr>
              <w:t>«Как Ёжик с Медвежонком звёзды протирали»</w:t>
            </w:r>
          </w:p>
        </w:tc>
        <w:tc>
          <w:tcPr>
            <w:tcW w:w="3276" w:type="dxa"/>
          </w:tcPr>
          <w:p w:rsidR="00AB3BCE" w:rsidRPr="00AB3BCE" w:rsidRDefault="00AB3BCE" w:rsidP="00AB3BCE">
            <w:pPr>
              <w:spacing w:line="259" w:lineRule="auto"/>
              <w:jc w:val="both"/>
              <w:rPr>
                <w:rFonts w:ascii="Times New Roman" w:hAnsi="Times New Roman"/>
                <w:color w:val="000000"/>
                <w:sz w:val="24"/>
              </w:rPr>
            </w:pPr>
            <w:r w:rsidRPr="00AB3BCE">
              <w:rPr>
                <w:rFonts w:ascii="Times New Roman" w:hAnsi="Times New Roman"/>
                <w:color w:val="000000"/>
                <w:sz w:val="24"/>
              </w:rPr>
              <w:t>Козлов С.Г.</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color w:val="000000"/>
                <w:sz w:val="24"/>
              </w:rPr>
            </w:pPr>
            <w:r w:rsidRPr="00AB3BCE">
              <w:rPr>
                <w:rFonts w:ascii="Times New Roman" w:hAnsi="Times New Roman"/>
                <w:color w:val="000000"/>
                <w:sz w:val="24"/>
              </w:rPr>
              <w:t>«Двенадцать месяцев»</w:t>
            </w:r>
          </w:p>
        </w:tc>
        <w:tc>
          <w:tcPr>
            <w:tcW w:w="3276" w:type="dxa"/>
          </w:tcPr>
          <w:p w:rsidR="00AB3BCE" w:rsidRPr="00AB3BCE" w:rsidRDefault="00AB3BCE" w:rsidP="00AB3BCE">
            <w:pPr>
              <w:spacing w:line="259" w:lineRule="auto"/>
              <w:jc w:val="both"/>
              <w:rPr>
                <w:rFonts w:ascii="Times New Roman" w:hAnsi="Times New Roman"/>
                <w:color w:val="000000"/>
                <w:sz w:val="24"/>
              </w:rPr>
            </w:pPr>
            <w:r w:rsidRPr="00AB3BCE">
              <w:rPr>
                <w:rFonts w:ascii="Times New Roman" w:hAnsi="Times New Roman"/>
                <w:color w:val="000000"/>
                <w:sz w:val="24"/>
              </w:rPr>
              <w:t>Маршак С.Я.</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rPr>
                <w:rFonts w:ascii="Times New Roman" w:hAnsi="Times New Roman"/>
                <w:sz w:val="24"/>
                <w:szCs w:val="24"/>
              </w:rPr>
            </w:pPr>
            <w:r w:rsidRPr="00AB3BCE">
              <w:rPr>
                <w:rFonts w:ascii="Times New Roman" w:hAnsi="Times New Roman"/>
                <w:color w:val="000000"/>
                <w:sz w:val="24"/>
                <w:szCs w:val="24"/>
              </w:rPr>
              <w:t>«Тёплый хлеб», «Дремучий медведь» </w:t>
            </w:r>
          </w:p>
          <w:p w:rsidR="00AB3BCE" w:rsidRPr="00AB3BCE" w:rsidRDefault="00AB3BCE" w:rsidP="00AB3BCE">
            <w:pPr>
              <w:spacing w:line="259" w:lineRule="auto"/>
              <w:jc w:val="both"/>
              <w:rPr>
                <w:rFonts w:ascii="Times New Roman" w:hAnsi="Times New Roman"/>
                <w:color w:val="000000"/>
                <w:sz w:val="24"/>
              </w:rPr>
            </w:pPr>
            <w:r w:rsidRPr="00AB3BCE">
              <w:rPr>
                <w:rFonts w:ascii="Times New Roman" w:hAnsi="Times New Roman"/>
                <w:color w:val="000000"/>
                <w:sz w:val="24"/>
              </w:rPr>
              <w:t>(по выбору)</w:t>
            </w:r>
          </w:p>
        </w:tc>
        <w:tc>
          <w:tcPr>
            <w:tcW w:w="3276" w:type="dxa"/>
          </w:tcPr>
          <w:p w:rsidR="00AB3BCE" w:rsidRPr="00AB3BCE" w:rsidRDefault="00AB3BCE" w:rsidP="00AB3BCE">
            <w:pPr>
              <w:spacing w:line="259" w:lineRule="auto"/>
              <w:jc w:val="both"/>
              <w:rPr>
                <w:rFonts w:ascii="Times New Roman" w:hAnsi="Times New Roman"/>
                <w:color w:val="000000"/>
                <w:sz w:val="24"/>
              </w:rPr>
            </w:pPr>
            <w:r w:rsidRPr="00AB3BCE">
              <w:rPr>
                <w:rFonts w:ascii="Times New Roman" w:hAnsi="Times New Roman"/>
                <w:color w:val="000000"/>
                <w:sz w:val="24"/>
              </w:rPr>
              <w:t>Паустовский К.Г.</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color w:val="000000"/>
                <w:sz w:val="24"/>
              </w:rPr>
            </w:pPr>
            <w:r w:rsidRPr="00AB3BCE">
              <w:rPr>
                <w:rFonts w:ascii="Times New Roman" w:hAnsi="Times New Roman"/>
                <w:color w:val="000000"/>
                <w:sz w:val="24"/>
              </w:rPr>
              <w:t>«Гуси-лебеди», «Хлебный голос»</w:t>
            </w:r>
          </w:p>
        </w:tc>
        <w:tc>
          <w:tcPr>
            <w:tcW w:w="3276" w:type="dxa"/>
          </w:tcPr>
          <w:p w:rsidR="00AB3BCE" w:rsidRPr="00AB3BCE" w:rsidRDefault="00AB3BCE" w:rsidP="00AB3BCE">
            <w:pPr>
              <w:spacing w:line="259" w:lineRule="auto"/>
              <w:jc w:val="both"/>
              <w:rPr>
                <w:rFonts w:ascii="Times New Roman" w:hAnsi="Times New Roman"/>
                <w:color w:val="000000"/>
                <w:sz w:val="24"/>
              </w:rPr>
            </w:pPr>
            <w:r w:rsidRPr="00AB3BCE">
              <w:rPr>
                <w:rFonts w:ascii="Times New Roman" w:hAnsi="Times New Roman"/>
                <w:color w:val="000000"/>
                <w:sz w:val="24"/>
              </w:rPr>
              <w:t>Ремизов А.М.</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color w:val="000000"/>
                <w:sz w:val="24"/>
              </w:rPr>
            </w:pPr>
            <w:r w:rsidRPr="00AB3BCE">
              <w:rPr>
                <w:rFonts w:ascii="Times New Roman" w:hAnsi="Times New Roman"/>
                <w:color w:val="000000"/>
                <w:sz w:val="24"/>
              </w:rPr>
              <w:t>«Всяк по-своему»</w:t>
            </w:r>
          </w:p>
        </w:tc>
        <w:tc>
          <w:tcPr>
            <w:tcW w:w="3276" w:type="dxa"/>
          </w:tcPr>
          <w:p w:rsidR="00AB3BCE" w:rsidRPr="00AB3BCE" w:rsidRDefault="00AB3BCE" w:rsidP="00AB3BCE">
            <w:pPr>
              <w:spacing w:line="259" w:lineRule="auto"/>
              <w:jc w:val="both"/>
              <w:rPr>
                <w:rFonts w:ascii="Times New Roman" w:hAnsi="Times New Roman"/>
                <w:color w:val="000000"/>
                <w:sz w:val="24"/>
              </w:rPr>
            </w:pPr>
            <w:r w:rsidRPr="00AB3BCE">
              <w:rPr>
                <w:rFonts w:ascii="Times New Roman" w:hAnsi="Times New Roman"/>
                <w:color w:val="000000"/>
                <w:sz w:val="24"/>
              </w:rPr>
              <w:t>Скребицкий Г.А.</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color w:val="000000"/>
                <w:sz w:val="24"/>
              </w:rPr>
            </w:pPr>
            <w:r w:rsidRPr="00AB3BCE">
              <w:rPr>
                <w:rFonts w:ascii="Times New Roman" w:hAnsi="Times New Roman"/>
                <w:color w:val="000000"/>
                <w:sz w:val="24"/>
              </w:rPr>
              <w:t>«Соль Земли»</w:t>
            </w:r>
          </w:p>
        </w:tc>
        <w:tc>
          <w:tcPr>
            <w:tcW w:w="3276" w:type="dxa"/>
          </w:tcPr>
          <w:p w:rsidR="00AB3BCE" w:rsidRPr="00AB3BCE" w:rsidRDefault="00AB3BCE" w:rsidP="00AB3BCE">
            <w:pPr>
              <w:spacing w:line="259" w:lineRule="auto"/>
              <w:jc w:val="both"/>
              <w:rPr>
                <w:rFonts w:ascii="Times New Roman" w:hAnsi="Times New Roman"/>
                <w:color w:val="000000"/>
                <w:sz w:val="24"/>
              </w:rPr>
            </w:pPr>
            <w:r w:rsidRPr="00AB3BCE">
              <w:rPr>
                <w:rFonts w:ascii="Times New Roman" w:hAnsi="Times New Roman"/>
                <w:color w:val="000000"/>
                <w:sz w:val="24"/>
              </w:rPr>
              <w:t>Соколов-Микитов И.С.</w:t>
            </w:r>
          </w:p>
        </w:tc>
      </w:tr>
      <w:tr w:rsidR="00AB3BCE" w:rsidRPr="00AB3BCE" w:rsidTr="00527457">
        <w:tc>
          <w:tcPr>
            <w:tcW w:w="9905" w:type="dxa"/>
            <w:gridSpan w:val="3"/>
            <w:shd w:val="clear" w:color="auto" w:fill="FFFFFF" w:themeFill="background1"/>
            <w:vAlign w:val="center"/>
          </w:tcPr>
          <w:p w:rsidR="00AB3BCE" w:rsidRPr="00527457" w:rsidRDefault="00AB3BCE" w:rsidP="00AB3BCE">
            <w:pPr>
              <w:spacing w:line="259" w:lineRule="auto"/>
              <w:jc w:val="center"/>
              <w:rPr>
                <w:rFonts w:ascii="Times New Roman" w:hAnsi="Times New Roman"/>
                <w:b/>
                <w:sz w:val="24"/>
              </w:rPr>
            </w:pPr>
            <w:r w:rsidRPr="00527457">
              <w:rPr>
                <w:rFonts w:ascii="Times New Roman" w:hAnsi="Times New Roman"/>
                <w:b/>
                <w:color w:val="000000"/>
                <w:sz w:val="24"/>
              </w:rPr>
              <w:t>Произведения поэтов и писателей разных стран</w:t>
            </w:r>
          </w:p>
        </w:tc>
      </w:tr>
      <w:tr w:rsidR="00AB3BCE" w:rsidRPr="00AB3BCE" w:rsidTr="00527457">
        <w:tc>
          <w:tcPr>
            <w:tcW w:w="2376" w:type="dxa"/>
            <w:vMerge w:val="restart"/>
            <w:shd w:val="clear" w:color="auto" w:fill="FFFFFF" w:themeFill="background1"/>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Поэзия</w:t>
            </w: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«Зимний вечер через форточку»</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Брехт Б. (пер. с нем. К. Орешина)</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«Как сделать утро волшебным»</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Дриз О.О. (пер. с евр. Т. Спендиаровой)</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«Лимерики»</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Лир Э. (пер. с англ. Г. Кружкова)</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«Осенняя гамма»</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Станчев Л. (пер. с болг. И.П. Токмаковой)</w:t>
            </w:r>
          </w:p>
        </w:tc>
      </w:tr>
      <w:tr w:rsidR="00AB3BCE" w:rsidRPr="00AB3BCE" w:rsidTr="00527457">
        <w:trPr>
          <w:trHeight w:val="717"/>
        </w:trPr>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«Вычитанные страны»</w:t>
            </w:r>
          </w:p>
        </w:tc>
        <w:tc>
          <w:tcPr>
            <w:tcW w:w="3276" w:type="dxa"/>
          </w:tcPr>
          <w:p w:rsidR="00AB3BCE" w:rsidRPr="00AB3BCE" w:rsidRDefault="00AB3BCE" w:rsidP="00AB3BCE">
            <w:pPr>
              <w:rPr>
                <w:rFonts w:ascii="Times New Roman" w:hAnsi="Times New Roman"/>
                <w:sz w:val="24"/>
                <w:szCs w:val="24"/>
              </w:rPr>
            </w:pPr>
            <w:r w:rsidRPr="00AB3BCE">
              <w:rPr>
                <w:rFonts w:ascii="Times New Roman" w:hAnsi="Times New Roman"/>
                <w:color w:val="000000"/>
                <w:sz w:val="24"/>
                <w:szCs w:val="24"/>
              </w:rPr>
              <w:t>Стивенсон Р.Л. (пер. с англ. </w:t>
            </w:r>
          </w:p>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Вл.Ф. Ходасевича)</w:t>
            </w:r>
          </w:p>
        </w:tc>
      </w:tr>
      <w:tr w:rsidR="00AB3BCE" w:rsidRPr="00AB3BCE" w:rsidTr="00527457">
        <w:tc>
          <w:tcPr>
            <w:tcW w:w="2376" w:type="dxa"/>
            <w:vMerge w:val="restart"/>
            <w:shd w:val="clear" w:color="auto" w:fill="FFFFFF" w:themeFill="background1"/>
          </w:tcPr>
          <w:p w:rsidR="00AB3BCE" w:rsidRPr="00AB3BCE" w:rsidRDefault="00AB3BCE" w:rsidP="00527457">
            <w:pPr>
              <w:spacing w:line="259" w:lineRule="auto"/>
              <w:rPr>
                <w:rFonts w:ascii="Times New Roman" w:hAnsi="Times New Roman"/>
                <w:sz w:val="24"/>
              </w:rPr>
            </w:pPr>
            <w:r w:rsidRPr="00AB3BCE">
              <w:rPr>
                <w:rFonts w:ascii="Times New Roman" w:hAnsi="Times New Roman"/>
                <w:color w:val="000000"/>
                <w:sz w:val="24"/>
              </w:rPr>
              <w:t>Литературные сказки. Сказки-повести (для длительного чтения)</w:t>
            </w:r>
          </w:p>
        </w:tc>
        <w:tc>
          <w:tcPr>
            <w:tcW w:w="4253" w:type="dxa"/>
          </w:tcPr>
          <w:p w:rsidR="00AB3BCE" w:rsidRPr="00AB3BCE" w:rsidRDefault="00AB3BCE" w:rsidP="00AB3BCE">
            <w:pPr>
              <w:rPr>
                <w:rFonts w:ascii="Times New Roman" w:hAnsi="Times New Roman"/>
                <w:sz w:val="24"/>
                <w:szCs w:val="24"/>
              </w:rPr>
            </w:pPr>
            <w:r w:rsidRPr="00AB3BCE">
              <w:rPr>
                <w:rFonts w:ascii="Times New Roman" w:hAnsi="Times New Roman"/>
                <w:color w:val="000000"/>
                <w:sz w:val="24"/>
                <w:szCs w:val="24"/>
              </w:rPr>
              <w:t>«Оле-Лукойе»</w:t>
            </w:r>
          </w:p>
          <w:p w:rsidR="00AB3BCE" w:rsidRPr="00AB3BCE" w:rsidRDefault="00AB3BCE" w:rsidP="00AB3BCE">
            <w:pPr>
              <w:rPr>
                <w:rFonts w:ascii="Times New Roman" w:hAnsi="Times New Roman"/>
                <w:sz w:val="24"/>
                <w:szCs w:val="24"/>
              </w:rPr>
            </w:pPr>
            <w:r w:rsidRPr="00AB3BCE">
              <w:rPr>
                <w:rFonts w:ascii="Times New Roman" w:hAnsi="Times New Roman"/>
                <w:color w:val="000000"/>
                <w:sz w:val="24"/>
                <w:szCs w:val="24"/>
              </w:rPr>
              <w:t>«Снежная Королева»</w:t>
            </w:r>
          </w:p>
          <w:p w:rsidR="00AB3BCE" w:rsidRPr="00AB3BCE" w:rsidRDefault="00AB3BCE" w:rsidP="00AB3BCE">
            <w:pPr>
              <w:rPr>
                <w:rFonts w:ascii="Times New Roman" w:hAnsi="Times New Roman"/>
                <w:sz w:val="24"/>
                <w:szCs w:val="24"/>
              </w:rPr>
            </w:pPr>
            <w:r w:rsidRPr="00AB3BCE">
              <w:rPr>
                <w:rFonts w:ascii="Times New Roman" w:hAnsi="Times New Roman"/>
                <w:color w:val="000000"/>
                <w:sz w:val="24"/>
                <w:szCs w:val="24"/>
              </w:rPr>
              <w:t>«Русалочка»</w:t>
            </w:r>
          </w:p>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(1-2 сказки по выбору)</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Андерсен Г.Х. (пер. с датск. А. Ганзен)</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rPr>
                <w:rFonts w:ascii="Times New Roman" w:hAnsi="Times New Roman"/>
                <w:sz w:val="24"/>
                <w:szCs w:val="24"/>
              </w:rPr>
            </w:pPr>
            <w:r w:rsidRPr="00AB3BCE">
              <w:rPr>
                <w:rFonts w:ascii="Times New Roman" w:hAnsi="Times New Roman"/>
                <w:color w:val="000000"/>
                <w:sz w:val="24"/>
                <w:szCs w:val="24"/>
              </w:rPr>
              <w:t>«Соловей»</w:t>
            </w:r>
          </w:p>
          <w:p w:rsidR="00AB3BCE" w:rsidRPr="00AB3BCE" w:rsidRDefault="00AB3BCE" w:rsidP="00AB3BCE">
            <w:pPr>
              <w:rPr>
                <w:rFonts w:ascii="Times New Roman" w:hAnsi="Times New Roman"/>
                <w:sz w:val="24"/>
                <w:szCs w:val="24"/>
              </w:rPr>
            </w:pPr>
            <w:r w:rsidRPr="00AB3BCE">
              <w:rPr>
                <w:rFonts w:ascii="Times New Roman" w:hAnsi="Times New Roman"/>
                <w:color w:val="000000"/>
                <w:sz w:val="24"/>
                <w:szCs w:val="24"/>
              </w:rPr>
              <w:t>«Стойкий оловянный солдатик»</w:t>
            </w:r>
          </w:p>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(1-2 сказки по выбору)</w:t>
            </w:r>
          </w:p>
        </w:tc>
        <w:tc>
          <w:tcPr>
            <w:tcW w:w="3276" w:type="dxa"/>
          </w:tcPr>
          <w:p w:rsidR="00AB3BCE" w:rsidRPr="00AB3BCE" w:rsidRDefault="00AB3BCE" w:rsidP="00AB3BCE">
            <w:pPr>
              <w:rPr>
                <w:rFonts w:ascii="Times New Roman" w:hAnsi="Times New Roman"/>
                <w:sz w:val="24"/>
                <w:szCs w:val="24"/>
              </w:rPr>
            </w:pPr>
            <w:r w:rsidRPr="00AB3BCE">
              <w:rPr>
                <w:rFonts w:ascii="Times New Roman" w:hAnsi="Times New Roman"/>
                <w:color w:val="000000"/>
                <w:sz w:val="24"/>
                <w:szCs w:val="24"/>
              </w:rPr>
              <w:t>Андерсен Г.Х.  (пер. с датск. </w:t>
            </w:r>
          </w:p>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А. Ганзен, пересказ Т. Габбе и А. Любарской)</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«Щелкунчик и мышиный Король»</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 xml:space="preserve">Гофман Э.Т.А. (пер. с нем. </w:t>
            </w:r>
            <w:r w:rsidRPr="00AB3BCE">
              <w:rPr>
                <w:rFonts w:ascii="Times New Roman" w:hAnsi="Times New Roman"/>
                <w:color w:val="000000"/>
                <w:sz w:val="24"/>
              </w:rPr>
              <w:lastRenderedPageBreak/>
              <w:t>И. Татариновой)</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«Маугли»</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Киплинг Дж. Р. (пер. с англ. Н. Дарузес/И. Шустовой)</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«Кошка, которая гуляла сама по себе»</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Киплинг Дж. Р. (пер. с англ. К.И. Чуковского/Н. Дарузерс)</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«Алиса в стране чудес»</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Кэррол Л. (пер. с англ. Н. Демуровой, Г. Кружкова, А. Боченкова, стихи в пер. С.Я. Маршака, Д. Орловской, О. Седаковой)</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«Три повести о Малыше и Карлсоне»</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Линдгрен А. (пер. со шведск. Л.З. Лунгиной)</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«История о том, как Финдус потерялся, когда был маленьким»</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Нурдквист С.</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«Сказка про ДжемаймуНырнивлужу»</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Поттер Б. (пер. с англ. И.П. Токмаковой)</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«Путешествие Голубой Стрелы»</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Родари Дж. (пер. с итал. Ю. Ермаченко)</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«Три ржаных колоска»</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Топпелиус С. (пер. со шведск. А. Любарской)</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«Краски»</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Эме М. (пер. с франц. И. Кузнецовой)</w:t>
            </w:r>
          </w:p>
        </w:tc>
      </w:tr>
      <w:tr w:rsidR="00AB3BCE" w:rsidRPr="00AB3BCE" w:rsidTr="00527457">
        <w:tc>
          <w:tcPr>
            <w:tcW w:w="2376"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25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«Шляпа волшебника»</w:t>
            </w:r>
          </w:p>
        </w:tc>
        <w:tc>
          <w:tcPr>
            <w:tcW w:w="3276"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color w:val="000000"/>
                <w:sz w:val="24"/>
              </w:rPr>
              <w:t>Янссон Т. (пер. со шведск. языка В.А. Смирнова/Л. Брауде)</w:t>
            </w:r>
          </w:p>
        </w:tc>
      </w:tr>
    </w:tbl>
    <w:p w:rsidR="00AB3BCE" w:rsidRPr="00AB3BCE" w:rsidRDefault="00AB3BCE" w:rsidP="00AB3BCE">
      <w:pPr>
        <w:spacing w:after="0"/>
        <w:jc w:val="both"/>
        <w:rPr>
          <w:rFonts w:ascii="Times New Roman" w:eastAsia="Times New Roman" w:hAnsi="Times New Roman" w:cs="Times New Roman"/>
          <w:sz w:val="24"/>
          <w:lang w:eastAsia="ru-RU"/>
        </w:rPr>
      </w:pPr>
    </w:p>
    <w:p w:rsidR="00AB3BCE" w:rsidRPr="00AB3BCE" w:rsidRDefault="00527457" w:rsidP="00AB3BCE">
      <w:pPr>
        <w:keepNext/>
        <w:keepLines/>
        <w:spacing w:after="0"/>
        <w:ind w:left="720"/>
        <w:jc w:val="both"/>
        <w:outlineLvl w:val="2"/>
        <w:rPr>
          <w:rFonts w:ascii="Times New Roman" w:eastAsiaTheme="majorEastAsia" w:hAnsi="Times New Roman" w:cs="Times New Roman"/>
          <w:b/>
          <w:sz w:val="24"/>
          <w:szCs w:val="24"/>
          <w:lang w:eastAsia="ru-RU"/>
        </w:rPr>
      </w:pPr>
      <w:r>
        <w:rPr>
          <w:rFonts w:ascii="Times New Roman" w:eastAsiaTheme="majorEastAsia" w:hAnsi="Times New Roman" w:cs="Times New Roman"/>
          <w:b/>
          <w:sz w:val="24"/>
          <w:szCs w:val="24"/>
          <w:lang w:eastAsia="ru-RU"/>
        </w:rPr>
        <w:t xml:space="preserve">                              </w:t>
      </w:r>
      <w:r w:rsidR="00AB3BCE" w:rsidRPr="00AB3BCE">
        <w:rPr>
          <w:rFonts w:ascii="Times New Roman" w:eastAsiaTheme="majorEastAsia" w:hAnsi="Times New Roman" w:cs="Times New Roman"/>
          <w:b/>
          <w:sz w:val="24"/>
          <w:szCs w:val="24"/>
          <w:lang w:eastAsia="ru-RU"/>
        </w:rPr>
        <w:t>Перечень музыкальных произведений</w:t>
      </w:r>
    </w:p>
    <w:tbl>
      <w:tblPr>
        <w:tblStyle w:val="190"/>
        <w:tblW w:w="0" w:type="auto"/>
        <w:tblLook w:val="04A0"/>
      </w:tblPr>
      <w:tblGrid>
        <w:gridCol w:w="1938"/>
        <w:gridCol w:w="3610"/>
        <w:gridCol w:w="3861"/>
      </w:tblGrid>
      <w:tr w:rsidR="00AB3BCE" w:rsidRPr="00AB3BCE" w:rsidTr="00527457">
        <w:tc>
          <w:tcPr>
            <w:tcW w:w="1942" w:type="dxa"/>
            <w:shd w:val="clear" w:color="auto" w:fill="FFFFFF" w:themeFill="background1"/>
            <w:vAlign w:val="center"/>
          </w:tcPr>
          <w:p w:rsidR="00AB3BCE" w:rsidRPr="00527457" w:rsidRDefault="00AB3BCE" w:rsidP="00AB3BCE">
            <w:pPr>
              <w:spacing w:line="259" w:lineRule="auto"/>
              <w:jc w:val="center"/>
              <w:rPr>
                <w:rFonts w:ascii="Times New Roman" w:hAnsi="Times New Roman"/>
                <w:b/>
                <w:sz w:val="24"/>
              </w:rPr>
            </w:pPr>
            <w:r w:rsidRPr="00527457">
              <w:rPr>
                <w:rFonts w:ascii="Times New Roman" w:hAnsi="Times New Roman"/>
                <w:b/>
                <w:sz w:val="24"/>
              </w:rPr>
              <w:t>Направление</w:t>
            </w:r>
          </w:p>
        </w:tc>
        <w:tc>
          <w:tcPr>
            <w:tcW w:w="3682" w:type="dxa"/>
            <w:shd w:val="clear" w:color="auto" w:fill="FFFFFF" w:themeFill="background1"/>
            <w:vAlign w:val="center"/>
          </w:tcPr>
          <w:p w:rsidR="00AB3BCE" w:rsidRPr="00527457" w:rsidRDefault="00AB3BCE" w:rsidP="00AB3BCE">
            <w:pPr>
              <w:spacing w:line="259" w:lineRule="auto"/>
              <w:jc w:val="center"/>
              <w:rPr>
                <w:rFonts w:ascii="Times New Roman" w:hAnsi="Times New Roman"/>
                <w:b/>
                <w:sz w:val="24"/>
              </w:rPr>
            </w:pPr>
            <w:r w:rsidRPr="00527457">
              <w:rPr>
                <w:rFonts w:ascii="Times New Roman" w:hAnsi="Times New Roman"/>
                <w:b/>
                <w:sz w:val="24"/>
              </w:rPr>
              <w:t>Название</w:t>
            </w:r>
          </w:p>
        </w:tc>
        <w:tc>
          <w:tcPr>
            <w:tcW w:w="3947" w:type="dxa"/>
            <w:shd w:val="clear" w:color="auto" w:fill="FFFFFF" w:themeFill="background1"/>
            <w:vAlign w:val="center"/>
          </w:tcPr>
          <w:p w:rsidR="00AB3BCE" w:rsidRPr="00527457" w:rsidRDefault="00AB3BCE" w:rsidP="00AB3BCE">
            <w:pPr>
              <w:spacing w:line="259" w:lineRule="auto"/>
              <w:jc w:val="center"/>
              <w:rPr>
                <w:rFonts w:ascii="Times New Roman" w:hAnsi="Times New Roman"/>
                <w:b/>
                <w:sz w:val="24"/>
              </w:rPr>
            </w:pPr>
            <w:r w:rsidRPr="00527457">
              <w:rPr>
                <w:rFonts w:ascii="Times New Roman" w:hAnsi="Times New Roman"/>
                <w:b/>
                <w:sz w:val="24"/>
              </w:rPr>
              <w:t>Автор, композитор, исполнитель, обработчик</w:t>
            </w:r>
          </w:p>
        </w:tc>
      </w:tr>
      <w:tr w:rsidR="00AB3BCE" w:rsidRPr="00AB3BCE" w:rsidTr="00527457">
        <w:tc>
          <w:tcPr>
            <w:tcW w:w="1942" w:type="dxa"/>
            <w:vMerge w:val="restart"/>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szCs w:val="24"/>
              </w:rPr>
              <w:t>Слушание</w:t>
            </w:r>
          </w:p>
        </w:tc>
        <w:tc>
          <w:tcPr>
            <w:tcW w:w="3682" w:type="dxa"/>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«Колыбельная»</w:t>
            </w:r>
          </w:p>
        </w:tc>
        <w:tc>
          <w:tcPr>
            <w:tcW w:w="3947" w:type="dxa"/>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муз. В. Моцарта</w:t>
            </w: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«Осень»</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(из цикла «Времена года» А. Вивальди)</w:t>
            </w: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«Октябрь»</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(из цикла «Времена года» П. Чайковского)</w:t>
            </w: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«Детская полька»</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муз. М. Глинки</w:t>
            </w: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«Море», «Белка»</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муз. Н. Римского-Корсакова (из оперы «Сказка о царе Салтане»)</w:t>
            </w: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«Итальянская полька»</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муз. С. Рахманинова</w:t>
            </w: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«Танец с саблями»</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муз. А. Хачатуряна</w:t>
            </w: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«Пляска птиц»</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муз. Н. Римского-Корсакова (из оперы «Снегурочка»)</w:t>
            </w:r>
          </w:p>
        </w:tc>
      </w:tr>
      <w:tr w:rsidR="00AB3BCE" w:rsidRPr="00AB3BCE" w:rsidTr="00527457">
        <w:trPr>
          <w:trHeight w:val="695"/>
        </w:trPr>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«Рассвет на Москве-реке»</w:t>
            </w:r>
          </w:p>
        </w:tc>
        <w:tc>
          <w:tcPr>
            <w:tcW w:w="3947"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муз. М. Мусоргского (вступление к опере «Хованщина»).</w:t>
            </w:r>
          </w:p>
        </w:tc>
      </w:tr>
      <w:tr w:rsidR="00AB3BCE" w:rsidRPr="00AB3BCE" w:rsidTr="00527457">
        <w:tc>
          <w:tcPr>
            <w:tcW w:w="9571" w:type="dxa"/>
            <w:gridSpan w:val="3"/>
            <w:shd w:val="clear" w:color="auto" w:fill="FFFFFF" w:themeFill="background1"/>
            <w:vAlign w:val="center"/>
          </w:tcPr>
          <w:p w:rsidR="00AB3BCE" w:rsidRPr="00527457" w:rsidRDefault="00AB3BCE" w:rsidP="00AB3BCE">
            <w:pPr>
              <w:spacing w:line="259" w:lineRule="auto"/>
              <w:jc w:val="center"/>
              <w:rPr>
                <w:rFonts w:ascii="Times New Roman" w:hAnsi="Times New Roman"/>
                <w:b/>
                <w:sz w:val="24"/>
                <w:szCs w:val="24"/>
              </w:rPr>
            </w:pPr>
            <w:r w:rsidRPr="00527457">
              <w:rPr>
                <w:rFonts w:ascii="Times New Roman" w:hAnsi="Times New Roman"/>
                <w:b/>
                <w:sz w:val="24"/>
                <w:szCs w:val="24"/>
              </w:rPr>
              <w:t>Пение</w:t>
            </w:r>
          </w:p>
        </w:tc>
      </w:tr>
      <w:tr w:rsidR="00AB3BCE" w:rsidRPr="00AB3BCE" w:rsidTr="00527457">
        <w:tc>
          <w:tcPr>
            <w:tcW w:w="1942" w:type="dxa"/>
            <w:vMerge w:val="restart"/>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szCs w:val="24"/>
              </w:rPr>
              <w:lastRenderedPageBreak/>
              <w:t>Упражнения на развитие слуха и голоса</w:t>
            </w:r>
          </w:p>
        </w:tc>
        <w:tc>
          <w:tcPr>
            <w:tcW w:w="3682"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 xml:space="preserve">«Бубенчики», </w:t>
            </w:r>
          </w:p>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«Наш дом»,</w:t>
            </w:r>
          </w:p>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 xml:space="preserve"> «Дудка»,</w:t>
            </w:r>
          </w:p>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 xml:space="preserve"> «Кукушечка»</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муз. Е. Тиличеевой, сл. М. Долинова</w:t>
            </w: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«В школу»</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муз. Е. Тиличеевой, сл. М. Долинова</w:t>
            </w: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 xml:space="preserve">«Котя-коток», </w:t>
            </w:r>
          </w:p>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 xml:space="preserve">«Колыбельная», </w:t>
            </w:r>
          </w:p>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«Горошина»</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муз. В. Карасевой</w:t>
            </w: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«Качели»</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муз. Е. Тиличеевой, сл. М. Долинова</w:t>
            </w:r>
          </w:p>
        </w:tc>
      </w:tr>
      <w:tr w:rsidR="00AB3BCE" w:rsidRPr="00AB3BCE" w:rsidTr="00527457">
        <w:tc>
          <w:tcPr>
            <w:tcW w:w="1942" w:type="dxa"/>
            <w:vMerge w:val="restart"/>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szCs w:val="24"/>
              </w:rPr>
              <w:t>Песни</w:t>
            </w:r>
          </w:p>
        </w:tc>
        <w:tc>
          <w:tcPr>
            <w:tcW w:w="3682" w:type="dxa"/>
          </w:tcPr>
          <w:p w:rsidR="00AB3BCE" w:rsidRPr="00AB3BCE" w:rsidRDefault="00AB3BCE" w:rsidP="00527457">
            <w:pPr>
              <w:spacing w:line="259" w:lineRule="auto"/>
              <w:rPr>
                <w:rFonts w:ascii="Times New Roman" w:hAnsi="Times New Roman"/>
                <w:sz w:val="24"/>
                <w:szCs w:val="24"/>
              </w:rPr>
            </w:pPr>
            <w:r w:rsidRPr="00AB3BCE">
              <w:rPr>
                <w:rFonts w:ascii="Times New Roman" w:hAnsi="Times New Roman"/>
                <w:sz w:val="24"/>
              </w:rPr>
              <w:t>«Листопад»</w:t>
            </w:r>
          </w:p>
        </w:tc>
        <w:tc>
          <w:tcPr>
            <w:tcW w:w="3947" w:type="dxa"/>
          </w:tcPr>
          <w:p w:rsidR="00AB3BCE" w:rsidRPr="00AB3BCE" w:rsidRDefault="00AB3BCE" w:rsidP="00527457">
            <w:pPr>
              <w:spacing w:line="259" w:lineRule="auto"/>
              <w:rPr>
                <w:rFonts w:ascii="Times New Roman" w:hAnsi="Times New Roman"/>
                <w:sz w:val="24"/>
                <w:szCs w:val="24"/>
              </w:rPr>
            </w:pPr>
            <w:r w:rsidRPr="00AB3BCE">
              <w:rPr>
                <w:rFonts w:ascii="Times New Roman" w:hAnsi="Times New Roman"/>
                <w:sz w:val="24"/>
              </w:rPr>
              <w:t>муз. Т. Попатенко, сл. Е. Авдиенко</w:t>
            </w: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527457">
            <w:pPr>
              <w:spacing w:line="259" w:lineRule="auto"/>
              <w:rPr>
                <w:rFonts w:ascii="Times New Roman" w:hAnsi="Times New Roman"/>
                <w:sz w:val="24"/>
                <w:szCs w:val="24"/>
              </w:rPr>
            </w:pPr>
            <w:r w:rsidRPr="00AB3BCE">
              <w:rPr>
                <w:rFonts w:ascii="Times New Roman" w:hAnsi="Times New Roman"/>
                <w:sz w:val="24"/>
              </w:rPr>
              <w:t>«Здравствуй, Родина моя!»</w:t>
            </w:r>
          </w:p>
        </w:tc>
        <w:tc>
          <w:tcPr>
            <w:tcW w:w="3947" w:type="dxa"/>
          </w:tcPr>
          <w:p w:rsidR="00AB3BCE" w:rsidRPr="00AB3BCE" w:rsidRDefault="00AB3BCE" w:rsidP="00527457">
            <w:pPr>
              <w:spacing w:line="259" w:lineRule="auto"/>
              <w:rPr>
                <w:rFonts w:ascii="Times New Roman" w:hAnsi="Times New Roman"/>
                <w:sz w:val="24"/>
                <w:szCs w:val="24"/>
              </w:rPr>
            </w:pPr>
            <w:r w:rsidRPr="00AB3BCE">
              <w:rPr>
                <w:rFonts w:ascii="Times New Roman" w:hAnsi="Times New Roman"/>
                <w:sz w:val="24"/>
                <w:szCs w:val="24"/>
              </w:rPr>
              <w:tab/>
            </w:r>
            <w:r w:rsidRPr="00AB3BCE">
              <w:rPr>
                <w:rFonts w:ascii="Times New Roman" w:hAnsi="Times New Roman"/>
                <w:sz w:val="24"/>
              </w:rPr>
              <w:t>муз. Ю. Чичкова, сл. К. Ибряева</w:t>
            </w: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527457">
            <w:pPr>
              <w:spacing w:line="259" w:lineRule="auto"/>
              <w:rPr>
                <w:rFonts w:ascii="Times New Roman" w:hAnsi="Times New Roman"/>
                <w:sz w:val="24"/>
                <w:szCs w:val="24"/>
              </w:rPr>
            </w:pPr>
            <w:r w:rsidRPr="00AB3BCE">
              <w:rPr>
                <w:rFonts w:ascii="Times New Roman" w:hAnsi="Times New Roman"/>
                <w:sz w:val="24"/>
              </w:rPr>
              <w:t>«Зимняя песенка»</w:t>
            </w:r>
          </w:p>
        </w:tc>
        <w:tc>
          <w:tcPr>
            <w:tcW w:w="3947" w:type="dxa"/>
          </w:tcPr>
          <w:p w:rsidR="00AB3BCE" w:rsidRPr="00AB3BCE" w:rsidRDefault="00AB3BCE" w:rsidP="00527457">
            <w:pPr>
              <w:spacing w:line="259" w:lineRule="auto"/>
              <w:rPr>
                <w:rFonts w:ascii="Times New Roman" w:hAnsi="Times New Roman"/>
                <w:sz w:val="24"/>
                <w:szCs w:val="24"/>
              </w:rPr>
            </w:pPr>
            <w:r w:rsidRPr="00AB3BCE">
              <w:rPr>
                <w:rFonts w:ascii="Times New Roman" w:hAnsi="Times New Roman"/>
                <w:sz w:val="24"/>
              </w:rPr>
              <w:t xml:space="preserve">муз. М. Kpaсева, </w:t>
            </w:r>
            <w:r w:rsidRPr="00AB3BCE">
              <w:rPr>
                <w:rFonts w:ascii="Times New Roman" w:hAnsi="Times New Roman"/>
                <w:sz w:val="24"/>
              </w:rPr>
              <w:br/>
              <w:t>сл. С. Вышеславцевой</w:t>
            </w: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527457">
            <w:pPr>
              <w:spacing w:line="259" w:lineRule="auto"/>
              <w:rPr>
                <w:rFonts w:ascii="Times New Roman" w:hAnsi="Times New Roman"/>
                <w:sz w:val="24"/>
                <w:szCs w:val="24"/>
              </w:rPr>
            </w:pPr>
            <w:r w:rsidRPr="00AB3BCE">
              <w:rPr>
                <w:rFonts w:ascii="Times New Roman" w:hAnsi="Times New Roman"/>
                <w:sz w:val="24"/>
              </w:rPr>
              <w:t>«Ёлка»</w:t>
            </w:r>
          </w:p>
        </w:tc>
        <w:tc>
          <w:tcPr>
            <w:tcW w:w="3947" w:type="dxa"/>
          </w:tcPr>
          <w:p w:rsidR="00AB3BCE" w:rsidRPr="00AB3BCE" w:rsidRDefault="00AB3BCE" w:rsidP="00527457">
            <w:pPr>
              <w:spacing w:line="259" w:lineRule="auto"/>
              <w:rPr>
                <w:rFonts w:ascii="Times New Roman" w:hAnsi="Times New Roman"/>
                <w:sz w:val="24"/>
                <w:szCs w:val="24"/>
              </w:rPr>
            </w:pPr>
            <w:r w:rsidRPr="00AB3BCE">
              <w:rPr>
                <w:rFonts w:ascii="Times New Roman" w:hAnsi="Times New Roman"/>
                <w:sz w:val="24"/>
              </w:rPr>
              <w:t>муз. Е. Тиличеевой, сл. Е. Шмановой</w:t>
            </w: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527457">
            <w:pPr>
              <w:spacing w:line="259" w:lineRule="auto"/>
              <w:rPr>
                <w:rFonts w:ascii="Times New Roman" w:hAnsi="Times New Roman"/>
                <w:sz w:val="24"/>
                <w:szCs w:val="24"/>
              </w:rPr>
            </w:pPr>
            <w:r w:rsidRPr="00AB3BCE">
              <w:rPr>
                <w:rFonts w:ascii="Times New Roman" w:hAnsi="Times New Roman"/>
                <w:sz w:val="24"/>
              </w:rPr>
              <w:t>«Самая хорошая»</w:t>
            </w:r>
          </w:p>
        </w:tc>
        <w:tc>
          <w:tcPr>
            <w:tcW w:w="3947" w:type="dxa"/>
          </w:tcPr>
          <w:p w:rsidR="00AB3BCE" w:rsidRPr="00AB3BCE" w:rsidRDefault="00AB3BCE" w:rsidP="00527457">
            <w:pPr>
              <w:spacing w:line="259" w:lineRule="auto"/>
              <w:rPr>
                <w:rFonts w:ascii="Times New Roman" w:hAnsi="Times New Roman"/>
                <w:sz w:val="24"/>
                <w:szCs w:val="24"/>
              </w:rPr>
            </w:pPr>
            <w:r w:rsidRPr="00AB3BCE">
              <w:rPr>
                <w:rFonts w:ascii="Times New Roman" w:hAnsi="Times New Roman"/>
                <w:sz w:val="24"/>
              </w:rPr>
              <w:t>муз. В. Иванникова, сл. О. Фадеевой</w:t>
            </w: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«Хорошо у нас в саду»</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муз. В. Герчик, сл. А. Пришельца</w:t>
            </w: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«Новогодний хоровод»</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муз. Т. Попатенко</w:t>
            </w: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«Новогодняя хороводная»</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муз. С. Шнайдера</w:t>
            </w: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«Песенка про бабушку»</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муз. М. Парцхаладзе</w:t>
            </w: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«До свиданья, детский сад»</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 xml:space="preserve">муз. Ю. Слонова, </w:t>
            </w:r>
            <w:r w:rsidRPr="00AB3BCE">
              <w:rPr>
                <w:rFonts w:ascii="Times New Roman" w:hAnsi="Times New Roman"/>
                <w:sz w:val="24"/>
              </w:rPr>
              <w:br/>
              <w:t>сл. B. Малкова</w:t>
            </w: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«Мы теперь ученики»</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муз. Г. Струве</w:t>
            </w: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«Праздник Победы»</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муз. М. Парцхаладзе</w:t>
            </w: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szCs w:val="24"/>
              </w:rPr>
              <w:tab/>
            </w:r>
            <w:r w:rsidRPr="00AB3BCE">
              <w:rPr>
                <w:rFonts w:ascii="Times New Roman" w:hAnsi="Times New Roman"/>
                <w:sz w:val="24"/>
              </w:rPr>
              <w:t>«Песня о Москве»</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муз. Г. Свиридова</w:t>
            </w:r>
          </w:p>
        </w:tc>
      </w:tr>
      <w:tr w:rsidR="00AB3BCE" w:rsidRPr="00AB3BCE" w:rsidTr="00527457">
        <w:trPr>
          <w:trHeight w:val="340"/>
        </w:trPr>
        <w:tc>
          <w:tcPr>
            <w:tcW w:w="1942" w:type="dxa"/>
            <w:vMerge w:val="restart"/>
            <w:shd w:val="clear" w:color="auto" w:fill="FFFFFF" w:themeFill="background1"/>
          </w:tcPr>
          <w:p w:rsidR="00AB3BCE" w:rsidRPr="00AB3BCE" w:rsidRDefault="00527457" w:rsidP="00AB3BCE">
            <w:pPr>
              <w:spacing w:line="259" w:lineRule="auto"/>
              <w:jc w:val="both"/>
              <w:rPr>
                <w:rFonts w:ascii="Times New Roman" w:hAnsi="Times New Roman"/>
                <w:sz w:val="24"/>
                <w:szCs w:val="24"/>
              </w:rPr>
            </w:pPr>
            <w:r>
              <w:rPr>
                <w:rFonts w:ascii="Times New Roman" w:hAnsi="Times New Roman"/>
                <w:sz w:val="24"/>
                <w:szCs w:val="24"/>
              </w:rPr>
              <w:t>Песенное творчество</w:t>
            </w: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«Веселая песенка»</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муз. Г. Струве, сл. В. Викторова</w:t>
            </w:r>
          </w:p>
        </w:tc>
      </w:tr>
      <w:tr w:rsidR="00AB3BCE" w:rsidRPr="00AB3BCE" w:rsidTr="00527457">
        <w:trPr>
          <w:trHeight w:val="340"/>
        </w:trPr>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«Плясовая»</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муз. Т. Ломовой</w:t>
            </w:r>
          </w:p>
        </w:tc>
      </w:tr>
      <w:tr w:rsidR="00AB3BCE" w:rsidRPr="00AB3BCE" w:rsidTr="00527457">
        <w:trPr>
          <w:trHeight w:val="410"/>
        </w:trPr>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«Весной»</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муз. Г. Зингера</w:t>
            </w:r>
          </w:p>
        </w:tc>
      </w:tr>
      <w:tr w:rsidR="00AB3BCE" w:rsidRPr="00AB3BCE" w:rsidTr="00527457">
        <w:tc>
          <w:tcPr>
            <w:tcW w:w="9571" w:type="dxa"/>
            <w:gridSpan w:val="3"/>
            <w:shd w:val="clear" w:color="auto" w:fill="FFFFFF" w:themeFill="background1"/>
            <w:vAlign w:val="center"/>
          </w:tcPr>
          <w:p w:rsidR="00AB3BCE" w:rsidRPr="00527457" w:rsidRDefault="00527457" w:rsidP="00AB3BCE">
            <w:pPr>
              <w:spacing w:line="259" w:lineRule="auto"/>
              <w:jc w:val="center"/>
              <w:rPr>
                <w:rFonts w:ascii="Times New Roman" w:hAnsi="Times New Roman"/>
                <w:b/>
                <w:sz w:val="24"/>
                <w:szCs w:val="24"/>
              </w:rPr>
            </w:pPr>
            <w:bookmarkStart w:id="217" w:name="_Hlk136629892"/>
            <w:r w:rsidRPr="00527457">
              <w:rPr>
                <w:rFonts w:ascii="Times New Roman" w:hAnsi="Times New Roman"/>
                <w:b/>
                <w:sz w:val="24"/>
                <w:szCs w:val="24"/>
              </w:rPr>
              <w:t>Музыкально-ритмические движения</w:t>
            </w:r>
          </w:p>
        </w:tc>
      </w:tr>
      <w:tr w:rsidR="00AB3BCE" w:rsidRPr="00AB3BCE" w:rsidTr="00527457">
        <w:tc>
          <w:tcPr>
            <w:tcW w:w="1942" w:type="dxa"/>
            <w:vMerge w:val="restart"/>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color w:val="000000"/>
                <w:sz w:val="24"/>
                <w:szCs w:val="24"/>
              </w:rPr>
              <w:t>Упражнения</w:t>
            </w: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«Марш»</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муз. М. Робера</w:t>
            </w: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color w:val="000000"/>
                <w:sz w:val="24"/>
                <w:szCs w:val="24"/>
              </w:rPr>
            </w:pPr>
          </w:p>
        </w:tc>
        <w:tc>
          <w:tcPr>
            <w:tcW w:w="3682"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 xml:space="preserve">«Бег», </w:t>
            </w:r>
          </w:p>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«Цветные флажки»</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 xml:space="preserve">муз. </w:t>
            </w:r>
            <w:r w:rsidRPr="00AB3BCE">
              <w:rPr>
                <w:rFonts w:ascii="Times New Roman" w:hAnsi="Times New Roman"/>
                <w:sz w:val="24"/>
              </w:rPr>
              <w:br/>
              <w:t>Е. Тиличеевой</w:t>
            </w: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color w:val="000000"/>
                <w:sz w:val="24"/>
                <w:szCs w:val="24"/>
              </w:rPr>
            </w:pPr>
          </w:p>
        </w:tc>
        <w:tc>
          <w:tcPr>
            <w:tcW w:w="3682"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 xml:space="preserve">«Кто лучше скачет?», </w:t>
            </w:r>
          </w:p>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«Шагают девочки и мальчики»</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 xml:space="preserve">муз. </w:t>
            </w:r>
            <w:r w:rsidRPr="00AB3BCE">
              <w:rPr>
                <w:rFonts w:ascii="Times New Roman" w:hAnsi="Times New Roman"/>
                <w:sz w:val="24"/>
              </w:rPr>
              <w:br/>
              <w:t>В. Золотарева</w:t>
            </w: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«Этюд», поднимай и скрещивай флажки</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муз. К. Гуритта</w:t>
            </w: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«Ой, утушка луговая» полоскать платочки</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рус. нар. мелодия, обраб. Т. Ломовой</w:t>
            </w:r>
          </w:p>
        </w:tc>
      </w:tr>
      <w:tr w:rsidR="00AB3BCE" w:rsidRPr="00AB3BCE" w:rsidTr="00527457">
        <w:trPr>
          <w:trHeight w:val="345"/>
        </w:trPr>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«Упражнение с кубиками»</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муз. С. Соснина.</w:t>
            </w:r>
          </w:p>
        </w:tc>
      </w:tr>
      <w:bookmarkEnd w:id="217"/>
      <w:tr w:rsidR="00AB3BCE" w:rsidRPr="00AB3BCE" w:rsidTr="00527457">
        <w:tc>
          <w:tcPr>
            <w:tcW w:w="1942" w:type="dxa"/>
            <w:vMerge w:val="restart"/>
            <w:shd w:val="clear" w:color="auto" w:fill="FFFFFF" w:themeFill="background1"/>
          </w:tcPr>
          <w:p w:rsidR="00AB3BCE" w:rsidRPr="00AB3BCE" w:rsidRDefault="00527457" w:rsidP="00AB3BCE">
            <w:pPr>
              <w:spacing w:line="259" w:lineRule="auto"/>
              <w:jc w:val="both"/>
              <w:rPr>
                <w:rFonts w:ascii="Times New Roman" w:hAnsi="Times New Roman"/>
                <w:sz w:val="24"/>
                <w:szCs w:val="24"/>
              </w:rPr>
            </w:pPr>
            <w:r>
              <w:rPr>
                <w:rFonts w:ascii="Times New Roman" w:hAnsi="Times New Roman"/>
                <w:sz w:val="24"/>
                <w:szCs w:val="24"/>
              </w:rPr>
              <w:t>Этюды</w:t>
            </w: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 xml:space="preserve"> «Медведи пляшут»</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муз. М. Красева</w:t>
            </w: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«Марш»</w:t>
            </w:r>
            <w:r w:rsidRPr="00AB3BCE">
              <w:rPr>
                <w:rFonts w:ascii="Times New Roman" w:hAnsi="Times New Roman"/>
                <w:sz w:val="24"/>
              </w:rPr>
              <w:tab/>
            </w:r>
            <w:r w:rsidRPr="00AB3BCE">
              <w:rPr>
                <w:rFonts w:ascii="Times New Roman" w:hAnsi="Times New Roman"/>
                <w:sz w:val="24"/>
              </w:rPr>
              <w:tab/>
              <w:t>Показывай направление</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муз. Д. Кабалевского</w:t>
            </w: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«Ах ты, береза» каждая пара пляшет по-своему</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рус. нар. мелодия</w:t>
            </w: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 xml:space="preserve">«Попрыгунья», </w:t>
            </w:r>
          </w:p>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«Лягушки и аисты»</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муз. В. Витлина</w:t>
            </w:r>
          </w:p>
        </w:tc>
      </w:tr>
      <w:tr w:rsidR="00527457" w:rsidRPr="00AB3BCE" w:rsidTr="00527457">
        <w:tc>
          <w:tcPr>
            <w:tcW w:w="1942" w:type="dxa"/>
            <w:vMerge w:val="restart"/>
            <w:shd w:val="clear" w:color="auto" w:fill="FFFFFF" w:themeFill="background1"/>
          </w:tcPr>
          <w:p w:rsidR="00527457" w:rsidRPr="00AB3BCE" w:rsidRDefault="00527457" w:rsidP="00AB3BCE">
            <w:pPr>
              <w:spacing w:line="259" w:lineRule="auto"/>
              <w:jc w:val="both"/>
              <w:rPr>
                <w:rFonts w:ascii="Times New Roman" w:hAnsi="Times New Roman"/>
                <w:sz w:val="24"/>
                <w:szCs w:val="24"/>
              </w:rPr>
            </w:pPr>
            <w:r w:rsidRPr="00AB3BCE">
              <w:rPr>
                <w:rFonts w:ascii="Times New Roman" w:hAnsi="Times New Roman"/>
                <w:color w:val="000000"/>
                <w:sz w:val="24"/>
                <w:szCs w:val="24"/>
              </w:rPr>
              <w:t>Танцы и пляски</w:t>
            </w:r>
          </w:p>
        </w:tc>
        <w:tc>
          <w:tcPr>
            <w:tcW w:w="3682" w:type="dxa"/>
          </w:tcPr>
          <w:p w:rsidR="00527457" w:rsidRPr="00AB3BCE" w:rsidRDefault="00527457" w:rsidP="00AB3BCE">
            <w:pPr>
              <w:spacing w:line="259" w:lineRule="auto"/>
              <w:jc w:val="both"/>
              <w:rPr>
                <w:rFonts w:ascii="Times New Roman" w:hAnsi="Times New Roman"/>
                <w:sz w:val="24"/>
                <w:szCs w:val="24"/>
              </w:rPr>
            </w:pPr>
            <w:r w:rsidRPr="00AB3BCE">
              <w:rPr>
                <w:rFonts w:ascii="Times New Roman" w:hAnsi="Times New Roman"/>
                <w:sz w:val="24"/>
              </w:rPr>
              <w:t>«Задорный танец»</w:t>
            </w:r>
          </w:p>
        </w:tc>
        <w:tc>
          <w:tcPr>
            <w:tcW w:w="3947" w:type="dxa"/>
          </w:tcPr>
          <w:p w:rsidR="00527457" w:rsidRPr="00AB3BCE" w:rsidRDefault="00527457" w:rsidP="00AB3BCE">
            <w:pPr>
              <w:spacing w:line="259" w:lineRule="auto"/>
              <w:jc w:val="both"/>
              <w:rPr>
                <w:rFonts w:ascii="Times New Roman" w:hAnsi="Times New Roman"/>
                <w:sz w:val="24"/>
                <w:szCs w:val="24"/>
              </w:rPr>
            </w:pPr>
            <w:r w:rsidRPr="00AB3BCE">
              <w:rPr>
                <w:rFonts w:ascii="Times New Roman" w:hAnsi="Times New Roman"/>
                <w:sz w:val="24"/>
              </w:rPr>
              <w:t>муз. В. Золотарева</w:t>
            </w:r>
          </w:p>
        </w:tc>
      </w:tr>
      <w:tr w:rsidR="00527457" w:rsidRPr="00AB3BCE" w:rsidTr="00527457">
        <w:tc>
          <w:tcPr>
            <w:tcW w:w="1942" w:type="dxa"/>
            <w:vMerge/>
            <w:shd w:val="clear" w:color="auto" w:fill="FFFFFF" w:themeFill="background1"/>
          </w:tcPr>
          <w:p w:rsidR="00527457" w:rsidRPr="00AB3BCE" w:rsidRDefault="00527457" w:rsidP="00AB3BCE">
            <w:pPr>
              <w:spacing w:line="259" w:lineRule="auto"/>
              <w:jc w:val="both"/>
              <w:rPr>
                <w:rFonts w:ascii="Times New Roman" w:hAnsi="Times New Roman"/>
                <w:sz w:val="24"/>
                <w:szCs w:val="24"/>
              </w:rPr>
            </w:pPr>
          </w:p>
        </w:tc>
        <w:tc>
          <w:tcPr>
            <w:tcW w:w="3682" w:type="dxa"/>
          </w:tcPr>
          <w:p w:rsidR="00527457" w:rsidRPr="00AB3BCE" w:rsidRDefault="00527457" w:rsidP="00AB3BCE">
            <w:pPr>
              <w:spacing w:line="259" w:lineRule="auto"/>
              <w:jc w:val="both"/>
              <w:rPr>
                <w:rFonts w:ascii="Times New Roman" w:hAnsi="Times New Roman"/>
                <w:sz w:val="24"/>
                <w:szCs w:val="24"/>
              </w:rPr>
            </w:pPr>
            <w:r w:rsidRPr="00AB3BCE">
              <w:rPr>
                <w:rFonts w:ascii="Times New Roman" w:hAnsi="Times New Roman"/>
                <w:sz w:val="24"/>
              </w:rPr>
              <w:t>«Полька»</w:t>
            </w:r>
          </w:p>
        </w:tc>
        <w:tc>
          <w:tcPr>
            <w:tcW w:w="3947" w:type="dxa"/>
          </w:tcPr>
          <w:p w:rsidR="00527457" w:rsidRPr="00AB3BCE" w:rsidRDefault="00527457" w:rsidP="00AB3BCE">
            <w:pPr>
              <w:spacing w:line="259" w:lineRule="auto"/>
              <w:jc w:val="both"/>
              <w:rPr>
                <w:rFonts w:ascii="Times New Roman" w:hAnsi="Times New Roman"/>
                <w:sz w:val="24"/>
                <w:szCs w:val="24"/>
              </w:rPr>
            </w:pPr>
            <w:r w:rsidRPr="00AB3BCE">
              <w:rPr>
                <w:rFonts w:ascii="Times New Roman" w:hAnsi="Times New Roman"/>
                <w:sz w:val="24"/>
              </w:rPr>
              <w:t>муз. В. Косенко</w:t>
            </w:r>
          </w:p>
        </w:tc>
      </w:tr>
      <w:tr w:rsidR="00527457" w:rsidRPr="00AB3BCE" w:rsidTr="00527457">
        <w:tc>
          <w:tcPr>
            <w:tcW w:w="1942" w:type="dxa"/>
            <w:vMerge/>
            <w:shd w:val="clear" w:color="auto" w:fill="FFFFFF" w:themeFill="background1"/>
          </w:tcPr>
          <w:p w:rsidR="00527457" w:rsidRPr="00AB3BCE" w:rsidRDefault="00527457" w:rsidP="00AB3BCE">
            <w:pPr>
              <w:spacing w:line="259" w:lineRule="auto"/>
              <w:jc w:val="both"/>
              <w:rPr>
                <w:rFonts w:ascii="Times New Roman" w:hAnsi="Times New Roman"/>
                <w:sz w:val="24"/>
                <w:szCs w:val="24"/>
              </w:rPr>
            </w:pPr>
          </w:p>
        </w:tc>
        <w:tc>
          <w:tcPr>
            <w:tcW w:w="3682" w:type="dxa"/>
          </w:tcPr>
          <w:p w:rsidR="00527457" w:rsidRPr="00AB3BCE" w:rsidRDefault="00527457" w:rsidP="00AB3BCE">
            <w:pPr>
              <w:spacing w:line="259" w:lineRule="auto"/>
              <w:jc w:val="both"/>
              <w:rPr>
                <w:rFonts w:ascii="Times New Roman" w:hAnsi="Times New Roman"/>
                <w:sz w:val="24"/>
                <w:szCs w:val="24"/>
              </w:rPr>
            </w:pPr>
            <w:r w:rsidRPr="00AB3BCE">
              <w:rPr>
                <w:rFonts w:ascii="Times New Roman" w:hAnsi="Times New Roman"/>
                <w:sz w:val="24"/>
              </w:rPr>
              <w:t>«Вальс»</w:t>
            </w:r>
          </w:p>
        </w:tc>
        <w:tc>
          <w:tcPr>
            <w:tcW w:w="3947" w:type="dxa"/>
          </w:tcPr>
          <w:p w:rsidR="00527457" w:rsidRPr="00AB3BCE" w:rsidRDefault="00527457" w:rsidP="00AB3BCE">
            <w:pPr>
              <w:spacing w:line="259" w:lineRule="auto"/>
              <w:jc w:val="both"/>
              <w:rPr>
                <w:rFonts w:ascii="Times New Roman" w:hAnsi="Times New Roman"/>
                <w:sz w:val="24"/>
                <w:szCs w:val="24"/>
              </w:rPr>
            </w:pPr>
            <w:r w:rsidRPr="00AB3BCE">
              <w:rPr>
                <w:rFonts w:ascii="Times New Roman" w:hAnsi="Times New Roman"/>
                <w:sz w:val="24"/>
              </w:rPr>
              <w:t>муз. Е. Макарова</w:t>
            </w:r>
          </w:p>
        </w:tc>
      </w:tr>
      <w:tr w:rsidR="00527457" w:rsidRPr="00AB3BCE" w:rsidTr="00527457">
        <w:tc>
          <w:tcPr>
            <w:tcW w:w="1942" w:type="dxa"/>
            <w:vMerge/>
            <w:shd w:val="clear" w:color="auto" w:fill="FFFFFF" w:themeFill="background1"/>
          </w:tcPr>
          <w:p w:rsidR="00527457" w:rsidRPr="00AB3BCE" w:rsidRDefault="00527457" w:rsidP="00AB3BCE">
            <w:pPr>
              <w:spacing w:line="259" w:lineRule="auto"/>
              <w:jc w:val="both"/>
              <w:rPr>
                <w:rFonts w:ascii="Times New Roman" w:hAnsi="Times New Roman"/>
                <w:sz w:val="24"/>
                <w:szCs w:val="24"/>
              </w:rPr>
            </w:pPr>
          </w:p>
        </w:tc>
        <w:tc>
          <w:tcPr>
            <w:tcW w:w="3682" w:type="dxa"/>
          </w:tcPr>
          <w:p w:rsidR="00527457" w:rsidRPr="00AB3BCE" w:rsidRDefault="00527457" w:rsidP="00AB3BCE">
            <w:pPr>
              <w:spacing w:line="259" w:lineRule="auto"/>
              <w:jc w:val="both"/>
              <w:rPr>
                <w:rFonts w:ascii="Times New Roman" w:hAnsi="Times New Roman"/>
                <w:sz w:val="24"/>
                <w:szCs w:val="24"/>
              </w:rPr>
            </w:pPr>
            <w:r w:rsidRPr="00AB3BCE">
              <w:rPr>
                <w:rFonts w:ascii="Times New Roman" w:hAnsi="Times New Roman"/>
                <w:sz w:val="24"/>
              </w:rPr>
              <w:t>«Яблочко»</w:t>
            </w:r>
          </w:p>
        </w:tc>
        <w:tc>
          <w:tcPr>
            <w:tcW w:w="3947" w:type="dxa"/>
          </w:tcPr>
          <w:p w:rsidR="00527457" w:rsidRPr="00AB3BCE" w:rsidRDefault="00527457" w:rsidP="00AB3BCE">
            <w:pPr>
              <w:spacing w:line="259" w:lineRule="auto"/>
              <w:jc w:val="both"/>
              <w:rPr>
                <w:rFonts w:ascii="Times New Roman" w:hAnsi="Times New Roman"/>
                <w:sz w:val="24"/>
                <w:szCs w:val="24"/>
              </w:rPr>
            </w:pPr>
            <w:r w:rsidRPr="00AB3BCE">
              <w:rPr>
                <w:rFonts w:ascii="Times New Roman" w:hAnsi="Times New Roman"/>
                <w:sz w:val="24"/>
              </w:rPr>
              <w:t>муз. Р. Глиэра (из балета «Красный мак»)</w:t>
            </w:r>
          </w:p>
        </w:tc>
      </w:tr>
      <w:tr w:rsidR="00527457" w:rsidRPr="00AB3BCE" w:rsidTr="00527457">
        <w:tc>
          <w:tcPr>
            <w:tcW w:w="1942" w:type="dxa"/>
            <w:vMerge/>
            <w:shd w:val="clear" w:color="auto" w:fill="FFFFFF" w:themeFill="background1"/>
          </w:tcPr>
          <w:p w:rsidR="00527457" w:rsidRPr="00AB3BCE" w:rsidRDefault="00527457" w:rsidP="00AB3BCE">
            <w:pPr>
              <w:spacing w:line="259" w:lineRule="auto"/>
              <w:jc w:val="both"/>
              <w:rPr>
                <w:rFonts w:ascii="Times New Roman" w:hAnsi="Times New Roman"/>
                <w:sz w:val="24"/>
                <w:szCs w:val="24"/>
              </w:rPr>
            </w:pPr>
          </w:p>
        </w:tc>
        <w:tc>
          <w:tcPr>
            <w:tcW w:w="3682" w:type="dxa"/>
          </w:tcPr>
          <w:p w:rsidR="00527457" w:rsidRPr="00AB3BCE" w:rsidRDefault="00527457" w:rsidP="00AB3BCE">
            <w:pPr>
              <w:spacing w:line="259" w:lineRule="auto"/>
              <w:jc w:val="both"/>
              <w:rPr>
                <w:rFonts w:ascii="Times New Roman" w:hAnsi="Times New Roman"/>
                <w:sz w:val="24"/>
                <w:szCs w:val="24"/>
              </w:rPr>
            </w:pPr>
            <w:r w:rsidRPr="00AB3BCE">
              <w:rPr>
                <w:rFonts w:ascii="Times New Roman" w:hAnsi="Times New Roman"/>
                <w:sz w:val="24"/>
              </w:rPr>
              <w:t>«Прялица»</w:t>
            </w:r>
          </w:p>
        </w:tc>
        <w:tc>
          <w:tcPr>
            <w:tcW w:w="3947" w:type="dxa"/>
          </w:tcPr>
          <w:p w:rsidR="00527457" w:rsidRPr="00AB3BCE" w:rsidRDefault="00527457" w:rsidP="00AB3BCE">
            <w:pPr>
              <w:spacing w:line="259" w:lineRule="auto"/>
              <w:jc w:val="both"/>
              <w:rPr>
                <w:rFonts w:ascii="Times New Roman" w:hAnsi="Times New Roman"/>
                <w:sz w:val="24"/>
                <w:szCs w:val="24"/>
              </w:rPr>
            </w:pPr>
            <w:r w:rsidRPr="00AB3BCE">
              <w:rPr>
                <w:rFonts w:ascii="Times New Roman" w:hAnsi="Times New Roman"/>
                <w:sz w:val="24"/>
              </w:rPr>
              <w:t>рус. нар. мелодия, обраб. Т. Ломовой</w:t>
            </w:r>
          </w:p>
        </w:tc>
      </w:tr>
      <w:tr w:rsidR="00527457" w:rsidRPr="00AB3BCE" w:rsidTr="00527457">
        <w:tc>
          <w:tcPr>
            <w:tcW w:w="1942" w:type="dxa"/>
            <w:vMerge/>
            <w:shd w:val="clear" w:color="auto" w:fill="FFFFFF" w:themeFill="background1"/>
          </w:tcPr>
          <w:p w:rsidR="00527457" w:rsidRPr="00AB3BCE" w:rsidRDefault="00527457" w:rsidP="00AB3BCE">
            <w:pPr>
              <w:spacing w:line="259" w:lineRule="auto"/>
              <w:jc w:val="both"/>
              <w:rPr>
                <w:rFonts w:ascii="Times New Roman" w:hAnsi="Times New Roman"/>
                <w:sz w:val="24"/>
                <w:szCs w:val="24"/>
              </w:rPr>
            </w:pPr>
          </w:p>
        </w:tc>
        <w:tc>
          <w:tcPr>
            <w:tcW w:w="3682" w:type="dxa"/>
          </w:tcPr>
          <w:p w:rsidR="00527457" w:rsidRPr="00AB3BCE" w:rsidRDefault="00527457" w:rsidP="00AB3BCE">
            <w:pPr>
              <w:spacing w:line="259" w:lineRule="auto"/>
              <w:jc w:val="both"/>
              <w:rPr>
                <w:rFonts w:ascii="Times New Roman" w:hAnsi="Times New Roman"/>
                <w:sz w:val="24"/>
                <w:szCs w:val="24"/>
              </w:rPr>
            </w:pPr>
            <w:r w:rsidRPr="00AB3BCE">
              <w:rPr>
                <w:rFonts w:ascii="Times New Roman" w:hAnsi="Times New Roman"/>
                <w:sz w:val="24"/>
              </w:rPr>
              <w:t>«Сударушка»</w:t>
            </w:r>
          </w:p>
        </w:tc>
        <w:tc>
          <w:tcPr>
            <w:tcW w:w="3947" w:type="dxa"/>
          </w:tcPr>
          <w:p w:rsidR="00527457" w:rsidRPr="00AB3BCE" w:rsidRDefault="00527457" w:rsidP="00AB3BCE">
            <w:pPr>
              <w:spacing w:line="259" w:lineRule="auto"/>
              <w:jc w:val="both"/>
              <w:rPr>
                <w:rFonts w:ascii="Times New Roman" w:hAnsi="Times New Roman"/>
                <w:sz w:val="24"/>
                <w:szCs w:val="24"/>
              </w:rPr>
            </w:pPr>
            <w:r w:rsidRPr="00AB3BCE">
              <w:rPr>
                <w:rFonts w:ascii="Times New Roman" w:hAnsi="Times New Roman"/>
                <w:sz w:val="24"/>
              </w:rPr>
              <w:t>рус. нар. мелодия, обраб. Ю. Слонова.</w:t>
            </w:r>
          </w:p>
        </w:tc>
      </w:tr>
      <w:tr w:rsidR="00AB3BCE" w:rsidRPr="00AB3BCE" w:rsidTr="00527457">
        <w:tc>
          <w:tcPr>
            <w:tcW w:w="1942" w:type="dxa"/>
            <w:vMerge w:val="restart"/>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color w:val="000000"/>
                <w:sz w:val="24"/>
                <w:szCs w:val="24"/>
              </w:rPr>
              <w:t>Характерные танцы</w:t>
            </w: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«Танец снежинок»</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муз. А. Жилина</w:t>
            </w: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«Выход к пляске медвежат»</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муз. М. Красева</w:t>
            </w:r>
          </w:p>
        </w:tc>
      </w:tr>
      <w:tr w:rsidR="00AB3BCE" w:rsidRPr="00AB3BCE" w:rsidTr="00527457">
        <w:trPr>
          <w:trHeight w:val="234"/>
        </w:trPr>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«Матрешки»</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муз. Ю. Слонова, сл. Л. Некрасовой.</w:t>
            </w:r>
          </w:p>
        </w:tc>
      </w:tr>
      <w:tr w:rsidR="00AB3BCE" w:rsidRPr="00AB3BCE" w:rsidTr="00527457">
        <w:tc>
          <w:tcPr>
            <w:tcW w:w="1942" w:type="dxa"/>
            <w:vMerge w:val="restart"/>
            <w:shd w:val="clear" w:color="auto" w:fill="FFFFFF" w:themeFill="background1"/>
          </w:tcPr>
          <w:p w:rsidR="00AB3BCE" w:rsidRPr="00AB3BCE" w:rsidRDefault="00AB3BCE" w:rsidP="00527457">
            <w:pPr>
              <w:spacing w:line="259" w:lineRule="auto"/>
              <w:rPr>
                <w:rFonts w:ascii="Times New Roman" w:hAnsi="Times New Roman"/>
                <w:sz w:val="24"/>
                <w:szCs w:val="24"/>
              </w:rPr>
            </w:pPr>
            <w:r w:rsidRPr="00AB3BCE">
              <w:rPr>
                <w:rFonts w:ascii="Times New Roman" w:hAnsi="Times New Roman"/>
                <w:color w:val="000000"/>
                <w:sz w:val="24"/>
                <w:szCs w:val="24"/>
              </w:rPr>
              <w:t>Хороводы</w:t>
            </w: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«Выйду ль я на реченьку»</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рус. нар. песня, обраб. В. Иванникова</w:t>
            </w:r>
          </w:p>
        </w:tc>
      </w:tr>
      <w:tr w:rsidR="00AB3BCE" w:rsidRPr="00AB3BCE" w:rsidTr="00527457">
        <w:trPr>
          <w:trHeight w:val="612"/>
        </w:trPr>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«На горе-то калина»</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рус. нар. мелодия, обраб. А. Новикова</w:t>
            </w:r>
          </w:p>
        </w:tc>
      </w:tr>
      <w:tr w:rsidR="00AB3BCE" w:rsidRPr="00AB3BCE" w:rsidTr="00527457">
        <w:tc>
          <w:tcPr>
            <w:tcW w:w="9571" w:type="dxa"/>
            <w:gridSpan w:val="3"/>
            <w:shd w:val="clear" w:color="auto" w:fill="FFFFFF" w:themeFill="background1"/>
          </w:tcPr>
          <w:p w:rsidR="00AB3BCE" w:rsidRPr="00527457" w:rsidRDefault="00527457" w:rsidP="00AB3BCE">
            <w:pPr>
              <w:spacing w:line="259" w:lineRule="auto"/>
              <w:jc w:val="center"/>
              <w:rPr>
                <w:rFonts w:ascii="Times New Roman" w:hAnsi="Times New Roman"/>
                <w:b/>
                <w:bCs/>
                <w:iCs/>
                <w:sz w:val="24"/>
                <w:szCs w:val="24"/>
              </w:rPr>
            </w:pPr>
            <w:r w:rsidRPr="00527457">
              <w:rPr>
                <w:rFonts w:ascii="Times New Roman" w:hAnsi="Times New Roman"/>
                <w:b/>
                <w:bCs/>
                <w:iCs/>
                <w:sz w:val="24"/>
                <w:szCs w:val="24"/>
              </w:rPr>
              <w:t>Музыкальные игры</w:t>
            </w:r>
          </w:p>
        </w:tc>
      </w:tr>
      <w:tr w:rsidR="00AB3BCE" w:rsidRPr="00AB3BCE" w:rsidTr="00527457">
        <w:tc>
          <w:tcPr>
            <w:tcW w:w="1942" w:type="dxa"/>
            <w:vMerge w:val="restart"/>
            <w:shd w:val="clear" w:color="auto" w:fill="FFFFFF" w:themeFill="background1"/>
          </w:tcPr>
          <w:p w:rsidR="00AB3BCE" w:rsidRPr="00AB3BCE" w:rsidRDefault="00AB3BCE" w:rsidP="00AB3BCE">
            <w:pPr>
              <w:spacing w:line="259" w:lineRule="auto"/>
              <w:jc w:val="center"/>
              <w:rPr>
                <w:rFonts w:ascii="Times New Roman" w:hAnsi="Times New Roman"/>
                <w:sz w:val="24"/>
                <w:szCs w:val="24"/>
              </w:rPr>
            </w:pPr>
            <w:r w:rsidRPr="00AB3BCE">
              <w:rPr>
                <w:rFonts w:ascii="Times New Roman" w:hAnsi="Times New Roman"/>
                <w:color w:val="000000"/>
                <w:sz w:val="24"/>
                <w:szCs w:val="24"/>
              </w:rPr>
              <w:t>Игры</w:t>
            </w: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«Кот и мыши»</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муз. Т. Ломовой</w:t>
            </w: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«Кто скорей?»</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муз. М. Шварца</w:t>
            </w: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«Игра с погремушками»</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муз. Ф. Шуберта «Экоссез»</w:t>
            </w:r>
          </w:p>
        </w:tc>
      </w:tr>
      <w:tr w:rsidR="00AB3BCE" w:rsidRPr="00AB3BCE" w:rsidTr="00527457">
        <w:trPr>
          <w:trHeight w:val="608"/>
        </w:trPr>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«Поездка»,</w:t>
            </w:r>
          </w:p>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 xml:space="preserve"> «Пастух и козлята»</w:t>
            </w:r>
          </w:p>
        </w:tc>
        <w:tc>
          <w:tcPr>
            <w:tcW w:w="3947"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 xml:space="preserve">рус. нар. песня, обраб. В. Трутовского. </w:t>
            </w:r>
          </w:p>
        </w:tc>
      </w:tr>
      <w:tr w:rsidR="00527457" w:rsidRPr="00AB3BCE" w:rsidTr="00527457">
        <w:tc>
          <w:tcPr>
            <w:tcW w:w="1942" w:type="dxa"/>
            <w:vMerge w:val="restart"/>
            <w:shd w:val="clear" w:color="auto" w:fill="FFFFFF" w:themeFill="background1"/>
          </w:tcPr>
          <w:p w:rsidR="00527457" w:rsidRPr="00AB3BCE" w:rsidRDefault="00527457" w:rsidP="00AB3BCE">
            <w:pPr>
              <w:spacing w:line="259" w:lineRule="auto"/>
              <w:jc w:val="both"/>
              <w:rPr>
                <w:rFonts w:ascii="Times New Roman" w:hAnsi="Times New Roman"/>
                <w:sz w:val="24"/>
                <w:szCs w:val="24"/>
              </w:rPr>
            </w:pPr>
            <w:r w:rsidRPr="00AB3BCE">
              <w:rPr>
                <w:rFonts w:ascii="Times New Roman" w:hAnsi="Times New Roman"/>
                <w:color w:val="000000"/>
                <w:sz w:val="24"/>
                <w:szCs w:val="24"/>
              </w:rPr>
              <w:t xml:space="preserve">Игры </w:t>
            </w:r>
            <w:r w:rsidRPr="00AB3BCE">
              <w:rPr>
                <w:rFonts w:ascii="Times New Roman" w:hAnsi="Times New Roman"/>
                <w:iCs/>
                <w:color w:val="000000"/>
                <w:sz w:val="24"/>
                <w:szCs w:val="24"/>
              </w:rPr>
              <w:t>с пением</w:t>
            </w:r>
          </w:p>
        </w:tc>
        <w:tc>
          <w:tcPr>
            <w:tcW w:w="3682" w:type="dxa"/>
          </w:tcPr>
          <w:p w:rsidR="00527457" w:rsidRPr="00AB3BCE" w:rsidRDefault="00527457" w:rsidP="00AB3BCE">
            <w:pPr>
              <w:spacing w:line="259" w:lineRule="auto"/>
              <w:jc w:val="both"/>
              <w:rPr>
                <w:rFonts w:ascii="Times New Roman" w:hAnsi="Times New Roman"/>
                <w:sz w:val="24"/>
                <w:szCs w:val="24"/>
              </w:rPr>
            </w:pPr>
            <w:r w:rsidRPr="00AB3BCE">
              <w:rPr>
                <w:rFonts w:ascii="Times New Roman" w:hAnsi="Times New Roman"/>
                <w:sz w:val="24"/>
              </w:rPr>
              <w:t>«Плетень»</w:t>
            </w:r>
          </w:p>
        </w:tc>
        <w:tc>
          <w:tcPr>
            <w:tcW w:w="3947" w:type="dxa"/>
          </w:tcPr>
          <w:p w:rsidR="00527457" w:rsidRPr="00AB3BCE" w:rsidRDefault="00527457" w:rsidP="00AB3BCE">
            <w:pPr>
              <w:spacing w:line="259" w:lineRule="auto"/>
              <w:jc w:val="both"/>
              <w:rPr>
                <w:rFonts w:ascii="Times New Roman" w:hAnsi="Times New Roman"/>
                <w:sz w:val="24"/>
                <w:szCs w:val="24"/>
              </w:rPr>
            </w:pPr>
            <w:r w:rsidRPr="00AB3BCE">
              <w:rPr>
                <w:rFonts w:ascii="Times New Roman" w:hAnsi="Times New Roman"/>
                <w:sz w:val="24"/>
              </w:rPr>
              <w:t xml:space="preserve">рус. нар. мелодия «Сеяли девушки» обр. </w:t>
            </w:r>
            <w:r w:rsidRPr="00AB3BCE">
              <w:rPr>
                <w:rFonts w:ascii="Times New Roman" w:hAnsi="Times New Roman"/>
                <w:sz w:val="24"/>
              </w:rPr>
              <w:br/>
              <w:t>И. Кишко</w:t>
            </w:r>
          </w:p>
        </w:tc>
      </w:tr>
      <w:tr w:rsidR="00527457" w:rsidRPr="00AB3BCE" w:rsidTr="00527457">
        <w:tc>
          <w:tcPr>
            <w:tcW w:w="1942" w:type="dxa"/>
            <w:vMerge/>
            <w:shd w:val="clear" w:color="auto" w:fill="FFFFFF" w:themeFill="background1"/>
          </w:tcPr>
          <w:p w:rsidR="00527457" w:rsidRPr="00AB3BCE" w:rsidRDefault="00527457" w:rsidP="00AB3BCE">
            <w:pPr>
              <w:spacing w:line="259" w:lineRule="auto"/>
              <w:jc w:val="both"/>
              <w:rPr>
                <w:rFonts w:ascii="Times New Roman" w:hAnsi="Times New Roman"/>
                <w:sz w:val="24"/>
                <w:szCs w:val="24"/>
              </w:rPr>
            </w:pPr>
          </w:p>
        </w:tc>
        <w:tc>
          <w:tcPr>
            <w:tcW w:w="3682" w:type="dxa"/>
          </w:tcPr>
          <w:p w:rsidR="00527457" w:rsidRPr="00AB3BCE" w:rsidRDefault="00527457" w:rsidP="00AB3BCE">
            <w:pPr>
              <w:spacing w:line="259" w:lineRule="auto"/>
              <w:jc w:val="both"/>
              <w:rPr>
                <w:rFonts w:ascii="Times New Roman" w:hAnsi="Times New Roman"/>
                <w:sz w:val="24"/>
                <w:szCs w:val="24"/>
              </w:rPr>
            </w:pPr>
            <w:r w:rsidRPr="00AB3BCE">
              <w:rPr>
                <w:rFonts w:ascii="Times New Roman" w:hAnsi="Times New Roman"/>
                <w:sz w:val="24"/>
              </w:rPr>
              <w:t>«Узнай по голосу»</w:t>
            </w:r>
          </w:p>
        </w:tc>
        <w:tc>
          <w:tcPr>
            <w:tcW w:w="3947" w:type="dxa"/>
          </w:tcPr>
          <w:p w:rsidR="00527457" w:rsidRPr="00AB3BCE" w:rsidRDefault="00527457" w:rsidP="00AB3BCE">
            <w:pPr>
              <w:spacing w:line="259" w:lineRule="auto"/>
              <w:jc w:val="both"/>
              <w:rPr>
                <w:rFonts w:ascii="Times New Roman" w:hAnsi="Times New Roman"/>
                <w:sz w:val="24"/>
                <w:szCs w:val="24"/>
              </w:rPr>
            </w:pPr>
            <w:r w:rsidRPr="00AB3BCE">
              <w:rPr>
                <w:rFonts w:ascii="Times New Roman" w:hAnsi="Times New Roman"/>
                <w:sz w:val="24"/>
              </w:rPr>
              <w:t>муз. В. Ребикова («Пьеса»)</w:t>
            </w:r>
          </w:p>
        </w:tc>
      </w:tr>
      <w:tr w:rsidR="00527457" w:rsidRPr="00AB3BCE" w:rsidTr="00527457">
        <w:tc>
          <w:tcPr>
            <w:tcW w:w="1942" w:type="dxa"/>
            <w:vMerge/>
            <w:shd w:val="clear" w:color="auto" w:fill="FFFFFF" w:themeFill="background1"/>
          </w:tcPr>
          <w:p w:rsidR="00527457" w:rsidRPr="00AB3BCE" w:rsidRDefault="00527457" w:rsidP="00AB3BCE">
            <w:pPr>
              <w:spacing w:line="259" w:lineRule="auto"/>
              <w:jc w:val="both"/>
              <w:rPr>
                <w:rFonts w:ascii="Times New Roman" w:hAnsi="Times New Roman"/>
                <w:sz w:val="24"/>
                <w:szCs w:val="24"/>
              </w:rPr>
            </w:pPr>
          </w:p>
        </w:tc>
        <w:tc>
          <w:tcPr>
            <w:tcW w:w="3682" w:type="dxa"/>
          </w:tcPr>
          <w:p w:rsidR="00527457" w:rsidRPr="00AB3BCE" w:rsidRDefault="00527457" w:rsidP="00AB3BCE">
            <w:pPr>
              <w:spacing w:line="259" w:lineRule="auto"/>
              <w:jc w:val="both"/>
              <w:rPr>
                <w:rFonts w:ascii="Times New Roman" w:hAnsi="Times New Roman"/>
                <w:sz w:val="24"/>
                <w:szCs w:val="24"/>
              </w:rPr>
            </w:pPr>
            <w:r w:rsidRPr="00AB3BCE">
              <w:rPr>
                <w:rFonts w:ascii="Times New Roman" w:hAnsi="Times New Roman"/>
                <w:sz w:val="24"/>
              </w:rPr>
              <w:t>«Теремок» рус. нар. песня</w:t>
            </w:r>
          </w:p>
        </w:tc>
        <w:tc>
          <w:tcPr>
            <w:tcW w:w="3947" w:type="dxa"/>
          </w:tcPr>
          <w:p w:rsidR="00527457" w:rsidRPr="00AB3BCE" w:rsidRDefault="00527457" w:rsidP="00AB3BCE">
            <w:pPr>
              <w:spacing w:line="259" w:lineRule="auto"/>
              <w:jc w:val="both"/>
              <w:rPr>
                <w:rFonts w:ascii="Times New Roman" w:hAnsi="Times New Roman"/>
                <w:sz w:val="24"/>
                <w:szCs w:val="24"/>
              </w:rPr>
            </w:pPr>
          </w:p>
        </w:tc>
      </w:tr>
      <w:tr w:rsidR="00527457" w:rsidRPr="00AB3BCE" w:rsidTr="00527457">
        <w:tc>
          <w:tcPr>
            <w:tcW w:w="1942" w:type="dxa"/>
            <w:vMerge/>
            <w:shd w:val="clear" w:color="auto" w:fill="FFFFFF" w:themeFill="background1"/>
          </w:tcPr>
          <w:p w:rsidR="00527457" w:rsidRPr="00AB3BCE" w:rsidRDefault="00527457" w:rsidP="00AB3BCE">
            <w:pPr>
              <w:spacing w:line="259" w:lineRule="auto"/>
              <w:jc w:val="both"/>
              <w:rPr>
                <w:rFonts w:ascii="Times New Roman" w:hAnsi="Times New Roman"/>
                <w:sz w:val="24"/>
                <w:szCs w:val="24"/>
              </w:rPr>
            </w:pPr>
          </w:p>
        </w:tc>
        <w:tc>
          <w:tcPr>
            <w:tcW w:w="3682" w:type="dxa"/>
          </w:tcPr>
          <w:p w:rsidR="00527457" w:rsidRPr="00AB3BCE" w:rsidRDefault="00527457" w:rsidP="00AB3BCE">
            <w:pPr>
              <w:spacing w:line="259" w:lineRule="auto"/>
              <w:jc w:val="both"/>
              <w:rPr>
                <w:rFonts w:ascii="Times New Roman" w:hAnsi="Times New Roman"/>
                <w:sz w:val="24"/>
              </w:rPr>
            </w:pPr>
            <w:r w:rsidRPr="00AB3BCE">
              <w:rPr>
                <w:rFonts w:ascii="Times New Roman" w:hAnsi="Times New Roman"/>
                <w:sz w:val="24"/>
              </w:rPr>
              <w:t xml:space="preserve">«Метелица», </w:t>
            </w:r>
          </w:p>
          <w:p w:rsidR="00527457" w:rsidRPr="00AB3BCE" w:rsidRDefault="00527457" w:rsidP="00AB3BCE">
            <w:pPr>
              <w:spacing w:line="259" w:lineRule="auto"/>
              <w:jc w:val="both"/>
              <w:rPr>
                <w:rFonts w:ascii="Times New Roman" w:hAnsi="Times New Roman"/>
                <w:sz w:val="24"/>
                <w:szCs w:val="24"/>
              </w:rPr>
            </w:pPr>
            <w:r w:rsidRPr="00AB3BCE">
              <w:rPr>
                <w:rFonts w:ascii="Times New Roman" w:hAnsi="Times New Roman"/>
                <w:sz w:val="24"/>
              </w:rPr>
              <w:t>«Ой, вставала я ранешенько»</w:t>
            </w:r>
          </w:p>
        </w:tc>
        <w:tc>
          <w:tcPr>
            <w:tcW w:w="3947" w:type="dxa"/>
          </w:tcPr>
          <w:p w:rsidR="00527457" w:rsidRPr="00AB3BCE" w:rsidRDefault="00527457" w:rsidP="00AB3BCE">
            <w:pPr>
              <w:spacing w:line="259" w:lineRule="auto"/>
              <w:jc w:val="both"/>
              <w:rPr>
                <w:rFonts w:ascii="Times New Roman" w:hAnsi="Times New Roman"/>
                <w:sz w:val="24"/>
                <w:szCs w:val="24"/>
              </w:rPr>
            </w:pPr>
            <w:r w:rsidRPr="00AB3BCE">
              <w:rPr>
                <w:rFonts w:ascii="Times New Roman" w:hAnsi="Times New Roman"/>
                <w:sz w:val="24"/>
              </w:rPr>
              <w:t>рус. нар. песни</w:t>
            </w:r>
          </w:p>
        </w:tc>
      </w:tr>
      <w:tr w:rsidR="00527457" w:rsidRPr="00AB3BCE" w:rsidTr="00527457">
        <w:tc>
          <w:tcPr>
            <w:tcW w:w="1942" w:type="dxa"/>
            <w:vMerge/>
            <w:shd w:val="clear" w:color="auto" w:fill="FFFFFF" w:themeFill="background1"/>
          </w:tcPr>
          <w:p w:rsidR="00527457" w:rsidRPr="00AB3BCE" w:rsidRDefault="00527457" w:rsidP="00AB3BCE">
            <w:pPr>
              <w:spacing w:line="259" w:lineRule="auto"/>
              <w:jc w:val="both"/>
              <w:rPr>
                <w:rFonts w:ascii="Times New Roman" w:hAnsi="Times New Roman"/>
                <w:sz w:val="24"/>
                <w:szCs w:val="24"/>
              </w:rPr>
            </w:pPr>
          </w:p>
        </w:tc>
        <w:tc>
          <w:tcPr>
            <w:tcW w:w="3682" w:type="dxa"/>
          </w:tcPr>
          <w:p w:rsidR="00527457" w:rsidRPr="00AB3BCE" w:rsidRDefault="00527457" w:rsidP="00AB3BCE">
            <w:pPr>
              <w:spacing w:line="259" w:lineRule="auto"/>
              <w:jc w:val="both"/>
              <w:rPr>
                <w:rFonts w:ascii="Times New Roman" w:hAnsi="Times New Roman"/>
                <w:sz w:val="24"/>
                <w:szCs w:val="24"/>
              </w:rPr>
            </w:pPr>
            <w:r w:rsidRPr="00AB3BCE">
              <w:rPr>
                <w:rFonts w:ascii="Times New Roman" w:hAnsi="Times New Roman"/>
                <w:sz w:val="24"/>
              </w:rPr>
              <w:t>«Ищи»</w:t>
            </w:r>
          </w:p>
        </w:tc>
        <w:tc>
          <w:tcPr>
            <w:tcW w:w="3947" w:type="dxa"/>
          </w:tcPr>
          <w:p w:rsidR="00527457" w:rsidRPr="00AB3BCE" w:rsidRDefault="00527457" w:rsidP="00AB3BCE">
            <w:pPr>
              <w:spacing w:line="259" w:lineRule="auto"/>
              <w:jc w:val="both"/>
              <w:rPr>
                <w:rFonts w:ascii="Times New Roman" w:hAnsi="Times New Roman"/>
                <w:sz w:val="24"/>
                <w:szCs w:val="24"/>
              </w:rPr>
            </w:pPr>
            <w:r w:rsidRPr="00AB3BCE">
              <w:rPr>
                <w:rFonts w:ascii="Times New Roman" w:hAnsi="Times New Roman"/>
                <w:sz w:val="24"/>
              </w:rPr>
              <w:t>муз. Т. Ломовой</w:t>
            </w:r>
          </w:p>
        </w:tc>
      </w:tr>
      <w:tr w:rsidR="00527457" w:rsidRPr="00AB3BCE" w:rsidTr="00527457">
        <w:tc>
          <w:tcPr>
            <w:tcW w:w="1942" w:type="dxa"/>
            <w:vMerge/>
            <w:shd w:val="clear" w:color="auto" w:fill="FFFFFF" w:themeFill="background1"/>
          </w:tcPr>
          <w:p w:rsidR="00527457" w:rsidRPr="00AB3BCE" w:rsidRDefault="00527457" w:rsidP="00AB3BCE">
            <w:pPr>
              <w:spacing w:line="259" w:lineRule="auto"/>
              <w:jc w:val="both"/>
              <w:rPr>
                <w:rFonts w:ascii="Times New Roman" w:hAnsi="Times New Roman"/>
                <w:sz w:val="24"/>
                <w:szCs w:val="24"/>
              </w:rPr>
            </w:pPr>
          </w:p>
        </w:tc>
        <w:tc>
          <w:tcPr>
            <w:tcW w:w="3682" w:type="dxa"/>
          </w:tcPr>
          <w:p w:rsidR="00527457" w:rsidRPr="00AB3BCE" w:rsidRDefault="00527457" w:rsidP="00AB3BCE">
            <w:pPr>
              <w:spacing w:line="259" w:lineRule="auto"/>
              <w:jc w:val="both"/>
              <w:rPr>
                <w:rFonts w:ascii="Times New Roman" w:hAnsi="Times New Roman"/>
                <w:sz w:val="24"/>
                <w:szCs w:val="24"/>
              </w:rPr>
            </w:pPr>
            <w:r w:rsidRPr="00AB3BCE">
              <w:rPr>
                <w:rFonts w:ascii="Times New Roman" w:hAnsi="Times New Roman"/>
                <w:sz w:val="24"/>
              </w:rPr>
              <w:t>«Со вьюном я хожу»</w:t>
            </w:r>
          </w:p>
        </w:tc>
        <w:tc>
          <w:tcPr>
            <w:tcW w:w="3947" w:type="dxa"/>
          </w:tcPr>
          <w:p w:rsidR="00527457" w:rsidRPr="00AB3BCE" w:rsidRDefault="00527457" w:rsidP="00AB3BCE">
            <w:pPr>
              <w:spacing w:line="259" w:lineRule="auto"/>
              <w:jc w:val="both"/>
              <w:rPr>
                <w:rFonts w:ascii="Times New Roman" w:hAnsi="Times New Roman"/>
                <w:sz w:val="24"/>
                <w:szCs w:val="24"/>
              </w:rPr>
            </w:pPr>
            <w:r w:rsidRPr="00AB3BCE">
              <w:rPr>
                <w:rFonts w:ascii="Times New Roman" w:hAnsi="Times New Roman"/>
                <w:sz w:val="24"/>
              </w:rPr>
              <w:t>рус. нар. песня, обраб. А. Гречанинова</w:t>
            </w:r>
          </w:p>
        </w:tc>
      </w:tr>
      <w:tr w:rsidR="00527457" w:rsidRPr="00AB3BCE" w:rsidTr="00527457">
        <w:tc>
          <w:tcPr>
            <w:tcW w:w="1942" w:type="dxa"/>
            <w:vMerge/>
            <w:shd w:val="clear" w:color="auto" w:fill="FFFFFF" w:themeFill="background1"/>
          </w:tcPr>
          <w:p w:rsidR="00527457" w:rsidRPr="00AB3BCE" w:rsidRDefault="00527457" w:rsidP="00AB3BCE">
            <w:pPr>
              <w:spacing w:line="259" w:lineRule="auto"/>
              <w:jc w:val="both"/>
              <w:rPr>
                <w:rFonts w:ascii="Times New Roman" w:hAnsi="Times New Roman"/>
                <w:sz w:val="24"/>
                <w:szCs w:val="24"/>
              </w:rPr>
            </w:pPr>
          </w:p>
        </w:tc>
        <w:tc>
          <w:tcPr>
            <w:tcW w:w="3682" w:type="dxa"/>
          </w:tcPr>
          <w:p w:rsidR="00527457" w:rsidRPr="00AB3BCE" w:rsidRDefault="00527457" w:rsidP="00AB3BCE">
            <w:pPr>
              <w:spacing w:line="259" w:lineRule="auto"/>
              <w:jc w:val="both"/>
              <w:rPr>
                <w:rFonts w:ascii="Times New Roman" w:hAnsi="Times New Roman"/>
                <w:sz w:val="24"/>
              </w:rPr>
            </w:pPr>
            <w:r w:rsidRPr="00AB3BCE">
              <w:rPr>
                <w:rFonts w:ascii="Times New Roman" w:hAnsi="Times New Roman"/>
                <w:sz w:val="24"/>
              </w:rPr>
              <w:t>«Савка и Гришка»</w:t>
            </w:r>
          </w:p>
          <w:p w:rsidR="00527457" w:rsidRPr="00AB3BCE" w:rsidRDefault="00527457" w:rsidP="00AB3BCE">
            <w:pPr>
              <w:spacing w:line="259" w:lineRule="auto"/>
              <w:jc w:val="both"/>
              <w:rPr>
                <w:rFonts w:ascii="Times New Roman" w:hAnsi="Times New Roman"/>
                <w:sz w:val="24"/>
                <w:szCs w:val="24"/>
              </w:rPr>
            </w:pPr>
          </w:p>
        </w:tc>
        <w:tc>
          <w:tcPr>
            <w:tcW w:w="3947" w:type="dxa"/>
          </w:tcPr>
          <w:p w:rsidR="00527457" w:rsidRPr="00AB3BCE" w:rsidRDefault="00527457" w:rsidP="00AB3BCE">
            <w:pPr>
              <w:spacing w:line="259" w:lineRule="auto"/>
              <w:jc w:val="both"/>
              <w:rPr>
                <w:rFonts w:ascii="Times New Roman" w:hAnsi="Times New Roman"/>
                <w:sz w:val="24"/>
                <w:szCs w:val="24"/>
              </w:rPr>
            </w:pPr>
            <w:r w:rsidRPr="00AB3BCE">
              <w:rPr>
                <w:rFonts w:ascii="Times New Roman" w:hAnsi="Times New Roman"/>
                <w:sz w:val="24"/>
              </w:rPr>
              <w:t>белорус. нар. песня.</w:t>
            </w:r>
          </w:p>
        </w:tc>
      </w:tr>
      <w:tr w:rsidR="00AB3BCE" w:rsidRPr="00AB3BCE" w:rsidTr="00527457">
        <w:tc>
          <w:tcPr>
            <w:tcW w:w="9571" w:type="dxa"/>
            <w:gridSpan w:val="3"/>
            <w:shd w:val="clear" w:color="auto" w:fill="FFFFFF" w:themeFill="background1"/>
          </w:tcPr>
          <w:p w:rsidR="00AB3BCE" w:rsidRPr="00527457" w:rsidRDefault="00527457" w:rsidP="00AB3BCE">
            <w:pPr>
              <w:spacing w:line="259" w:lineRule="auto"/>
              <w:jc w:val="center"/>
              <w:rPr>
                <w:rFonts w:ascii="Times New Roman" w:hAnsi="Times New Roman"/>
                <w:b/>
                <w:bCs/>
                <w:iCs/>
                <w:sz w:val="24"/>
                <w:szCs w:val="24"/>
              </w:rPr>
            </w:pPr>
            <w:r w:rsidRPr="00527457">
              <w:rPr>
                <w:rFonts w:ascii="Times New Roman" w:hAnsi="Times New Roman"/>
                <w:b/>
                <w:bCs/>
                <w:iCs/>
                <w:sz w:val="24"/>
                <w:szCs w:val="24"/>
              </w:rPr>
              <w:t>Музыкально-дидактические игры</w:t>
            </w:r>
          </w:p>
        </w:tc>
      </w:tr>
      <w:tr w:rsidR="00AB3BCE" w:rsidRPr="00AB3BCE" w:rsidTr="00527457">
        <w:tc>
          <w:tcPr>
            <w:tcW w:w="1942" w:type="dxa"/>
            <w:vMerge w:val="restart"/>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color w:val="000000"/>
                <w:sz w:val="24"/>
                <w:szCs w:val="24"/>
              </w:rPr>
              <w:t>Развитие звуковысотного слуха</w:t>
            </w:r>
          </w:p>
        </w:tc>
        <w:tc>
          <w:tcPr>
            <w:tcW w:w="3682"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 xml:space="preserve">«Три поросенка», </w:t>
            </w:r>
          </w:p>
        </w:tc>
        <w:tc>
          <w:tcPr>
            <w:tcW w:w="3947" w:type="dxa"/>
          </w:tcPr>
          <w:p w:rsidR="00AB3BCE" w:rsidRPr="00AB3BCE" w:rsidRDefault="00AB3BCE" w:rsidP="00AB3BCE">
            <w:pPr>
              <w:spacing w:line="259" w:lineRule="auto"/>
              <w:jc w:val="both"/>
              <w:rPr>
                <w:rFonts w:ascii="Times New Roman" w:hAnsi="Times New Roman"/>
                <w:sz w:val="24"/>
                <w:szCs w:val="24"/>
              </w:rPr>
            </w:pP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 xml:space="preserve">«Подумай, отгадай», </w:t>
            </w:r>
          </w:p>
        </w:tc>
        <w:tc>
          <w:tcPr>
            <w:tcW w:w="3947" w:type="dxa"/>
          </w:tcPr>
          <w:p w:rsidR="00AB3BCE" w:rsidRPr="00AB3BCE" w:rsidRDefault="00AB3BCE" w:rsidP="00AB3BCE">
            <w:pPr>
              <w:spacing w:line="259" w:lineRule="auto"/>
              <w:jc w:val="both"/>
              <w:rPr>
                <w:rFonts w:ascii="Times New Roman" w:hAnsi="Times New Roman"/>
                <w:sz w:val="24"/>
                <w:szCs w:val="24"/>
              </w:rPr>
            </w:pP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 xml:space="preserve">«Звуки разные бывают», </w:t>
            </w:r>
          </w:p>
        </w:tc>
        <w:tc>
          <w:tcPr>
            <w:tcW w:w="3947" w:type="dxa"/>
          </w:tcPr>
          <w:p w:rsidR="00AB3BCE" w:rsidRPr="00AB3BCE" w:rsidRDefault="00AB3BCE" w:rsidP="00AB3BCE">
            <w:pPr>
              <w:spacing w:line="259" w:lineRule="auto"/>
              <w:jc w:val="both"/>
              <w:rPr>
                <w:rFonts w:ascii="Times New Roman" w:hAnsi="Times New Roman"/>
                <w:sz w:val="24"/>
                <w:szCs w:val="24"/>
              </w:rPr>
            </w:pP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 xml:space="preserve">«Веселые Петрушки». </w:t>
            </w:r>
          </w:p>
        </w:tc>
        <w:tc>
          <w:tcPr>
            <w:tcW w:w="3947" w:type="dxa"/>
          </w:tcPr>
          <w:p w:rsidR="00AB3BCE" w:rsidRPr="00AB3BCE" w:rsidRDefault="00AB3BCE" w:rsidP="00AB3BCE">
            <w:pPr>
              <w:spacing w:line="259" w:lineRule="auto"/>
              <w:jc w:val="both"/>
              <w:rPr>
                <w:rFonts w:ascii="Times New Roman" w:hAnsi="Times New Roman"/>
                <w:sz w:val="24"/>
                <w:szCs w:val="24"/>
              </w:rPr>
            </w:pPr>
          </w:p>
        </w:tc>
      </w:tr>
      <w:tr w:rsidR="00AB3BCE" w:rsidRPr="00AB3BCE" w:rsidTr="00527457">
        <w:trPr>
          <w:trHeight w:val="338"/>
        </w:trPr>
        <w:tc>
          <w:tcPr>
            <w:tcW w:w="1942" w:type="dxa"/>
            <w:vMerge w:val="restart"/>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color w:val="000000"/>
                <w:sz w:val="24"/>
                <w:szCs w:val="24"/>
              </w:rPr>
              <w:t>Развитие чувства ритма</w:t>
            </w:r>
          </w:p>
        </w:tc>
        <w:tc>
          <w:tcPr>
            <w:tcW w:w="3682"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 xml:space="preserve">«Прогулка в парк», </w:t>
            </w:r>
          </w:p>
        </w:tc>
        <w:tc>
          <w:tcPr>
            <w:tcW w:w="3947" w:type="dxa"/>
          </w:tcPr>
          <w:p w:rsidR="00AB3BCE" w:rsidRPr="00AB3BCE" w:rsidRDefault="00AB3BCE" w:rsidP="00AB3BCE">
            <w:pPr>
              <w:spacing w:line="259" w:lineRule="auto"/>
              <w:jc w:val="both"/>
              <w:rPr>
                <w:rFonts w:ascii="Times New Roman" w:hAnsi="Times New Roman"/>
                <w:sz w:val="24"/>
                <w:szCs w:val="24"/>
              </w:rPr>
            </w:pP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 xml:space="preserve">«Выполни задание», </w:t>
            </w:r>
          </w:p>
        </w:tc>
        <w:tc>
          <w:tcPr>
            <w:tcW w:w="3947" w:type="dxa"/>
          </w:tcPr>
          <w:p w:rsidR="00AB3BCE" w:rsidRPr="00AB3BCE" w:rsidRDefault="00AB3BCE" w:rsidP="00AB3BCE">
            <w:pPr>
              <w:spacing w:line="259" w:lineRule="auto"/>
              <w:jc w:val="both"/>
              <w:rPr>
                <w:rFonts w:ascii="Times New Roman" w:hAnsi="Times New Roman"/>
                <w:sz w:val="24"/>
                <w:szCs w:val="24"/>
              </w:rPr>
            </w:pP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«Определи по ритму»</w:t>
            </w:r>
          </w:p>
        </w:tc>
        <w:tc>
          <w:tcPr>
            <w:tcW w:w="3947" w:type="dxa"/>
          </w:tcPr>
          <w:p w:rsidR="00AB3BCE" w:rsidRPr="00AB3BCE" w:rsidRDefault="00AB3BCE" w:rsidP="00AB3BCE">
            <w:pPr>
              <w:spacing w:line="259" w:lineRule="auto"/>
              <w:jc w:val="both"/>
              <w:rPr>
                <w:rFonts w:ascii="Times New Roman" w:hAnsi="Times New Roman"/>
                <w:sz w:val="24"/>
                <w:szCs w:val="24"/>
              </w:rPr>
            </w:pPr>
          </w:p>
        </w:tc>
      </w:tr>
      <w:tr w:rsidR="00AB3BCE" w:rsidRPr="00AB3BCE" w:rsidTr="00527457">
        <w:tc>
          <w:tcPr>
            <w:tcW w:w="1942" w:type="dxa"/>
            <w:vMerge w:val="restart"/>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color w:val="000000"/>
                <w:sz w:val="24"/>
                <w:szCs w:val="24"/>
              </w:rPr>
              <w:t>Развитие тембрового слуха</w:t>
            </w:r>
          </w:p>
        </w:tc>
        <w:tc>
          <w:tcPr>
            <w:tcW w:w="3682"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 xml:space="preserve">«Угадай, на чем играю», </w:t>
            </w:r>
          </w:p>
        </w:tc>
        <w:tc>
          <w:tcPr>
            <w:tcW w:w="3947" w:type="dxa"/>
          </w:tcPr>
          <w:p w:rsidR="00AB3BCE" w:rsidRPr="00AB3BCE" w:rsidRDefault="00AB3BCE" w:rsidP="00AB3BCE">
            <w:pPr>
              <w:spacing w:line="259" w:lineRule="auto"/>
              <w:jc w:val="both"/>
              <w:rPr>
                <w:rFonts w:ascii="Times New Roman" w:hAnsi="Times New Roman"/>
                <w:sz w:val="24"/>
                <w:szCs w:val="24"/>
              </w:rPr>
            </w:pP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«Рассказ музыкального инструмента»</w:t>
            </w:r>
          </w:p>
        </w:tc>
        <w:tc>
          <w:tcPr>
            <w:tcW w:w="3947" w:type="dxa"/>
          </w:tcPr>
          <w:p w:rsidR="00AB3BCE" w:rsidRPr="00AB3BCE" w:rsidRDefault="00AB3BCE" w:rsidP="00AB3BCE">
            <w:pPr>
              <w:spacing w:line="259" w:lineRule="auto"/>
              <w:jc w:val="both"/>
              <w:rPr>
                <w:rFonts w:ascii="Times New Roman" w:hAnsi="Times New Roman"/>
                <w:sz w:val="24"/>
                <w:szCs w:val="24"/>
              </w:rPr>
            </w:pPr>
          </w:p>
        </w:tc>
      </w:tr>
      <w:tr w:rsidR="00AB3BCE" w:rsidRPr="00AB3BCE" w:rsidTr="00527457">
        <w:trPr>
          <w:trHeight w:val="307"/>
        </w:trPr>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«Музыкальный домик».</w:t>
            </w:r>
          </w:p>
        </w:tc>
        <w:tc>
          <w:tcPr>
            <w:tcW w:w="3947" w:type="dxa"/>
          </w:tcPr>
          <w:p w:rsidR="00AB3BCE" w:rsidRPr="00AB3BCE" w:rsidRDefault="00AB3BCE" w:rsidP="00AB3BCE">
            <w:pPr>
              <w:spacing w:line="259" w:lineRule="auto"/>
              <w:jc w:val="both"/>
              <w:rPr>
                <w:rFonts w:ascii="Times New Roman" w:hAnsi="Times New Roman"/>
                <w:sz w:val="24"/>
                <w:szCs w:val="24"/>
              </w:rPr>
            </w:pPr>
          </w:p>
        </w:tc>
      </w:tr>
      <w:tr w:rsidR="00AB3BCE" w:rsidRPr="00AB3BCE" w:rsidTr="00527457">
        <w:trPr>
          <w:trHeight w:val="412"/>
        </w:trPr>
        <w:tc>
          <w:tcPr>
            <w:tcW w:w="1942" w:type="dxa"/>
            <w:vMerge w:val="restart"/>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color w:val="000000"/>
                <w:sz w:val="24"/>
                <w:szCs w:val="24"/>
              </w:rPr>
              <w:t>Развитие диатонического слуха</w:t>
            </w:r>
          </w:p>
        </w:tc>
        <w:tc>
          <w:tcPr>
            <w:tcW w:w="3682"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 xml:space="preserve">«Громко-тихо запоем», </w:t>
            </w:r>
          </w:p>
        </w:tc>
        <w:tc>
          <w:tcPr>
            <w:tcW w:w="3947" w:type="dxa"/>
          </w:tcPr>
          <w:p w:rsidR="00AB3BCE" w:rsidRPr="00AB3BCE" w:rsidRDefault="00AB3BCE" w:rsidP="00AB3BCE">
            <w:pPr>
              <w:spacing w:line="259" w:lineRule="auto"/>
              <w:jc w:val="both"/>
              <w:rPr>
                <w:rFonts w:ascii="Times New Roman" w:hAnsi="Times New Roman"/>
                <w:sz w:val="24"/>
                <w:szCs w:val="24"/>
              </w:rPr>
            </w:pPr>
          </w:p>
        </w:tc>
      </w:tr>
      <w:tr w:rsidR="00AB3BCE" w:rsidRPr="00AB3BCE" w:rsidTr="00527457">
        <w:trPr>
          <w:trHeight w:val="417"/>
        </w:trPr>
        <w:tc>
          <w:tcPr>
            <w:tcW w:w="1942" w:type="dxa"/>
            <w:vMerge/>
            <w:shd w:val="clear" w:color="auto" w:fill="FFFFFF" w:themeFill="background1"/>
          </w:tcPr>
          <w:p w:rsidR="00AB3BCE" w:rsidRPr="00AB3BCE" w:rsidRDefault="00AB3BCE" w:rsidP="00AB3BCE">
            <w:pPr>
              <w:spacing w:line="259" w:lineRule="auto"/>
              <w:jc w:val="both"/>
              <w:rPr>
                <w:rFonts w:ascii="Times New Roman" w:hAnsi="Times New Roman"/>
                <w:color w:val="000000"/>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«Звенящие колокольчики, ищи».</w:t>
            </w:r>
          </w:p>
        </w:tc>
        <w:tc>
          <w:tcPr>
            <w:tcW w:w="3947" w:type="dxa"/>
          </w:tcPr>
          <w:p w:rsidR="00AB3BCE" w:rsidRPr="00AB3BCE" w:rsidRDefault="00AB3BCE" w:rsidP="00AB3BCE">
            <w:pPr>
              <w:spacing w:line="259" w:lineRule="auto"/>
              <w:jc w:val="both"/>
              <w:rPr>
                <w:rFonts w:ascii="Times New Roman" w:hAnsi="Times New Roman"/>
                <w:sz w:val="24"/>
                <w:szCs w:val="24"/>
              </w:rPr>
            </w:pPr>
          </w:p>
        </w:tc>
      </w:tr>
      <w:tr w:rsidR="00AB3BCE" w:rsidRPr="00AB3BCE" w:rsidTr="00527457">
        <w:trPr>
          <w:trHeight w:val="1191"/>
        </w:trPr>
        <w:tc>
          <w:tcPr>
            <w:tcW w:w="1942" w:type="dxa"/>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color w:val="000000"/>
                <w:sz w:val="24"/>
                <w:szCs w:val="24"/>
              </w:rPr>
              <w:t>Развитие восприятия музыки</w:t>
            </w:r>
          </w:p>
        </w:tc>
        <w:tc>
          <w:tcPr>
            <w:tcW w:w="3682"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 xml:space="preserve">«На лугу», </w:t>
            </w:r>
          </w:p>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 xml:space="preserve">«Песня ‒ танец ‒ марш», </w:t>
            </w:r>
          </w:p>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 xml:space="preserve">«Времена года», </w:t>
            </w:r>
          </w:p>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«Наши любимые произведения»</w:t>
            </w:r>
          </w:p>
        </w:tc>
        <w:tc>
          <w:tcPr>
            <w:tcW w:w="3947" w:type="dxa"/>
          </w:tcPr>
          <w:p w:rsidR="00AB3BCE" w:rsidRPr="00AB3BCE" w:rsidRDefault="00AB3BCE" w:rsidP="00AB3BCE">
            <w:pPr>
              <w:spacing w:line="259" w:lineRule="auto"/>
              <w:jc w:val="both"/>
              <w:rPr>
                <w:rFonts w:ascii="Times New Roman" w:hAnsi="Times New Roman"/>
                <w:sz w:val="24"/>
                <w:szCs w:val="24"/>
              </w:rPr>
            </w:pPr>
          </w:p>
        </w:tc>
      </w:tr>
      <w:tr w:rsidR="00AB3BCE" w:rsidRPr="00AB3BCE" w:rsidTr="00527457">
        <w:trPr>
          <w:trHeight w:val="1123"/>
        </w:trPr>
        <w:tc>
          <w:tcPr>
            <w:tcW w:w="1942" w:type="dxa"/>
            <w:shd w:val="clear" w:color="auto" w:fill="FFFFFF" w:themeFill="background1"/>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color w:val="000000"/>
                <w:sz w:val="24"/>
                <w:szCs w:val="24"/>
              </w:rPr>
              <w:t>Развитие музыкальной памяти</w:t>
            </w:r>
          </w:p>
        </w:tc>
        <w:tc>
          <w:tcPr>
            <w:tcW w:w="3682"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 xml:space="preserve">«Назови композитора», «Угадай песню», </w:t>
            </w:r>
          </w:p>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 xml:space="preserve">«Повтори мелодию», </w:t>
            </w:r>
          </w:p>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«Узнай произведение».</w:t>
            </w:r>
          </w:p>
        </w:tc>
        <w:tc>
          <w:tcPr>
            <w:tcW w:w="3947" w:type="dxa"/>
          </w:tcPr>
          <w:p w:rsidR="00AB3BCE" w:rsidRPr="00AB3BCE" w:rsidRDefault="00AB3BCE" w:rsidP="00AB3BCE">
            <w:pPr>
              <w:spacing w:line="259" w:lineRule="auto"/>
              <w:jc w:val="both"/>
              <w:rPr>
                <w:rFonts w:ascii="Times New Roman" w:hAnsi="Times New Roman"/>
                <w:sz w:val="24"/>
                <w:szCs w:val="24"/>
              </w:rPr>
            </w:pPr>
          </w:p>
        </w:tc>
      </w:tr>
      <w:tr w:rsidR="00AB3BCE" w:rsidRPr="00AB3BCE" w:rsidTr="00527457">
        <w:tc>
          <w:tcPr>
            <w:tcW w:w="1942" w:type="dxa"/>
            <w:vMerge w:val="restart"/>
            <w:shd w:val="clear" w:color="auto" w:fill="FFFFFF" w:themeFill="background1"/>
          </w:tcPr>
          <w:p w:rsidR="00AB3BCE" w:rsidRPr="00AB3BCE" w:rsidRDefault="00AB3BCE" w:rsidP="00527457">
            <w:pPr>
              <w:spacing w:line="259" w:lineRule="auto"/>
              <w:rPr>
                <w:rFonts w:ascii="Times New Roman" w:hAnsi="Times New Roman"/>
                <w:sz w:val="24"/>
                <w:szCs w:val="24"/>
              </w:rPr>
            </w:pPr>
            <w:r w:rsidRPr="00AB3BCE">
              <w:rPr>
                <w:rFonts w:ascii="Times New Roman" w:hAnsi="Times New Roman"/>
                <w:bCs/>
                <w:iCs/>
                <w:color w:val="000000"/>
                <w:sz w:val="24"/>
                <w:szCs w:val="24"/>
              </w:rPr>
              <w:t>Инсценировки и музыкальные спектакли</w:t>
            </w: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«Как у наших у ворот»</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рус. нар. мелодия, обр. В. Агафонникова</w:t>
            </w:r>
          </w:p>
        </w:tc>
      </w:tr>
      <w:tr w:rsidR="00AB3BCE" w:rsidRPr="00AB3BCE" w:rsidTr="00527457">
        <w:tc>
          <w:tcPr>
            <w:tcW w:w="1942" w:type="dxa"/>
            <w:vMerge/>
            <w:shd w:val="clear" w:color="auto" w:fill="FFFFFF" w:themeFill="background1"/>
          </w:tcPr>
          <w:p w:rsidR="00AB3BCE" w:rsidRPr="00AB3BCE" w:rsidRDefault="00AB3BCE" w:rsidP="00527457">
            <w:pPr>
              <w:spacing w:line="259" w:lineRule="auto"/>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«Как на тоненький ледок», рус. нар. песня</w:t>
            </w:r>
          </w:p>
        </w:tc>
        <w:tc>
          <w:tcPr>
            <w:tcW w:w="3947" w:type="dxa"/>
          </w:tcPr>
          <w:p w:rsidR="00AB3BCE" w:rsidRPr="00AB3BCE" w:rsidRDefault="00AB3BCE" w:rsidP="00AB3BCE">
            <w:pPr>
              <w:spacing w:line="259" w:lineRule="auto"/>
              <w:jc w:val="both"/>
              <w:rPr>
                <w:rFonts w:ascii="Times New Roman" w:hAnsi="Times New Roman"/>
                <w:sz w:val="24"/>
                <w:szCs w:val="24"/>
              </w:rPr>
            </w:pPr>
          </w:p>
        </w:tc>
      </w:tr>
      <w:tr w:rsidR="00AB3BCE" w:rsidRPr="00AB3BCE" w:rsidTr="00527457">
        <w:tc>
          <w:tcPr>
            <w:tcW w:w="1942" w:type="dxa"/>
            <w:vMerge/>
            <w:shd w:val="clear" w:color="auto" w:fill="FFFFFF" w:themeFill="background1"/>
          </w:tcPr>
          <w:p w:rsidR="00AB3BCE" w:rsidRPr="00AB3BCE" w:rsidRDefault="00AB3BCE" w:rsidP="00527457">
            <w:pPr>
              <w:spacing w:line="259" w:lineRule="auto"/>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«На зеленом лугу», рус. нар. мелодия</w:t>
            </w:r>
          </w:p>
        </w:tc>
        <w:tc>
          <w:tcPr>
            <w:tcW w:w="3947" w:type="dxa"/>
          </w:tcPr>
          <w:p w:rsidR="00AB3BCE" w:rsidRPr="00AB3BCE" w:rsidRDefault="00AB3BCE" w:rsidP="00AB3BCE">
            <w:pPr>
              <w:spacing w:line="259" w:lineRule="auto"/>
              <w:jc w:val="both"/>
              <w:rPr>
                <w:rFonts w:ascii="Times New Roman" w:hAnsi="Times New Roman"/>
                <w:sz w:val="24"/>
                <w:szCs w:val="24"/>
              </w:rPr>
            </w:pPr>
          </w:p>
        </w:tc>
      </w:tr>
      <w:tr w:rsidR="00AB3BCE" w:rsidRPr="00AB3BCE" w:rsidTr="00527457">
        <w:tc>
          <w:tcPr>
            <w:tcW w:w="1942" w:type="dxa"/>
            <w:vMerge/>
            <w:shd w:val="clear" w:color="auto" w:fill="FFFFFF" w:themeFill="background1"/>
          </w:tcPr>
          <w:p w:rsidR="00AB3BCE" w:rsidRPr="00AB3BCE" w:rsidRDefault="00AB3BCE" w:rsidP="00527457">
            <w:pPr>
              <w:spacing w:line="259" w:lineRule="auto"/>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«Заинька, выходи»</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 xml:space="preserve">рус. нар. песня, обраб. </w:t>
            </w:r>
            <w:r w:rsidRPr="00AB3BCE">
              <w:rPr>
                <w:rFonts w:ascii="Times New Roman" w:hAnsi="Times New Roman"/>
                <w:sz w:val="24"/>
              </w:rPr>
              <w:br/>
              <w:t>Е. Тиличеевой</w:t>
            </w:r>
          </w:p>
        </w:tc>
      </w:tr>
      <w:tr w:rsidR="00AB3BCE" w:rsidRPr="00AB3BCE" w:rsidTr="00527457">
        <w:tc>
          <w:tcPr>
            <w:tcW w:w="1942" w:type="dxa"/>
            <w:vMerge/>
            <w:shd w:val="clear" w:color="auto" w:fill="FFFFFF" w:themeFill="background1"/>
          </w:tcPr>
          <w:p w:rsidR="00AB3BCE" w:rsidRPr="00AB3BCE" w:rsidRDefault="00AB3BCE" w:rsidP="00527457">
            <w:pPr>
              <w:spacing w:line="259" w:lineRule="auto"/>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«Золушка»</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авт. Т. Коренева</w:t>
            </w:r>
          </w:p>
        </w:tc>
      </w:tr>
      <w:tr w:rsidR="00AB3BCE" w:rsidRPr="00AB3BCE" w:rsidTr="00527457">
        <w:tc>
          <w:tcPr>
            <w:tcW w:w="1942" w:type="dxa"/>
            <w:vMerge/>
            <w:shd w:val="clear" w:color="auto" w:fill="FFFFFF" w:themeFill="background1"/>
          </w:tcPr>
          <w:p w:rsidR="00AB3BCE" w:rsidRPr="00AB3BCE" w:rsidRDefault="00AB3BCE" w:rsidP="00527457">
            <w:pPr>
              <w:spacing w:line="259" w:lineRule="auto"/>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«Муха-цокотуха»</w:t>
            </w:r>
          </w:p>
        </w:tc>
        <w:tc>
          <w:tcPr>
            <w:tcW w:w="3947"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 xml:space="preserve">(опера-игра по мотивам сказки К. Чуковского), муз. М. Красева. </w:t>
            </w:r>
          </w:p>
        </w:tc>
      </w:tr>
      <w:tr w:rsidR="00AB3BCE" w:rsidRPr="00AB3BCE" w:rsidTr="00527457">
        <w:tc>
          <w:tcPr>
            <w:tcW w:w="1942" w:type="dxa"/>
            <w:vMerge w:val="restart"/>
            <w:shd w:val="clear" w:color="auto" w:fill="FFFFFF" w:themeFill="background1"/>
          </w:tcPr>
          <w:p w:rsidR="00AB3BCE" w:rsidRPr="00AB3BCE" w:rsidRDefault="00AB3BCE" w:rsidP="00527457">
            <w:pPr>
              <w:spacing w:line="259" w:lineRule="auto"/>
              <w:rPr>
                <w:rFonts w:ascii="Times New Roman" w:hAnsi="Times New Roman"/>
                <w:sz w:val="24"/>
                <w:szCs w:val="24"/>
              </w:rPr>
            </w:pPr>
            <w:r w:rsidRPr="00AB3BCE">
              <w:rPr>
                <w:rFonts w:ascii="Times New Roman" w:hAnsi="Times New Roman"/>
                <w:bCs/>
                <w:iCs/>
                <w:color w:val="000000"/>
                <w:sz w:val="24"/>
                <w:szCs w:val="24"/>
              </w:rPr>
              <w:t>Развитие танцевально-игрового творчества</w:t>
            </w: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«Полька»</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муз. Ю. Чичкова</w:t>
            </w:r>
          </w:p>
        </w:tc>
      </w:tr>
      <w:tr w:rsidR="00AB3BCE" w:rsidRPr="00AB3BCE" w:rsidTr="00527457">
        <w:tc>
          <w:tcPr>
            <w:tcW w:w="1942" w:type="dxa"/>
            <w:vMerge/>
            <w:shd w:val="clear" w:color="auto" w:fill="FFFFFF" w:themeFill="background1"/>
          </w:tcPr>
          <w:p w:rsidR="00AB3BCE" w:rsidRPr="00AB3BCE" w:rsidRDefault="00AB3BCE" w:rsidP="00527457">
            <w:pPr>
              <w:spacing w:line="259" w:lineRule="auto"/>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«Хожу я по улице»</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рус. нар. песня, обраб. А. Б. Дюбюк</w:t>
            </w:r>
          </w:p>
        </w:tc>
      </w:tr>
      <w:tr w:rsidR="00AB3BCE" w:rsidRPr="00AB3BCE" w:rsidTr="00527457">
        <w:tc>
          <w:tcPr>
            <w:tcW w:w="1942" w:type="dxa"/>
            <w:vMerge/>
            <w:shd w:val="clear" w:color="auto" w:fill="FFFFFF" w:themeFill="background1"/>
          </w:tcPr>
          <w:p w:rsidR="00AB3BCE" w:rsidRPr="00AB3BCE" w:rsidRDefault="00AB3BCE" w:rsidP="00527457">
            <w:pPr>
              <w:spacing w:line="259" w:lineRule="auto"/>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«Зимний праздник»</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муз. М. Старокадомского</w:t>
            </w:r>
          </w:p>
        </w:tc>
      </w:tr>
      <w:tr w:rsidR="00AB3BCE" w:rsidRPr="00AB3BCE" w:rsidTr="00527457">
        <w:tc>
          <w:tcPr>
            <w:tcW w:w="1942" w:type="dxa"/>
            <w:vMerge/>
            <w:shd w:val="clear" w:color="auto" w:fill="FFFFFF" w:themeFill="background1"/>
          </w:tcPr>
          <w:p w:rsidR="00AB3BCE" w:rsidRPr="00AB3BCE" w:rsidRDefault="00AB3BCE" w:rsidP="00527457">
            <w:pPr>
              <w:spacing w:line="259" w:lineRule="auto"/>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«Вальс»</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муз. Е. Макарова</w:t>
            </w:r>
          </w:p>
        </w:tc>
      </w:tr>
      <w:tr w:rsidR="00AB3BCE" w:rsidRPr="00AB3BCE" w:rsidTr="00527457">
        <w:tc>
          <w:tcPr>
            <w:tcW w:w="1942" w:type="dxa"/>
            <w:vMerge/>
            <w:shd w:val="clear" w:color="auto" w:fill="FFFFFF" w:themeFill="background1"/>
          </w:tcPr>
          <w:p w:rsidR="00AB3BCE" w:rsidRPr="00AB3BCE" w:rsidRDefault="00AB3BCE" w:rsidP="00527457">
            <w:pPr>
              <w:spacing w:line="259" w:lineRule="auto"/>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«Тачанка»</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муз. К. Листова</w:t>
            </w:r>
          </w:p>
        </w:tc>
      </w:tr>
      <w:tr w:rsidR="00AB3BCE" w:rsidRPr="00AB3BCE" w:rsidTr="00527457">
        <w:tc>
          <w:tcPr>
            <w:tcW w:w="1942" w:type="dxa"/>
            <w:vMerge/>
            <w:shd w:val="clear" w:color="auto" w:fill="FFFFFF" w:themeFill="background1"/>
          </w:tcPr>
          <w:p w:rsidR="00AB3BCE" w:rsidRPr="00AB3BCE" w:rsidRDefault="00AB3BCE" w:rsidP="00527457">
            <w:pPr>
              <w:spacing w:line="259" w:lineRule="auto"/>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«Два петуха»</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муз. С. Разоренова</w:t>
            </w:r>
          </w:p>
        </w:tc>
      </w:tr>
      <w:tr w:rsidR="00AB3BCE" w:rsidRPr="00AB3BCE" w:rsidTr="00527457">
        <w:tc>
          <w:tcPr>
            <w:tcW w:w="1942" w:type="dxa"/>
            <w:vMerge/>
            <w:shd w:val="clear" w:color="auto" w:fill="FFFFFF" w:themeFill="background1"/>
          </w:tcPr>
          <w:p w:rsidR="00AB3BCE" w:rsidRPr="00AB3BCE" w:rsidRDefault="00AB3BCE" w:rsidP="00527457">
            <w:pPr>
              <w:spacing w:line="259" w:lineRule="auto"/>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«Вышли куклы танцевать»</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муз. В. Витлина</w:t>
            </w:r>
          </w:p>
        </w:tc>
      </w:tr>
      <w:tr w:rsidR="00AB3BCE" w:rsidRPr="00AB3BCE" w:rsidTr="00527457">
        <w:tc>
          <w:tcPr>
            <w:tcW w:w="1942" w:type="dxa"/>
            <w:vMerge/>
            <w:shd w:val="clear" w:color="auto" w:fill="FFFFFF" w:themeFill="background1"/>
          </w:tcPr>
          <w:p w:rsidR="00AB3BCE" w:rsidRPr="00AB3BCE" w:rsidRDefault="00AB3BCE" w:rsidP="00527457">
            <w:pPr>
              <w:spacing w:line="259" w:lineRule="auto"/>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«Полька»</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латв. нар. мелодия, обраб. А. Жилинского</w:t>
            </w:r>
          </w:p>
        </w:tc>
      </w:tr>
      <w:tr w:rsidR="00AB3BCE" w:rsidRPr="00AB3BCE" w:rsidTr="00527457">
        <w:tc>
          <w:tcPr>
            <w:tcW w:w="1942" w:type="dxa"/>
            <w:vMerge/>
            <w:shd w:val="clear" w:color="auto" w:fill="FFFFFF" w:themeFill="background1"/>
          </w:tcPr>
          <w:p w:rsidR="00AB3BCE" w:rsidRPr="00AB3BCE" w:rsidRDefault="00AB3BCE" w:rsidP="00527457">
            <w:pPr>
              <w:spacing w:line="259" w:lineRule="auto"/>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«Русский перепляс»</w:t>
            </w:r>
          </w:p>
        </w:tc>
        <w:tc>
          <w:tcPr>
            <w:tcW w:w="3947"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рус. нар. песня, обраб. К. Волкова.</w:t>
            </w:r>
          </w:p>
        </w:tc>
      </w:tr>
      <w:tr w:rsidR="00AB3BCE" w:rsidRPr="00AB3BCE" w:rsidTr="00527457">
        <w:tc>
          <w:tcPr>
            <w:tcW w:w="1942" w:type="dxa"/>
            <w:vMerge w:val="restart"/>
            <w:shd w:val="clear" w:color="auto" w:fill="FFFFFF" w:themeFill="background1"/>
          </w:tcPr>
          <w:p w:rsidR="00AB3BCE" w:rsidRPr="00AB3BCE" w:rsidRDefault="00AB3BCE" w:rsidP="00527457">
            <w:pPr>
              <w:spacing w:line="259" w:lineRule="auto"/>
              <w:rPr>
                <w:rFonts w:ascii="Times New Roman" w:hAnsi="Times New Roman"/>
                <w:sz w:val="24"/>
                <w:szCs w:val="24"/>
              </w:rPr>
            </w:pPr>
            <w:r w:rsidRPr="00AB3BCE">
              <w:rPr>
                <w:rFonts w:ascii="Times New Roman" w:hAnsi="Times New Roman"/>
                <w:bCs/>
                <w:iCs/>
                <w:color w:val="000000"/>
                <w:sz w:val="24"/>
                <w:szCs w:val="24"/>
              </w:rPr>
              <w:t>Игра на детских музыкальных инструментах</w:t>
            </w:r>
          </w:p>
        </w:tc>
        <w:tc>
          <w:tcPr>
            <w:tcW w:w="3682"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 xml:space="preserve">«Бубенчики», </w:t>
            </w:r>
          </w:p>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«Гармошка»</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муз. Е. Тиличеевой, сл. М. Долинова</w:t>
            </w: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right"/>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«Наш оркестр»</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 xml:space="preserve">муз. Е. Тиличеевой, сл. </w:t>
            </w:r>
            <w:r w:rsidRPr="00AB3BCE">
              <w:rPr>
                <w:rFonts w:ascii="Times New Roman" w:hAnsi="Times New Roman"/>
                <w:sz w:val="24"/>
              </w:rPr>
              <w:br/>
              <w:t>Ю. Островского</w:t>
            </w: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right"/>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«На зеленом лугу», «Во саду ли, в огороде», «Сорока-сорока», рус. нар. мелодии</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 xml:space="preserve">отрывок из оперы «Сказка о царе Салтане», муз. </w:t>
            </w:r>
            <w:r w:rsidRPr="00AB3BCE">
              <w:rPr>
                <w:rFonts w:ascii="Times New Roman" w:hAnsi="Times New Roman"/>
                <w:sz w:val="24"/>
              </w:rPr>
              <w:br/>
              <w:t>Н. Римского-Корсакова</w:t>
            </w: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right"/>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«Белка»</w:t>
            </w:r>
          </w:p>
        </w:tc>
        <w:tc>
          <w:tcPr>
            <w:tcW w:w="3947" w:type="dxa"/>
          </w:tcPr>
          <w:p w:rsidR="00AB3BCE" w:rsidRPr="00AB3BCE" w:rsidRDefault="00AB3BCE" w:rsidP="00AB3BCE">
            <w:pPr>
              <w:spacing w:line="259" w:lineRule="auto"/>
              <w:jc w:val="both"/>
              <w:rPr>
                <w:rFonts w:ascii="Times New Roman" w:hAnsi="Times New Roman"/>
                <w:sz w:val="24"/>
                <w:szCs w:val="24"/>
              </w:rPr>
            </w:pP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right"/>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«Я на горку шла», «Во поле береза стояла», рус. нар. песни</w:t>
            </w:r>
          </w:p>
        </w:tc>
        <w:tc>
          <w:tcPr>
            <w:tcW w:w="3947" w:type="dxa"/>
          </w:tcPr>
          <w:p w:rsidR="00AB3BCE" w:rsidRPr="00AB3BCE" w:rsidRDefault="00AB3BCE" w:rsidP="00AB3BCE">
            <w:pPr>
              <w:spacing w:line="259" w:lineRule="auto"/>
              <w:jc w:val="both"/>
              <w:rPr>
                <w:rFonts w:ascii="Times New Roman" w:hAnsi="Times New Roman"/>
                <w:sz w:val="24"/>
                <w:szCs w:val="24"/>
              </w:rPr>
            </w:pP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right"/>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«К нам гости пришли»</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муз. А. Александрова</w:t>
            </w:r>
          </w:p>
        </w:tc>
      </w:tr>
      <w:tr w:rsidR="00AB3BCE" w:rsidRPr="00AB3BCE" w:rsidTr="00527457">
        <w:tc>
          <w:tcPr>
            <w:tcW w:w="1942" w:type="dxa"/>
            <w:vMerge/>
            <w:shd w:val="clear" w:color="auto" w:fill="FFFFFF" w:themeFill="background1"/>
          </w:tcPr>
          <w:p w:rsidR="00AB3BCE" w:rsidRPr="00AB3BCE" w:rsidRDefault="00AB3BCE" w:rsidP="00AB3BCE">
            <w:pPr>
              <w:spacing w:line="259" w:lineRule="auto"/>
              <w:jc w:val="right"/>
              <w:rPr>
                <w:rFonts w:ascii="Times New Roman" w:hAnsi="Times New Roman"/>
                <w:sz w:val="24"/>
                <w:szCs w:val="24"/>
              </w:rPr>
            </w:pPr>
          </w:p>
        </w:tc>
        <w:tc>
          <w:tcPr>
            <w:tcW w:w="3682"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«Вальс»</w:t>
            </w:r>
          </w:p>
        </w:tc>
        <w:tc>
          <w:tcPr>
            <w:tcW w:w="3947" w:type="dxa"/>
          </w:tcPr>
          <w:p w:rsidR="00AB3BCE" w:rsidRPr="00AB3BCE" w:rsidRDefault="00AB3BCE" w:rsidP="00AB3BCE">
            <w:pPr>
              <w:spacing w:line="259" w:lineRule="auto"/>
              <w:jc w:val="both"/>
              <w:rPr>
                <w:rFonts w:ascii="Times New Roman" w:hAnsi="Times New Roman"/>
                <w:sz w:val="24"/>
                <w:szCs w:val="24"/>
              </w:rPr>
            </w:pPr>
            <w:r w:rsidRPr="00AB3BCE">
              <w:rPr>
                <w:rFonts w:ascii="Times New Roman" w:hAnsi="Times New Roman"/>
                <w:sz w:val="24"/>
              </w:rPr>
              <w:t>муз. Е. Тиличеевой</w:t>
            </w:r>
          </w:p>
        </w:tc>
      </w:tr>
    </w:tbl>
    <w:p w:rsidR="00AB3BCE" w:rsidRPr="00AB3BCE" w:rsidRDefault="00AB3BCE" w:rsidP="00AB3BCE">
      <w:pPr>
        <w:spacing w:after="0"/>
        <w:jc w:val="both"/>
        <w:rPr>
          <w:rFonts w:ascii="Times New Roman" w:eastAsia="Times New Roman" w:hAnsi="Times New Roman" w:cs="Times New Roman"/>
          <w:sz w:val="24"/>
          <w:lang w:eastAsia="ru-RU"/>
        </w:rPr>
      </w:pPr>
    </w:p>
    <w:p w:rsidR="00AB3BCE" w:rsidRPr="00AB3BCE" w:rsidRDefault="00527457" w:rsidP="00AB3BCE">
      <w:pPr>
        <w:keepNext/>
        <w:keepLines/>
        <w:spacing w:after="0"/>
        <w:ind w:left="720"/>
        <w:jc w:val="both"/>
        <w:outlineLvl w:val="2"/>
        <w:rPr>
          <w:rFonts w:ascii="Times New Roman" w:eastAsiaTheme="majorEastAsia" w:hAnsi="Times New Roman" w:cs="Times New Roman"/>
          <w:b/>
          <w:sz w:val="24"/>
          <w:szCs w:val="24"/>
          <w:lang w:eastAsia="ru-RU"/>
        </w:rPr>
      </w:pPr>
      <w:r>
        <w:rPr>
          <w:rFonts w:ascii="Times New Roman" w:eastAsiaTheme="majorEastAsia" w:hAnsi="Times New Roman" w:cs="Times New Roman"/>
          <w:b/>
          <w:sz w:val="24"/>
          <w:szCs w:val="24"/>
          <w:lang w:eastAsia="ru-RU"/>
        </w:rPr>
        <w:t xml:space="preserve">             </w:t>
      </w:r>
      <w:r w:rsidR="00AB3BCE" w:rsidRPr="00AB3BCE">
        <w:rPr>
          <w:rFonts w:ascii="Times New Roman" w:eastAsiaTheme="majorEastAsia" w:hAnsi="Times New Roman" w:cs="Times New Roman"/>
          <w:b/>
          <w:sz w:val="24"/>
          <w:szCs w:val="24"/>
          <w:lang w:eastAsia="ru-RU"/>
        </w:rPr>
        <w:t>Перечень произведений изобразительного искусства</w:t>
      </w:r>
    </w:p>
    <w:p w:rsidR="00AB3BCE" w:rsidRPr="00AB3BCE" w:rsidRDefault="00AB3BCE" w:rsidP="00AB3BCE">
      <w:pPr>
        <w:spacing w:after="0"/>
        <w:jc w:val="both"/>
        <w:rPr>
          <w:rFonts w:ascii="Times New Roman" w:eastAsia="Times New Roman" w:hAnsi="Times New Roman" w:cs="Times New Roman"/>
          <w:sz w:val="24"/>
          <w:lang w:eastAsia="ru-RU"/>
        </w:rPr>
      </w:pPr>
    </w:p>
    <w:tbl>
      <w:tblPr>
        <w:tblStyle w:val="190"/>
        <w:tblW w:w="0" w:type="auto"/>
        <w:tblLook w:val="04A0"/>
      </w:tblPr>
      <w:tblGrid>
        <w:gridCol w:w="2176"/>
        <w:gridCol w:w="4630"/>
        <w:gridCol w:w="2603"/>
      </w:tblGrid>
      <w:tr w:rsidR="00AB3BCE" w:rsidRPr="00AB3BCE" w:rsidTr="00527457">
        <w:tc>
          <w:tcPr>
            <w:tcW w:w="2195" w:type="dxa"/>
            <w:shd w:val="clear" w:color="auto" w:fill="FFFFFF" w:themeFill="background1"/>
            <w:vAlign w:val="center"/>
          </w:tcPr>
          <w:p w:rsidR="00AB3BCE" w:rsidRPr="00AB3BCE" w:rsidRDefault="00AB3BCE" w:rsidP="00AB3BCE">
            <w:pPr>
              <w:spacing w:line="259" w:lineRule="auto"/>
              <w:jc w:val="center"/>
              <w:rPr>
                <w:rFonts w:ascii="Times New Roman" w:hAnsi="Times New Roman"/>
                <w:sz w:val="24"/>
              </w:rPr>
            </w:pPr>
            <w:r w:rsidRPr="00AB3BCE">
              <w:rPr>
                <w:rFonts w:ascii="Times New Roman" w:hAnsi="Times New Roman"/>
                <w:sz w:val="24"/>
              </w:rPr>
              <w:t>Направление</w:t>
            </w:r>
          </w:p>
        </w:tc>
        <w:tc>
          <w:tcPr>
            <w:tcW w:w="4738" w:type="dxa"/>
            <w:shd w:val="clear" w:color="auto" w:fill="FFFFFF" w:themeFill="background1"/>
            <w:vAlign w:val="center"/>
          </w:tcPr>
          <w:p w:rsidR="00AB3BCE" w:rsidRPr="00AB3BCE" w:rsidRDefault="00AB3BCE" w:rsidP="00AB3BCE">
            <w:pPr>
              <w:spacing w:line="259" w:lineRule="auto"/>
              <w:jc w:val="center"/>
              <w:rPr>
                <w:rFonts w:ascii="Times New Roman" w:hAnsi="Times New Roman"/>
                <w:sz w:val="24"/>
              </w:rPr>
            </w:pPr>
            <w:r w:rsidRPr="00AB3BCE">
              <w:rPr>
                <w:rFonts w:ascii="Times New Roman" w:hAnsi="Times New Roman"/>
                <w:sz w:val="24"/>
              </w:rPr>
              <w:t>Название</w:t>
            </w:r>
          </w:p>
        </w:tc>
        <w:tc>
          <w:tcPr>
            <w:tcW w:w="2638" w:type="dxa"/>
            <w:shd w:val="clear" w:color="auto" w:fill="FFFFFF" w:themeFill="background1"/>
            <w:vAlign w:val="center"/>
          </w:tcPr>
          <w:p w:rsidR="00AB3BCE" w:rsidRPr="00AB3BCE" w:rsidRDefault="00AB3BCE" w:rsidP="00AB3BCE">
            <w:pPr>
              <w:spacing w:line="259" w:lineRule="auto"/>
              <w:jc w:val="center"/>
              <w:rPr>
                <w:rFonts w:ascii="Times New Roman" w:hAnsi="Times New Roman"/>
                <w:sz w:val="24"/>
              </w:rPr>
            </w:pPr>
            <w:r w:rsidRPr="00AB3BCE">
              <w:rPr>
                <w:rFonts w:ascii="Times New Roman" w:hAnsi="Times New Roman"/>
                <w:sz w:val="24"/>
              </w:rPr>
              <w:t>Художник, Художник-иллюстратор</w:t>
            </w:r>
          </w:p>
        </w:tc>
      </w:tr>
      <w:tr w:rsidR="00527457" w:rsidRPr="00AB3BCE" w:rsidTr="00527457">
        <w:tc>
          <w:tcPr>
            <w:tcW w:w="2195" w:type="dxa"/>
            <w:vMerge w:val="restart"/>
            <w:shd w:val="clear" w:color="auto" w:fill="FFFFFF" w:themeFill="background1"/>
          </w:tcPr>
          <w:p w:rsidR="00527457" w:rsidRPr="00AB3BCE" w:rsidRDefault="00527457" w:rsidP="00AB3BCE">
            <w:pPr>
              <w:spacing w:line="259" w:lineRule="auto"/>
              <w:jc w:val="both"/>
              <w:rPr>
                <w:rFonts w:ascii="Times New Roman" w:hAnsi="Times New Roman"/>
                <w:sz w:val="24"/>
              </w:rPr>
            </w:pPr>
            <w:r w:rsidRPr="00AB3BCE">
              <w:rPr>
                <w:rFonts w:ascii="Times New Roman" w:hAnsi="Times New Roman"/>
                <w:sz w:val="24"/>
              </w:rPr>
              <w:t>Иллюстрации к книгам</w:t>
            </w:r>
          </w:p>
        </w:tc>
        <w:tc>
          <w:tcPr>
            <w:tcW w:w="4738" w:type="dxa"/>
          </w:tcPr>
          <w:p w:rsidR="00527457" w:rsidRPr="00AB3BCE" w:rsidRDefault="00527457" w:rsidP="00AB3BCE">
            <w:pPr>
              <w:spacing w:line="259" w:lineRule="auto"/>
              <w:jc w:val="both"/>
              <w:rPr>
                <w:rFonts w:ascii="Times New Roman" w:hAnsi="Times New Roman"/>
                <w:sz w:val="24"/>
              </w:rPr>
            </w:pPr>
            <w:r w:rsidRPr="00AB3BCE">
              <w:rPr>
                <w:rFonts w:ascii="Times New Roman" w:hAnsi="Times New Roman"/>
                <w:sz w:val="24"/>
              </w:rPr>
              <w:t xml:space="preserve">«Марья Моревна», </w:t>
            </w:r>
          </w:p>
          <w:p w:rsidR="00527457" w:rsidRPr="00AB3BCE" w:rsidRDefault="00527457" w:rsidP="00AB3BCE">
            <w:pPr>
              <w:spacing w:line="259" w:lineRule="auto"/>
              <w:jc w:val="both"/>
              <w:rPr>
                <w:rFonts w:ascii="Times New Roman" w:hAnsi="Times New Roman"/>
                <w:sz w:val="24"/>
              </w:rPr>
            </w:pPr>
            <w:r w:rsidRPr="00AB3BCE">
              <w:rPr>
                <w:rFonts w:ascii="Times New Roman" w:hAnsi="Times New Roman"/>
                <w:sz w:val="24"/>
              </w:rPr>
              <w:t xml:space="preserve">«Сказка о царе Салтане», </w:t>
            </w:r>
          </w:p>
          <w:p w:rsidR="00527457" w:rsidRPr="00AB3BCE" w:rsidRDefault="00527457" w:rsidP="00AB3BCE">
            <w:pPr>
              <w:spacing w:line="259" w:lineRule="auto"/>
              <w:jc w:val="both"/>
              <w:rPr>
                <w:rFonts w:ascii="Times New Roman" w:hAnsi="Times New Roman"/>
                <w:sz w:val="24"/>
              </w:rPr>
            </w:pPr>
            <w:r w:rsidRPr="00AB3BCE">
              <w:rPr>
                <w:rFonts w:ascii="Times New Roman" w:hAnsi="Times New Roman"/>
                <w:sz w:val="24"/>
              </w:rPr>
              <w:t>«Сказке о рыбаке и рыбке»;</w:t>
            </w:r>
          </w:p>
        </w:tc>
        <w:tc>
          <w:tcPr>
            <w:tcW w:w="2638" w:type="dxa"/>
          </w:tcPr>
          <w:p w:rsidR="00527457" w:rsidRPr="00AB3BCE" w:rsidRDefault="00527457" w:rsidP="00AB3BCE">
            <w:pPr>
              <w:spacing w:line="259" w:lineRule="auto"/>
              <w:jc w:val="both"/>
              <w:rPr>
                <w:rFonts w:ascii="Times New Roman" w:hAnsi="Times New Roman"/>
                <w:sz w:val="24"/>
              </w:rPr>
            </w:pPr>
            <w:r w:rsidRPr="00AB3BCE">
              <w:rPr>
                <w:rFonts w:ascii="Times New Roman" w:hAnsi="Times New Roman"/>
                <w:sz w:val="24"/>
              </w:rPr>
              <w:t>И.Я. Билибин</w:t>
            </w:r>
          </w:p>
        </w:tc>
      </w:tr>
      <w:tr w:rsidR="00527457" w:rsidRPr="00AB3BCE" w:rsidTr="00527457">
        <w:tc>
          <w:tcPr>
            <w:tcW w:w="2195" w:type="dxa"/>
            <w:vMerge/>
            <w:shd w:val="clear" w:color="auto" w:fill="FFFFFF" w:themeFill="background1"/>
          </w:tcPr>
          <w:p w:rsidR="00527457" w:rsidRPr="00AB3BCE" w:rsidRDefault="00527457" w:rsidP="00AB3BCE">
            <w:pPr>
              <w:spacing w:line="259" w:lineRule="auto"/>
              <w:jc w:val="both"/>
              <w:rPr>
                <w:rFonts w:ascii="Times New Roman" w:hAnsi="Times New Roman"/>
                <w:sz w:val="24"/>
              </w:rPr>
            </w:pPr>
          </w:p>
        </w:tc>
        <w:tc>
          <w:tcPr>
            <w:tcW w:w="4738" w:type="dxa"/>
          </w:tcPr>
          <w:p w:rsidR="00527457" w:rsidRPr="00AB3BCE" w:rsidRDefault="00527457" w:rsidP="00AB3BCE">
            <w:pPr>
              <w:spacing w:line="259" w:lineRule="auto"/>
              <w:jc w:val="both"/>
              <w:rPr>
                <w:rFonts w:ascii="Times New Roman" w:hAnsi="Times New Roman"/>
                <w:sz w:val="24"/>
              </w:rPr>
            </w:pPr>
            <w:r w:rsidRPr="00AB3BCE">
              <w:rPr>
                <w:rFonts w:ascii="Times New Roman" w:hAnsi="Times New Roman"/>
                <w:sz w:val="24"/>
              </w:rPr>
              <w:t>к книге А.Н. Толстой «Приключения Буратино, или Золотой ключик»</w:t>
            </w:r>
          </w:p>
        </w:tc>
        <w:tc>
          <w:tcPr>
            <w:tcW w:w="2638" w:type="dxa"/>
          </w:tcPr>
          <w:p w:rsidR="00527457" w:rsidRPr="00AB3BCE" w:rsidRDefault="00527457" w:rsidP="00AB3BCE">
            <w:pPr>
              <w:spacing w:line="259" w:lineRule="auto"/>
              <w:jc w:val="both"/>
              <w:rPr>
                <w:rFonts w:ascii="Times New Roman" w:hAnsi="Times New Roman"/>
                <w:sz w:val="24"/>
              </w:rPr>
            </w:pPr>
            <w:r w:rsidRPr="00AB3BCE">
              <w:rPr>
                <w:rFonts w:ascii="Times New Roman" w:hAnsi="Times New Roman"/>
                <w:sz w:val="24"/>
              </w:rPr>
              <w:t>Л.В. Владимирский</w:t>
            </w:r>
          </w:p>
        </w:tc>
      </w:tr>
      <w:tr w:rsidR="00527457" w:rsidRPr="00AB3BCE" w:rsidTr="00527457">
        <w:tc>
          <w:tcPr>
            <w:tcW w:w="2195" w:type="dxa"/>
            <w:vMerge/>
            <w:shd w:val="clear" w:color="auto" w:fill="FFFFFF" w:themeFill="background1"/>
          </w:tcPr>
          <w:p w:rsidR="00527457" w:rsidRPr="00AB3BCE" w:rsidRDefault="00527457" w:rsidP="00AB3BCE">
            <w:pPr>
              <w:spacing w:line="259" w:lineRule="auto"/>
              <w:jc w:val="both"/>
              <w:rPr>
                <w:rFonts w:ascii="Times New Roman" w:hAnsi="Times New Roman"/>
                <w:sz w:val="24"/>
              </w:rPr>
            </w:pPr>
          </w:p>
        </w:tc>
        <w:tc>
          <w:tcPr>
            <w:tcW w:w="4738" w:type="dxa"/>
          </w:tcPr>
          <w:p w:rsidR="00527457" w:rsidRPr="00AB3BCE" w:rsidRDefault="00527457" w:rsidP="00AB3BCE">
            <w:pPr>
              <w:spacing w:line="259" w:lineRule="auto"/>
              <w:jc w:val="both"/>
              <w:rPr>
                <w:rFonts w:ascii="Times New Roman" w:hAnsi="Times New Roman"/>
                <w:sz w:val="24"/>
              </w:rPr>
            </w:pPr>
            <w:r w:rsidRPr="00AB3BCE">
              <w:rPr>
                <w:rFonts w:ascii="Times New Roman" w:hAnsi="Times New Roman"/>
                <w:sz w:val="24"/>
              </w:rPr>
              <w:t>«Терем-теремок».</w:t>
            </w:r>
          </w:p>
        </w:tc>
        <w:tc>
          <w:tcPr>
            <w:tcW w:w="2638" w:type="dxa"/>
          </w:tcPr>
          <w:p w:rsidR="00527457" w:rsidRPr="00AB3BCE" w:rsidRDefault="00527457" w:rsidP="00AB3BCE">
            <w:pPr>
              <w:spacing w:line="259" w:lineRule="auto"/>
              <w:jc w:val="both"/>
              <w:rPr>
                <w:rFonts w:ascii="Times New Roman" w:hAnsi="Times New Roman"/>
                <w:sz w:val="24"/>
              </w:rPr>
            </w:pPr>
            <w:r w:rsidRPr="00AB3BCE">
              <w:rPr>
                <w:rFonts w:ascii="Times New Roman" w:hAnsi="Times New Roman"/>
                <w:sz w:val="24"/>
              </w:rPr>
              <w:t>Е.М. Рачев</w:t>
            </w:r>
          </w:p>
        </w:tc>
      </w:tr>
      <w:tr w:rsidR="00AB3BCE" w:rsidRPr="00AB3BCE" w:rsidTr="00527457">
        <w:tc>
          <w:tcPr>
            <w:tcW w:w="2195" w:type="dxa"/>
            <w:vMerge w:val="restart"/>
            <w:shd w:val="clear" w:color="auto" w:fill="FFFFFF" w:themeFill="background1"/>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Иллюстрации, репродукции картин</w:t>
            </w:r>
          </w:p>
        </w:tc>
        <w:tc>
          <w:tcPr>
            <w:tcW w:w="473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 xml:space="preserve">«Золотая осень», </w:t>
            </w:r>
          </w:p>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 xml:space="preserve">«Осенний день. Сокольники», </w:t>
            </w:r>
          </w:p>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 xml:space="preserve">«Стога», </w:t>
            </w:r>
          </w:p>
          <w:p w:rsidR="00AB3BCE" w:rsidRPr="00AB3BCE" w:rsidRDefault="00AB3BCE" w:rsidP="00AB3BCE">
            <w:pPr>
              <w:spacing w:line="259" w:lineRule="auto"/>
              <w:jc w:val="both"/>
              <w:rPr>
                <w:rFonts w:ascii="Times New Roman" w:hAnsi="Times New Roman"/>
                <w:sz w:val="24"/>
                <w:shd w:val="clear" w:color="auto" w:fill="FFFFFF"/>
              </w:rPr>
            </w:pPr>
            <w:r w:rsidRPr="00AB3BCE">
              <w:rPr>
                <w:rFonts w:ascii="Times New Roman" w:hAnsi="Times New Roman"/>
                <w:sz w:val="24"/>
                <w:shd w:val="clear" w:color="auto" w:fill="FFFFFF"/>
              </w:rPr>
              <w:t xml:space="preserve">«Март», </w:t>
            </w:r>
          </w:p>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shd w:val="clear" w:color="auto" w:fill="FFFFFF"/>
              </w:rPr>
              <w:t>«Весна. Большая вода»</w:t>
            </w:r>
          </w:p>
        </w:tc>
        <w:tc>
          <w:tcPr>
            <w:tcW w:w="263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И.И. Левитан</w:t>
            </w:r>
          </w:p>
        </w:tc>
      </w:tr>
      <w:tr w:rsidR="00AB3BCE" w:rsidRPr="00AB3BCE" w:rsidTr="00527457">
        <w:tc>
          <w:tcPr>
            <w:tcW w:w="2195"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73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 xml:space="preserve">«Аленушка», </w:t>
            </w:r>
          </w:p>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 xml:space="preserve">«Богатыри», </w:t>
            </w:r>
          </w:p>
          <w:p w:rsidR="00AB3BCE" w:rsidRPr="00AB3BCE" w:rsidRDefault="00AB3BCE" w:rsidP="00AB3BCE">
            <w:pPr>
              <w:spacing w:line="259" w:lineRule="auto"/>
              <w:jc w:val="both"/>
              <w:rPr>
                <w:rFonts w:ascii="Times New Roman" w:hAnsi="Times New Roman"/>
                <w:sz w:val="24"/>
                <w:shd w:val="clear" w:color="auto" w:fill="FFFFFF"/>
              </w:rPr>
            </w:pPr>
            <w:r w:rsidRPr="00AB3BCE">
              <w:rPr>
                <w:rFonts w:ascii="Times New Roman" w:hAnsi="Times New Roman"/>
                <w:sz w:val="24"/>
                <w:shd w:val="clear" w:color="auto" w:fill="FFFFFF"/>
              </w:rPr>
              <w:t xml:space="preserve">«Иван – царевич на Сером волке», </w:t>
            </w:r>
          </w:p>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shd w:val="clear" w:color="auto" w:fill="FFFFFF"/>
              </w:rPr>
              <w:t>«Гусляры</w:t>
            </w:r>
          </w:p>
        </w:tc>
        <w:tc>
          <w:tcPr>
            <w:tcW w:w="263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В.М. Васнецов</w:t>
            </w:r>
          </w:p>
        </w:tc>
      </w:tr>
      <w:tr w:rsidR="00AB3BCE" w:rsidRPr="00AB3BCE" w:rsidTr="00527457">
        <w:tc>
          <w:tcPr>
            <w:tcW w:w="2195"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73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«Перед дождем»</w:t>
            </w:r>
          </w:p>
        </w:tc>
        <w:tc>
          <w:tcPr>
            <w:tcW w:w="263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Ф.А. Васильев</w:t>
            </w:r>
          </w:p>
        </w:tc>
      </w:tr>
      <w:tr w:rsidR="00AB3BCE" w:rsidRPr="00AB3BCE" w:rsidTr="00527457">
        <w:tc>
          <w:tcPr>
            <w:tcW w:w="2195"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73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 xml:space="preserve">«Золотая осень» </w:t>
            </w:r>
          </w:p>
        </w:tc>
        <w:tc>
          <w:tcPr>
            <w:tcW w:w="263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В.Д. Поленов</w:t>
            </w:r>
          </w:p>
        </w:tc>
      </w:tr>
      <w:tr w:rsidR="00AB3BCE" w:rsidRPr="00AB3BCE" w:rsidTr="00527457">
        <w:tc>
          <w:tcPr>
            <w:tcW w:w="2195"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73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«Цветы и плоды»</w:t>
            </w:r>
          </w:p>
        </w:tc>
        <w:tc>
          <w:tcPr>
            <w:tcW w:w="263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И.Ф. Хруцкий</w:t>
            </w:r>
          </w:p>
        </w:tc>
      </w:tr>
      <w:tr w:rsidR="00AB3BCE" w:rsidRPr="00AB3BCE" w:rsidTr="00527457">
        <w:tc>
          <w:tcPr>
            <w:tcW w:w="2195"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73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shd w:val="clear" w:color="auto" w:fill="FFFFFF"/>
              </w:rPr>
              <w:t>«Утро в сосновом лесу»</w:t>
            </w:r>
          </w:p>
        </w:tc>
        <w:tc>
          <w:tcPr>
            <w:tcW w:w="263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shd w:val="clear" w:color="auto" w:fill="FFFFFF"/>
              </w:rPr>
              <w:t>И.И. Шишкин, К.А. Савицкий</w:t>
            </w:r>
          </w:p>
        </w:tc>
      </w:tr>
      <w:tr w:rsidR="00AB3BCE" w:rsidRPr="00AB3BCE" w:rsidTr="00527457">
        <w:tc>
          <w:tcPr>
            <w:tcW w:w="2195"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73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shd w:val="clear" w:color="auto" w:fill="FFFFFF"/>
              </w:rPr>
              <w:t>«Рожь»</w:t>
            </w:r>
          </w:p>
        </w:tc>
        <w:tc>
          <w:tcPr>
            <w:tcW w:w="263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shd w:val="clear" w:color="auto" w:fill="FFFFFF"/>
              </w:rPr>
              <w:t>И.И. Шишкин</w:t>
            </w:r>
          </w:p>
        </w:tc>
      </w:tr>
      <w:tr w:rsidR="00AB3BCE" w:rsidRPr="00AB3BCE" w:rsidTr="00527457">
        <w:tc>
          <w:tcPr>
            <w:tcW w:w="2195"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73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«Березовая роща»</w:t>
            </w:r>
          </w:p>
        </w:tc>
        <w:tc>
          <w:tcPr>
            <w:tcW w:w="263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А.И. Куинджи</w:t>
            </w:r>
          </w:p>
        </w:tc>
      </w:tr>
      <w:tr w:rsidR="00AB3BCE" w:rsidRPr="00AB3BCE" w:rsidTr="00527457">
        <w:tc>
          <w:tcPr>
            <w:tcW w:w="2195"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73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shd w:val="clear" w:color="auto" w:fill="FFFFFF"/>
              </w:rPr>
              <w:t>«Летом», «Сенокос»</w:t>
            </w:r>
          </w:p>
        </w:tc>
        <w:tc>
          <w:tcPr>
            <w:tcW w:w="263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shd w:val="clear" w:color="auto" w:fill="FFFFFF"/>
              </w:rPr>
              <w:t>А.А. Пластов</w:t>
            </w:r>
          </w:p>
        </w:tc>
      </w:tr>
      <w:tr w:rsidR="00AB3BCE" w:rsidRPr="00AB3BCE" w:rsidTr="00527457">
        <w:tc>
          <w:tcPr>
            <w:tcW w:w="2195"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73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shd w:val="clear" w:color="auto" w:fill="FFFFFF"/>
              </w:rPr>
              <w:t>«Золотая осень»</w:t>
            </w:r>
          </w:p>
        </w:tc>
        <w:tc>
          <w:tcPr>
            <w:tcW w:w="263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shd w:val="clear" w:color="auto" w:fill="FFFFFF"/>
              </w:rPr>
              <w:t>И.С. Остроухов</w:t>
            </w:r>
          </w:p>
        </w:tc>
      </w:tr>
      <w:tr w:rsidR="00AB3BCE" w:rsidRPr="00AB3BCE" w:rsidTr="00527457">
        <w:tc>
          <w:tcPr>
            <w:tcW w:w="2195"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73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shd w:val="clear" w:color="auto" w:fill="FFFFFF"/>
              </w:rPr>
              <w:t>«За завтраком»</w:t>
            </w:r>
          </w:p>
        </w:tc>
        <w:tc>
          <w:tcPr>
            <w:tcW w:w="263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shd w:val="clear" w:color="auto" w:fill="FFFFFF"/>
              </w:rPr>
              <w:t>З.Е. Серебрякова</w:t>
            </w:r>
          </w:p>
        </w:tc>
      </w:tr>
      <w:tr w:rsidR="00AB3BCE" w:rsidRPr="00AB3BCE" w:rsidTr="00527457">
        <w:tc>
          <w:tcPr>
            <w:tcW w:w="2195"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738" w:type="dxa"/>
          </w:tcPr>
          <w:p w:rsidR="00AB3BCE" w:rsidRPr="00AB3BCE" w:rsidRDefault="00AB3BCE" w:rsidP="00AB3BCE">
            <w:pPr>
              <w:spacing w:line="259" w:lineRule="auto"/>
              <w:jc w:val="both"/>
              <w:rPr>
                <w:rFonts w:ascii="Times New Roman" w:hAnsi="Times New Roman"/>
                <w:sz w:val="24"/>
                <w:shd w:val="clear" w:color="auto" w:fill="FFFFFF"/>
              </w:rPr>
            </w:pPr>
            <w:r w:rsidRPr="00AB3BCE">
              <w:rPr>
                <w:rFonts w:ascii="Times New Roman" w:hAnsi="Times New Roman"/>
                <w:sz w:val="24"/>
                <w:shd w:val="clear" w:color="auto" w:fill="FFFFFF"/>
              </w:rPr>
              <w:t>«Девочка с персиками»</w:t>
            </w:r>
          </w:p>
        </w:tc>
        <w:tc>
          <w:tcPr>
            <w:tcW w:w="2638" w:type="dxa"/>
          </w:tcPr>
          <w:p w:rsidR="00AB3BCE" w:rsidRPr="00AB3BCE" w:rsidRDefault="00AB3BCE" w:rsidP="00AB3BCE">
            <w:pPr>
              <w:spacing w:line="259" w:lineRule="auto"/>
              <w:jc w:val="both"/>
              <w:rPr>
                <w:rFonts w:ascii="Times New Roman" w:hAnsi="Times New Roman"/>
                <w:sz w:val="24"/>
                <w:shd w:val="clear" w:color="auto" w:fill="FFFFFF"/>
              </w:rPr>
            </w:pPr>
            <w:r w:rsidRPr="00AB3BCE">
              <w:rPr>
                <w:rFonts w:ascii="Times New Roman" w:hAnsi="Times New Roman"/>
                <w:sz w:val="24"/>
                <w:shd w:val="clear" w:color="auto" w:fill="FFFFFF"/>
              </w:rPr>
              <w:t>В.А. Серов</w:t>
            </w:r>
          </w:p>
        </w:tc>
      </w:tr>
      <w:tr w:rsidR="00AB3BCE" w:rsidRPr="00AB3BCE" w:rsidTr="00527457">
        <w:tc>
          <w:tcPr>
            <w:tcW w:w="2195"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738" w:type="dxa"/>
          </w:tcPr>
          <w:p w:rsidR="00AB3BCE" w:rsidRPr="00AB3BCE" w:rsidRDefault="00AB3BCE" w:rsidP="00AB3BCE">
            <w:pPr>
              <w:spacing w:line="259" w:lineRule="auto"/>
              <w:jc w:val="both"/>
              <w:rPr>
                <w:rFonts w:ascii="Times New Roman" w:hAnsi="Times New Roman"/>
                <w:sz w:val="24"/>
                <w:shd w:val="clear" w:color="auto" w:fill="FFFFFF"/>
              </w:rPr>
            </w:pPr>
            <w:r w:rsidRPr="00AB3BCE">
              <w:rPr>
                <w:rFonts w:ascii="Times New Roman" w:hAnsi="Times New Roman"/>
                <w:sz w:val="24"/>
                <w:shd w:val="clear" w:color="auto" w:fill="FFFFFF"/>
              </w:rPr>
              <w:t>«Катание на Масленицу»</w:t>
            </w:r>
          </w:p>
        </w:tc>
        <w:tc>
          <w:tcPr>
            <w:tcW w:w="2638" w:type="dxa"/>
          </w:tcPr>
          <w:p w:rsidR="00AB3BCE" w:rsidRPr="00AB3BCE" w:rsidRDefault="00AB3BCE" w:rsidP="00AB3BCE">
            <w:pPr>
              <w:spacing w:line="259" w:lineRule="auto"/>
              <w:jc w:val="both"/>
              <w:rPr>
                <w:rFonts w:ascii="Times New Roman" w:hAnsi="Times New Roman"/>
                <w:sz w:val="24"/>
                <w:shd w:val="clear" w:color="auto" w:fill="FFFFFF"/>
              </w:rPr>
            </w:pPr>
            <w:r w:rsidRPr="00AB3BCE">
              <w:rPr>
                <w:rFonts w:ascii="Times New Roman" w:hAnsi="Times New Roman"/>
                <w:sz w:val="24"/>
                <w:shd w:val="clear" w:color="auto" w:fill="FFFFFF"/>
              </w:rPr>
              <w:t>А.С. Степанов</w:t>
            </w:r>
          </w:p>
        </w:tc>
      </w:tr>
      <w:tr w:rsidR="00AB3BCE" w:rsidRPr="00AB3BCE" w:rsidTr="00527457">
        <w:tc>
          <w:tcPr>
            <w:tcW w:w="2195"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738" w:type="dxa"/>
          </w:tcPr>
          <w:p w:rsidR="00AB3BCE" w:rsidRPr="00AB3BCE" w:rsidRDefault="00AB3BCE" w:rsidP="00AB3BCE">
            <w:pPr>
              <w:spacing w:line="259" w:lineRule="auto"/>
              <w:jc w:val="both"/>
              <w:rPr>
                <w:rFonts w:ascii="Times New Roman" w:hAnsi="Times New Roman"/>
                <w:sz w:val="24"/>
                <w:shd w:val="clear" w:color="auto" w:fill="FFFFFF"/>
              </w:rPr>
            </w:pPr>
            <w:r w:rsidRPr="00AB3BCE">
              <w:rPr>
                <w:rFonts w:ascii="Times New Roman" w:hAnsi="Times New Roman"/>
                <w:sz w:val="24"/>
                <w:shd w:val="clear" w:color="auto" w:fill="FFFFFF"/>
              </w:rPr>
              <w:t>«Зимнее утро»</w:t>
            </w:r>
          </w:p>
        </w:tc>
        <w:tc>
          <w:tcPr>
            <w:tcW w:w="2638" w:type="dxa"/>
          </w:tcPr>
          <w:p w:rsidR="00AB3BCE" w:rsidRPr="00AB3BCE" w:rsidRDefault="00AB3BCE" w:rsidP="00AB3BCE">
            <w:pPr>
              <w:spacing w:line="259" w:lineRule="auto"/>
              <w:jc w:val="both"/>
              <w:rPr>
                <w:rFonts w:ascii="Times New Roman" w:hAnsi="Times New Roman"/>
                <w:sz w:val="24"/>
                <w:shd w:val="clear" w:color="auto" w:fill="FFFFFF"/>
              </w:rPr>
            </w:pPr>
            <w:r w:rsidRPr="00AB3BCE">
              <w:rPr>
                <w:rFonts w:ascii="Times New Roman" w:hAnsi="Times New Roman"/>
                <w:sz w:val="24"/>
                <w:shd w:val="clear" w:color="auto" w:fill="FFFFFF"/>
              </w:rPr>
              <w:t>И.Э. Грабарь</w:t>
            </w:r>
          </w:p>
        </w:tc>
      </w:tr>
      <w:tr w:rsidR="00AB3BCE" w:rsidRPr="00AB3BCE" w:rsidTr="00527457">
        <w:tc>
          <w:tcPr>
            <w:tcW w:w="2195"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738" w:type="dxa"/>
          </w:tcPr>
          <w:p w:rsidR="00AB3BCE" w:rsidRPr="00AB3BCE" w:rsidRDefault="00AB3BCE" w:rsidP="00AB3BCE">
            <w:pPr>
              <w:spacing w:line="259" w:lineRule="auto"/>
              <w:jc w:val="both"/>
              <w:rPr>
                <w:rFonts w:ascii="Times New Roman" w:hAnsi="Times New Roman"/>
                <w:sz w:val="24"/>
                <w:shd w:val="clear" w:color="auto" w:fill="FFFFFF"/>
              </w:rPr>
            </w:pPr>
            <w:r w:rsidRPr="00AB3BCE">
              <w:rPr>
                <w:rFonts w:ascii="Times New Roman" w:hAnsi="Times New Roman"/>
                <w:sz w:val="24"/>
                <w:shd w:val="clear" w:color="auto" w:fill="FFFFFF"/>
              </w:rPr>
              <w:t>«Накануне праздника»</w:t>
            </w:r>
          </w:p>
        </w:tc>
        <w:tc>
          <w:tcPr>
            <w:tcW w:w="2638" w:type="dxa"/>
          </w:tcPr>
          <w:p w:rsidR="00AB3BCE" w:rsidRPr="00AB3BCE" w:rsidRDefault="00AB3BCE" w:rsidP="00AB3BCE">
            <w:pPr>
              <w:spacing w:line="259" w:lineRule="auto"/>
              <w:jc w:val="both"/>
              <w:rPr>
                <w:rFonts w:ascii="Times New Roman" w:hAnsi="Times New Roman"/>
                <w:sz w:val="24"/>
                <w:shd w:val="clear" w:color="auto" w:fill="FFFFFF"/>
              </w:rPr>
            </w:pPr>
            <w:r w:rsidRPr="00AB3BCE">
              <w:rPr>
                <w:rFonts w:ascii="Times New Roman" w:hAnsi="Times New Roman"/>
                <w:sz w:val="24"/>
                <w:shd w:val="clear" w:color="auto" w:fill="FFFFFF"/>
              </w:rPr>
              <w:t>Ю.Кугач</w:t>
            </w:r>
          </w:p>
        </w:tc>
      </w:tr>
      <w:tr w:rsidR="00AB3BCE" w:rsidRPr="00AB3BCE" w:rsidTr="00527457">
        <w:tc>
          <w:tcPr>
            <w:tcW w:w="2195"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738" w:type="dxa"/>
          </w:tcPr>
          <w:p w:rsidR="00AB3BCE" w:rsidRPr="00AB3BCE" w:rsidRDefault="00AB3BCE" w:rsidP="00AB3BCE">
            <w:pPr>
              <w:spacing w:line="259" w:lineRule="auto"/>
              <w:jc w:val="both"/>
              <w:rPr>
                <w:rFonts w:ascii="Times New Roman" w:hAnsi="Times New Roman"/>
                <w:sz w:val="24"/>
                <w:shd w:val="clear" w:color="auto" w:fill="FFFFFF"/>
              </w:rPr>
            </w:pPr>
            <w:r w:rsidRPr="00AB3BCE">
              <w:rPr>
                <w:rFonts w:ascii="Times New Roman" w:hAnsi="Times New Roman"/>
                <w:sz w:val="24"/>
                <w:shd w:val="clear" w:color="auto" w:fill="FFFFFF"/>
              </w:rPr>
              <w:t xml:space="preserve">«Грачи прилетели», </w:t>
            </w:r>
          </w:p>
          <w:p w:rsidR="00AB3BCE" w:rsidRPr="00AB3BCE" w:rsidRDefault="00AB3BCE" w:rsidP="00AB3BCE">
            <w:pPr>
              <w:spacing w:line="259" w:lineRule="auto"/>
              <w:jc w:val="both"/>
              <w:rPr>
                <w:rFonts w:ascii="Times New Roman" w:hAnsi="Times New Roman"/>
                <w:sz w:val="24"/>
                <w:shd w:val="clear" w:color="auto" w:fill="FFFFFF"/>
              </w:rPr>
            </w:pPr>
            <w:r w:rsidRPr="00AB3BCE">
              <w:rPr>
                <w:rFonts w:ascii="Times New Roman" w:hAnsi="Times New Roman"/>
                <w:sz w:val="24"/>
                <w:shd w:val="clear" w:color="auto" w:fill="FFFFFF"/>
              </w:rPr>
              <w:t>«Ранняя </w:t>
            </w:r>
            <w:r w:rsidRPr="00AB3BCE">
              <w:rPr>
                <w:rFonts w:ascii="Times New Roman" w:hAnsi="Times New Roman"/>
                <w:bCs/>
                <w:color w:val="000000"/>
                <w:sz w:val="28"/>
                <w:szCs w:val="28"/>
                <w:shd w:val="clear" w:color="auto" w:fill="FFFFFF"/>
              </w:rPr>
              <w:t>весна»</w:t>
            </w:r>
          </w:p>
        </w:tc>
        <w:tc>
          <w:tcPr>
            <w:tcW w:w="2638" w:type="dxa"/>
          </w:tcPr>
          <w:p w:rsidR="00AB3BCE" w:rsidRPr="00AB3BCE" w:rsidRDefault="00AB3BCE" w:rsidP="00AB3BCE">
            <w:pPr>
              <w:spacing w:line="259" w:lineRule="auto"/>
              <w:jc w:val="both"/>
              <w:rPr>
                <w:rFonts w:ascii="Times New Roman" w:hAnsi="Times New Roman"/>
                <w:sz w:val="24"/>
                <w:shd w:val="clear" w:color="auto" w:fill="FFFFFF"/>
              </w:rPr>
            </w:pPr>
            <w:r w:rsidRPr="00AB3BCE">
              <w:rPr>
                <w:rFonts w:ascii="Times New Roman" w:hAnsi="Times New Roman"/>
                <w:sz w:val="24"/>
                <w:shd w:val="clear" w:color="auto" w:fill="FFFFFF"/>
              </w:rPr>
              <w:t>А.К. Саврасов</w:t>
            </w:r>
          </w:p>
        </w:tc>
      </w:tr>
      <w:tr w:rsidR="00AB3BCE" w:rsidRPr="00AB3BCE" w:rsidTr="00527457">
        <w:tc>
          <w:tcPr>
            <w:tcW w:w="2195"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738" w:type="dxa"/>
          </w:tcPr>
          <w:p w:rsidR="00AB3BCE" w:rsidRPr="00AB3BCE" w:rsidRDefault="00AB3BCE" w:rsidP="00AB3BCE">
            <w:pPr>
              <w:spacing w:line="259" w:lineRule="auto"/>
              <w:jc w:val="both"/>
              <w:rPr>
                <w:rFonts w:ascii="Times New Roman" w:hAnsi="Times New Roman"/>
                <w:sz w:val="24"/>
                <w:shd w:val="clear" w:color="auto" w:fill="FFFFFF"/>
              </w:rPr>
            </w:pPr>
            <w:r w:rsidRPr="00AB3BCE">
              <w:rPr>
                <w:rFonts w:ascii="Times New Roman" w:hAnsi="Times New Roman"/>
                <w:sz w:val="24"/>
                <w:shd w:val="clear" w:color="auto" w:fill="FFFFFF"/>
              </w:rPr>
              <w:t>«Мартовское солнце»</w:t>
            </w:r>
          </w:p>
        </w:tc>
        <w:tc>
          <w:tcPr>
            <w:tcW w:w="2638" w:type="dxa"/>
          </w:tcPr>
          <w:p w:rsidR="00AB3BCE" w:rsidRPr="00AB3BCE" w:rsidRDefault="00AB3BCE" w:rsidP="00AB3BCE">
            <w:pPr>
              <w:spacing w:line="259" w:lineRule="auto"/>
              <w:jc w:val="both"/>
              <w:rPr>
                <w:rFonts w:ascii="Times New Roman" w:hAnsi="Times New Roman"/>
                <w:sz w:val="24"/>
                <w:shd w:val="clear" w:color="auto" w:fill="FFFFFF"/>
              </w:rPr>
            </w:pPr>
            <w:r w:rsidRPr="00AB3BCE">
              <w:rPr>
                <w:rFonts w:ascii="Times New Roman" w:hAnsi="Times New Roman"/>
                <w:sz w:val="24"/>
                <w:shd w:val="clear" w:color="auto" w:fill="FFFFFF"/>
              </w:rPr>
              <w:t>К.Ф. Юон</w:t>
            </w:r>
          </w:p>
        </w:tc>
      </w:tr>
      <w:tr w:rsidR="00AB3BCE" w:rsidRPr="00AB3BCE" w:rsidTr="00527457">
        <w:tc>
          <w:tcPr>
            <w:tcW w:w="2195"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738" w:type="dxa"/>
          </w:tcPr>
          <w:p w:rsidR="00AB3BCE" w:rsidRPr="00AB3BCE" w:rsidRDefault="00AB3BCE" w:rsidP="00AB3BCE">
            <w:pPr>
              <w:spacing w:line="259" w:lineRule="auto"/>
              <w:jc w:val="both"/>
              <w:rPr>
                <w:rFonts w:ascii="Times New Roman" w:hAnsi="Times New Roman"/>
                <w:sz w:val="24"/>
                <w:shd w:val="clear" w:color="auto" w:fill="FFFFFF"/>
              </w:rPr>
            </w:pPr>
            <w:r w:rsidRPr="00AB3BCE">
              <w:rPr>
                <w:rFonts w:ascii="Times New Roman" w:hAnsi="Times New Roman"/>
                <w:sz w:val="24"/>
                <w:shd w:val="clear" w:color="auto" w:fill="FFFFFF"/>
              </w:rPr>
              <w:t>«Утренний натюрморт»</w:t>
            </w:r>
          </w:p>
        </w:tc>
        <w:tc>
          <w:tcPr>
            <w:tcW w:w="2638" w:type="dxa"/>
          </w:tcPr>
          <w:p w:rsidR="00AB3BCE" w:rsidRPr="00AB3BCE" w:rsidRDefault="00AB3BCE" w:rsidP="00AB3BCE">
            <w:pPr>
              <w:spacing w:line="259" w:lineRule="auto"/>
              <w:jc w:val="both"/>
              <w:rPr>
                <w:rFonts w:ascii="Times New Roman" w:hAnsi="Times New Roman"/>
                <w:sz w:val="24"/>
                <w:shd w:val="clear" w:color="auto" w:fill="FFFFFF"/>
              </w:rPr>
            </w:pPr>
            <w:r w:rsidRPr="00AB3BCE">
              <w:rPr>
                <w:rFonts w:ascii="Times New Roman" w:hAnsi="Times New Roman"/>
                <w:sz w:val="24"/>
                <w:shd w:val="clear" w:color="auto" w:fill="FFFFFF"/>
              </w:rPr>
              <w:t>К.С. Петров – Водкин</w:t>
            </w:r>
          </w:p>
        </w:tc>
      </w:tr>
      <w:tr w:rsidR="00AB3BCE" w:rsidRPr="00AB3BCE" w:rsidTr="00527457">
        <w:tc>
          <w:tcPr>
            <w:tcW w:w="2195"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738" w:type="dxa"/>
          </w:tcPr>
          <w:p w:rsidR="00AB3BCE" w:rsidRPr="00AB3BCE" w:rsidRDefault="00AB3BCE" w:rsidP="00AB3BCE">
            <w:pPr>
              <w:spacing w:line="259" w:lineRule="auto"/>
              <w:jc w:val="both"/>
              <w:rPr>
                <w:rFonts w:ascii="Times New Roman" w:hAnsi="Times New Roman"/>
                <w:sz w:val="24"/>
                <w:shd w:val="clear" w:color="auto" w:fill="FFFFFF"/>
              </w:rPr>
            </w:pPr>
            <w:r w:rsidRPr="00AB3BCE">
              <w:rPr>
                <w:rFonts w:ascii="Times New Roman" w:hAnsi="Times New Roman"/>
                <w:sz w:val="24"/>
                <w:shd w:val="clear" w:color="auto" w:fill="FFFFFF"/>
              </w:rPr>
              <w:t xml:space="preserve">«Дети, бегущие от грозы», </w:t>
            </w:r>
          </w:p>
          <w:p w:rsidR="00AB3BCE" w:rsidRPr="00AB3BCE" w:rsidRDefault="00AB3BCE" w:rsidP="00AB3BCE">
            <w:pPr>
              <w:spacing w:line="259" w:lineRule="auto"/>
              <w:jc w:val="both"/>
              <w:rPr>
                <w:rFonts w:ascii="Times New Roman" w:hAnsi="Times New Roman"/>
                <w:sz w:val="24"/>
                <w:shd w:val="clear" w:color="auto" w:fill="FFFFFF"/>
              </w:rPr>
            </w:pPr>
            <w:r w:rsidRPr="00AB3BCE">
              <w:rPr>
                <w:rFonts w:ascii="Times New Roman" w:hAnsi="Times New Roman"/>
                <w:sz w:val="24"/>
              </w:rPr>
              <w:t>«Портрет детей художника»</w:t>
            </w:r>
          </w:p>
        </w:tc>
        <w:tc>
          <w:tcPr>
            <w:tcW w:w="2638" w:type="dxa"/>
          </w:tcPr>
          <w:p w:rsidR="00AB3BCE" w:rsidRPr="00AB3BCE" w:rsidRDefault="00AB3BCE" w:rsidP="00AB3BCE">
            <w:pPr>
              <w:spacing w:line="259" w:lineRule="auto"/>
              <w:jc w:val="both"/>
              <w:rPr>
                <w:rFonts w:ascii="Times New Roman" w:hAnsi="Times New Roman"/>
                <w:sz w:val="24"/>
                <w:shd w:val="clear" w:color="auto" w:fill="FFFFFF"/>
              </w:rPr>
            </w:pPr>
            <w:r w:rsidRPr="00AB3BCE">
              <w:rPr>
                <w:rFonts w:ascii="Times New Roman" w:hAnsi="Times New Roman"/>
                <w:sz w:val="24"/>
                <w:shd w:val="clear" w:color="auto" w:fill="FFFFFF"/>
              </w:rPr>
              <w:t>К.Е. Маковский</w:t>
            </w:r>
          </w:p>
        </w:tc>
      </w:tr>
      <w:tr w:rsidR="00AB3BCE" w:rsidRPr="00AB3BCE" w:rsidTr="00527457">
        <w:tc>
          <w:tcPr>
            <w:tcW w:w="2195"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738" w:type="dxa"/>
          </w:tcPr>
          <w:p w:rsidR="00AB3BCE" w:rsidRPr="00AB3BCE" w:rsidRDefault="00AB3BCE" w:rsidP="00AB3BCE">
            <w:pPr>
              <w:spacing w:line="259" w:lineRule="auto"/>
              <w:jc w:val="both"/>
              <w:rPr>
                <w:rFonts w:ascii="Times New Roman" w:hAnsi="Times New Roman"/>
                <w:sz w:val="24"/>
                <w:shd w:val="clear" w:color="auto" w:fill="FFFFFF"/>
              </w:rPr>
            </w:pPr>
            <w:r w:rsidRPr="00AB3BCE">
              <w:rPr>
                <w:rFonts w:ascii="Times New Roman" w:hAnsi="Times New Roman"/>
                <w:sz w:val="24"/>
              </w:rPr>
              <w:t>«Ксения читает сказки куклам»</w:t>
            </w:r>
          </w:p>
        </w:tc>
        <w:tc>
          <w:tcPr>
            <w:tcW w:w="2638" w:type="dxa"/>
          </w:tcPr>
          <w:p w:rsidR="00AB3BCE" w:rsidRPr="00AB3BCE" w:rsidRDefault="00AB3BCE" w:rsidP="00AB3BCE">
            <w:pPr>
              <w:spacing w:line="259" w:lineRule="auto"/>
              <w:jc w:val="both"/>
              <w:rPr>
                <w:rFonts w:ascii="Times New Roman" w:hAnsi="Times New Roman"/>
                <w:sz w:val="24"/>
                <w:shd w:val="clear" w:color="auto" w:fill="FFFFFF"/>
              </w:rPr>
            </w:pPr>
            <w:r w:rsidRPr="00AB3BCE">
              <w:rPr>
                <w:rFonts w:ascii="Times New Roman" w:hAnsi="Times New Roman"/>
                <w:sz w:val="24"/>
              </w:rPr>
              <w:t>И.И. Ершов</w:t>
            </w:r>
          </w:p>
        </w:tc>
      </w:tr>
      <w:tr w:rsidR="00AB3BCE" w:rsidRPr="00AB3BCE" w:rsidTr="00527457">
        <w:tc>
          <w:tcPr>
            <w:tcW w:w="2195" w:type="dxa"/>
            <w:vMerge/>
            <w:shd w:val="clear" w:color="auto" w:fill="FFFFFF" w:themeFill="background1"/>
          </w:tcPr>
          <w:p w:rsidR="00AB3BCE" w:rsidRPr="00AB3BCE" w:rsidRDefault="00AB3BCE" w:rsidP="00AB3BCE">
            <w:pPr>
              <w:spacing w:line="259" w:lineRule="auto"/>
              <w:jc w:val="both"/>
              <w:rPr>
                <w:rFonts w:ascii="Times New Roman" w:hAnsi="Times New Roman"/>
                <w:sz w:val="24"/>
              </w:rPr>
            </w:pPr>
          </w:p>
        </w:tc>
        <w:tc>
          <w:tcPr>
            <w:tcW w:w="4738" w:type="dxa"/>
          </w:tcPr>
          <w:p w:rsidR="00AB3BCE" w:rsidRPr="00AB3BCE" w:rsidRDefault="00AB3BCE" w:rsidP="00AB3BCE">
            <w:pPr>
              <w:spacing w:line="259" w:lineRule="auto"/>
              <w:jc w:val="both"/>
              <w:rPr>
                <w:rFonts w:ascii="Times New Roman" w:hAnsi="Times New Roman"/>
                <w:sz w:val="24"/>
                <w:shd w:val="clear" w:color="auto" w:fill="FFFFFF"/>
              </w:rPr>
            </w:pPr>
            <w:r w:rsidRPr="00AB3BCE">
              <w:rPr>
                <w:rFonts w:ascii="Times New Roman" w:hAnsi="Times New Roman"/>
                <w:sz w:val="24"/>
              </w:rPr>
              <w:t>«Царевна-Лебедь»</w:t>
            </w:r>
          </w:p>
        </w:tc>
        <w:tc>
          <w:tcPr>
            <w:tcW w:w="2638" w:type="dxa"/>
          </w:tcPr>
          <w:p w:rsidR="00AB3BCE" w:rsidRPr="00AB3BCE" w:rsidRDefault="00AB3BCE" w:rsidP="00AB3BCE">
            <w:pPr>
              <w:spacing w:line="259" w:lineRule="auto"/>
              <w:jc w:val="both"/>
              <w:rPr>
                <w:rFonts w:ascii="Times New Roman" w:hAnsi="Times New Roman"/>
                <w:sz w:val="24"/>
                <w:shd w:val="clear" w:color="auto" w:fill="FFFFFF"/>
              </w:rPr>
            </w:pPr>
            <w:r w:rsidRPr="00AB3BCE">
              <w:rPr>
                <w:rFonts w:ascii="Times New Roman" w:hAnsi="Times New Roman"/>
                <w:sz w:val="24"/>
              </w:rPr>
              <w:t>М.А. Врубель</w:t>
            </w:r>
          </w:p>
        </w:tc>
      </w:tr>
    </w:tbl>
    <w:p w:rsidR="00AB3BCE" w:rsidRDefault="00AB3BCE" w:rsidP="00AB3BCE">
      <w:pPr>
        <w:spacing w:after="0"/>
        <w:rPr>
          <w:rFonts w:ascii="Times New Roman" w:eastAsia="Times New Roman" w:hAnsi="Times New Roman" w:cs="Times New Roman"/>
          <w:sz w:val="24"/>
          <w:szCs w:val="24"/>
          <w:lang w:eastAsia="ru-RU"/>
        </w:rPr>
      </w:pPr>
    </w:p>
    <w:p w:rsidR="00AB3BCE" w:rsidRPr="00AB3BCE" w:rsidRDefault="00AB3BCE" w:rsidP="00AB3BCE">
      <w:pPr>
        <w:spacing w:after="0"/>
        <w:rPr>
          <w:rFonts w:ascii="Times New Roman" w:eastAsia="Times New Roman" w:hAnsi="Times New Roman" w:cs="Times New Roman"/>
          <w:sz w:val="24"/>
          <w:szCs w:val="24"/>
          <w:lang w:eastAsia="ru-RU"/>
        </w:rPr>
      </w:pPr>
    </w:p>
    <w:p w:rsidR="00AB3BCE" w:rsidRPr="00AB3BCE" w:rsidRDefault="00AB3BCE" w:rsidP="00527457">
      <w:pPr>
        <w:keepNext/>
        <w:spacing w:after="0" w:line="240" w:lineRule="auto"/>
        <w:ind w:left="720"/>
        <w:contextualSpacing/>
        <w:jc w:val="center"/>
        <w:outlineLvl w:val="2"/>
        <w:rPr>
          <w:rFonts w:ascii="Times New Roman" w:eastAsiaTheme="majorEastAsia" w:hAnsi="Times New Roman" w:cs="Times New Roman"/>
          <w:b/>
          <w:sz w:val="24"/>
          <w:szCs w:val="26"/>
          <w:lang w:eastAsia="ru-RU"/>
        </w:rPr>
      </w:pPr>
      <w:r w:rsidRPr="00AB3BCE">
        <w:rPr>
          <w:rFonts w:ascii="Times New Roman" w:eastAsiaTheme="majorEastAsia" w:hAnsi="Times New Roman" w:cs="Times New Roman"/>
          <w:b/>
          <w:sz w:val="24"/>
          <w:szCs w:val="26"/>
          <w:lang w:eastAsia="ru-RU"/>
        </w:rPr>
        <w:t>Примерный перечень анимационных произведений.</w:t>
      </w:r>
    </w:p>
    <w:p w:rsidR="00AB3BCE" w:rsidRPr="00AB3BCE" w:rsidRDefault="00AB3BCE" w:rsidP="00527457">
      <w:pPr>
        <w:spacing w:before="240" w:after="240" w:line="240" w:lineRule="auto"/>
        <w:contextualSpacing/>
        <w:jc w:val="center"/>
        <w:rPr>
          <w:rFonts w:ascii="Times New Roman" w:eastAsia="Times New Roman" w:hAnsi="Times New Roman" w:cs="Times New Roman"/>
          <w:b/>
          <w:bCs/>
          <w:sz w:val="24"/>
          <w:lang w:eastAsia="ru-RU"/>
        </w:rPr>
      </w:pPr>
      <w:r w:rsidRPr="00AB3BCE">
        <w:rPr>
          <w:rFonts w:ascii="Times New Roman" w:eastAsia="Times New Roman" w:hAnsi="Times New Roman" w:cs="Times New Roman"/>
          <w:b/>
          <w:bCs/>
          <w:sz w:val="24"/>
          <w:lang w:eastAsia="ru-RU"/>
        </w:rPr>
        <w:t>Для детей старшего дошкольного возраста (6-7 лет).</w:t>
      </w:r>
    </w:p>
    <w:tbl>
      <w:tblPr>
        <w:tblStyle w:val="190"/>
        <w:tblW w:w="9634" w:type="dxa"/>
        <w:tblLayout w:type="fixed"/>
        <w:tblLook w:val="04A0"/>
      </w:tblPr>
      <w:tblGrid>
        <w:gridCol w:w="2093"/>
        <w:gridCol w:w="2551"/>
        <w:gridCol w:w="2014"/>
        <w:gridCol w:w="2268"/>
        <w:gridCol w:w="708"/>
      </w:tblGrid>
      <w:tr w:rsidR="00AB3BCE" w:rsidRPr="00AB3BCE" w:rsidTr="00527457">
        <w:tc>
          <w:tcPr>
            <w:tcW w:w="2093" w:type="dxa"/>
            <w:shd w:val="clear" w:color="auto" w:fill="CC99FF"/>
            <w:vAlign w:val="center"/>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Жанр</w:t>
            </w:r>
          </w:p>
        </w:tc>
        <w:tc>
          <w:tcPr>
            <w:tcW w:w="2551" w:type="dxa"/>
            <w:shd w:val="clear" w:color="auto" w:fill="CC99FF"/>
            <w:vAlign w:val="center"/>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Название</w:t>
            </w:r>
          </w:p>
        </w:tc>
        <w:tc>
          <w:tcPr>
            <w:tcW w:w="2014" w:type="dxa"/>
            <w:shd w:val="clear" w:color="auto" w:fill="CC99FF"/>
            <w:vAlign w:val="center"/>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Студия</w:t>
            </w:r>
          </w:p>
        </w:tc>
        <w:tc>
          <w:tcPr>
            <w:tcW w:w="2268" w:type="dxa"/>
            <w:shd w:val="clear" w:color="auto" w:fill="CC99FF"/>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Режиссёр</w:t>
            </w:r>
          </w:p>
        </w:tc>
        <w:tc>
          <w:tcPr>
            <w:tcW w:w="708" w:type="dxa"/>
            <w:shd w:val="clear" w:color="auto" w:fill="CC99FF"/>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Год</w:t>
            </w:r>
          </w:p>
        </w:tc>
      </w:tr>
      <w:tr w:rsidR="00AB3BCE" w:rsidRPr="00AB3BCE" w:rsidTr="00AB3BCE">
        <w:tc>
          <w:tcPr>
            <w:tcW w:w="209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Фильм</w:t>
            </w:r>
          </w:p>
        </w:tc>
        <w:tc>
          <w:tcPr>
            <w:tcW w:w="2551"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«Малыш и Карлсон»</w:t>
            </w:r>
          </w:p>
        </w:tc>
        <w:tc>
          <w:tcPr>
            <w:tcW w:w="2014"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«Союзмультфильм»</w:t>
            </w:r>
          </w:p>
        </w:tc>
        <w:tc>
          <w:tcPr>
            <w:tcW w:w="226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Б. Степанцев</w:t>
            </w:r>
          </w:p>
        </w:tc>
        <w:tc>
          <w:tcPr>
            <w:tcW w:w="70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1969</w:t>
            </w:r>
          </w:p>
        </w:tc>
      </w:tr>
      <w:tr w:rsidR="00AB3BCE" w:rsidRPr="00AB3BCE" w:rsidTr="00AB3BCE">
        <w:tc>
          <w:tcPr>
            <w:tcW w:w="209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Фильм</w:t>
            </w:r>
          </w:p>
        </w:tc>
        <w:tc>
          <w:tcPr>
            <w:tcW w:w="2551"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«Лягушка-путешественница»</w:t>
            </w:r>
          </w:p>
        </w:tc>
        <w:tc>
          <w:tcPr>
            <w:tcW w:w="2014"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«Союзмультфильм»</w:t>
            </w:r>
          </w:p>
        </w:tc>
        <w:tc>
          <w:tcPr>
            <w:tcW w:w="2268" w:type="dxa"/>
          </w:tcPr>
          <w:p w:rsidR="00AB3BCE" w:rsidRPr="00AB3BCE" w:rsidRDefault="00FD1E26" w:rsidP="00AB3BCE">
            <w:pPr>
              <w:spacing w:line="259" w:lineRule="auto"/>
              <w:jc w:val="both"/>
              <w:rPr>
                <w:rFonts w:ascii="Times New Roman" w:hAnsi="Times New Roman"/>
                <w:sz w:val="24"/>
              </w:rPr>
            </w:pPr>
            <w:hyperlink r:id="rId32" w:tgtFrame="_self" w:history="1">
              <w:r w:rsidR="00AB3BCE" w:rsidRPr="00AB3BCE">
                <w:rPr>
                  <w:rFonts w:ascii="Times New Roman" w:hAnsi="Times New Roman"/>
                  <w:bCs/>
                  <w:sz w:val="24"/>
                </w:rPr>
                <w:t>В. Котеночкин</w:t>
              </w:r>
            </w:hyperlink>
            <w:r w:rsidR="00AB3BCE" w:rsidRPr="00AB3BCE">
              <w:rPr>
                <w:rFonts w:ascii="Times New Roman" w:hAnsi="Times New Roman"/>
                <w:bCs/>
                <w:sz w:val="24"/>
              </w:rPr>
              <w:t>, </w:t>
            </w:r>
            <w:hyperlink r:id="rId33" w:tgtFrame="_self" w:history="1">
              <w:r w:rsidR="00AB3BCE" w:rsidRPr="00AB3BCE">
                <w:rPr>
                  <w:rFonts w:ascii="Times New Roman" w:hAnsi="Times New Roman"/>
                  <w:bCs/>
                  <w:sz w:val="24"/>
                </w:rPr>
                <w:t>А. Трусов</w:t>
              </w:r>
            </w:hyperlink>
          </w:p>
        </w:tc>
        <w:tc>
          <w:tcPr>
            <w:tcW w:w="70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1965</w:t>
            </w:r>
          </w:p>
        </w:tc>
      </w:tr>
      <w:tr w:rsidR="00AB3BCE" w:rsidRPr="00AB3BCE" w:rsidTr="00AB3BCE">
        <w:tc>
          <w:tcPr>
            <w:tcW w:w="209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Фильм</w:t>
            </w:r>
          </w:p>
        </w:tc>
        <w:tc>
          <w:tcPr>
            <w:tcW w:w="2551"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«Варежка»</w:t>
            </w:r>
          </w:p>
        </w:tc>
        <w:tc>
          <w:tcPr>
            <w:tcW w:w="2014"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«Союзмультфильм»</w:t>
            </w:r>
          </w:p>
        </w:tc>
        <w:tc>
          <w:tcPr>
            <w:tcW w:w="2268" w:type="dxa"/>
          </w:tcPr>
          <w:p w:rsidR="00AB3BCE" w:rsidRPr="00AB3BCE" w:rsidRDefault="00FD1E26" w:rsidP="00AB3BCE">
            <w:pPr>
              <w:spacing w:line="259" w:lineRule="auto"/>
              <w:jc w:val="both"/>
              <w:rPr>
                <w:rFonts w:ascii="Times New Roman" w:hAnsi="Times New Roman"/>
                <w:sz w:val="24"/>
              </w:rPr>
            </w:pPr>
            <w:hyperlink r:id="rId34" w:tgtFrame="_self" w:history="1">
              <w:r w:rsidR="00AB3BCE" w:rsidRPr="00AB3BCE">
                <w:rPr>
                  <w:rFonts w:ascii="Times New Roman" w:hAnsi="Times New Roman"/>
                  <w:bCs/>
                  <w:sz w:val="24"/>
                </w:rPr>
                <w:t>Р. Качанов</w:t>
              </w:r>
            </w:hyperlink>
          </w:p>
        </w:tc>
        <w:tc>
          <w:tcPr>
            <w:tcW w:w="70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1967</w:t>
            </w:r>
          </w:p>
        </w:tc>
      </w:tr>
      <w:tr w:rsidR="00AB3BCE" w:rsidRPr="00AB3BCE" w:rsidTr="00AB3BCE">
        <w:tc>
          <w:tcPr>
            <w:tcW w:w="209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Фильм</w:t>
            </w:r>
          </w:p>
        </w:tc>
        <w:tc>
          <w:tcPr>
            <w:tcW w:w="2551"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«Честное слово»</w:t>
            </w:r>
          </w:p>
        </w:tc>
        <w:tc>
          <w:tcPr>
            <w:tcW w:w="2014"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«Экран»</w:t>
            </w:r>
          </w:p>
        </w:tc>
        <w:tc>
          <w:tcPr>
            <w:tcW w:w="2268" w:type="dxa"/>
          </w:tcPr>
          <w:p w:rsidR="00AB3BCE" w:rsidRPr="00AB3BCE" w:rsidRDefault="00FD1E26" w:rsidP="00AB3BCE">
            <w:pPr>
              <w:spacing w:line="259" w:lineRule="auto"/>
              <w:jc w:val="both"/>
              <w:rPr>
                <w:rFonts w:ascii="Times New Roman" w:hAnsi="Times New Roman"/>
                <w:sz w:val="24"/>
              </w:rPr>
            </w:pPr>
            <w:hyperlink r:id="rId35" w:tgtFrame="_self" w:history="1">
              <w:r w:rsidR="00AB3BCE" w:rsidRPr="00AB3BCE">
                <w:rPr>
                  <w:rFonts w:ascii="Times New Roman" w:hAnsi="Times New Roman"/>
                  <w:bCs/>
                  <w:sz w:val="24"/>
                </w:rPr>
                <w:t>М. Новогрудская</w:t>
              </w:r>
            </w:hyperlink>
          </w:p>
        </w:tc>
        <w:tc>
          <w:tcPr>
            <w:tcW w:w="70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1978</w:t>
            </w:r>
          </w:p>
        </w:tc>
      </w:tr>
      <w:tr w:rsidR="00AB3BCE" w:rsidRPr="00AB3BCE" w:rsidTr="00AB3BCE">
        <w:tc>
          <w:tcPr>
            <w:tcW w:w="209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Фильм</w:t>
            </w:r>
          </w:p>
        </w:tc>
        <w:tc>
          <w:tcPr>
            <w:tcW w:w="2551"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«Вовка в тридевятом царстве»</w:t>
            </w:r>
          </w:p>
        </w:tc>
        <w:tc>
          <w:tcPr>
            <w:tcW w:w="2014"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«Союзмультфильм»</w:t>
            </w:r>
          </w:p>
        </w:tc>
        <w:tc>
          <w:tcPr>
            <w:tcW w:w="2268" w:type="dxa"/>
          </w:tcPr>
          <w:p w:rsidR="00AB3BCE" w:rsidRPr="00AB3BCE" w:rsidRDefault="00FD1E26" w:rsidP="00AB3BCE">
            <w:pPr>
              <w:spacing w:line="259" w:lineRule="auto"/>
              <w:jc w:val="both"/>
              <w:rPr>
                <w:rFonts w:ascii="Times New Roman" w:hAnsi="Times New Roman"/>
                <w:sz w:val="24"/>
              </w:rPr>
            </w:pPr>
            <w:hyperlink r:id="rId36" w:tgtFrame="_self" w:history="1">
              <w:r w:rsidR="00AB3BCE" w:rsidRPr="00AB3BCE">
                <w:rPr>
                  <w:rFonts w:ascii="Times New Roman" w:hAnsi="Times New Roman"/>
                  <w:bCs/>
                  <w:sz w:val="24"/>
                </w:rPr>
                <w:t>Б. Степанцев</w:t>
              </w:r>
            </w:hyperlink>
          </w:p>
        </w:tc>
        <w:tc>
          <w:tcPr>
            <w:tcW w:w="70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1965</w:t>
            </w:r>
          </w:p>
        </w:tc>
      </w:tr>
      <w:tr w:rsidR="00AB3BCE" w:rsidRPr="00AB3BCE" w:rsidTr="00AB3BCE">
        <w:tc>
          <w:tcPr>
            <w:tcW w:w="209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Фильм</w:t>
            </w:r>
          </w:p>
        </w:tc>
        <w:tc>
          <w:tcPr>
            <w:tcW w:w="2551"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«Заколдованный мальчик»</w:t>
            </w:r>
          </w:p>
        </w:tc>
        <w:tc>
          <w:tcPr>
            <w:tcW w:w="2014"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«Союзмультфильм»</w:t>
            </w:r>
          </w:p>
        </w:tc>
        <w:tc>
          <w:tcPr>
            <w:tcW w:w="2268" w:type="dxa"/>
          </w:tcPr>
          <w:p w:rsidR="00AB3BCE" w:rsidRPr="00AB3BCE" w:rsidRDefault="00FD1E26" w:rsidP="00AB3BCE">
            <w:pPr>
              <w:spacing w:line="259" w:lineRule="auto"/>
              <w:jc w:val="both"/>
              <w:rPr>
                <w:rFonts w:ascii="Times New Roman" w:hAnsi="Times New Roman"/>
                <w:sz w:val="24"/>
              </w:rPr>
            </w:pPr>
            <w:hyperlink r:id="rId37" w:tgtFrame="_self" w:history="1">
              <w:r w:rsidR="00AB3BCE" w:rsidRPr="00AB3BCE">
                <w:rPr>
                  <w:rFonts w:ascii="Times New Roman" w:hAnsi="Times New Roman"/>
                  <w:bCs/>
                  <w:sz w:val="24"/>
                </w:rPr>
                <w:t>А. Снежко-Блоцкая</w:t>
              </w:r>
            </w:hyperlink>
            <w:r w:rsidR="00AB3BCE" w:rsidRPr="00AB3BCE">
              <w:rPr>
                <w:rFonts w:ascii="Times New Roman" w:hAnsi="Times New Roman"/>
                <w:bCs/>
                <w:sz w:val="24"/>
              </w:rPr>
              <w:t>, </w:t>
            </w:r>
            <w:hyperlink r:id="rId38" w:tgtFrame="_self" w:history="1">
              <w:r w:rsidR="00AB3BCE" w:rsidRPr="00AB3BCE">
                <w:rPr>
                  <w:rFonts w:ascii="Times New Roman" w:hAnsi="Times New Roman"/>
                  <w:bCs/>
                  <w:sz w:val="24"/>
                </w:rPr>
                <w:t>В.Полковников</w:t>
              </w:r>
            </w:hyperlink>
          </w:p>
        </w:tc>
        <w:tc>
          <w:tcPr>
            <w:tcW w:w="70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1955</w:t>
            </w:r>
          </w:p>
        </w:tc>
      </w:tr>
      <w:tr w:rsidR="00AB3BCE" w:rsidRPr="00AB3BCE" w:rsidTr="00AB3BCE">
        <w:tc>
          <w:tcPr>
            <w:tcW w:w="209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Фильм</w:t>
            </w:r>
          </w:p>
        </w:tc>
        <w:tc>
          <w:tcPr>
            <w:tcW w:w="2551"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«Золотая антилопа»</w:t>
            </w:r>
          </w:p>
        </w:tc>
        <w:tc>
          <w:tcPr>
            <w:tcW w:w="2014"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«Союзмультфильм»</w:t>
            </w:r>
          </w:p>
        </w:tc>
        <w:tc>
          <w:tcPr>
            <w:tcW w:w="2268" w:type="dxa"/>
          </w:tcPr>
          <w:p w:rsidR="00AB3BCE" w:rsidRPr="00AB3BCE" w:rsidRDefault="00FD1E26" w:rsidP="00AB3BCE">
            <w:pPr>
              <w:spacing w:line="259" w:lineRule="auto"/>
              <w:jc w:val="both"/>
              <w:rPr>
                <w:rFonts w:ascii="Times New Roman" w:hAnsi="Times New Roman"/>
                <w:sz w:val="24"/>
              </w:rPr>
            </w:pPr>
            <w:hyperlink r:id="rId39" w:tgtFrame="_self" w:history="1">
              <w:r w:rsidR="00AB3BCE" w:rsidRPr="00AB3BCE">
                <w:rPr>
                  <w:rFonts w:ascii="Times New Roman" w:hAnsi="Times New Roman"/>
                  <w:bCs/>
                  <w:sz w:val="24"/>
                </w:rPr>
                <w:t>Л. Атаманов</w:t>
              </w:r>
            </w:hyperlink>
          </w:p>
        </w:tc>
        <w:tc>
          <w:tcPr>
            <w:tcW w:w="70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1954</w:t>
            </w:r>
          </w:p>
        </w:tc>
      </w:tr>
      <w:tr w:rsidR="00AB3BCE" w:rsidRPr="00AB3BCE" w:rsidTr="00AB3BCE">
        <w:tc>
          <w:tcPr>
            <w:tcW w:w="209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Фильм</w:t>
            </w:r>
          </w:p>
        </w:tc>
        <w:tc>
          <w:tcPr>
            <w:tcW w:w="2551"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«Бременские музыканты»</w:t>
            </w:r>
          </w:p>
        </w:tc>
        <w:tc>
          <w:tcPr>
            <w:tcW w:w="2014"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«Союзмультфильм»</w:t>
            </w:r>
          </w:p>
        </w:tc>
        <w:tc>
          <w:tcPr>
            <w:tcW w:w="226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И. Ковалевская</w:t>
            </w:r>
          </w:p>
        </w:tc>
        <w:tc>
          <w:tcPr>
            <w:tcW w:w="70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1969</w:t>
            </w:r>
          </w:p>
        </w:tc>
      </w:tr>
      <w:tr w:rsidR="00AB3BCE" w:rsidRPr="00AB3BCE" w:rsidTr="00AB3BCE">
        <w:tc>
          <w:tcPr>
            <w:tcW w:w="209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Фильм</w:t>
            </w:r>
          </w:p>
        </w:tc>
        <w:tc>
          <w:tcPr>
            <w:tcW w:w="2551"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«Двенадцать месяцев»</w:t>
            </w:r>
          </w:p>
        </w:tc>
        <w:tc>
          <w:tcPr>
            <w:tcW w:w="2014"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«Союзмультфильм»</w:t>
            </w:r>
          </w:p>
        </w:tc>
        <w:tc>
          <w:tcPr>
            <w:tcW w:w="2268" w:type="dxa"/>
          </w:tcPr>
          <w:p w:rsidR="00AB3BCE" w:rsidRPr="00AB3BCE" w:rsidRDefault="00FD1E26" w:rsidP="00AB3BCE">
            <w:pPr>
              <w:spacing w:line="259" w:lineRule="auto"/>
              <w:jc w:val="both"/>
              <w:rPr>
                <w:rFonts w:ascii="Times New Roman" w:hAnsi="Times New Roman"/>
                <w:sz w:val="24"/>
              </w:rPr>
            </w:pPr>
            <w:hyperlink r:id="rId40" w:tgtFrame="_self" w:history="1">
              <w:r w:rsidR="00AB3BCE" w:rsidRPr="00AB3BCE">
                <w:rPr>
                  <w:rFonts w:ascii="Times New Roman" w:hAnsi="Times New Roman"/>
                  <w:bCs/>
                  <w:sz w:val="24"/>
                </w:rPr>
                <w:t>И. Иванов-Вано</w:t>
              </w:r>
            </w:hyperlink>
            <w:r w:rsidR="00AB3BCE" w:rsidRPr="00AB3BCE">
              <w:rPr>
                <w:rFonts w:ascii="Times New Roman" w:hAnsi="Times New Roman"/>
                <w:bCs/>
                <w:sz w:val="24"/>
              </w:rPr>
              <w:t>, </w:t>
            </w:r>
            <w:hyperlink r:id="rId41" w:tgtFrame="_self" w:history="1">
              <w:r w:rsidR="00AB3BCE" w:rsidRPr="00AB3BCE">
                <w:rPr>
                  <w:rFonts w:ascii="Times New Roman" w:hAnsi="Times New Roman"/>
                  <w:bCs/>
                  <w:sz w:val="24"/>
                </w:rPr>
                <w:t>М. Ботов</w:t>
              </w:r>
            </w:hyperlink>
          </w:p>
        </w:tc>
        <w:tc>
          <w:tcPr>
            <w:tcW w:w="70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1956</w:t>
            </w:r>
          </w:p>
        </w:tc>
      </w:tr>
      <w:tr w:rsidR="00AB3BCE" w:rsidRPr="00AB3BCE" w:rsidTr="00AB3BCE">
        <w:tc>
          <w:tcPr>
            <w:tcW w:w="209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Фильм</w:t>
            </w:r>
          </w:p>
        </w:tc>
        <w:tc>
          <w:tcPr>
            <w:tcW w:w="2551"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«Ёжик в тумане»</w:t>
            </w:r>
          </w:p>
        </w:tc>
        <w:tc>
          <w:tcPr>
            <w:tcW w:w="2014"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«Союзмультфильм»</w:t>
            </w:r>
          </w:p>
        </w:tc>
        <w:tc>
          <w:tcPr>
            <w:tcW w:w="226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Ю. Норштейн</w:t>
            </w:r>
          </w:p>
        </w:tc>
        <w:tc>
          <w:tcPr>
            <w:tcW w:w="70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1975</w:t>
            </w:r>
          </w:p>
        </w:tc>
      </w:tr>
      <w:tr w:rsidR="00AB3BCE" w:rsidRPr="00AB3BCE" w:rsidTr="00AB3BCE">
        <w:tc>
          <w:tcPr>
            <w:tcW w:w="209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Фильм</w:t>
            </w:r>
          </w:p>
        </w:tc>
        <w:tc>
          <w:tcPr>
            <w:tcW w:w="2551"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«Девочка и дельфин»</w:t>
            </w:r>
          </w:p>
        </w:tc>
        <w:tc>
          <w:tcPr>
            <w:tcW w:w="2014"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«Союзмультфильм»</w:t>
            </w:r>
          </w:p>
        </w:tc>
        <w:tc>
          <w:tcPr>
            <w:tcW w:w="2268" w:type="dxa"/>
          </w:tcPr>
          <w:p w:rsidR="00AB3BCE" w:rsidRPr="00AB3BCE" w:rsidRDefault="00FD1E26" w:rsidP="00AB3BCE">
            <w:pPr>
              <w:spacing w:line="259" w:lineRule="auto"/>
              <w:jc w:val="both"/>
              <w:rPr>
                <w:rFonts w:ascii="Times New Roman" w:hAnsi="Times New Roman"/>
                <w:sz w:val="24"/>
              </w:rPr>
            </w:pPr>
            <w:hyperlink r:id="rId42" w:tgtFrame="_self" w:history="1">
              <w:r w:rsidR="00AB3BCE" w:rsidRPr="00AB3BCE">
                <w:rPr>
                  <w:rFonts w:ascii="Times New Roman" w:hAnsi="Times New Roman"/>
                  <w:bCs/>
                  <w:sz w:val="24"/>
                </w:rPr>
                <w:t>Р. Зельма</w:t>
              </w:r>
            </w:hyperlink>
          </w:p>
        </w:tc>
        <w:tc>
          <w:tcPr>
            <w:tcW w:w="70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1979</w:t>
            </w:r>
          </w:p>
        </w:tc>
      </w:tr>
      <w:tr w:rsidR="00AB3BCE" w:rsidRPr="00AB3BCE" w:rsidTr="00AB3BCE">
        <w:tc>
          <w:tcPr>
            <w:tcW w:w="209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Фильм</w:t>
            </w:r>
          </w:p>
        </w:tc>
        <w:tc>
          <w:tcPr>
            <w:tcW w:w="2551"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«Верните Рекса»</w:t>
            </w:r>
          </w:p>
        </w:tc>
        <w:tc>
          <w:tcPr>
            <w:tcW w:w="2014"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«Союзмультфильм»</w:t>
            </w:r>
          </w:p>
        </w:tc>
        <w:tc>
          <w:tcPr>
            <w:tcW w:w="2268" w:type="dxa"/>
          </w:tcPr>
          <w:p w:rsidR="00AB3BCE" w:rsidRPr="00AB3BCE" w:rsidRDefault="00FD1E26" w:rsidP="00AB3BCE">
            <w:pPr>
              <w:spacing w:line="259" w:lineRule="auto"/>
              <w:jc w:val="both"/>
              <w:rPr>
                <w:rFonts w:ascii="Times New Roman" w:hAnsi="Times New Roman"/>
                <w:sz w:val="24"/>
              </w:rPr>
            </w:pPr>
            <w:hyperlink r:id="rId43" w:tgtFrame="_self" w:history="1">
              <w:r w:rsidR="00AB3BCE" w:rsidRPr="00AB3BCE">
                <w:rPr>
                  <w:rFonts w:ascii="Times New Roman" w:hAnsi="Times New Roman"/>
                  <w:bCs/>
                  <w:sz w:val="24"/>
                </w:rPr>
                <w:t>В. Пекарь</w:t>
              </w:r>
            </w:hyperlink>
            <w:r w:rsidR="00AB3BCE" w:rsidRPr="00AB3BCE">
              <w:rPr>
                <w:rFonts w:ascii="Times New Roman" w:hAnsi="Times New Roman"/>
                <w:bCs/>
                <w:sz w:val="24"/>
              </w:rPr>
              <w:t>, </w:t>
            </w:r>
            <w:r w:rsidR="00AB3BCE" w:rsidRPr="00AB3BCE">
              <w:rPr>
                <w:rFonts w:ascii="Times New Roman" w:hAnsi="Times New Roman"/>
                <w:bCs/>
                <w:sz w:val="24"/>
              </w:rPr>
              <w:br/>
            </w:r>
            <w:hyperlink r:id="rId44" w:tgtFrame="_self" w:history="1">
              <w:r w:rsidR="00AB3BCE" w:rsidRPr="00AB3BCE">
                <w:rPr>
                  <w:rFonts w:ascii="Times New Roman" w:hAnsi="Times New Roman"/>
                  <w:bCs/>
                  <w:sz w:val="24"/>
                </w:rPr>
                <w:t>В. Попов</w:t>
              </w:r>
            </w:hyperlink>
          </w:p>
        </w:tc>
        <w:tc>
          <w:tcPr>
            <w:tcW w:w="70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1975</w:t>
            </w:r>
          </w:p>
        </w:tc>
      </w:tr>
      <w:tr w:rsidR="00AB3BCE" w:rsidRPr="00AB3BCE" w:rsidTr="00AB3BCE">
        <w:tc>
          <w:tcPr>
            <w:tcW w:w="209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Фильм</w:t>
            </w:r>
          </w:p>
        </w:tc>
        <w:tc>
          <w:tcPr>
            <w:tcW w:w="2551"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«Сказка сказок»</w:t>
            </w:r>
          </w:p>
        </w:tc>
        <w:tc>
          <w:tcPr>
            <w:tcW w:w="2014"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«Союзмультфильм»</w:t>
            </w:r>
          </w:p>
        </w:tc>
        <w:tc>
          <w:tcPr>
            <w:tcW w:w="226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Ю. Норштейн</w:t>
            </w:r>
          </w:p>
        </w:tc>
        <w:tc>
          <w:tcPr>
            <w:tcW w:w="70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1979</w:t>
            </w:r>
          </w:p>
        </w:tc>
      </w:tr>
      <w:tr w:rsidR="00AB3BCE" w:rsidRPr="00AB3BCE" w:rsidTr="00AB3BCE">
        <w:tc>
          <w:tcPr>
            <w:tcW w:w="2093" w:type="dxa"/>
          </w:tcPr>
          <w:p w:rsidR="00AB3BCE" w:rsidRPr="00AB3BCE" w:rsidRDefault="00AB3BCE" w:rsidP="00AB3BCE">
            <w:pPr>
              <w:spacing w:line="259" w:lineRule="auto"/>
              <w:jc w:val="both"/>
              <w:rPr>
                <w:rFonts w:ascii="Times New Roman" w:hAnsi="Times New Roman"/>
                <w:sz w:val="24"/>
                <w:lang w:val="en-US"/>
              </w:rPr>
            </w:pPr>
            <w:r w:rsidRPr="00AB3BCE">
              <w:rPr>
                <w:rFonts w:ascii="Times New Roman" w:hAnsi="Times New Roman"/>
                <w:bCs/>
                <w:sz w:val="24"/>
              </w:rPr>
              <w:t>ФильмСериал</w:t>
            </w:r>
          </w:p>
        </w:tc>
        <w:tc>
          <w:tcPr>
            <w:tcW w:w="2551"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«Простоквашино» и «Возвращение в Простоквашино» (2 сезона)</w:t>
            </w:r>
          </w:p>
        </w:tc>
        <w:tc>
          <w:tcPr>
            <w:tcW w:w="2014"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«Союзмультфильм»</w:t>
            </w:r>
          </w:p>
        </w:tc>
        <w:tc>
          <w:tcPr>
            <w:tcW w:w="226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коллектив авторов</w:t>
            </w:r>
          </w:p>
        </w:tc>
        <w:tc>
          <w:tcPr>
            <w:tcW w:w="70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2018</w:t>
            </w:r>
          </w:p>
        </w:tc>
      </w:tr>
      <w:tr w:rsidR="00AB3BCE" w:rsidRPr="00AB3BCE" w:rsidTr="00AB3BCE">
        <w:tc>
          <w:tcPr>
            <w:tcW w:w="209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Сериал</w:t>
            </w:r>
          </w:p>
        </w:tc>
        <w:tc>
          <w:tcPr>
            <w:tcW w:w="2551"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«Смешарики»</w:t>
            </w:r>
          </w:p>
        </w:tc>
        <w:tc>
          <w:tcPr>
            <w:tcW w:w="2014"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«Петербург», «Мастерфильм»</w:t>
            </w:r>
          </w:p>
        </w:tc>
        <w:tc>
          <w:tcPr>
            <w:tcW w:w="226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коллектив авторов</w:t>
            </w:r>
          </w:p>
        </w:tc>
        <w:tc>
          <w:tcPr>
            <w:tcW w:w="70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2004</w:t>
            </w:r>
          </w:p>
        </w:tc>
      </w:tr>
      <w:tr w:rsidR="00AB3BCE" w:rsidRPr="00AB3BCE" w:rsidTr="00AB3BCE">
        <w:tc>
          <w:tcPr>
            <w:tcW w:w="209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Сериал</w:t>
            </w:r>
          </w:p>
        </w:tc>
        <w:tc>
          <w:tcPr>
            <w:tcW w:w="2551"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«Малышарики»</w:t>
            </w:r>
          </w:p>
        </w:tc>
        <w:tc>
          <w:tcPr>
            <w:tcW w:w="2014"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«Петербург», «Мастерфильм»</w:t>
            </w:r>
          </w:p>
        </w:tc>
        <w:tc>
          <w:tcPr>
            <w:tcW w:w="226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коллектив авторов</w:t>
            </w:r>
          </w:p>
        </w:tc>
        <w:tc>
          <w:tcPr>
            <w:tcW w:w="70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2015</w:t>
            </w:r>
          </w:p>
        </w:tc>
      </w:tr>
      <w:tr w:rsidR="00AB3BCE" w:rsidRPr="00AB3BCE" w:rsidTr="00AB3BCE">
        <w:tc>
          <w:tcPr>
            <w:tcW w:w="209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Сериал</w:t>
            </w:r>
          </w:p>
        </w:tc>
        <w:tc>
          <w:tcPr>
            <w:tcW w:w="2551"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«Домовенок Кузя»</w:t>
            </w:r>
          </w:p>
        </w:tc>
        <w:tc>
          <w:tcPr>
            <w:tcW w:w="2014"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«Экран»</w:t>
            </w:r>
          </w:p>
        </w:tc>
        <w:tc>
          <w:tcPr>
            <w:tcW w:w="226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А. Зябликова</w:t>
            </w:r>
          </w:p>
        </w:tc>
        <w:tc>
          <w:tcPr>
            <w:tcW w:w="70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2000 – 2002</w:t>
            </w:r>
          </w:p>
        </w:tc>
      </w:tr>
      <w:tr w:rsidR="00AB3BCE" w:rsidRPr="00AB3BCE" w:rsidTr="00AB3BCE">
        <w:tc>
          <w:tcPr>
            <w:tcW w:w="209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Сериал</w:t>
            </w:r>
          </w:p>
        </w:tc>
        <w:tc>
          <w:tcPr>
            <w:tcW w:w="2551"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«Ну, погоди!»</w:t>
            </w:r>
          </w:p>
        </w:tc>
        <w:tc>
          <w:tcPr>
            <w:tcW w:w="2014"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«Союзмультфильм»</w:t>
            </w:r>
          </w:p>
        </w:tc>
        <w:tc>
          <w:tcPr>
            <w:tcW w:w="226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В. Котеночкин</w:t>
            </w:r>
          </w:p>
        </w:tc>
        <w:tc>
          <w:tcPr>
            <w:tcW w:w="70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1969</w:t>
            </w:r>
          </w:p>
        </w:tc>
      </w:tr>
      <w:tr w:rsidR="00AB3BCE" w:rsidRPr="00AB3BCE" w:rsidTr="00AB3BCE">
        <w:tc>
          <w:tcPr>
            <w:tcW w:w="209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Сериал</w:t>
            </w:r>
          </w:p>
        </w:tc>
        <w:tc>
          <w:tcPr>
            <w:tcW w:w="2551"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«Фиксики» (4 сезона)</w:t>
            </w:r>
          </w:p>
        </w:tc>
        <w:tc>
          <w:tcPr>
            <w:tcW w:w="2014"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«Аэроплан»</w:t>
            </w:r>
          </w:p>
        </w:tc>
        <w:tc>
          <w:tcPr>
            <w:tcW w:w="226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В. Бедошвили</w:t>
            </w:r>
          </w:p>
        </w:tc>
        <w:tc>
          <w:tcPr>
            <w:tcW w:w="70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2010</w:t>
            </w:r>
          </w:p>
        </w:tc>
      </w:tr>
      <w:tr w:rsidR="00AB3BCE" w:rsidRPr="00AB3BCE" w:rsidTr="00AB3BCE">
        <w:tc>
          <w:tcPr>
            <w:tcW w:w="209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Сериал</w:t>
            </w:r>
          </w:p>
        </w:tc>
        <w:tc>
          <w:tcPr>
            <w:tcW w:w="2551" w:type="dxa"/>
          </w:tcPr>
          <w:p w:rsidR="00AB3BCE" w:rsidRPr="00AB3BCE" w:rsidRDefault="00AB3BCE" w:rsidP="00AB3BCE">
            <w:pPr>
              <w:spacing w:line="259" w:lineRule="auto"/>
              <w:jc w:val="both"/>
              <w:rPr>
                <w:rFonts w:ascii="Times New Roman" w:hAnsi="Times New Roman"/>
                <w:sz w:val="24"/>
                <w:lang w:val="en-US"/>
              </w:rPr>
            </w:pPr>
            <w:r w:rsidRPr="00AB3BCE">
              <w:rPr>
                <w:rFonts w:ascii="Times New Roman" w:hAnsi="Times New Roman"/>
                <w:bCs/>
                <w:sz w:val="24"/>
              </w:rPr>
              <w:t>«Оранжевая корова»(1 сезон)</w:t>
            </w:r>
          </w:p>
        </w:tc>
        <w:tc>
          <w:tcPr>
            <w:tcW w:w="2014"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Союзмультфильм</w:t>
            </w:r>
          </w:p>
        </w:tc>
        <w:tc>
          <w:tcPr>
            <w:tcW w:w="226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Е. Ернова</w:t>
            </w:r>
          </w:p>
        </w:tc>
        <w:tc>
          <w:tcPr>
            <w:tcW w:w="708" w:type="dxa"/>
          </w:tcPr>
          <w:p w:rsidR="00AB3BCE" w:rsidRPr="00AB3BCE" w:rsidRDefault="00AB3BCE" w:rsidP="00AB3BCE">
            <w:pPr>
              <w:spacing w:line="259" w:lineRule="auto"/>
              <w:jc w:val="both"/>
              <w:rPr>
                <w:rFonts w:ascii="Times New Roman" w:hAnsi="Times New Roman"/>
                <w:sz w:val="24"/>
              </w:rPr>
            </w:pPr>
          </w:p>
        </w:tc>
      </w:tr>
      <w:tr w:rsidR="00AB3BCE" w:rsidRPr="00AB3BCE" w:rsidTr="00AB3BCE">
        <w:tc>
          <w:tcPr>
            <w:tcW w:w="209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lastRenderedPageBreak/>
              <w:t>Сериал</w:t>
            </w:r>
          </w:p>
        </w:tc>
        <w:tc>
          <w:tcPr>
            <w:tcW w:w="2551"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«Монсики» (2 сезона)</w:t>
            </w:r>
          </w:p>
        </w:tc>
        <w:tc>
          <w:tcPr>
            <w:tcW w:w="2014"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«Рики»</w:t>
            </w:r>
          </w:p>
        </w:tc>
        <w:tc>
          <w:tcPr>
            <w:tcW w:w="226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А. Бахурин</w:t>
            </w:r>
          </w:p>
        </w:tc>
        <w:tc>
          <w:tcPr>
            <w:tcW w:w="708" w:type="dxa"/>
          </w:tcPr>
          <w:p w:rsidR="00AB3BCE" w:rsidRPr="00AB3BCE" w:rsidRDefault="00AB3BCE" w:rsidP="00AB3BCE">
            <w:pPr>
              <w:spacing w:line="259" w:lineRule="auto"/>
              <w:jc w:val="both"/>
              <w:rPr>
                <w:rFonts w:ascii="Times New Roman" w:hAnsi="Times New Roman"/>
                <w:sz w:val="24"/>
              </w:rPr>
            </w:pPr>
          </w:p>
        </w:tc>
      </w:tr>
      <w:tr w:rsidR="00AB3BCE" w:rsidRPr="00AB3BCE" w:rsidTr="00AB3BCE">
        <w:tc>
          <w:tcPr>
            <w:tcW w:w="209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Сериал</w:t>
            </w:r>
          </w:p>
        </w:tc>
        <w:tc>
          <w:tcPr>
            <w:tcW w:w="2551"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«Смешарики. ПИН-КОД»</w:t>
            </w:r>
          </w:p>
        </w:tc>
        <w:tc>
          <w:tcPr>
            <w:tcW w:w="2014"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«Рики»</w:t>
            </w:r>
          </w:p>
        </w:tc>
        <w:tc>
          <w:tcPr>
            <w:tcW w:w="2268" w:type="dxa"/>
          </w:tcPr>
          <w:p w:rsidR="00AB3BCE" w:rsidRPr="00AB3BCE" w:rsidRDefault="00FD1E26" w:rsidP="00AB3BCE">
            <w:pPr>
              <w:spacing w:line="259" w:lineRule="auto"/>
              <w:jc w:val="both"/>
              <w:rPr>
                <w:rFonts w:ascii="Times New Roman" w:hAnsi="Times New Roman"/>
                <w:sz w:val="24"/>
              </w:rPr>
            </w:pPr>
            <w:hyperlink r:id="rId45" w:history="1">
              <w:r w:rsidR="00AB3BCE" w:rsidRPr="00AB3BCE">
                <w:rPr>
                  <w:rFonts w:ascii="Times New Roman" w:hAnsi="Times New Roman"/>
                  <w:bCs/>
                  <w:sz w:val="24"/>
                </w:rPr>
                <w:t>Р. Соколов</w:t>
              </w:r>
            </w:hyperlink>
            <w:r w:rsidR="00AB3BCE" w:rsidRPr="00AB3BCE">
              <w:rPr>
                <w:rFonts w:ascii="Times New Roman" w:hAnsi="Times New Roman"/>
                <w:bCs/>
                <w:sz w:val="24"/>
              </w:rPr>
              <w:t xml:space="preserve">, </w:t>
            </w:r>
            <w:r w:rsidR="00AB3BCE" w:rsidRPr="00AB3BCE">
              <w:rPr>
                <w:rFonts w:ascii="Times New Roman" w:hAnsi="Times New Roman"/>
                <w:bCs/>
                <w:sz w:val="24"/>
              </w:rPr>
              <w:br/>
            </w:r>
            <w:hyperlink r:id="rId46" w:history="1">
              <w:r w:rsidR="00AB3BCE" w:rsidRPr="00AB3BCE">
                <w:rPr>
                  <w:rFonts w:ascii="Times New Roman" w:hAnsi="Times New Roman"/>
                  <w:bCs/>
                  <w:sz w:val="24"/>
                </w:rPr>
                <w:t>А. Горбунов</w:t>
              </w:r>
            </w:hyperlink>
            <w:r w:rsidR="00AB3BCE" w:rsidRPr="00AB3BCE">
              <w:rPr>
                <w:rFonts w:ascii="Times New Roman" w:hAnsi="Times New Roman"/>
                <w:bCs/>
                <w:sz w:val="24"/>
              </w:rPr>
              <w:t xml:space="preserve">, </w:t>
            </w:r>
            <w:hyperlink r:id="rId47" w:history="1">
              <w:r w:rsidR="00AB3BCE" w:rsidRPr="00AB3BCE">
                <w:rPr>
                  <w:rFonts w:ascii="Times New Roman" w:hAnsi="Times New Roman"/>
                  <w:bCs/>
                  <w:sz w:val="24"/>
                </w:rPr>
                <w:t>Д. Сулейманов</w:t>
              </w:r>
            </w:hyperlink>
            <w:r w:rsidR="00AB3BCE" w:rsidRPr="00AB3BCE">
              <w:rPr>
                <w:rFonts w:ascii="Times New Roman" w:hAnsi="Times New Roman"/>
                <w:bCs/>
                <w:sz w:val="24"/>
              </w:rPr>
              <w:t xml:space="preserve"> и другие</w:t>
            </w:r>
          </w:p>
        </w:tc>
        <w:tc>
          <w:tcPr>
            <w:tcW w:w="708" w:type="dxa"/>
          </w:tcPr>
          <w:p w:rsidR="00AB3BCE" w:rsidRPr="00AB3BCE" w:rsidRDefault="00AB3BCE" w:rsidP="00AB3BCE">
            <w:pPr>
              <w:spacing w:line="259" w:lineRule="auto"/>
              <w:jc w:val="both"/>
              <w:rPr>
                <w:rFonts w:ascii="Times New Roman" w:hAnsi="Times New Roman"/>
                <w:sz w:val="24"/>
              </w:rPr>
            </w:pPr>
          </w:p>
        </w:tc>
      </w:tr>
      <w:tr w:rsidR="00AB3BCE" w:rsidRPr="00AB3BCE" w:rsidTr="00AB3BCE">
        <w:tc>
          <w:tcPr>
            <w:tcW w:w="209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Сериал</w:t>
            </w:r>
          </w:p>
        </w:tc>
        <w:tc>
          <w:tcPr>
            <w:tcW w:w="2551"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«Зебра в клеточку» (1 сезон)</w:t>
            </w:r>
          </w:p>
        </w:tc>
        <w:tc>
          <w:tcPr>
            <w:tcW w:w="2014"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«Союзмультфильм»</w:t>
            </w:r>
          </w:p>
        </w:tc>
        <w:tc>
          <w:tcPr>
            <w:tcW w:w="2268" w:type="dxa"/>
          </w:tcPr>
          <w:p w:rsidR="00AB3BCE" w:rsidRPr="00AB3BCE" w:rsidRDefault="00FD1E26" w:rsidP="00AB3BCE">
            <w:pPr>
              <w:spacing w:line="259" w:lineRule="auto"/>
              <w:jc w:val="both"/>
              <w:rPr>
                <w:rFonts w:ascii="Times New Roman" w:hAnsi="Times New Roman"/>
                <w:sz w:val="24"/>
              </w:rPr>
            </w:pPr>
            <w:hyperlink r:id="rId48" w:tgtFrame="_self" w:history="1">
              <w:r w:rsidR="00AB3BCE" w:rsidRPr="00AB3BCE">
                <w:rPr>
                  <w:rFonts w:ascii="Times New Roman" w:hAnsi="Times New Roman"/>
                  <w:bCs/>
                  <w:sz w:val="24"/>
                </w:rPr>
                <w:t>А. Алексеев</w:t>
              </w:r>
            </w:hyperlink>
            <w:r w:rsidR="00AB3BCE" w:rsidRPr="00AB3BCE">
              <w:rPr>
                <w:rFonts w:ascii="Times New Roman" w:hAnsi="Times New Roman"/>
                <w:bCs/>
                <w:sz w:val="24"/>
              </w:rPr>
              <w:t>, А. Борисова, М. Куликов, А. Золотарева</w:t>
            </w:r>
          </w:p>
        </w:tc>
        <w:tc>
          <w:tcPr>
            <w:tcW w:w="708"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2020</w:t>
            </w:r>
          </w:p>
        </w:tc>
      </w:tr>
    </w:tbl>
    <w:p w:rsidR="00AB3BCE" w:rsidRPr="00AB3BCE" w:rsidRDefault="00AB3BCE" w:rsidP="00AB3BCE">
      <w:pPr>
        <w:spacing w:before="240" w:after="240"/>
        <w:jc w:val="both"/>
        <w:rPr>
          <w:rFonts w:ascii="Times New Roman" w:eastAsia="Times New Roman" w:hAnsi="Times New Roman" w:cs="Times New Roman"/>
          <w:b/>
          <w:bCs/>
          <w:sz w:val="24"/>
          <w:lang w:eastAsia="ru-RU"/>
        </w:rPr>
      </w:pPr>
      <w:r w:rsidRPr="00AB3BCE">
        <w:rPr>
          <w:rFonts w:ascii="Times New Roman" w:eastAsia="Times New Roman" w:hAnsi="Times New Roman" w:cs="Times New Roman"/>
          <w:b/>
          <w:bCs/>
          <w:sz w:val="24"/>
          <w:lang w:eastAsia="ru-RU"/>
        </w:rPr>
        <w:t xml:space="preserve">Для детей старшего дошкольного возраста (7- 8 лет). </w:t>
      </w:r>
    </w:p>
    <w:tbl>
      <w:tblPr>
        <w:tblStyle w:val="190"/>
        <w:tblW w:w="9776" w:type="dxa"/>
        <w:tblLayout w:type="fixed"/>
        <w:tblLook w:val="04A0"/>
      </w:tblPr>
      <w:tblGrid>
        <w:gridCol w:w="2093"/>
        <w:gridCol w:w="2551"/>
        <w:gridCol w:w="1305"/>
        <w:gridCol w:w="2835"/>
        <w:gridCol w:w="992"/>
      </w:tblGrid>
      <w:tr w:rsidR="00AB3BCE" w:rsidRPr="00AB3BCE" w:rsidTr="00527457">
        <w:tc>
          <w:tcPr>
            <w:tcW w:w="2093" w:type="dxa"/>
            <w:shd w:val="clear" w:color="auto" w:fill="CCCCFF"/>
            <w:vAlign w:val="center"/>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Жанр</w:t>
            </w:r>
          </w:p>
        </w:tc>
        <w:tc>
          <w:tcPr>
            <w:tcW w:w="2551" w:type="dxa"/>
            <w:shd w:val="clear" w:color="auto" w:fill="CCCCFF"/>
            <w:vAlign w:val="center"/>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Название</w:t>
            </w:r>
          </w:p>
        </w:tc>
        <w:tc>
          <w:tcPr>
            <w:tcW w:w="1305" w:type="dxa"/>
            <w:shd w:val="clear" w:color="auto" w:fill="CCCCFF"/>
            <w:vAlign w:val="center"/>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Студия</w:t>
            </w:r>
          </w:p>
        </w:tc>
        <w:tc>
          <w:tcPr>
            <w:tcW w:w="2835" w:type="dxa"/>
            <w:shd w:val="clear" w:color="auto" w:fill="CCCCFF"/>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Режиссёр</w:t>
            </w:r>
          </w:p>
        </w:tc>
        <w:tc>
          <w:tcPr>
            <w:tcW w:w="992" w:type="dxa"/>
            <w:shd w:val="clear" w:color="auto" w:fill="CCCCFF"/>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Год</w:t>
            </w:r>
          </w:p>
        </w:tc>
      </w:tr>
      <w:tr w:rsidR="00AB3BCE" w:rsidRPr="00AB3BCE" w:rsidTr="00AB3BCE">
        <w:tc>
          <w:tcPr>
            <w:tcW w:w="209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Полнометражный анимационный фильм</w:t>
            </w:r>
          </w:p>
        </w:tc>
        <w:tc>
          <w:tcPr>
            <w:tcW w:w="2551"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«Снежная королева»</w:t>
            </w:r>
          </w:p>
        </w:tc>
        <w:tc>
          <w:tcPr>
            <w:tcW w:w="1305"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«Союзмультфильм»</w:t>
            </w:r>
          </w:p>
        </w:tc>
        <w:tc>
          <w:tcPr>
            <w:tcW w:w="2835" w:type="dxa"/>
          </w:tcPr>
          <w:p w:rsidR="00AB3BCE" w:rsidRPr="00AB3BCE" w:rsidRDefault="00FD1E26" w:rsidP="00AB3BCE">
            <w:pPr>
              <w:spacing w:line="259" w:lineRule="auto"/>
              <w:jc w:val="both"/>
              <w:rPr>
                <w:rFonts w:ascii="Times New Roman" w:hAnsi="Times New Roman"/>
                <w:sz w:val="24"/>
              </w:rPr>
            </w:pPr>
            <w:hyperlink r:id="rId49" w:history="1">
              <w:r w:rsidR="00AB3BCE" w:rsidRPr="00AB3BCE">
                <w:rPr>
                  <w:rFonts w:ascii="Times New Roman" w:hAnsi="Times New Roman"/>
                  <w:bCs/>
                  <w:sz w:val="24"/>
                </w:rPr>
                <w:t>Л. Атаманов</w:t>
              </w:r>
            </w:hyperlink>
          </w:p>
        </w:tc>
        <w:tc>
          <w:tcPr>
            <w:tcW w:w="992"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1957</w:t>
            </w:r>
          </w:p>
        </w:tc>
      </w:tr>
      <w:tr w:rsidR="00AB3BCE" w:rsidRPr="00AB3BCE" w:rsidTr="00AB3BCE">
        <w:tc>
          <w:tcPr>
            <w:tcW w:w="209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Полнометражный анимационный фильм</w:t>
            </w:r>
          </w:p>
        </w:tc>
        <w:tc>
          <w:tcPr>
            <w:tcW w:w="2551"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«Аленький цветочек»</w:t>
            </w:r>
          </w:p>
        </w:tc>
        <w:tc>
          <w:tcPr>
            <w:tcW w:w="1305"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«Союзмультфильм»</w:t>
            </w:r>
          </w:p>
        </w:tc>
        <w:tc>
          <w:tcPr>
            <w:tcW w:w="2835" w:type="dxa"/>
          </w:tcPr>
          <w:p w:rsidR="00AB3BCE" w:rsidRPr="00AB3BCE" w:rsidRDefault="00FD1E26" w:rsidP="00AB3BCE">
            <w:pPr>
              <w:spacing w:line="259" w:lineRule="auto"/>
              <w:jc w:val="both"/>
              <w:rPr>
                <w:rFonts w:ascii="Times New Roman" w:hAnsi="Times New Roman"/>
                <w:sz w:val="24"/>
              </w:rPr>
            </w:pPr>
            <w:hyperlink r:id="rId50" w:tgtFrame="_self" w:history="1">
              <w:r w:rsidR="00AB3BCE" w:rsidRPr="00AB3BCE">
                <w:rPr>
                  <w:rFonts w:ascii="Times New Roman" w:hAnsi="Times New Roman"/>
                  <w:bCs/>
                  <w:sz w:val="24"/>
                </w:rPr>
                <w:t>Л. Атаманов</w:t>
              </w:r>
            </w:hyperlink>
          </w:p>
        </w:tc>
        <w:tc>
          <w:tcPr>
            <w:tcW w:w="992"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1952</w:t>
            </w:r>
          </w:p>
        </w:tc>
      </w:tr>
      <w:tr w:rsidR="00AB3BCE" w:rsidRPr="00AB3BCE" w:rsidTr="00AB3BCE">
        <w:tc>
          <w:tcPr>
            <w:tcW w:w="209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Полнометражный анимационный фильм</w:t>
            </w:r>
          </w:p>
        </w:tc>
        <w:tc>
          <w:tcPr>
            <w:tcW w:w="2551"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«Сказка о царе Салтане»</w:t>
            </w:r>
          </w:p>
        </w:tc>
        <w:tc>
          <w:tcPr>
            <w:tcW w:w="1305"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«Союзмультфильм»</w:t>
            </w:r>
          </w:p>
        </w:tc>
        <w:tc>
          <w:tcPr>
            <w:tcW w:w="2835"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И. Иванов-Вано, Л. Мильчин</w:t>
            </w:r>
          </w:p>
        </w:tc>
        <w:tc>
          <w:tcPr>
            <w:tcW w:w="992"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1984</w:t>
            </w:r>
          </w:p>
        </w:tc>
      </w:tr>
      <w:tr w:rsidR="00AB3BCE" w:rsidRPr="00AB3BCE" w:rsidTr="00AB3BCE">
        <w:tc>
          <w:tcPr>
            <w:tcW w:w="209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Полнометражный анимационный фильм</w:t>
            </w:r>
          </w:p>
        </w:tc>
        <w:tc>
          <w:tcPr>
            <w:tcW w:w="2551"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«Белка и Стрелка. Звёздные собаки»</w:t>
            </w:r>
          </w:p>
        </w:tc>
        <w:tc>
          <w:tcPr>
            <w:tcW w:w="1305"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«Центр национального фильма» и ООО «ЦНФ-Анима»</w:t>
            </w:r>
          </w:p>
        </w:tc>
        <w:tc>
          <w:tcPr>
            <w:tcW w:w="2835" w:type="dxa"/>
          </w:tcPr>
          <w:p w:rsidR="00AB3BCE" w:rsidRPr="00AB3BCE" w:rsidRDefault="00FD1E26" w:rsidP="00AB3BCE">
            <w:pPr>
              <w:spacing w:line="259" w:lineRule="auto"/>
              <w:jc w:val="both"/>
              <w:rPr>
                <w:rFonts w:ascii="Times New Roman" w:hAnsi="Times New Roman"/>
                <w:sz w:val="24"/>
              </w:rPr>
            </w:pPr>
            <w:hyperlink r:id="rId51" w:history="1">
              <w:r w:rsidR="00AB3BCE" w:rsidRPr="00AB3BCE">
                <w:rPr>
                  <w:rFonts w:ascii="Times New Roman" w:hAnsi="Times New Roman"/>
                  <w:bCs/>
                  <w:sz w:val="24"/>
                </w:rPr>
                <w:t>С. Ушаков</w:t>
              </w:r>
            </w:hyperlink>
            <w:r w:rsidR="00AB3BCE" w:rsidRPr="00AB3BCE">
              <w:rPr>
                <w:rFonts w:ascii="Times New Roman" w:hAnsi="Times New Roman"/>
                <w:bCs/>
                <w:sz w:val="24"/>
              </w:rPr>
              <w:t xml:space="preserve">, </w:t>
            </w:r>
            <w:hyperlink r:id="rId52" w:tooltip="Евланникова, Инна Феликсовна" w:history="1">
              <w:r w:rsidR="00AB3BCE" w:rsidRPr="00AB3BCE">
                <w:rPr>
                  <w:rFonts w:ascii="Times New Roman" w:hAnsi="Times New Roman"/>
                  <w:bCs/>
                  <w:sz w:val="24"/>
                </w:rPr>
                <w:t>И. Евланникова</w:t>
              </w:r>
            </w:hyperlink>
          </w:p>
        </w:tc>
        <w:tc>
          <w:tcPr>
            <w:tcW w:w="992"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2010</w:t>
            </w:r>
          </w:p>
        </w:tc>
      </w:tr>
      <w:tr w:rsidR="00AB3BCE" w:rsidRPr="00AB3BCE" w:rsidTr="00AB3BCE">
        <w:tc>
          <w:tcPr>
            <w:tcW w:w="209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Полнометражный анимационный фильм</w:t>
            </w:r>
          </w:p>
        </w:tc>
        <w:tc>
          <w:tcPr>
            <w:tcW w:w="2551"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«Суворов: великое путешествие» (6+)</w:t>
            </w:r>
          </w:p>
        </w:tc>
        <w:tc>
          <w:tcPr>
            <w:tcW w:w="1305"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«Союзмультфильм»</w:t>
            </w:r>
          </w:p>
        </w:tc>
        <w:tc>
          <w:tcPr>
            <w:tcW w:w="2835"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Б. Чертков</w:t>
            </w:r>
          </w:p>
        </w:tc>
        <w:tc>
          <w:tcPr>
            <w:tcW w:w="992"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2022</w:t>
            </w:r>
          </w:p>
        </w:tc>
      </w:tr>
      <w:tr w:rsidR="00AB3BCE" w:rsidRPr="00AB3BCE" w:rsidTr="00AB3BCE">
        <w:tc>
          <w:tcPr>
            <w:tcW w:w="209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Полнометражный анимационный фильм</w:t>
            </w:r>
          </w:p>
        </w:tc>
        <w:tc>
          <w:tcPr>
            <w:tcW w:w="2551"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«Бемби»</w:t>
            </w:r>
          </w:p>
        </w:tc>
        <w:tc>
          <w:tcPr>
            <w:tcW w:w="1305"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WaltDisney</w:t>
            </w:r>
          </w:p>
        </w:tc>
        <w:tc>
          <w:tcPr>
            <w:tcW w:w="2835" w:type="dxa"/>
          </w:tcPr>
          <w:p w:rsidR="00AB3BCE" w:rsidRPr="00AB3BCE" w:rsidRDefault="00FD1E26" w:rsidP="00AB3BCE">
            <w:pPr>
              <w:spacing w:line="259" w:lineRule="auto"/>
              <w:jc w:val="both"/>
              <w:rPr>
                <w:rFonts w:ascii="Times New Roman" w:hAnsi="Times New Roman"/>
                <w:sz w:val="24"/>
              </w:rPr>
            </w:pPr>
            <w:hyperlink r:id="rId53" w:history="1">
              <w:r w:rsidR="00AB3BCE" w:rsidRPr="00AB3BCE">
                <w:rPr>
                  <w:rFonts w:ascii="Times New Roman" w:hAnsi="Times New Roman"/>
                  <w:sz w:val="24"/>
                </w:rPr>
                <w:t>Д. Хэнд</w:t>
              </w:r>
            </w:hyperlink>
          </w:p>
        </w:tc>
        <w:tc>
          <w:tcPr>
            <w:tcW w:w="992"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1942</w:t>
            </w:r>
          </w:p>
        </w:tc>
      </w:tr>
      <w:tr w:rsidR="00AB3BCE" w:rsidRPr="00AB3BCE" w:rsidTr="00AB3BCE">
        <w:tc>
          <w:tcPr>
            <w:tcW w:w="209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bCs/>
                <w:sz w:val="24"/>
              </w:rPr>
              <w:t>Полнометражный анимационный фильм</w:t>
            </w:r>
          </w:p>
        </w:tc>
        <w:tc>
          <w:tcPr>
            <w:tcW w:w="2551"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«Король Лев»</w:t>
            </w:r>
          </w:p>
        </w:tc>
        <w:tc>
          <w:tcPr>
            <w:tcW w:w="1305"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WaltDisney</w:t>
            </w:r>
          </w:p>
        </w:tc>
        <w:tc>
          <w:tcPr>
            <w:tcW w:w="2835"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Р. Аллерс</w:t>
            </w:r>
          </w:p>
        </w:tc>
        <w:tc>
          <w:tcPr>
            <w:tcW w:w="992"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1994</w:t>
            </w:r>
          </w:p>
        </w:tc>
      </w:tr>
      <w:tr w:rsidR="00AB3BCE" w:rsidRPr="00AB3BCE" w:rsidTr="00AB3BCE">
        <w:tc>
          <w:tcPr>
            <w:tcW w:w="209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Полнометражный анимационный фильм</w:t>
            </w:r>
          </w:p>
        </w:tc>
        <w:tc>
          <w:tcPr>
            <w:tcW w:w="2551"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«Мой сосед Тоторо»</w:t>
            </w:r>
          </w:p>
        </w:tc>
        <w:tc>
          <w:tcPr>
            <w:tcW w:w="1305"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«Ghibli»</w:t>
            </w:r>
          </w:p>
        </w:tc>
        <w:tc>
          <w:tcPr>
            <w:tcW w:w="2835"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Х. Миядзаки</w:t>
            </w:r>
          </w:p>
        </w:tc>
        <w:tc>
          <w:tcPr>
            <w:tcW w:w="992"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1988</w:t>
            </w:r>
          </w:p>
        </w:tc>
      </w:tr>
      <w:tr w:rsidR="00AB3BCE" w:rsidRPr="00AB3BCE" w:rsidTr="00AB3BCE">
        <w:tc>
          <w:tcPr>
            <w:tcW w:w="2093"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Полнометражный анимационный фильм</w:t>
            </w:r>
          </w:p>
        </w:tc>
        <w:tc>
          <w:tcPr>
            <w:tcW w:w="2551"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«Рыбка Поньо на утесе»</w:t>
            </w:r>
          </w:p>
        </w:tc>
        <w:tc>
          <w:tcPr>
            <w:tcW w:w="1305"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«Ghibli»</w:t>
            </w:r>
          </w:p>
        </w:tc>
        <w:tc>
          <w:tcPr>
            <w:tcW w:w="2835"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Х. Миядзаки</w:t>
            </w:r>
          </w:p>
        </w:tc>
        <w:tc>
          <w:tcPr>
            <w:tcW w:w="992" w:type="dxa"/>
          </w:tcPr>
          <w:p w:rsidR="00AB3BCE" w:rsidRPr="00AB3BCE" w:rsidRDefault="00AB3BCE" w:rsidP="00AB3BCE">
            <w:pPr>
              <w:spacing w:line="259" w:lineRule="auto"/>
              <w:jc w:val="both"/>
              <w:rPr>
                <w:rFonts w:ascii="Times New Roman" w:hAnsi="Times New Roman"/>
                <w:sz w:val="24"/>
              </w:rPr>
            </w:pPr>
            <w:r w:rsidRPr="00AB3BCE">
              <w:rPr>
                <w:rFonts w:ascii="Times New Roman" w:hAnsi="Times New Roman"/>
                <w:sz w:val="24"/>
              </w:rPr>
              <w:t>2008</w:t>
            </w:r>
          </w:p>
        </w:tc>
      </w:tr>
    </w:tbl>
    <w:p w:rsidR="00AB3BCE" w:rsidRPr="00AB3BCE" w:rsidRDefault="00AB3BCE" w:rsidP="00AB3BCE">
      <w:pPr>
        <w:spacing w:after="0"/>
        <w:rPr>
          <w:rFonts w:ascii="Times New Roman" w:eastAsia="Times New Roman" w:hAnsi="Times New Roman" w:cs="Times New Roman"/>
          <w:sz w:val="24"/>
          <w:szCs w:val="24"/>
          <w:lang w:eastAsia="ru-RU"/>
        </w:rPr>
      </w:pPr>
    </w:p>
    <w:p w:rsidR="00C56E6A" w:rsidRDefault="00C56E6A" w:rsidP="00CE6F58">
      <w:pPr>
        <w:keepNext/>
        <w:widowControl w:val="0"/>
        <w:tabs>
          <w:tab w:val="left" w:pos="567"/>
        </w:tabs>
        <w:suppressAutoHyphens/>
        <w:spacing w:after="0" w:line="360" w:lineRule="auto"/>
        <w:jc w:val="center"/>
        <w:outlineLvl w:val="1"/>
        <w:rPr>
          <w:rFonts w:ascii="Times New Roman" w:eastAsia="SimSun" w:hAnsi="Times New Roman" w:cs="Times New Roman"/>
          <w:b/>
          <w:iCs/>
          <w:kern w:val="28"/>
          <w:sz w:val="24"/>
          <w:szCs w:val="24"/>
          <w:lang w:eastAsia="hi-IN" w:bidi="hi-IN"/>
        </w:rPr>
      </w:pPr>
    </w:p>
    <w:p w:rsidR="00C56E6A" w:rsidRDefault="00C56E6A" w:rsidP="00CE6F58">
      <w:pPr>
        <w:keepNext/>
        <w:widowControl w:val="0"/>
        <w:tabs>
          <w:tab w:val="left" w:pos="567"/>
        </w:tabs>
        <w:suppressAutoHyphens/>
        <w:spacing w:after="0" w:line="360" w:lineRule="auto"/>
        <w:jc w:val="center"/>
        <w:outlineLvl w:val="1"/>
        <w:rPr>
          <w:rFonts w:ascii="Times New Roman" w:eastAsia="SimSun" w:hAnsi="Times New Roman" w:cs="Times New Roman"/>
          <w:b/>
          <w:iCs/>
          <w:kern w:val="28"/>
          <w:sz w:val="24"/>
          <w:szCs w:val="24"/>
          <w:lang w:eastAsia="hi-IN" w:bidi="hi-IN"/>
        </w:rPr>
      </w:pPr>
    </w:p>
    <w:p w:rsidR="00C56E6A" w:rsidRDefault="00C56E6A" w:rsidP="00CE6F58">
      <w:pPr>
        <w:keepNext/>
        <w:widowControl w:val="0"/>
        <w:tabs>
          <w:tab w:val="left" w:pos="567"/>
        </w:tabs>
        <w:suppressAutoHyphens/>
        <w:spacing w:after="0" w:line="360" w:lineRule="auto"/>
        <w:jc w:val="center"/>
        <w:outlineLvl w:val="1"/>
        <w:rPr>
          <w:rFonts w:ascii="Times New Roman" w:eastAsia="SimSun" w:hAnsi="Times New Roman" w:cs="Times New Roman"/>
          <w:b/>
          <w:iCs/>
          <w:kern w:val="28"/>
          <w:sz w:val="24"/>
          <w:szCs w:val="24"/>
          <w:lang w:eastAsia="hi-IN" w:bidi="hi-IN"/>
        </w:rPr>
      </w:pPr>
    </w:p>
    <w:p w:rsidR="00741CCB" w:rsidRPr="00C56E6A" w:rsidRDefault="00741CCB" w:rsidP="00CE6F58">
      <w:pPr>
        <w:keepNext/>
        <w:widowControl w:val="0"/>
        <w:tabs>
          <w:tab w:val="left" w:pos="567"/>
        </w:tabs>
        <w:suppressAutoHyphens/>
        <w:spacing w:after="0" w:line="360" w:lineRule="auto"/>
        <w:jc w:val="center"/>
        <w:outlineLvl w:val="1"/>
        <w:rPr>
          <w:rFonts w:ascii="Times New Roman" w:eastAsia="SimSun" w:hAnsi="Times New Roman" w:cs="Times New Roman"/>
          <w:b/>
          <w:iCs/>
          <w:color w:val="FF0000"/>
          <w:kern w:val="28"/>
          <w:sz w:val="24"/>
          <w:szCs w:val="24"/>
          <w:lang w:eastAsia="hi-IN" w:bidi="hi-IN"/>
        </w:rPr>
      </w:pPr>
      <w:r w:rsidRPr="00C56E6A">
        <w:rPr>
          <w:rFonts w:ascii="Times New Roman" w:eastAsia="SimSun" w:hAnsi="Times New Roman" w:cs="Times New Roman"/>
          <w:b/>
          <w:iCs/>
          <w:color w:val="FF0000"/>
          <w:kern w:val="28"/>
          <w:sz w:val="24"/>
          <w:szCs w:val="24"/>
          <w:lang w:eastAsia="hi-IN" w:bidi="hi-IN"/>
        </w:rPr>
        <w:t>3.</w:t>
      </w:r>
      <w:r w:rsidR="00CE6F58" w:rsidRPr="00C56E6A">
        <w:rPr>
          <w:rFonts w:ascii="Times New Roman" w:eastAsia="SimSun" w:hAnsi="Times New Roman" w:cs="Times New Roman"/>
          <w:b/>
          <w:iCs/>
          <w:color w:val="FF0000"/>
          <w:kern w:val="28"/>
          <w:sz w:val="24"/>
          <w:szCs w:val="24"/>
          <w:lang w:eastAsia="hi-IN" w:bidi="hi-IN"/>
        </w:rPr>
        <w:t>5</w:t>
      </w:r>
      <w:r w:rsidRPr="00C56E6A">
        <w:rPr>
          <w:rFonts w:ascii="Times New Roman" w:eastAsia="SimSun" w:hAnsi="Times New Roman" w:cs="Times New Roman"/>
          <w:b/>
          <w:iCs/>
          <w:color w:val="FF0000"/>
          <w:kern w:val="28"/>
          <w:sz w:val="24"/>
          <w:szCs w:val="24"/>
          <w:lang w:eastAsia="hi-IN" w:bidi="hi-IN"/>
        </w:rPr>
        <w:t xml:space="preserve">  Кадровые условия реализации Программы</w:t>
      </w:r>
    </w:p>
    <w:p w:rsidR="00CE6F58" w:rsidRPr="009C0B7B" w:rsidRDefault="00741CCB" w:rsidP="00741CCB">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C0B7B">
        <w:rPr>
          <w:rFonts w:ascii="Times New Roman" w:eastAsia="Times New Roman" w:hAnsi="Times New Roman" w:cs="Times New Roman"/>
          <w:b/>
          <w:bCs/>
          <w:i/>
          <w:iCs/>
          <w:sz w:val="24"/>
          <w:szCs w:val="24"/>
          <w:lang w:eastAsia="ru-RU"/>
        </w:rPr>
        <w:t>3.5.1. Организация  укомплектована квалифицированными кадрами</w:t>
      </w:r>
      <w:r w:rsidRPr="009C0B7B">
        <w:rPr>
          <w:rFonts w:ascii="Times New Roman" w:eastAsia="Times New Roman" w:hAnsi="Times New Roman" w:cs="Times New Roman"/>
          <w:sz w:val="24"/>
          <w:szCs w:val="24"/>
          <w:lang w:eastAsia="ru-RU"/>
        </w:rPr>
        <w:t xml:space="preserve">, </w:t>
      </w:r>
    </w:p>
    <w:p w:rsidR="00741CCB" w:rsidRPr="009C0B7B" w:rsidRDefault="00741CCB" w:rsidP="00CE6F58">
      <w:pPr>
        <w:tabs>
          <w:tab w:val="left" w:pos="567"/>
        </w:tabs>
        <w:spacing w:after="0" w:line="240" w:lineRule="auto"/>
        <w:jc w:val="both"/>
        <w:rPr>
          <w:rFonts w:ascii="Times New Roman" w:eastAsia="Times New Roman" w:hAnsi="Times New Roman" w:cs="Times New Roman"/>
          <w:sz w:val="24"/>
          <w:szCs w:val="24"/>
          <w:lang w:eastAsia="ru-RU"/>
        </w:rPr>
      </w:pPr>
      <w:r w:rsidRPr="009C0B7B">
        <w:rPr>
          <w:rFonts w:ascii="Times New Roman" w:eastAsia="Times New Roman" w:hAnsi="Times New Roman" w:cs="Times New Roman"/>
          <w:sz w:val="24"/>
          <w:szCs w:val="24"/>
          <w:lang w:eastAsia="ru-RU"/>
        </w:rPr>
        <w:t xml:space="preserve">в т. ч. руководящими, педагогическими, учебно-вспомогательными, административно-хозяйственными работниками. </w:t>
      </w:r>
    </w:p>
    <w:p w:rsidR="00741CCB" w:rsidRPr="009C0B7B" w:rsidRDefault="009C0B7B" w:rsidP="00741CCB">
      <w:pPr>
        <w:spacing w:after="0" w:line="240" w:lineRule="auto"/>
        <w:ind w:firstLine="567"/>
        <w:jc w:val="both"/>
        <w:rPr>
          <w:rFonts w:ascii="Times New Roman" w:eastAsia="Times New Roman" w:hAnsi="Times New Roman" w:cs="Times New Roman"/>
          <w:sz w:val="24"/>
          <w:szCs w:val="24"/>
          <w:lang w:eastAsia="ru-RU"/>
        </w:rPr>
      </w:pPr>
      <w:r w:rsidRPr="009C0B7B">
        <w:rPr>
          <w:rFonts w:ascii="Times New Roman" w:eastAsia="Times New Roman" w:hAnsi="Times New Roman" w:cs="Times New Roman"/>
          <w:sz w:val="24"/>
          <w:szCs w:val="24"/>
          <w:lang w:eastAsia="ru-RU"/>
        </w:rPr>
        <w:t xml:space="preserve">Комплектование кадрами в </w:t>
      </w:r>
      <w:r w:rsidR="00741CCB" w:rsidRPr="009C0B7B">
        <w:rPr>
          <w:rFonts w:ascii="Times New Roman" w:eastAsia="Times New Roman" w:hAnsi="Times New Roman" w:cs="Times New Roman"/>
          <w:sz w:val="24"/>
          <w:szCs w:val="24"/>
          <w:lang w:eastAsia="ru-RU"/>
        </w:rPr>
        <w:t>ДОУ</w:t>
      </w:r>
      <w:r w:rsidRPr="009C0B7B">
        <w:rPr>
          <w:rFonts w:ascii="Times New Roman" w:eastAsia="Times New Roman" w:hAnsi="Times New Roman" w:cs="Times New Roman"/>
          <w:sz w:val="24"/>
          <w:szCs w:val="24"/>
          <w:lang w:eastAsia="ru-RU"/>
        </w:rPr>
        <w:t xml:space="preserve"> </w:t>
      </w:r>
      <w:r w:rsidR="00741CCB" w:rsidRPr="009C0B7B">
        <w:rPr>
          <w:rFonts w:ascii="Times New Roman" w:eastAsia="Times New Roman" w:hAnsi="Times New Roman" w:cs="Times New Roman"/>
          <w:sz w:val="24"/>
          <w:szCs w:val="24"/>
          <w:lang w:eastAsia="ru-RU"/>
        </w:rPr>
        <w:t>№</w:t>
      </w:r>
      <w:r w:rsidRPr="009C0B7B">
        <w:rPr>
          <w:rFonts w:ascii="Times New Roman" w:eastAsia="Times New Roman" w:hAnsi="Times New Roman" w:cs="Times New Roman"/>
          <w:sz w:val="24"/>
          <w:szCs w:val="24"/>
          <w:lang w:eastAsia="ru-RU"/>
        </w:rPr>
        <w:t xml:space="preserve"> 262 ОАО «РЖД»</w:t>
      </w:r>
      <w:r w:rsidR="00741CCB" w:rsidRPr="009C0B7B">
        <w:rPr>
          <w:rFonts w:ascii="Times New Roman" w:eastAsia="Times New Roman" w:hAnsi="Times New Roman" w:cs="Times New Roman"/>
          <w:sz w:val="24"/>
          <w:szCs w:val="24"/>
          <w:lang w:eastAsia="ru-RU"/>
        </w:rPr>
        <w:t xml:space="preserve"> строится в соответствии со штатным расписанием. Дошкольное учреждение полностью укомплектовано педагогическими кадрами. Уровень квалификации педагогических кадров является важнейшим ресурсом в обеспечении высокого уровня качества образования. Педагогический процесс в ДОУ осуществляют  26 педагогов:</w:t>
      </w:r>
    </w:p>
    <w:p w:rsidR="00741CCB" w:rsidRPr="009C0B7B" w:rsidRDefault="00741CCB" w:rsidP="00741CCB">
      <w:pPr>
        <w:spacing w:after="0" w:line="240" w:lineRule="auto"/>
        <w:ind w:firstLine="567"/>
        <w:jc w:val="both"/>
        <w:rPr>
          <w:rFonts w:ascii="Times New Roman" w:eastAsia="Times New Roman" w:hAnsi="Times New Roman" w:cs="Times New Roman"/>
          <w:sz w:val="24"/>
          <w:szCs w:val="24"/>
          <w:lang w:eastAsia="ru-RU"/>
        </w:rPr>
      </w:pPr>
      <w:r w:rsidRPr="009C0B7B">
        <w:rPr>
          <w:rFonts w:ascii="Times New Roman" w:eastAsia="Times New Roman" w:hAnsi="Times New Roman" w:cs="Times New Roman"/>
          <w:sz w:val="24"/>
          <w:szCs w:val="24"/>
          <w:lang w:eastAsia="ru-RU"/>
        </w:rPr>
        <w:t>Заведующий – 1</w:t>
      </w:r>
    </w:p>
    <w:p w:rsidR="00741CCB" w:rsidRPr="009C0B7B" w:rsidRDefault="005170ED" w:rsidP="00741CCB">
      <w:pPr>
        <w:spacing w:after="0" w:line="240" w:lineRule="auto"/>
        <w:ind w:firstLine="567"/>
        <w:jc w:val="both"/>
        <w:rPr>
          <w:rFonts w:ascii="Times New Roman" w:eastAsia="Times New Roman" w:hAnsi="Times New Roman" w:cs="Times New Roman"/>
          <w:sz w:val="24"/>
          <w:szCs w:val="24"/>
          <w:lang w:eastAsia="ru-RU"/>
        </w:rPr>
      </w:pPr>
      <w:r w:rsidRPr="009C0B7B">
        <w:rPr>
          <w:rFonts w:ascii="Times New Roman" w:eastAsia="Times New Roman" w:hAnsi="Times New Roman" w:cs="Times New Roman"/>
          <w:sz w:val="24"/>
          <w:szCs w:val="24"/>
          <w:lang w:eastAsia="ru-RU"/>
        </w:rPr>
        <w:t>Заместитель заведующего по УВ</w:t>
      </w:r>
      <w:r w:rsidR="00741CCB" w:rsidRPr="009C0B7B">
        <w:rPr>
          <w:rFonts w:ascii="Times New Roman" w:eastAsia="Times New Roman" w:hAnsi="Times New Roman" w:cs="Times New Roman"/>
          <w:sz w:val="24"/>
          <w:szCs w:val="24"/>
          <w:lang w:eastAsia="ru-RU"/>
        </w:rPr>
        <w:t>Р - 1</w:t>
      </w:r>
    </w:p>
    <w:p w:rsidR="00741CCB" w:rsidRPr="009C0B7B" w:rsidRDefault="00741CCB" w:rsidP="00741CCB">
      <w:pPr>
        <w:spacing w:after="0" w:line="240" w:lineRule="auto"/>
        <w:ind w:firstLine="567"/>
        <w:jc w:val="both"/>
        <w:rPr>
          <w:rFonts w:ascii="Times New Roman" w:eastAsia="Times New Roman" w:hAnsi="Times New Roman" w:cs="Times New Roman"/>
          <w:sz w:val="24"/>
          <w:szCs w:val="24"/>
          <w:lang w:eastAsia="ru-RU"/>
        </w:rPr>
      </w:pPr>
      <w:r w:rsidRPr="009C0B7B">
        <w:rPr>
          <w:rFonts w:ascii="Times New Roman" w:eastAsia="Times New Roman" w:hAnsi="Times New Roman" w:cs="Times New Roman"/>
          <w:sz w:val="24"/>
          <w:szCs w:val="24"/>
          <w:lang w:eastAsia="ru-RU"/>
        </w:rPr>
        <w:t>воспитатель – 18</w:t>
      </w:r>
    </w:p>
    <w:p w:rsidR="00741CCB" w:rsidRPr="009C0B7B" w:rsidRDefault="005170ED" w:rsidP="00741CCB">
      <w:pPr>
        <w:spacing w:after="0" w:line="240" w:lineRule="auto"/>
        <w:ind w:firstLine="567"/>
        <w:jc w:val="both"/>
        <w:rPr>
          <w:rFonts w:ascii="Times New Roman" w:eastAsia="Times New Roman" w:hAnsi="Times New Roman" w:cs="Times New Roman"/>
          <w:sz w:val="24"/>
          <w:szCs w:val="24"/>
          <w:lang w:eastAsia="ru-RU"/>
        </w:rPr>
      </w:pPr>
      <w:r w:rsidRPr="009C0B7B">
        <w:rPr>
          <w:rFonts w:ascii="Times New Roman" w:eastAsia="Times New Roman" w:hAnsi="Times New Roman" w:cs="Times New Roman"/>
          <w:sz w:val="24"/>
          <w:szCs w:val="24"/>
          <w:lang w:eastAsia="ru-RU"/>
        </w:rPr>
        <w:t>учитель-логопед – 3</w:t>
      </w:r>
    </w:p>
    <w:p w:rsidR="00741CCB" w:rsidRPr="009C0B7B" w:rsidRDefault="005170ED" w:rsidP="00741CCB">
      <w:pPr>
        <w:spacing w:after="0" w:line="240" w:lineRule="auto"/>
        <w:ind w:firstLine="567"/>
        <w:jc w:val="both"/>
        <w:rPr>
          <w:rFonts w:ascii="Times New Roman" w:eastAsia="Times New Roman" w:hAnsi="Times New Roman" w:cs="Times New Roman"/>
          <w:sz w:val="24"/>
          <w:szCs w:val="24"/>
          <w:lang w:eastAsia="ru-RU"/>
        </w:rPr>
      </w:pPr>
      <w:r w:rsidRPr="009C0B7B">
        <w:rPr>
          <w:rFonts w:ascii="Times New Roman" w:eastAsia="Times New Roman" w:hAnsi="Times New Roman" w:cs="Times New Roman"/>
          <w:sz w:val="24"/>
          <w:szCs w:val="24"/>
          <w:lang w:eastAsia="ru-RU"/>
        </w:rPr>
        <w:t>музыкальный руководитель – 2</w:t>
      </w:r>
    </w:p>
    <w:p w:rsidR="00741CCB" w:rsidRPr="009C0B7B" w:rsidRDefault="00741CCB" w:rsidP="00741CCB">
      <w:pPr>
        <w:spacing w:after="0" w:line="240" w:lineRule="auto"/>
        <w:ind w:firstLine="567"/>
        <w:jc w:val="both"/>
        <w:rPr>
          <w:rFonts w:ascii="Times New Roman" w:eastAsia="Times New Roman" w:hAnsi="Times New Roman" w:cs="Times New Roman"/>
          <w:sz w:val="24"/>
          <w:szCs w:val="24"/>
          <w:lang w:eastAsia="ru-RU"/>
        </w:rPr>
      </w:pPr>
      <w:r w:rsidRPr="009C0B7B">
        <w:rPr>
          <w:rFonts w:ascii="Times New Roman" w:eastAsia="Times New Roman" w:hAnsi="Times New Roman" w:cs="Times New Roman"/>
          <w:sz w:val="24"/>
          <w:szCs w:val="24"/>
          <w:lang w:eastAsia="ru-RU"/>
        </w:rPr>
        <w:t>инструктор по физической культуре – 2</w:t>
      </w:r>
    </w:p>
    <w:p w:rsidR="00741CCB" w:rsidRPr="009C0B7B" w:rsidRDefault="005170ED" w:rsidP="00741CCB">
      <w:pPr>
        <w:spacing w:after="0" w:line="240" w:lineRule="auto"/>
        <w:ind w:firstLine="567"/>
        <w:jc w:val="both"/>
        <w:rPr>
          <w:rFonts w:ascii="Times New Roman" w:eastAsia="Times New Roman" w:hAnsi="Times New Roman" w:cs="Times New Roman"/>
          <w:sz w:val="24"/>
          <w:szCs w:val="24"/>
          <w:lang w:eastAsia="ru-RU"/>
        </w:rPr>
      </w:pPr>
      <w:r w:rsidRPr="009C0B7B">
        <w:rPr>
          <w:rFonts w:ascii="Times New Roman" w:eastAsia="Times New Roman" w:hAnsi="Times New Roman" w:cs="Times New Roman"/>
          <w:sz w:val="24"/>
          <w:szCs w:val="24"/>
          <w:lang w:eastAsia="ru-RU"/>
        </w:rPr>
        <w:t>педагог-психолог – 1</w:t>
      </w:r>
    </w:p>
    <w:p w:rsidR="005170ED" w:rsidRPr="009C0B7B" w:rsidRDefault="005170ED" w:rsidP="00741CCB">
      <w:pPr>
        <w:spacing w:after="0" w:line="240" w:lineRule="auto"/>
        <w:ind w:firstLine="567"/>
        <w:jc w:val="both"/>
        <w:rPr>
          <w:rFonts w:ascii="Times New Roman" w:eastAsia="Times New Roman" w:hAnsi="Times New Roman" w:cs="Times New Roman"/>
          <w:sz w:val="24"/>
          <w:szCs w:val="24"/>
          <w:lang w:eastAsia="ru-RU"/>
        </w:rPr>
      </w:pPr>
      <w:r w:rsidRPr="009C0B7B">
        <w:rPr>
          <w:rFonts w:ascii="Times New Roman" w:eastAsia="Times New Roman" w:hAnsi="Times New Roman" w:cs="Times New Roman"/>
          <w:sz w:val="24"/>
          <w:szCs w:val="24"/>
          <w:lang w:eastAsia="ru-RU"/>
        </w:rPr>
        <w:t>соц.</w:t>
      </w:r>
      <w:r w:rsidR="009C0B7B" w:rsidRPr="009C0B7B">
        <w:rPr>
          <w:rFonts w:ascii="Times New Roman" w:eastAsia="Times New Roman" w:hAnsi="Times New Roman" w:cs="Times New Roman"/>
          <w:sz w:val="24"/>
          <w:szCs w:val="24"/>
          <w:lang w:eastAsia="ru-RU"/>
        </w:rPr>
        <w:t xml:space="preserve"> </w:t>
      </w:r>
      <w:r w:rsidRPr="009C0B7B">
        <w:rPr>
          <w:rFonts w:ascii="Times New Roman" w:eastAsia="Times New Roman" w:hAnsi="Times New Roman" w:cs="Times New Roman"/>
          <w:sz w:val="24"/>
          <w:szCs w:val="24"/>
          <w:lang w:eastAsia="ru-RU"/>
        </w:rPr>
        <w:t>педагог - 1</w:t>
      </w:r>
    </w:p>
    <w:p w:rsidR="00741CCB" w:rsidRDefault="00741CCB" w:rsidP="00741CCB">
      <w:pPr>
        <w:spacing w:after="0" w:line="240" w:lineRule="auto"/>
        <w:ind w:firstLine="567"/>
        <w:jc w:val="both"/>
        <w:rPr>
          <w:rFonts w:ascii="Times New Roman" w:eastAsia="Times New Roman" w:hAnsi="Times New Roman" w:cs="Times New Roman"/>
          <w:sz w:val="24"/>
          <w:szCs w:val="24"/>
          <w:lang w:eastAsia="ru-RU"/>
        </w:rPr>
      </w:pPr>
    </w:p>
    <w:p w:rsidR="00676D5A" w:rsidRPr="009C0B7B" w:rsidRDefault="00676D5A" w:rsidP="00741CCB">
      <w:pPr>
        <w:spacing w:after="0" w:line="240" w:lineRule="auto"/>
        <w:ind w:firstLine="567"/>
        <w:jc w:val="both"/>
        <w:rPr>
          <w:rFonts w:ascii="Times New Roman" w:eastAsia="Times New Roman" w:hAnsi="Times New Roman" w:cs="Times New Roman"/>
          <w:sz w:val="24"/>
          <w:szCs w:val="24"/>
          <w:lang w:eastAsia="ru-RU"/>
        </w:rPr>
      </w:pPr>
    </w:p>
    <w:tbl>
      <w:tblPr>
        <w:tblStyle w:val="8"/>
        <w:tblW w:w="9356" w:type="dxa"/>
        <w:tblInd w:w="-5" w:type="dxa"/>
        <w:tblLook w:val="04A0"/>
      </w:tblPr>
      <w:tblGrid>
        <w:gridCol w:w="2348"/>
        <w:gridCol w:w="5307"/>
        <w:gridCol w:w="1701"/>
      </w:tblGrid>
      <w:tr w:rsidR="00741CCB" w:rsidRPr="009C0B7B" w:rsidTr="00CE6F58">
        <w:trPr>
          <w:trHeight w:val="275"/>
        </w:trPr>
        <w:tc>
          <w:tcPr>
            <w:tcW w:w="9356" w:type="dxa"/>
            <w:gridSpan w:val="3"/>
          </w:tcPr>
          <w:p w:rsidR="00741CCB" w:rsidRPr="009C0B7B" w:rsidRDefault="00741CCB" w:rsidP="00741CCB">
            <w:pPr>
              <w:autoSpaceDE w:val="0"/>
              <w:autoSpaceDN w:val="0"/>
              <w:adjustRightInd w:val="0"/>
              <w:jc w:val="center"/>
              <w:rPr>
                <w:rFonts w:ascii="Times New Roman" w:eastAsia="Calibri" w:hAnsi="Times New Roman" w:cs="Times New Roman"/>
                <w:color w:val="000000"/>
                <w:sz w:val="24"/>
                <w:szCs w:val="24"/>
              </w:rPr>
            </w:pPr>
            <w:r w:rsidRPr="009C0B7B">
              <w:rPr>
                <w:rFonts w:ascii="Times New Roman" w:eastAsia="Calibri" w:hAnsi="Times New Roman" w:cs="Times New Roman"/>
                <w:color w:val="000000"/>
                <w:sz w:val="24"/>
                <w:szCs w:val="24"/>
              </w:rPr>
              <w:t>Характеристика кадрового педагогического состава</w:t>
            </w:r>
          </w:p>
        </w:tc>
      </w:tr>
      <w:tr w:rsidR="00741CCB" w:rsidRPr="009C0B7B" w:rsidTr="00CE6F58">
        <w:trPr>
          <w:trHeight w:val="289"/>
        </w:trPr>
        <w:tc>
          <w:tcPr>
            <w:tcW w:w="2348" w:type="dxa"/>
            <w:vMerge w:val="restart"/>
          </w:tcPr>
          <w:p w:rsidR="00741CCB" w:rsidRPr="009C0B7B" w:rsidRDefault="00741CCB" w:rsidP="00741CCB">
            <w:pPr>
              <w:autoSpaceDE w:val="0"/>
              <w:autoSpaceDN w:val="0"/>
              <w:adjustRightInd w:val="0"/>
              <w:jc w:val="both"/>
              <w:rPr>
                <w:rFonts w:ascii="Times New Roman" w:eastAsia="Calibri" w:hAnsi="Times New Roman" w:cs="Times New Roman"/>
                <w:color w:val="000000"/>
                <w:sz w:val="24"/>
                <w:szCs w:val="24"/>
              </w:rPr>
            </w:pPr>
            <w:r w:rsidRPr="009C0B7B">
              <w:rPr>
                <w:rFonts w:ascii="Times New Roman" w:eastAsia="Calibri" w:hAnsi="Times New Roman" w:cs="Times New Roman"/>
                <w:color w:val="000000"/>
                <w:sz w:val="24"/>
                <w:szCs w:val="24"/>
              </w:rPr>
              <w:t>По образованию</w:t>
            </w:r>
          </w:p>
        </w:tc>
        <w:tc>
          <w:tcPr>
            <w:tcW w:w="5307" w:type="dxa"/>
          </w:tcPr>
          <w:p w:rsidR="00741CCB" w:rsidRPr="009C0B7B" w:rsidRDefault="00741CCB" w:rsidP="00741CCB">
            <w:pPr>
              <w:autoSpaceDE w:val="0"/>
              <w:autoSpaceDN w:val="0"/>
              <w:adjustRightInd w:val="0"/>
              <w:jc w:val="both"/>
              <w:rPr>
                <w:rFonts w:ascii="Times New Roman" w:eastAsia="Calibri" w:hAnsi="Times New Roman" w:cs="Times New Roman"/>
                <w:color w:val="000000"/>
                <w:sz w:val="24"/>
                <w:szCs w:val="24"/>
              </w:rPr>
            </w:pPr>
            <w:r w:rsidRPr="009C0B7B">
              <w:rPr>
                <w:rFonts w:ascii="Times New Roman" w:eastAsia="Calibri" w:hAnsi="Times New Roman" w:cs="Times New Roman"/>
                <w:color w:val="000000"/>
                <w:sz w:val="24"/>
                <w:szCs w:val="24"/>
              </w:rPr>
              <w:t>Высшее профессиональное  образование</w:t>
            </w:r>
          </w:p>
        </w:tc>
        <w:tc>
          <w:tcPr>
            <w:tcW w:w="1701" w:type="dxa"/>
          </w:tcPr>
          <w:p w:rsidR="00741CCB" w:rsidRPr="009C0B7B" w:rsidRDefault="00741CCB" w:rsidP="00741CCB">
            <w:pPr>
              <w:autoSpaceDE w:val="0"/>
              <w:autoSpaceDN w:val="0"/>
              <w:adjustRightInd w:val="0"/>
              <w:jc w:val="both"/>
              <w:rPr>
                <w:rFonts w:ascii="Times New Roman" w:eastAsia="Calibri" w:hAnsi="Times New Roman" w:cs="Times New Roman"/>
                <w:sz w:val="24"/>
                <w:szCs w:val="24"/>
              </w:rPr>
            </w:pPr>
            <w:r w:rsidRPr="009C0B7B">
              <w:rPr>
                <w:rFonts w:ascii="Times New Roman" w:eastAsia="Calibri" w:hAnsi="Times New Roman" w:cs="Times New Roman"/>
                <w:sz w:val="24"/>
                <w:szCs w:val="24"/>
              </w:rPr>
              <w:t>16</w:t>
            </w:r>
          </w:p>
        </w:tc>
      </w:tr>
      <w:tr w:rsidR="00741CCB" w:rsidRPr="009C0B7B" w:rsidTr="00CE6F58">
        <w:trPr>
          <w:trHeight w:val="289"/>
        </w:trPr>
        <w:tc>
          <w:tcPr>
            <w:tcW w:w="2348" w:type="dxa"/>
            <w:vMerge/>
          </w:tcPr>
          <w:p w:rsidR="00741CCB" w:rsidRPr="009C0B7B" w:rsidRDefault="00741CCB" w:rsidP="00741CCB">
            <w:pPr>
              <w:autoSpaceDE w:val="0"/>
              <w:autoSpaceDN w:val="0"/>
              <w:adjustRightInd w:val="0"/>
              <w:jc w:val="both"/>
              <w:rPr>
                <w:rFonts w:ascii="Times New Roman" w:eastAsia="Calibri" w:hAnsi="Times New Roman" w:cs="Times New Roman"/>
                <w:color w:val="000000"/>
                <w:sz w:val="24"/>
                <w:szCs w:val="24"/>
              </w:rPr>
            </w:pPr>
          </w:p>
        </w:tc>
        <w:tc>
          <w:tcPr>
            <w:tcW w:w="5307" w:type="dxa"/>
          </w:tcPr>
          <w:p w:rsidR="00741CCB" w:rsidRPr="009C0B7B" w:rsidRDefault="00741CCB" w:rsidP="00741CCB">
            <w:pPr>
              <w:autoSpaceDE w:val="0"/>
              <w:autoSpaceDN w:val="0"/>
              <w:adjustRightInd w:val="0"/>
              <w:jc w:val="both"/>
              <w:rPr>
                <w:rFonts w:ascii="Times New Roman" w:eastAsia="Calibri" w:hAnsi="Times New Roman" w:cs="Times New Roman"/>
                <w:color w:val="000000"/>
                <w:sz w:val="24"/>
                <w:szCs w:val="24"/>
              </w:rPr>
            </w:pPr>
            <w:r w:rsidRPr="009C0B7B">
              <w:rPr>
                <w:rFonts w:ascii="Times New Roman" w:eastAsia="Calibri" w:hAnsi="Times New Roman" w:cs="Times New Roman"/>
                <w:color w:val="000000"/>
                <w:sz w:val="24"/>
                <w:szCs w:val="24"/>
              </w:rPr>
              <w:t>Среднее профессиональное образование</w:t>
            </w:r>
          </w:p>
        </w:tc>
        <w:tc>
          <w:tcPr>
            <w:tcW w:w="1701" w:type="dxa"/>
          </w:tcPr>
          <w:p w:rsidR="00741CCB" w:rsidRPr="009C0B7B" w:rsidRDefault="00741CCB" w:rsidP="00741CCB">
            <w:pPr>
              <w:autoSpaceDE w:val="0"/>
              <w:autoSpaceDN w:val="0"/>
              <w:adjustRightInd w:val="0"/>
              <w:jc w:val="both"/>
              <w:rPr>
                <w:rFonts w:ascii="Times New Roman" w:eastAsia="Calibri" w:hAnsi="Times New Roman" w:cs="Times New Roman"/>
                <w:sz w:val="24"/>
                <w:szCs w:val="24"/>
              </w:rPr>
            </w:pPr>
            <w:r w:rsidRPr="009C0B7B">
              <w:rPr>
                <w:rFonts w:ascii="Times New Roman" w:eastAsia="Calibri" w:hAnsi="Times New Roman" w:cs="Times New Roman"/>
                <w:sz w:val="24"/>
                <w:szCs w:val="24"/>
              </w:rPr>
              <w:t>10</w:t>
            </w:r>
          </w:p>
        </w:tc>
      </w:tr>
      <w:tr w:rsidR="00741CCB" w:rsidRPr="009C0B7B" w:rsidTr="00CE6F58">
        <w:trPr>
          <w:trHeight w:val="289"/>
        </w:trPr>
        <w:tc>
          <w:tcPr>
            <w:tcW w:w="2348" w:type="dxa"/>
            <w:vMerge w:val="restart"/>
          </w:tcPr>
          <w:p w:rsidR="00741CCB" w:rsidRPr="009C0B7B" w:rsidRDefault="00741CCB" w:rsidP="00741CCB">
            <w:pPr>
              <w:autoSpaceDE w:val="0"/>
              <w:autoSpaceDN w:val="0"/>
              <w:adjustRightInd w:val="0"/>
              <w:jc w:val="both"/>
              <w:rPr>
                <w:rFonts w:ascii="Times New Roman" w:eastAsia="Calibri" w:hAnsi="Times New Roman" w:cs="Times New Roman"/>
                <w:color w:val="000000"/>
                <w:sz w:val="24"/>
                <w:szCs w:val="24"/>
              </w:rPr>
            </w:pPr>
            <w:r w:rsidRPr="009C0B7B">
              <w:rPr>
                <w:rFonts w:ascii="Times New Roman" w:eastAsia="Calibri" w:hAnsi="Times New Roman" w:cs="Times New Roman"/>
                <w:color w:val="000000"/>
                <w:sz w:val="24"/>
                <w:szCs w:val="24"/>
              </w:rPr>
              <w:t>По стажу</w:t>
            </w:r>
          </w:p>
        </w:tc>
        <w:tc>
          <w:tcPr>
            <w:tcW w:w="5307" w:type="dxa"/>
          </w:tcPr>
          <w:p w:rsidR="00741CCB" w:rsidRPr="009C0B7B" w:rsidRDefault="00741CCB" w:rsidP="00741CCB">
            <w:pPr>
              <w:autoSpaceDE w:val="0"/>
              <w:autoSpaceDN w:val="0"/>
              <w:adjustRightInd w:val="0"/>
              <w:jc w:val="both"/>
              <w:rPr>
                <w:rFonts w:ascii="Times New Roman" w:eastAsia="Calibri" w:hAnsi="Times New Roman" w:cs="Times New Roman"/>
                <w:color w:val="000000"/>
                <w:sz w:val="24"/>
                <w:szCs w:val="24"/>
              </w:rPr>
            </w:pPr>
            <w:r w:rsidRPr="009C0B7B">
              <w:rPr>
                <w:rFonts w:ascii="Times New Roman" w:eastAsia="Calibri" w:hAnsi="Times New Roman" w:cs="Times New Roman"/>
                <w:color w:val="000000"/>
                <w:sz w:val="24"/>
                <w:szCs w:val="24"/>
              </w:rPr>
              <w:t>0-5 лет</w:t>
            </w:r>
          </w:p>
        </w:tc>
        <w:tc>
          <w:tcPr>
            <w:tcW w:w="1701" w:type="dxa"/>
          </w:tcPr>
          <w:p w:rsidR="00741CCB" w:rsidRPr="009C0B7B" w:rsidRDefault="00741CCB" w:rsidP="00741CCB">
            <w:pPr>
              <w:autoSpaceDE w:val="0"/>
              <w:autoSpaceDN w:val="0"/>
              <w:adjustRightInd w:val="0"/>
              <w:jc w:val="both"/>
              <w:rPr>
                <w:rFonts w:ascii="Times New Roman" w:eastAsia="Calibri" w:hAnsi="Times New Roman" w:cs="Times New Roman"/>
                <w:sz w:val="24"/>
                <w:szCs w:val="24"/>
              </w:rPr>
            </w:pPr>
            <w:r w:rsidRPr="009C0B7B">
              <w:rPr>
                <w:rFonts w:ascii="Times New Roman" w:eastAsia="Calibri" w:hAnsi="Times New Roman" w:cs="Times New Roman"/>
                <w:sz w:val="24"/>
                <w:szCs w:val="24"/>
              </w:rPr>
              <w:t>1</w:t>
            </w:r>
          </w:p>
        </w:tc>
      </w:tr>
      <w:tr w:rsidR="00741CCB" w:rsidRPr="009C0B7B" w:rsidTr="00CE6F58">
        <w:trPr>
          <w:trHeight w:val="289"/>
        </w:trPr>
        <w:tc>
          <w:tcPr>
            <w:tcW w:w="2348" w:type="dxa"/>
            <w:vMerge/>
          </w:tcPr>
          <w:p w:rsidR="00741CCB" w:rsidRPr="009C0B7B" w:rsidRDefault="00741CCB" w:rsidP="00741CCB">
            <w:pPr>
              <w:autoSpaceDE w:val="0"/>
              <w:autoSpaceDN w:val="0"/>
              <w:adjustRightInd w:val="0"/>
              <w:jc w:val="both"/>
              <w:rPr>
                <w:rFonts w:ascii="Times New Roman" w:eastAsia="Calibri" w:hAnsi="Times New Roman" w:cs="Times New Roman"/>
                <w:color w:val="000000"/>
                <w:sz w:val="24"/>
                <w:szCs w:val="24"/>
              </w:rPr>
            </w:pPr>
          </w:p>
        </w:tc>
        <w:tc>
          <w:tcPr>
            <w:tcW w:w="5307" w:type="dxa"/>
          </w:tcPr>
          <w:p w:rsidR="00741CCB" w:rsidRPr="009C0B7B" w:rsidRDefault="00741CCB" w:rsidP="00741CCB">
            <w:pPr>
              <w:autoSpaceDE w:val="0"/>
              <w:autoSpaceDN w:val="0"/>
              <w:adjustRightInd w:val="0"/>
              <w:jc w:val="both"/>
              <w:rPr>
                <w:rFonts w:ascii="Times New Roman" w:eastAsia="Calibri" w:hAnsi="Times New Roman" w:cs="Times New Roman"/>
                <w:color w:val="000000"/>
                <w:sz w:val="24"/>
                <w:szCs w:val="24"/>
              </w:rPr>
            </w:pPr>
            <w:r w:rsidRPr="009C0B7B">
              <w:rPr>
                <w:rFonts w:ascii="Times New Roman" w:eastAsia="Calibri" w:hAnsi="Times New Roman" w:cs="Times New Roman"/>
                <w:color w:val="000000"/>
                <w:sz w:val="24"/>
                <w:szCs w:val="24"/>
              </w:rPr>
              <w:t>6-10 лет</w:t>
            </w:r>
          </w:p>
        </w:tc>
        <w:tc>
          <w:tcPr>
            <w:tcW w:w="1701" w:type="dxa"/>
          </w:tcPr>
          <w:p w:rsidR="00741CCB" w:rsidRPr="009C0B7B" w:rsidRDefault="00741CCB" w:rsidP="00741CCB">
            <w:pPr>
              <w:autoSpaceDE w:val="0"/>
              <w:autoSpaceDN w:val="0"/>
              <w:adjustRightInd w:val="0"/>
              <w:jc w:val="both"/>
              <w:rPr>
                <w:rFonts w:ascii="Times New Roman" w:eastAsia="Calibri" w:hAnsi="Times New Roman" w:cs="Times New Roman"/>
                <w:sz w:val="24"/>
                <w:szCs w:val="24"/>
              </w:rPr>
            </w:pPr>
            <w:r w:rsidRPr="009C0B7B">
              <w:rPr>
                <w:rFonts w:ascii="Times New Roman" w:eastAsia="Calibri" w:hAnsi="Times New Roman" w:cs="Times New Roman"/>
                <w:sz w:val="24"/>
                <w:szCs w:val="24"/>
              </w:rPr>
              <w:t>1</w:t>
            </w:r>
          </w:p>
        </w:tc>
      </w:tr>
      <w:tr w:rsidR="00741CCB" w:rsidRPr="009C0B7B" w:rsidTr="00CE6F58">
        <w:trPr>
          <w:trHeight w:val="304"/>
        </w:trPr>
        <w:tc>
          <w:tcPr>
            <w:tcW w:w="2348" w:type="dxa"/>
            <w:vMerge/>
          </w:tcPr>
          <w:p w:rsidR="00741CCB" w:rsidRPr="009C0B7B" w:rsidRDefault="00741CCB" w:rsidP="00741CCB">
            <w:pPr>
              <w:autoSpaceDE w:val="0"/>
              <w:autoSpaceDN w:val="0"/>
              <w:adjustRightInd w:val="0"/>
              <w:jc w:val="both"/>
              <w:rPr>
                <w:rFonts w:ascii="Times New Roman" w:eastAsia="Calibri" w:hAnsi="Times New Roman" w:cs="Times New Roman"/>
                <w:color w:val="000000"/>
                <w:sz w:val="24"/>
                <w:szCs w:val="24"/>
              </w:rPr>
            </w:pPr>
          </w:p>
        </w:tc>
        <w:tc>
          <w:tcPr>
            <w:tcW w:w="5307" w:type="dxa"/>
          </w:tcPr>
          <w:p w:rsidR="00741CCB" w:rsidRPr="009C0B7B" w:rsidRDefault="00741CCB" w:rsidP="00741CCB">
            <w:pPr>
              <w:autoSpaceDE w:val="0"/>
              <w:autoSpaceDN w:val="0"/>
              <w:adjustRightInd w:val="0"/>
              <w:jc w:val="both"/>
              <w:rPr>
                <w:rFonts w:ascii="Times New Roman" w:eastAsia="Calibri" w:hAnsi="Times New Roman" w:cs="Times New Roman"/>
                <w:color w:val="000000"/>
                <w:sz w:val="24"/>
                <w:szCs w:val="24"/>
              </w:rPr>
            </w:pPr>
            <w:r w:rsidRPr="009C0B7B">
              <w:rPr>
                <w:rFonts w:ascii="Times New Roman" w:eastAsia="Calibri" w:hAnsi="Times New Roman" w:cs="Times New Roman"/>
                <w:color w:val="000000"/>
                <w:sz w:val="24"/>
                <w:szCs w:val="24"/>
              </w:rPr>
              <w:t>11-24 лет</w:t>
            </w:r>
          </w:p>
        </w:tc>
        <w:tc>
          <w:tcPr>
            <w:tcW w:w="1701" w:type="dxa"/>
          </w:tcPr>
          <w:p w:rsidR="00741CCB" w:rsidRPr="009C0B7B" w:rsidRDefault="00741CCB" w:rsidP="00741CCB">
            <w:pPr>
              <w:autoSpaceDE w:val="0"/>
              <w:autoSpaceDN w:val="0"/>
              <w:adjustRightInd w:val="0"/>
              <w:jc w:val="both"/>
              <w:rPr>
                <w:rFonts w:ascii="Times New Roman" w:eastAsia="Calibri" w:hAnsi="Times New Roman" w:cs="Times New Roman"/>
                <w:sz w:val="24"/>
                <w:szCs w:val="24"/>
              </w:rPr>
            </w:pPr>
            <w:r w:rsidRPr="009C0B7B">
              <w:rPr>
                <w:rFonts w:ascii="Times New Roman" w:eastAsia="Calibri" w:hAnsi="Times New Roman" w:cs="Times New Roman"/>
                <w:sz w:val="24"/>
                <w:szCs w:val="24"/>
              </w:rPr>
              <w:t>13</w:t>
            </w:r>
          </w:p>
        </w:tc>
      </w:tr>
      <w:tr w:rsidR="00741CCB" w:rsidRPr="009C0B7B" w:rsidTr="00CE6F58">
        <w:trPr>
          <w:trHeight w:val="304"/>
        </w:trPr>
        <w:tc>
          <w:tcPr>
            <w:tcW w:w="2348" w:type="dxa"/>
            <w:vMerge/>
          </w:tcPr>
          <w:p w:rsidR="00741CCB" w:rsidRPr="009C0B7B" w:rsidRDefault="00741CCB" w:rsidP="00741CCB">
            <w:pPr>
              <w:autoSpaceDE w:val="0"/>
              <w:autoSpaceDN w:val="0"/>
              <w:adjustRightInd w:val="0"/>
              <w:jc w:val="both"/>
              <w:rPr>
                <w:rFonts w:ascii="Times New Roman" w:eastAsia="Calibri" w:hAnsi="Times New Roman" w:cs="Times New Roman"/>
                <w:color w:val="000000"/>
                <w:sz w:val="24"/>
                <w:szCs w:val="24"/>
              </w:rPr>
            </w:pPr>
          </w:p>
        </w:tc>
        <w:tc>
          <w:tcPr>
            <w:tcW w:w="5307" w:type="dxa"/>
          </w:tcPr>
          <w:p w:rsidR="00741CCB" w:rsidRPr="009C0B7B" w:rsidRDefault="00741CCB" w:rsidP="00741CCB">
            <w:pPr>
              <w:autoSpaceDE w:val="0"/>
              <w:autoSpaceDN w:val="0"/>
              <w:adjustRightInd w:val="0"/>
              <w:jc w:val="both"/>
              <w:rPr>
                <w:rFonts w:ascii="Times New Roman" w:eastAsia="Calibri" w:hAnsi="Times New Roman" w:cs="Times New Roman"/>
                <w:color w:val="000000"/>
                <w:sz w:val="24"/>
                <w:szCs w:val="24"/>
              </w:rPr>
            </w:pPr>
            <w:r w:rsidRPr="009C0B7B">
              <w:rPr>
                <w:rFonts w:ascii="Times New Roman" w:eastAsia="Calibri" w:hAnsi="Times New Roman" w:cs="Times New Roman"/>
                <w:color w:val="000000"/>
                <w:sz w:val="24"/>
                <w:szCs w:val="24"/>
              </w:rPr>
              <w:t>Свыше 25 лет</w:t>
            </w:r>
          </w:p>
        </w:tc>
        <w:tc>
          <w:tcPr>
            <w:tcW w:w="1701" w:type="dxa"/>
          </w:tcPr>
          <w:p w:rsidR="00741CCB" w:rsidRPr="009C0B7B" w:rsidRDefault="00741CCB" w:rsidP="00741CCB">
            <w:pPr>
              <w:autoSpaceDE w:val="0"/>
              <w:autoSpaceDN w:val="0"/>
              <w:adjustRightInd w:val="0"/>
              <w:jc w:val="both"/>
              <w:rPr>
                <w:rFonts w:ascii="Times New Roman" w:eastAsia="Calibri" w:hAnsi="Times New Roman" w:cs="Times New Roman"/>
                <w:sz w:val="24"/>
                <w:szCs w:val="24"/>
              </w:rPr>
            </w:pPr>
            <w:r w:rsidRPr="009C0B7B">
              <w:rPr>
                <w:rFonts w:ascii="Times New Roman" w:eastAsia="Calibri" w:hAnsi="Times New Roman" w:cs="Times New Roman"/>
                <w:sz w:val="24"/>
                <w:szCs w:val="24"/>
              </w:rPr>
              <w:t>11</w:t>
            </w:r>
          </w:p>
        </w:tc>
      </w:tr>
      <w:tr w:rsidR="00741CCB" w:rsidRPr="009C0B7B" w:rsidTr="00CE6F58">
        <w:trPr>
          <w:trHeight w:val="275"/>
        </w:trPr>
        <w:tc>
          <w:tcPr>
            <w:tcW w:w="2348" w:type="dxa"/>
            <w:vMerge w:val="restart"/>
          </w:tcPr>
          <w:p w:rsidR="00741CCB" w:rsidRPr="009C0B7B" w:rsidRDefault="00741CCB" w:rsidP="00741CCB">
            <w:pPr>
              <w:autoSpaceDE w:val="0"/>
              <w:autoSpaceDN w:val="0"/>
              <w:adjustRightInd w:val="0"/>
              <w:jc w:val="both"/>
              <w:rPr>
                <w:rFonts w:ascii="Times New Roman" w:eastAsia="Calibri" w:hAnsi="Times New Roman" w:cs="Times New Roman"/>
                <w:color w:val="000000"/>
                <w:sz w:val="24"/>
                <w:szCs w:val="24"/>
              </w:rPr>
            </w:pPr>
            <w:r w:rsidRPr="009C0B7B">
              <w:rPr>
                <w:rFonts w:ascii="Times New Roman" w:eastAsia="Calibri" w:hAnsi="Times New Roman" w:cs="Times New Roman"/>
                <w:color w:val="000000"/>
                <w:sz w:val="24"/>
                <w:szCs w:val="24"/>
              </w:rPr>
              <w:t>По результатам аттестации</w:t>
            </w:r>
          </w:p>
        </w:tc>
        <w:tc>
          <w:tcPr>
            <w:tcW w:w="5307" w:type="dxa"/>
          </w:tcPr>
          <w:p w:rsidR="00741CCB" w:rsidRPr="009C0B7B" w:rsidRDefault="00741CCB" w:rsidP="00741CCB">
            <w:pPr>
              <w:autoSpaceDE w:val="0"/>
              <w:autoSpaceDN w:val="0"/>
              <w:adjustRightInd w:val="0"/>
              <w:jc w:val="both"/>
              <w:rPr>
                <w:rFonts w:ascii="Times New Roman" w:eastAsia="Calibri" w:hAnsi="Times New Roman" w:cs="Times New Roman"/>
                <w:color w:val="000000"/>
                <w:sz w:val="24"/>
                <w:szCs w:val="24"/>
              </w:rPr>
            </w:pPr>
            <w:r w:rsidRPr="009C0B7B">
              <w:rPr>
                <w:rFonts w:ascii="Times New Roman" w:eastAsia="Calibri" w:hAnsi="Times New Roman" w:cs="Times New Roman"/>
                <w:color w:val="000000"/>
                <w:sz w:val="24"/>
                <w:szCs w:val="24"/>
              </w:rPr>
              <w:t>Высшая квалификационная категория</w:t>
            </w:r>
          </w:p>
        </w:tc>
        <w:tc>
          <w:tcPr>
            <w:tcW w:w="1701" w:type="dxa"/>
          </w:tcPr>
          <w:p w:rsidR="00741CCB" w:rsidRPr="009C0B7B" w:rsidRDefault="00741CCB" w:rsidP="00741CCB">
            <w:pPr>
              <w:autoSpaceDE w:val="0"/>
              <w:autoSpaceDN w:val="0"/>
              <w:adjustRightInd w:val="0"/>
              <w:jc w:val="both"/>
              <w:rPr>
                <w:rFonts w:ascii="Times New Roman" w:eastAsia="Calibri" w:hAnsi="Times New Roman" w:cs="Times New Roman"/>
                <w:sz w:val="24"/>
                <w:szCs w:val="24"/>
              </w:rPr>
            </w:pPr>
            <w:r w:rsidRPr="009C0B7B">
              <w:rPr>
                <w:rFonts w:ascii="Times New Roman" w:eastAsia="Calibri" w:hAnsi="Times New Roman" w:cs="Times New Roman"/>
                <w:sz w:val="24"/>
                <w:szCs w:val="24"/>
              </w:rPr>
              <w:t>5</w:t>
            </w:r>
          </w:p>
        </w:tc>
      </w:tr>
      <w:tr w:rsidR="00741CCB" w:rsidRPr="009C0B7B" w:rsidTr="00CE6F58">
        <w:trPr>
          <w:trHeight w:val="304"/>
        </w:trPr>
        <w:tc>
          <w:tcPr>
            <w:tcW w:w="2348" w:type="dxa"/>
            <w:vMerge/>
          </w:tcPr>
          <w:p w:rsidR="00741CCB" w:rsidRPr="009C0B7B" w:rsidRDefault="00741CCB" w:rsidP="00741CCB">
            <w:pPr>
              <w:autoSpaceDE w:val="0"/>
              <w:autoSpaceDN w:val="0"/>
              <w:adjustRightInd w:val="0"/>
              <w:jc w:val="both"/>
              <w:rPr>
                <w:rFonts w:ascii="Times New Roman" w:eastAsia="Calibri" w:hAnsi="Times New Roman" w:cs="Times New Roman"/>
                <w:color w:val="000000"/>
                <w:sz w:val="24"/>
                <w:szCs w:val="24"/>
              </w:rPr>
            </w:pPr>
          </w:p>
        </w:tc>
        <w:tc>
          <w:tcPr>
            <w:tcW w:w="5307" w:type="dxa"/>
          </w:tcPr>
          <w:p w:rsidR="00741CCB" w:rsidRPr="009C0B7B" w:rsidRDefault="00741CCB" w:rsidP="00741CCB">
            <w:pPr>
              <w:autoSpaceDE w:val="0"/>
              <w:autoSpaceDN w:val="0"/>
              <w:adjustRightInd w:val="0"/>
              <w:jc w:val="both"/>
              <w:rPr>
                <w:rFonts w:ascii="Times New Roman" w:eastAsia="Calibri" w:hAnsi="Times New Roman" w:cs="Times New Roman"/>
                <w:color w:val="000000"/>
                <w:sz w:val="24"/>
                <w:szCs w:val="24"/>
              </w:rPr>
            </w:pPr>
            <w:r w:rsidRPr="009C0B7B">
              <w:rPr>
                <w:rFonts w:ascii="Times New Roman" w:eastAsia="Calibri" w:hAnsi="Times New Roman" w:cs="Times New Roman"/>
                <w:color w:val="000000"/>
                <w:sz w:val="24"/>
                <w:szCs w:val="24"/>
              </w:rPr>
              <w:t>Первая квалификационная категория</w:t>
            </w:r>
          </w:p>
        </w:tc>
        <w:tc>
          <w:tcPr>
            <w:tcW w:w="1701" w:type="dxa"/>
          </w:tcPr>
          <w:p w:rsidR="00741CCB" w:rsidRPr="009C0B7B" w:rsidRDefault="00741CCB" w:rsidP="00741CCB">
            <w:pPr>
              <w:autoSpaceDE w:val="0"/>
              <w:autoSpaceDN w:val="0"/>
              <w:adjustRightInd w:val="0"/>
              <w:jc w:val="both"/>
              <w:rPr>
                <w:rFonts w:ascii="Times New Roman" w:eastAsia="Calibri" w:hAnsi="Times New Roman" w:cs="Times New Roman"/>
                <w:sz w:val="24"/>
                <w:szCs w:val="24"/>
              </w:rPr>
            </w:pPr>
            <w:r w:rsidRPr="009C0B7B">
              <w:rPr>
                <w:rFonts w:ascii="Times New Roman" w:eastAsia="Calibri" w:hAnsi="Times New Roman" w:cs="Times New Roman"/>
                <w:sz w:val="24"/>
                <w:szCs w:val="24"/>
              </w:rPr>
              <w:t>4</w:t>
            </w:r>
          </w:p>
        </w:tc>
      </w:tr>
      <w:tr w:rsidR="00741CCB" w:rsidRPr="009C0B7B" w:rsidTr="00CE6F58">
        <w:trPr>
          <w:trHeight w:val="289"/>
        </w:trPr>
        <w:tc>
          <w:tcPr>
            <w:tcW w:w="2348" w:type="dxa"/>
            <w:vMerge/>
          </w:tcPr>
          <w:p w:rsidR="00741CCB" w:rsidRPr="009C0B7B" w:rsidRDefault="00741CCB" w:rsidP="00741CCB">
            <w:pPr>
              <w:autoSpaceDE w:val="0"/>
              <w:autoSpaceDN w:val="0"/>
              <w:adjustRightInd w:val="0"/>
              <w:jc w:val="both"/>
              <w:rPr>
                <w:rFonts w:ascii="Times New Roman" w:eastAsia="Calibri" w:hAnsi="Times New Roman" w:cs="Times New Roman"/>
                <w:color w:val="000000"/>
                <w:sz w:val="24"/>
                <w:szCs w:val="24"/>
              </w:rPr>
            </w:pPr>
          </w:p>
        </w:tc>
        <w:tc>
          <w:tcPr>
            <w:tcW w:w="5307" w:type="dxa"/>
          </w:tcPr>
          <w:p w:rsidR="00741CCB" w:rsidRPr="009C0B7B" w:rsidRDefault="00741CCB" w:rsidP="00741CCB">
            <w:pPr>
              <w:autoSpaceDE w:val="0"/>
              <w:autoSpaceDN w:val="0"/>
              <w:adjustRightInd w:val="0"/>
              <w:jc w:val="both"/>
              <w:rPr>
                <w:rFonts w:ascii="Times New Roman" w:eastAsia="Calibri" w:hAnsi="Times New Roman" w:cs="Times New Roman"/>
                <w:color w:val="000000"/>
                <w:sz w:val="24"/>
                <w:szCs w:val="24"/>
              </w:rPr>
            </w:pPr>
            <w:r w:rsidRPr="009C0B7B">
              <w:rPr>
                <w:rFonts w:ascii="Times New Roman" w:eastAsia="Calibri" w:hAnsi="Times New Roman" w:cs="Times New Roman"/>
                <w:color w:val="000000"/>
                <w:sz w:val="24"/>
                <w:szCs w:val="24"/>
              </w:rPr>
              <w:t>Соответствие занимаемой должности</w:t>
            </w:r>
          </w:p>
        </w:tc>
        <w:tc>
          <w:tcPr>
            <w:tcW w:w="1701" w:type="dxa"/>
          </w:tcPr>
          <w:p w:rsidR="00741CCB" w:rsidRPr="009C0B7B" w:rsidRDefault="00741CCB" w:rsidP="00741CCB">
            <w:pPr>
              <w:autoSpaceDE w:val="0"/>
              <w:autoSpaceDN w:val="0"/>
              <w:adjustRightInd w:val="0"/>
              <w:jc w:val="both"/>
              <w:rPr>
                <w:rFonts w:ascii="Times New Roman" w:eastAsia="Calibri" w:hAnsi="Times New Roman" w:cs="Times New Roman"/>
                <w:sz w:val="24"/>
                <w:szCs w:val="24"/>
              </w:rPr>
            </w:pPr>
            <w:r w:rsidRPr="009C0B7B">
              <w:rPr>
                <w:rFonts w:ascii="Times New Roman" w:eastAsia="Calibri" w:hAnsi="Times New Roman" w:cs="Times New Roman"/>
                <w:sz w:val="24"/>
                <w:szCs w:val="24"/>
              </w:rPr>
              <w:t>16</w:t>
            </w:r>
          </w:p>
        </w:tc>
      </w:tr>
      <w:tr w:rsidR="00741CCB" w:rsidRPr="009C0B7B" w:rsidTr="00CE6F58">
        <w:trPr>
          <w:trHeight w:val="304"/>
        </w:trPr>
        <w:tc>
          <w:tcPr>
            <w:tcW w:w="2348" w:type="dxa"/>
            <w:vMerge/>
          </w:tcPr>
          <w:p w:rsidR="00741CCB" w:rsidRPr="009C0B7B" w:rsidRDefault="00741CCB" w:rsidP="00741CCB">
            <w:pPr>
              <w:autoSpaceDE w:val="0"/>
              <w:autoSpaceDN w:val="0"/>
              <w:adjustRightInd w:val="0"/>
              <w:jc w:val="both"/>
              <w:rPr>
                <w:rFonts w:ascii="Times New Roman" w:eastAsia="Calibri" w:hAnsi="Times New Roman" w:cs="Times New Roman"/>
                <w:color w:val="000000"/>
                <w:sz w:val="24"/>
                <w:szCs w:val="24"/>
              </w:rPr>
            </w:pPr>
          </w:p>
        </w:tc>
        <w:tc>
          <w:tcPr>
            <w:tcW w:w="5307" w:type="dxa"/>
          </w:tcPr>
          <w:p w:rsidR="00741CCB" w:rsidRPr="009C0B7B" w:rsidRDefault="00741CCB" w:rsidP="00741CCB">
            <w:pPr>
              <w:autoSpaceDE w:val="0"/>
              <w:autoSpaceDN w:val="0"/>
              <w:adjustRightInd w:val="0"/>
              <w:jc w:val="both"/>
              <w:rPr>
                <w:rFonts w:ascii="Times New Roman" w:eastAsia="Calibri" w:hAnsi="Times New Roman" w:cs="Times New Roman"/>
                <w:color w:val="000000"/>
                <w:sz w:val="24"/>
                <w:szCs w:val="24"/>
              </w:rPr>
            </w:pPr>
            <w:r w:rsidRPr="009C0B7B">
              <w:rPr>
                <w:rFonts w:ascii="Times New Roman" w:eastAsia="Calibri" w:hAnsi="Times New Roman" w:cs="Times New Roman"/>
                <w:color w:val="000000"/>
                <w:sz w:val="24"/>
                <w:szCs w:val="24"/>
              </w:rPr>
              <w:t>Без категории</w:t>
            </w:r>
          </w:p>
        </w:tc>
        <w:tc>
          <w:tcPr>
            <w:tcW w:w="1701" w:type="dxa"/>
          </w:tcPr>
          <w:p w:rsidR="00741CCB" w:rsidRPr="009C0B7B" w:rsidRDefault="00741CCB" w:rsidP="00741CCB">
            <w:pPr>
              <w:autoSpaceDE w:val="0"/>
              <w:autoSpaceDN w:val="0"/>
              <w:adjustRightInd w:val="0"/>
              <w:jc w:val="both"/>
              <w:rPr>
                <w:rFonts w:ascii="Times New Roman" w:eastAsia="Calibri" w:hAnsi="Times New Roman" w:cs="Times New Roman"/>
                <w:sz w:val="24"/>
                <w:szCs w:val="24"/>
              </w:rPr>
            </w:pPr>
            <w:r w:rsidRPr="009C0B7B">
              <w:rPr>
                <w:rFonts w:ascii="Times New Roman" w:eastAsia="Calibri" w:hAnsi="Times New Roman" w:cs="Times New Roman"/>
                <w:sz w:val="24"/>
                <w:szCs w:val="24"/>
              </w:rPr>
              <w:t>1</w:t>
            </w:r>
          </w:p>
        </w:tc>
      </w:tr>
    </w:tbl>
    <w:p w:rsidR="00741CCB" w:rsidRPr="009C0B7B" w:rsidRDefault="00741CCB" w:rsidP="00741CCB">
      <w:pPr>
        <w:spacing w:after="0" w:line="240" w:lineRule="auto"/>
        <w:ind w:firstLine="567"/>
        <w:jc w:val="both"/>
        <w:rPr>
          <w:rFonts w:ascii="Times New Roman" w:eastAsia="Times New Roman" w:hAnsi="Times New Roman" w:cs="Times New Roman"/>
          <w:sz w:val="24"/>
          <w:szCs w:val="24"/>
          <w:lang w:eastAsia="ru-RU"/>
        </w:rPr>
      </w:pPr>
    </w:p>
    <w:p w:rsidR="00741CCB" w:rsidRPr="009C0B7B" w:rsidRDefault="00741CCB" w:rsidP="00741CCB">
      <w:pPr>
        <w:spacing w:after="0" w:line="240" w:lineRule="auto"/>
        <w:ind w:firstLine="567"/>
        <w:jc w:val="both"/>
        <w:rPr>
          <w:rFonts w:ascii="Times New Roman" w:eastAsia="Times New Roman" w:hAnsi="Times New Roman" w:cs="Times New Roman"/>
          <w:sz w:val="24"/>
          <w:szCs w:val="24"/>
          <w:lang w:eastAsia="ru-RU"/>
        </w:rPr>
      </w:pPr>
      <w:r w:rsidRPr="009C0B7B">
        <w:rPr>
          <w:rFonts w:ascii="Times New Roman" w:eastAsia="Times New Roman" w:hAnsi="Times New Roman" w:cs="Times New Roman"/>
          <w:sz w:val="24"/>
          <w:szCs w:val="24"/>
          <w:lang w:eastAsia="ru-RU"/>
        </w:rPr>
        <w:t>Средний возраст педагогического коллектива 45 лет.  В учреждении  работает 42% педагогов со стажем работы свыше 20 лет, прошли основные этапы становления детского сада, являются инициаторами инноваций  в ДОУ.</w:t>
      </w:r>
    </w:p>
    <w:p w:rsidR="00741CCB" w:rsidRPr="009C0B7B" w:rsidRDefault="00741CCB" w:rsidP="00741CCB">
      <w:pPr>
        <w:spacing w:after="0" w:line="240" w:lineRule="auto"/>
        <w:ind w:firstLine="567"/>
        <w:jc w:val="both"/>
        <w:rPr>
          <w:rFonts w:ascii="Times New Roman" w:eastAsia="Times New Roman" w:hAnsi="Times New Roman" w:cs="Times New Roman"/>
          <w:sz w:val="24"/>
          <w:szCs w:val="24"/>
          <w:lang w:eastAsia="ru-RU"/>
        </w:rPr>
      </w:pPr>
      <w:r w:rsidRPr="009C0B7B">
        <w:rPr>
          <w:rFonts w:ascii="Times New Roman" w:eastAsia="Times New Roman" w:hAnsi="Times New Roman" w:cs="Times New Roman"/>
          <w:sz w:val="24"/>
          <w:szCs w:val="24"/>
          <w:lang w:eastAsia="ru-RU"/>
        </w:rPr>
        <w:t>Наши педагоги :</w:t>
      </w:r>
    </w:p>
    <w:p w:rsidR="00741CCB" w:rsidRPr="009C0B7B" w:rsidRDefault="00741CCB" w:rsidP="00741CCB">
      <w:pPr>
        <w:spacing w:after="0" w:line="240" w:lineRule="auto"/>
        <w:ind w:firstLine="567"/>
        <w:jc w:val="both"/>
        <w:rPr>
          <w:rFonts w:ascii="Times New Roman" w:eastAsia="Times New Roman" w:hAnsi="Times New Roman" w:cs="Times New Roman"/>
          <w:sz w:val="24"/>
          <w:szCs w:val="24"/>
          <w:lang w:eastAsia="ru-RU"/>
        </w:rPr>
      </w:pPr>
      <w:r w:rsidRPr="009C0B7B">
        <w:rPr>
          <w:rFonts w:ascii="Times New Roman" w:eastAsia="Times New Roman" w:hAnsi="Times New Roman" w:cs="Times New Roman"/>
          <w:sz w:val="24"/>
          <w:szCs w:val="24"/>
          <w:lang w:eastAsia="ru-RU"/>
        </w:rPr>
        <w:t>- награждены Почетной грамотой Министерства образования – 2 педагога;</w:t>
      </w:r>
    </w:p>
    <w:p w:rsidR="00741CCB" w:rsidRPr="009C0B7B" w:rsidRDefault="00741CCB" w:rsidP="00741CCB">
      <w:pPr>
        <w:spacing w:after="0" w:line="240" w:lineRule="auto"/>
        <w:ind w:firstLine="567"/>
        <w:jc w:val="both"/>
        <w:rPr>
          <w:rFonts w:ascii="Times New Roman" w:eastAsia="Times New Roman" w:hAnsi="Times New Roman" w:cs="Times New Roman"/>
          <w:sz w:val="24"/>
          <w:szCs w:val="24"/>
          <w:lang w:eastAsia="ru-RU"/>
        </w:rPr>
      </w:pPr>
      <w:r w:rsidRPr="009C0B7B">
        <w:rPr>
          <w:rFonts w:ascii="Times New Roman" w:eastAsia="Times New Roman" w:hAnsi="Times New Roman" w:cs="Times New Roman"/>
          <w:sz w:val="24"/>
          <w:szCs w:val="24"/>
          <w:lang w:eastAsia="ru-RU"/>
        </w:rPr>
        <w:t>- награждены  Почетной грамотой от  Президента ОАО «РЖД»  «За добросовестный труд,  успехи в организации и совершенствовании  учебно-воспитательного процесса»  - 3 педагога;</w:t>
      </w:r>
    </w:p>
    <w:p w:rsidR="00741CCB" w:rsidRPr="009C0B7B" w:rsidRDefault="00741CCB" w:rsidP="00741CCB">
      <w:pPr>
        <w:spacing w:after="0" w:line="240" w:lineRule="auto"/>
        <w:ind w:firstLine="567"/>
        <w:jc w:val="both"/>
        <w:rPr>
          <w:rFonts w:ascii="Times New Roman" w:eastAsia="Times New Roman" w:hAnsi="Times New Roman" w:cs="Times New Roman"/>
          <w:sz w:val="24"/>
          <w:szCs w:val="24"/>
          <w:lang w:eastAsia="ru-RU"/>
        </w:rPr>
      </w:pPr>
      <w:r w:rsidRPr="009C0B7B">
        <w:rPr>
          <w:rFonts w:ascii="Times New Roman" w:eastAsia="Times New Roman" w:hAnsi="Times New Roman" w:cs="Times New Roman"/>
          <w:sz w:val="24"/>
          <w:szCs w:val="24"/>
          <w:lang w:eastAsia="ru-RU"/>
        </w:rPr>
        <w:t>- Благодарность  от Начальника сектора образовательных учреждений службы управления персоналом ДВЖД «За многолетний, добросовестный труд, педагогическое мастерство, внедрение инновационных программ и технологий, развития творческой активности воспитанников» -  7 педагогов;</w:t>
      </w:r>
    </w:p>
    <w:p w:rsidR="00741CCB" w:rsidRPr="009C0B7B" w:rsidRDefault="00741CCB" w:rsidP="00741CCB">
      <w:pPr>
        <w:spacing w:after="0" w:line="240" w:lineRule="auto"/>
        <w:ind w:firstLine="567"/>
        <w:jc w:val="both"/>
        <w:rPr>
          <w:rFonts w:ascii="Times New Roman" w:eastAsia="Times New Roman" w:hAnsi="Times New Roman" w:cs="Times New Roman"/>
          <w:sz w:val="24"/>
          <w:szCs w:val="24"/>
          <w:lang w:eastAsia="ru-RU"/>
        </w:rPr>
      </w:pPr>
      <w:r w:rsidRPr="009C0B7B">
        <w:rPr>
          <w:rFonts w:ascii="Times New Roman" w:eastAsia="Times New Roman" w:hAnsi="Times New Roman" w:cs="Times New Roman"/>
          <w:sz w:val="24"/>
          <w:szCs w:val="24"/>
          <w:lang w:eastAsia="ru-RU"/>
        </w:rPr>
        <w:t xml:space="preserve">Все педагоги своевременно проходят курсы повышения квалификации. Повышают свой профессиональный уровень через прохождение процедуры аттестации, </w:t>
      </w:r>
      <w:r w:rsidRPr="009C0B7B">
        <w:rPr>
          <w:rFonts w:ascii="Times New Roman" w:eastAsia="Times New Roman" w:hAnsi="Times New Roman" w:cs="Times New Roman"/>
          <w:sz w:val="24"/>
          <w:szCs w:val="24"/>
          <w:lang w:eastAsia="ru-RU"/>
        </w:rPr>
        <w:lastRenderedPageBreak/>
        <w:t>самообразование, посещение городских методических объединений, семинаров, конференций, участвуют в конкурсах различных уровней, что способствует повышению профессионального мастерства, положительно влияет на развитие ДОУ.</w:t>
      </w:r>
    </w:p>
    <w:p w:rsidR="00741CCB" w:rsidRPr="009C0B7B" w:rsidRDefault="00741CCB" w:rsidP="00741CCB">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C0B7B">
        <w:rPr>
          <w:rFonts w:ascii="Times New Roman" w:eastAsia="Times New Roman" w:hAnsi="Times New Roman" w:cs="Times New Roman"/>
          <w:sz w:val="24"/>
          <w:szCs w:val="24"/>
          <w:lang w:eastAsia="ru-RU"/>
        </w:rPr>
        <w:t xml:space="preserve">Программа предоставляет право </w:t>
      </w:r>
      <w:r w:rsidR="005170ED" w:rsidRPr="009C0B7B">
        <w:rPr>
          <w:rFonts w:ascii="Times New Roman" w:eastAsia="Times New Roman" w:hAnsi="Times New Roman" w:cs="Times New Roman"/>
          <w:sz w:val="24"/>
          <w:szCs w:val="24"/>
          <w:lang w:eastAsia="ru-RU"/>
        </w:rPr>
        <w:t xml:space="preserve">Детский сад № 262 ОАО «РЖД» </w:t>
      </w:r>
      <w:r w:rsidRPr="009C0B7B">
        <w:rPr>
          <w:rFonts w:ascii="Times New Roman" w:eastAsia="Times New Roman" w:hAnsi="Times New Roman" w:cs="Times New Roman"/>
          <w:sz w:val="24"/>
          <w:szCs w:val="24"/>
          <w:lang w:eastAsia="ru-RU"/>
        </w:rPr>
        <w:t xml:space="preserve">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741CCB" w:rsidRPr="009C0B7B" w:rsidRDefault="00741CCB" w:rsidP="00741CCB">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C0B7B">
        <w:rPr>
          <w:rFonts w:ascii="Times New Roman" w:eastAsia="Times New Roman" w:hAnsi="Times New Roman" w:cs="Times New Roman"/>
          <w:sz w:val="24"/>
          <w:szCs w:val="24"/>
          <w:lang w:eastAsia="ru-RU"/>
        </w:rPr>
        <w:t>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741CCB" w:rsidRPr="009C0B7B" w:rsidRDefault="00741CCB" w:rsidP="00741CCB">
      <w:pPr>
        <w:tabs>
          <w:tab w:val="left" w:pos="567"/>
        </w:tabs>
        <w:spacing w:after="0" w:line="240" w:lineRule="auto"/>
        <w:ind w:firstLine="567"/>
        <w:jc w:val="both"/>
        <w:rPr>
          <w:rFonts w:ascii="Times New Roman" w:eastAsia="Arial Unicode MS" w:hAnsi="Times New Roman" w:cs="Times New Roman"/>
          <w:sz w:val="24"/>
          <w:szCs w:val="24"/>
          <w:u w:color="000000"/>
          <w:lang w:eastAsia="ru-RU"/>
        </w:rPr>
      </w:pPr>
      <w:r w:rsidRPr="009C0B7B">
        <w:rPr>
          <w:rFonts w:ascii="Times New Roman" w:eastAsia="Times New Roman" w:hAnsi="Times New Roman" w:cs="Times New Roman"/>
          <w:iCs/>
          <w:sz w:val="24"/>
          <w:szCs w:val="24"/>
          <w:lang w:eastAsia="ru-RU"/>
        </w:rPr>
        <w:t>Реализация Программы осуществляется:</w:t>
      </w:r>
    </w:p>
    <w:p w:rsidR="00741CCB" w:rsidRPr="009C0B7B" w:rsidRDefault="00741CCB" w:rsidP="00741CCB">
      <w:pPr>
        <w:tabs>
          <w:tab w:val="left" w:pos="567"/>
        </w:tabs>
        <w:spacing w:after="0" w:line="240" w:lineRule="auto"/>
        <w:ind w:firstLine="567"/>
        <w:jc w:val="both"/>
        <w:rPr>
          <w:rFonts w:ascii="Times New Roman" w:eastAsia="Arial Unicode MS" w:hAnsi="Times New Roman" w:cs="Times New Roman"/>
          <w:sz w:val="24"/>
          <w:szCs w:val="24"/>
          <w:lang w:eastAsia="ru-RU"/>
        </w:rPr>
      </w:pPr>
      <w:r w:rsidRPr="009C0B7B">
        <w:rPr>
          <w:rFonts w:ascii="Times New Roman" w:eastAsia="Arial Unicode MS" w:hAnsi="Times New Roman" w:cs="Times New Roman"/>
          <w:sz w:val="24"/>
          <w:szCs w:val="24"/>
          <w:lang w:eastAsia="ru-RU"/>
        </w:rPr>
        <w:t xml:space="preserve">1) </w:t>
      </w:r>
      <w:r w:rsidRPr="009C0B7B">
        <w:rPr>
          <w:rFonts w:ascii="Times New Roman" w:eastAsia="Arial Unicode MS" w:hAnsi="Times New Roman" w:cs="Times New Roman"/>
          <w:i/>
          <w:sz w:val="24"/>
          <w:szCs w:val="24"/>
          <w:lang w:eastAsia="ru-RU"/>
        </w:rPr>
        <w:t>педагогическими работниками</w:t>
      </w:r>
      <w:r w:rsidRPr="009C0B7B">
        <w:rPr>
          <w:rFonts w:ascii="Times New Roman" w:eastAsia="Arial Unicode MS" w:hAnsi="Times New Roman" w:cs="Times New Roman"/>
          <w:sz w:val="24"/>
          <w:szCs w:val="24"/>
          <w:lang w:eastAsia="ru-RU"/>
        </w:rPr>
        <w:t xml:space="preserve"> в течение всего времени пребывания воспитанников в </w:t>
      </w:r>
      <w:r w:rsidR="005170ED" w:rsidRPr="009C0B7B">
        <w:rPr>
          <w:rFonts w:ascii="Times New Roman" w:eastAsia="Times New Roman" w:hAnsi="Times New Roman" w:cs="Times New Roman"/>
          <w:sz w:val="24"/>
          <w:szCs w:val="24"/>
          <w:lang w:eastAsia="ru-RU"/>
        </w:rPr>
        <w:t>Детский сад № 262 ОАО «РЖД»</w:t>
      </w:r>
      <w:r w:rsidRPr="009C0B7B">
        <w:rPr>
          <w:rFonts w:ascii="Times New Roman" w:eastAsia="Times New Roman" w:hAnsi="Times New Roman" w:cs="Times New Roman"/>
          <w:sz w:val="24"/>
          <w:szCs w:val="24"/>
          <w:lang w:eastAsia="ru-RU"/>
        </w:rPr>
        <w:t>.</w:t>
      </w:r>
    </w:p>
    <w:p w:rsidR="00741CCB" w:rsidRPr="009C0B7B" w:rsidRDefault="00741CCB" w:rsidP="00741CCB">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C0B7B">
        <w:rPr>
          <w:rFonts w:ascii="Times New Roman" w:eastAsia="Arial Unicode MS" w:hAnsi="Times New Roman" w:cs="Times New Roman"/>
          <w:sz w:val="24"/>
          <w:szCs w:val="24"/>
          <w:lang w:eastAsia="ru-RU"/>
        </w:rPr>
        <w:t xml:space="preserve">2) </w:t>
      </w:r>
      <w:r w:rsidRPr="009C0B7B">
        <w:rPr>
          <w:rFonts w:ascii="Times New Roman" w:eastAsia="Arial Unicode MS" w:hAnsi="Times New Roman" w:cs="Times New Roman"/>
          <w:i/>
          <w:sz w:val="24"/>
          <w:szCs w:val="24"/>
          <w:lang w:eastAsia="ru-RU"/>
        </w:rPr>
        <w:t>учебно-вспомогательными работниками</w:t>
      </w:r>
      <w:r w:rsidRPr="009C0B7B">
        <w:rPr>
          <w:rFonts w:ascii="Times New Roman" w:eastAsia="Arial Unicode MS" w:hAnsi="Times New Roman" w:cs="Times New Roman"/>
          <w:sz w:val="24"/>
          <w:szCs w:val="24"/>
          <w:lang w:eastAsia="ru-RU"/>
        </w:rPr>
        <w:t xml:space="preserve"> в группе в течение всего времени пребывания воспитанников в </w:t>
      </w:r>
      <w:r w:rsidR="005170ED" w:rsidRPr="009C0B7B">
        <w:rPr>
          <w:rFonts w:ascii="Times New Roman" w:eastAsia="Times New Roman" w:hAnsi="Times New Roman" w:cs="Times New Roman"/>
          <w:sz w:val="24"/>
          <w:szCs w:val="24"/>
          <w:lang w:eastAsia="ru-RU"/>
        </w:rPr>
        <w:t>Детский сад № 262 ОАО «РЖД»</w:t>
      </w:r>
      <w:r w:rsidRPr="009C0B7B">
        <w:rPr>
          <w:rFonts w:ascii="Times New Roman" w:eastAsia="Arial Unicode MS" w:hAnsi="Times New Roman" w:cs="Times New Roman"/>
          <w:sz w:val="24"/>
          <w:szCs w:val="24"/>
          <w:lang w:eastAsia="ru-RU"/>
        </w:rPr>
        <w:t xml:space="preserve">. </w:t>
      </w:r>
    </w:p>
    <w:p w:rsidR="00741CCB" w:rsidRPr="009C0B7B" w:rsidRDefault="00741CCB" w:rsidP="00741CCB">
      <w:pPr>
        <w:tabs>
          <w:tab w:val="left" w:pos="567"/>
        </w:tabs>
        <w:spacing w:after="0" w:line="240" w:lineRule="auto"/>
        <w:ind w:firstLine="567"/>
        <w:jc w:val="both"/>
        <w:rPr>
          <w:rFonts w:ascii="Times New Roman" w:eastAsia="Arial Unicode MS" w:hAnsi="Times New Roman" w:cs="Times New Roman"/>
          <w:sz w:val="24"/>
          <w:szCs w:val="24"/>
          <w:lang w:eastAsia="ru-RU"/>
        </w:rPr>
      </w:pPr>
      <w:r w:rsidRPr="009C0B7B">
        <w:rPr>
          <w:rFonts w:ascii="Times New Roman" w:eastAsia="Arial Unicode MS" w:hAnsi="Times New Roman" w:cs="Times New Roman"/>
          <w:sz w:val="24"/>
          <w:szCs w:val="24"/>
          <w:lang w:eastAsia="ru-RU"/>
        </w:rPr>
        <w:t>Каждая группа непрерывно сопровождается одним или несколькими учебно-вспомогательным работниками.</w:t>
      </w:r>
    </w:p>
    <w:p w:rsidR="00741CCB" w:rsidRPr="009C0B7B" w:rsidRDefault="00741CCB" w:rsidP="00741CCB">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C0B7B">
        <w:rPr>
          <w:rFonts w:ascii="Times New Roman" w:eastAsia="Times New Roman" w:hAnsi="Times New Roman" w:cs="Times New Roman"/>
          <w:sz w:val="24"/>
          <w:szCs w:val="24"/>
          <w:lang w:eastAsia="ru-RU"/>
        </w:rPr>
        <w:t xml:space="preserve">3) иными педагогическими работниками, вне зависимости от продолжительности пребывания воспитанников в </w:t>
      </w:r>
      <w:r w:rsidR="005170ED" w:rsidRPr="009C0B7B">
        <w:rPr>
          <w:rFonts w:ascii="Times New Roman" w:eastAsia="Times New Roman" w:hAnsi="Times New Roman" w:cs="Times New Roman"/>
          <w:sz w:val="24"/>
          <w:szCs w:val="24"/>
          <w:lang w:eastAsia="ru-RU"/>
        </w:rPr>
        <w:t>Детский сад № 262 ОАО «РЖД»</w:t>
      </w:r>
      <w:r w:rsidRPr="009C0B7B">
        <w:rPr>
          <w:rFonts w:ascii="Times New Roman" w:eastAsia="Times New Roman" w:hAnsi="Times New Roman" w:cs="Times New Roman"/>
          <w:sz w:val="24"/>
          <w:szCs w:val="24"/>
          <w:lang w:eastAsia="ru-RU"/>
        </w:rPr>
        <w:t xml:space="preserve">. </w:t>
      </w:r>
    </w:p>
    <w:p w:rsidR="00741CCB" w:rsidRPr="009C0B7B" w:rsidRDefault="00741CCB" w:rsidP="00741CCB">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C0B7B">
        <w:rPr>
          <w:rFonts w:ascii="Times New Roman" w:eastAsia="Times New Roman" w:hAnsi="Times New Roman" w:cs="Times New Roman"/>
          <w:sz w:val="24"/>
          <w:szCs w:val="24"/>
          <w:lang w:eastAsia="ru-RU"/>
        </w:rPr>
        <w:t xml:space="preserve">Соответствующие должности иных педагогических работников устанавливаются </w:t>
      </w:r>
      <w:r w:rsidR="005170ED" w:rsidRPr="009C0B7B">
        <w:rPr>
          <w:rFonts w:ascii="Times New Roman" w:eastAsia="Times New Roman" w:hAnsi="Times New Roman" w:cs="Times New Roman"/>
          <w:sz w:val="24"/>
          <w:szCs w:val="24"/>
          <w:lang w:eastAsia="ru-RU"/>
        </w:rPr>
        <w:t xml:space="preserve">Детский сад № 262 ОАО «РЖД» </w:t>
      </w:r>
      <w:r w:rsidRPr="009C0B7B">
        <w:rPr>
          <w:rFonts w:ascii="Times New Roman" w:eastAsia="Times New Roman" w:hAnsi="Times New Roman" w:cs="Times New Roman"/>
          <w:sz w:val="24"/>
          <w:szCs w:val="24"/>
          <w:lang w:eastAsia="ru-RU"/>
        </w:rPr>
        <w:t xml:space="preserve">  самостоятельно в зависимости от содержания Программы. </w:t>
      </w:r>
    </w:p>
    <w:p w:rsidR="00CE6F58" w:rsidRPr="009C0B7B" w:rsidRDefault="00CE6F58" w:rsidP="00741CCB">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p>
    <w:p w:rsidR="00741CCB" w:rsidRPr="009C0B7B" w:rsidRDefault="00741CCB" w:rsidP="00741CCB">
      <w:pPr>
        <w:tabs>
          <w:tab w:val="left" w:pos="567"/>
        </w:tabs>
        <w:autoSpaceDE w:val="0"/>
        <w:autoSpaceDN w:val="0"/>
        <w:adjustRightInd w:val="0"/>
        <w:spacing w:after="0" w:line="240" w:lineRule="auto"/>
        <w:ind w:firstLine="567"/>
        <w:jc w:val="both"/>
        <w:rPr>
          <w:rFonts w:ascii="Times New Roman" w:eastAsia="Arial Unicode MS" w:hAnsi="Times New Roman" w:cs="Times New Roman"/>
          <w:sz w:val="24"/>
          <w:szCs w:val="24"/>
          <w:u w:color="000000"/>
          <w:lang w:eastAsia="ru-RU"/>
        </w:rPr>
      </w:pPr>
      <w:r w:rsidRPr="009C0B7B">
        <w:rPr>
          <w:rFonts w:ascii="Times New Roman" w:eastAsia="Arial Unicode MS" w:hAnsi="Times New Roman" w:cs="Times New Roman"/>
          <w:b/>
          <w:bCs/>
          <w:i/>
          <w:iCs/>
          <w:sz w:val="24"/>
          <w:szCs w:val="24"/>
          <w:u w:color="000000"/>
          <w:lang w:eastAsia="ru-RU"/>
        </w:rPr>
        <w:t xml:space="preserve">3.5.2. Реализация Программы требует от </w:t>
      </w:r>
      <w:r w:rsidR="005170ED" w:rsidRPr="009C0B7B">
        <w:rPr>
          <w:rFonts w:ascii="Times New Roman" w:eastAsia="Times New Roman" w:hAnsi="Times New Roman" w:cs="Times New Roman"/>
          <w:sz w:val="24"/>
          <w:szCs w:val="24"/>
          <w:lang w:eastAsia="ru-RU"/>
        </w:rPr>
        <w:t xml:space="preserve">Детский сад № 262 ОАО «РЖД» </w:t>
      </w:r>
      <w:r w:rsidRPr="009C0B7B">
        <w:rPr>
          <w:rFonts w:ascii="Times New Roman" w:eastAsia="Arial Unicode MS" w:hAnsi="Times New Roman" w:cs="Times New Roman"/>
          <w:sz w:val="24"/>
          <w:szCs w:val="24"/>
          <w:u w:color="000000"/>
          <w:lang w:eastAsia="ru-RU"/>
        </w:rPr>
        <w:t xml:space="preserve">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w:t>
      </w:r>
      <w:r w:rsidR="005170ED" w:rsidRPr="009C0B7B">
        <w:rPr>
          <w:rFonts w:ascii="Times New Roman" w:eastAsia="Times New Roman" w:hAnsi="Times New Roman" w:cs="Times New Roman"/>
          <w:sz w:val="24"/>
          <w:szCs w:val="24"/>
          <w:lang w:eastAsia="ru-RU"/>
        </w:rPr>
        <w:t xml:space="preserve">Детский сад № 262 ОАО «РЖД» </w:t>
      </w:r>
      <w:r w:rsidRPr="009C0B7B">
        <w:rPr>
          <w:rFonts w:ascii="Times New Roman" w:eastAsia="Arial Unicode MS" w:hAnsi="Times New Roman" w:cs="Times New Roman"/>
          <w:sz w:val="24"/>
          <w:szCs w:val="24"/>
          <w:u w:color="000000"/>
          <w:lang w:eastAsia="ru-RU"/>
        </w:rPr>
        <w:t>вправе заключать договора гражданско-правового характера и совершать иные действия в рамках своих полномочий.</w:t>
      </w:r>
    </w:p>
    <w:p w:rsidR="00741CCB" w:rsidRPr="009C0B7B" w:rsidRDefault="00741CCB" w:rsidP="00741CCB">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C0B7B">
        <w:rPr>
          <w:rFonts w:ascii="Times New Roman" w:eastAsia="Times New Roman" w:hAnsi="Times New Roman" w:cs="Times New Roman"/>
          <w:b/>
          <w:bCs/>
          <w:sz w:val="24"/>
          <w:szCs w:val="24"/>
          <w:lang w:eastAsia="ru-RU"/>
        </w:rPr>
        <w:t>3.5.3.</w:t>
      </w:r>
      <w:r w:rsidRPr="009C0B7B">
        <w:rPr>
          <w:rFonts w:ascii="Times New Roman" w:eastAsia="Times New Roman" w:hAnsi="Times New Roman" w:cs="Times New Roman"/>
          <w:sz w:val="24"/>
          <w:szCs w:val="24"/>
          <w:lang w:eastAsia="ru-RU"/>
        </w:rPr>
        <w:t xml:space="preserve"> В целях эффективной реализации Программы </w:t>
      </w:r>
      <w:r w:rsidR="005170ED" w:rsidRPr="009C0B7B">
        <w:rPr>
          <w:rFonts w:ascii="Times New Roman" w:eastAsia="Times New Roman" w:hAnsi="Times New Roman" w:cs="Times New Roman"/>
          <w:sz w:val="24"/>
          <w:szCs w:val="24"/>
          <w:lang w:eastAsia="ru-RU"/>
        </w:rPr>
        <w:t xml:space="preserve">Детский сад № 262 ОАО «РЖД» </w:t>
      </w:r>
      <w:r w:rsidRPr="009C0B7B">
        <w:rPr>
          <w:rFonts w:ascii="Times New Roman" w:eastAsia="Times New Roman" w:hAnsi="Times New Roman" w:cs="Times New Roman"/>
          <w:sz w:val="24"/>
          <w:szCs w:val="24"/>
          <w:lang w:eastAsia="ru-RU"/>
        </w:rPr>
        <w:t xml:space="preserve">создает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w:t>
      </w:r>
    </w:p>
    <w:p w:rsidR="00741CCB" w:rsidRPr="009C0B7B" w:rsidRDefault="00741CCB" w:rsidP="00741CCB">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C0B7B">
        <w:rPr>
          <w:rFonts w:ascii="Times New Roman" w:eastAsia="Times New Roman" w:hAnsi="Times New Roman" w:cs="Times New Roman"/>
          <w:b/>
          <w:bCs/>
          <w:sz w:val="24"/>
          <w:szCs w:val="24"/>
          <w:lang w:eastAsia="ru-RU"/>
        </w:rPr>
        <w:t xml:space="preserve">3.5.4. </w:t>
      </w:r>
      <w:r w:rsidR="005170ED" w:rsidRPr="009C0B7B">
        <w:rPr>
          <w:rFonts w:ascii="Times New Roman" w:eastAsia="Times New Roman" w:hAnsi="Times New Roman" w:cs="Times New Roman"/>
          <w:sz w:val="24"/>
          <w:szCs w:val="24"/>
          <w:lang w:eastAsia="ru-RU"/>
        </w:rPr>
        <w:t xml:space="preserve">Детский сад № 262 ОАО «РЖД» </w:t>
      </w:r>
      <w:r w:rsidRPr="009C0B7B">
        <w:rPr>
          <w:rFonts w:ascii="Times New Roman" w:eastAsia="Times New Roman" w:hAnsi="Times New Roman" w:cs="Times New Roman"/>
          <w:sz w:val="24"/>
          <w:szCs w:val="24"/>
          <w:lang w:eastAsia="ru-RU"/>
        </w:rPr>
        <w:t xml:space="preserve">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w:t>
      </w:r>
      <w:r w:rsidR="005170ED" w:rsidRPr="009C0B7B">
        <w:rPr>
          <w:rFonts w:ascii="Times New Roman" w:eastAsia="Times New Roman" w:hAnsi="Times New Roman" w:cs="Times New Roman"/>
          <w:sz w:val="24"/>
          <w:szCs w:val="24"/>
          <w:lang w:eastAsia="ru-RU"/>
        </w:rPr>
        <w:t xml:space="preserve">Детский сад № 262 ОАО «РЖД» </w:t>
      </w:r>
      <w:r w:rsidRPr="009C0B7B">
        <w:rPr>
          <w:rFonts w:ascii="Times New Roman" w:eastAsia="Times New Roman" w:hAnsi="Times New Roman" w:cs="Times New Roman"/>
          <w:sz w:val="24"/>
          <w:szCs w:val="24"/>
          <w:lang w:eastAsia="ru-RU"/>
        </w:rPr>
        <w:t xml:space="preserve">осуществляет организационно-методическое сопровождение процесса реализации Программы. </w:t>
      </w:r>
    </w:p>
    <w:p w:rsidR="00CE6F58" w:rsidRPr="009C0B7B" w:rsidRDefault="00CE6F58" w:rsidP="00CE6F58">
      <w:pPr>
        <w:keepNext/>
        <w:widowControl w:val="0"/>
        <w:tabs>
          <w:tab w:val="left" w:pos="567"/>
        </w:tabs>
        <w:suppressAutoHyphens/>
        <w:spacing w:after="0" w:line="360" w:lineRule="auto"/>
        <w:outlineLvl w:val="1"/>
        <w:rPr>
          <w:rFonts w:ascii="Times New Roman" w:eastAsia="Times New Roman" w:hAnsi="Times New Roman" w:cs="Times New Roman"/>
          <w:sz w:val="24"/>
          <w:szCs w:val="24"/>
          <w:lang w:eastAsia="ru-RU"/>
        </w:rPr>
      </w:pPr>
    </w:p>
    <w:p w:rsidR="00741CCB" w:rsidRPr="0019212B" w:rsidRDefault="00741CCB" w:rsidP="00CE6F58">
      <w:pPr>
        <w:keepNext/>
        <w:widowControl w:val="0"/>
        <w:tabs>
          <w:tab w:val="left" w:pos="567"/>
        </w:tabs>
        <w:suppressAutoHyphens/>
        <w:spacing w:after="0" w:line="360" w:lineRule="auto"/>
        <w:jc w:val="center"/>
        <w:outlineLvl w:val="1"/>
        <w:rPr>
          <w:rFonts w:ascii="Times New Roman" w:eastAsia="SimSun" w:hAnsi="Times New Roman" w:cs="Times New Roman"/>
          <w:b/>
          <w:iCs/>
          <w:color w:val="FF0000"/>
          <w:kern w:val="28"/>
          <w:sz w:val="24"/>
          <w:szCs w:val="24"/>
          <w:lang w:eastAsia="hi-IN" w:bidi="hi-IN"/>
        </w:rPr>
      </w:pPr>
      <w:r w:rsidRPr="0019212B">
        <w:rPr>
          <w:rFonts w:ascii="Times New Roman" w:eastAsia="SimSun" w:hAnsi="Times New Roman" w:cs="Times New Roman"/>
          <w:b/>
          <w:iCs/>
          <w:color w:val="FF0000"/>
          <w:kern w:val="28"/>
          <w:sz w:val="24"/>
          <w:szCs w:val="24"/>
          <w:lang w:eastAsia="hi-IN" w:bidi="hi-IN"/>
        </w:rPr>
        <w:t>3.</w:t>
      </w:r>
      <w:r w:rsidR="00CE6F58" w:rsidRPr="0019212B">
        <w:rPr>
          <w:rFonts w:ascii="Times New Roman" w:eastAsia="SimSun" w:hAnsi="Times New Roman" w:cs="Times New Roman"/>
          <w:b/>
          <w:iCs/>
          <w:color w:val="FF0000"/>
          <w:kern w:val="28"/>
          <w:sz w:val="24"/>
          <w:szCs w:val="24"/>
          <w:lang w:eastAsia="hi-IN" w:bidi="hi-IN"/>
        </w:rPr>
        <w:t>6</w:t>
      </w:r>
      <w:r w:rsidRPr="0019212B">
        <w:rPr>
          <w:rFonts w:ascii="Times New Roman" w:eastAsia="SimSun" w:hAnsi="Times New Roman" w:cs="Times New Roman"/>
          <w:b/>
          <w:iCs/>
          <w:color w:val="FF0000"/>
          <w:kern w:val="28"/>
          <w:sz w:val="24"/>
          <w:szCs w:val="24"/>
          <w:lang w:eastAsia="hi-IN" w:bidi="hi-IN"/>
        </w:rPr>
        <w:t>. Финансовые условия реализации Программы</w:t>
      </w:r>
    </w:p>
    <w:p w:rsidR="00741CCB" w:rsidRPr="0019212B" w:rsidRDefault="00741CCB" w:rsidP="00741CC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FF0000"/>
          <w:sz w:val="24"/>
          <w:szCs w:val="24"/>
          <w:lang w:eastAsia="ru-RU"/>
        </w:rPr>
      </w:pPr>
      <w:r w:rsidRPr="0019212B">
        <w:rPr>
          <w:rFonts w:ascii="Times New Roman" w:eastAsia="Times New Roman" w:hAnsi="Times New Roman" w:cs="Times New Roman"/>
          <w:bCs/>
          <w:color w:val="FF0000"/>
          <w:sz w:val="24"/>
          <w:szCs w:val="24"/>
          <w:lang w:eastAsia="ru-RU"/>
        </w:rPr>
        <w:t xml:space="preserve">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w:t>
      </w:r>
      <w:r w:rsidRPr="0019212B">
        <w:rPr>
          <w:rFonts w:ascii="Times New Roman" w:eastAsia="Times New Roman" w:hAnsi="Times New Roman" w:cs="Times New Roman"/>
          <w:bCs/>
          <w:color w:val="FF0000"/>
          <w:sz w:val="24"/>
          <w:szCs w:val="24"/>
          <w:lang w:eastAsia="ru-RU"/>
        </w:rPr>
        <w:lastRenderedPageBreak/>
        <w:t xml:space="preserve">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741CCB" w:rsidRPr="0019212B" w:rsidRDefault="00741CCB" w:rsidP="00741CC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FF0000"/>
          <w:sz w:val="24"/>
          <w:szCs w:val="24"/>
          <w:lang w:eastAsia="ru-RU"/>
        </w:rPr>
      </w:pPr>
      <w:r w:rsidRPr="0019212B">
        <w:rPr>
          <w:rFonts w:ascii="Times New Roman" w:eastAsia="Times New Roman" w:hAnsi="Times New Roman" w:cs="Times New Roman"/>
          <w:bCs/>
          <w:color w:val="FF0000"/>
          <w:sz w:val="24"/>
          <w:szCs w:val="24"/>
          <w:lang w:eastAsia="ru-RU"/>
        </w:rPr>
        <w:t xml:space="preserve">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w:t>
      </w:r>
    </w:p>
    <w:p w:rsidR="00741CCB" w:rsidRPr="009C0B7B" w:rsidRDefault="00741CCB" w:rsidP="00741CC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C0B7B">
        <w:rPr>
          <w:rFonts w:ascii="Times New Roman" w:eastAsia="Times New Roman" w:hAnsi="Times New Roman" w:cs="Times New Roman"/>
          <w:bCs/>
          <w:color w:val="FF0000"/>
          <w:sz w:val="24"/>
          <w:szCs w:val="24"/>
          <w:lang w:eastAsia="ru-RU"/>
        </w:rPr>
        <w:t xml:space="preserve">Финансовое обеспечение реализации образовательной программы </w:t>
      </w:r>
      <w:r w:rsidRPr="009C0B7B">
        <w:rPr>
          <w:rFonts w:ascii="Times New Roman" w:eastAsia="Times New Roman" w:hAnsi="Times New Roman" w:cs="Times New Roman"/>
          <w:color w:val="FF0000"/>
          <w:sz w:val="24"/>
          <w:szCs w:val="24"/>
          <w:lang w:eastAsia="ru-RU"/>
        </w:rPr>
        <w:t xml:space="preserve">ДОУ № </w:t>
      </w:r>
      <w:r w:rsidR="0019212B">
        <w:rPr>
          <w:rFonts w:ascii="Times New Roman" w:eastAsia="Times New Roman" w:hAnsi="Times New Roman" w:cs="Times New Roman"/>
          <w:color w:val="FF0000"/>
          <w:sz w:val="24"/>
          <w:szCs w:val="24"/>
          <w:lang w:eastAsia="ru-RU"/>
        </w:rPr>
        <w:t>262</w:t>
      </w:r>
      <w:r w:rsidRPr="009C0B7B">
        <w:rPr>
          <w:rFonts w:ascii="Times New Roman" w:eastAsia="Times New Roman" w:hAnsi="Times New Roman" w:cs="Times New Roman"/>
          <w:color w:val="FF0000"/>
          <w:sz w:val="24"/>
          <w:szCs w:val="24"/>
          <w:lang w:eastAsia="ru-RU"/>
        </w:rPr>
        <w:t xml:space="preserve"> </w:t>
      </w:r>
      <w:r w:rsidRPr="009C0B7B">
        <w:rPr>
          <w:rFonts w:ascii="Times New Roman" w:eastAsia="Times New Roman" w:hAnsi="Times New Roman" w:cs="Times New Roman"/>
          <w:bCs/>
          <w:color w:val="FF0000"/>
          <w:sz w:val="24"/>
          <w:szCs w:val="24"/>
          <w:lang w:eastAsia="ru-RU"/>
        </w:rPr>
        <w:t xml:space="preserve">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w:t>
      </w:r>
      <w:r w:rsidRPr="009C0B7B">
        <w:rPr>
          <w:rFonts w:ascii="Times New Roman" w:eastAsia="Times New Roman" w:hAnsi="Times New Roman" w:cs="Times New Roman"/>
          <w:bCs/>
          <w:sz w:val="24"/>
          <w:szCs w:val="24"/>
          <w:lang w:eastAsia="ru-RU"/>
        </w:rPr>
        <w:t xml:space="preserve"> реализации образовательной Программы дошкольного образования  муниципального автономного образовательного учреждения осуществляется на основании утвержденной бюджетной сметы.</w:t>
      </w:r>
    </w:p>
    <w:p w:rsidR="00741CCB" w:rsidRPr="009C0B7B" w:rsidRDefault="00741CCB" w:rsidP="00741CC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FF0000"/>
          <w:sz w:val="24"/>
          <w:szCs w:val="24"/>
          <w:lang w:eastAsia="ru-RU"/>
        </w:rPr>
      </w:pPr>
      <w:r w:rsidRPr="009C0B7B">
        <w:rPr>
          <w:rFonts w:ascii="Times New Roman" w:eastAsia="Times New Roman" w:hAnsi="Times New Roman" w:cs="Times New Roman"/>
          <w:bCs/>
          <w:color w:val="FF0000"/>
          <w:sz w:val="24"/>
          <w:szCs w:val="24"/>
          <w:lang w:eastAsia="ru-RU"/>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741CCB" w:rsidRPr="009C0B7B" w:rsidRDefault="00741CCB" w:rsidP="00CF255F">
      <w:pPr>
        <w:numPr>
          <w:ilvl w:val="0"/>
          <w:numId w:val="78"/>
        </w:numPr>
        <w:tabs>
          <w:tab w:val="left" w:pos="567"/>
          <w:tab w:val="left" w:pos="709"/>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FF0000"/>
          <w:sz w:val="24"/>
          <w:szCs w:val="24"/>
          <w:lang w:eastAsia="ru-RU"/>
        </w:rPr>
      </w:pPr>
      <w:r w:rsidRPr="009C0B7B">
        <w:rPr>
          <w:rFonts w:ascii="Times New Roman" w:eastAsia="Times New Roman" w:hAnsi="Times New Roman" w:cs="Times New Roman"/>
          <w:bCs/>
          <w:color w:val="FF0000"/>
          <w:sz w:val="24"/>
          <w:szCs w:val="24"/>
          <w:lang w:eastAsia="ru-RU"/>
        </w:rPr>
        <w:t>расходы на оплату труда работников, реализующих образовательную программу дошкольного общего образования;</w:t>
      </w:r>
    </w:p>
    <w:p w:rsidR="00741CCB" w:rsidRPr="009C0B7B" w:rsidRDefault="00741CCB" w:rsidP="00CF255F">
      <w:pPr>
        <w:numPr>
          <w:ilvl w:val="0"/>
          <w:numId w:val="78"/>
        </w:numPr>
        <w:tabs>
          <w:tab w:val="left" w:pos="567"/>
          <w:tab w:val="left" w:pos="709"/>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FF0000"/>
          <w:sz w:val="24"/>
          <w:szCs w:val="24"/>
          <w:lang w:eastAsia="ru-RU"/>
        </w:rPr>
      </w:pPr>
      <w:r w:rsidRPr="009C0B7B">
        <w:rPr>
          <w:rFonts w:ascii="Times New Roman" w:eastAsia="Times New Roman" w:hAnsi="Times New Roman" w:cs="Times New Roman"/>
          <w:bCs/>
          <w:color w:val="FF0000"/>
          <w:sz w:val="24"/>
          <w:szCs w:val="24"/>
          <w:lang w:eastAsia="ru-RU"/>
        </w:rPr>
        <w:t>расходы на приобретение учебных и методических пособий, средств обучения, игр, игрушек;</w:t>
      </w:r>
    </w:p>
    <w:p w:rsidR="00741CCB" w:rsidRPr="009C0B7B" w:rsidRDefault="00741CCB" w:rsidP="00CF255F">
      <w:pPr>
        <w:numPr>
          <w:ilvl w:val="0"/>
          <w:numId w:val="78"/>
        </w:numPr>
        <w:tabs>
          <w:tab w:val="left" w:pos="567"/>
          <w:tab w:val="left" w:pos="709"/>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FF0000"/>
          <w:sz w:val="24"/>
          <w:szCs w:val="24"/>
          <w:lang w:eastAsia="ru-RU"/>
        </w:rPr>
      </w:pPr>
      <w:r w:rsidRPr="009C0B7B">
        <w:rPr>
          <w:rFonts w:ascii="Times New Roman" w:eastAsia="Times New Roman" w:hAnsi="Times New Roman" w:cs="Times New Roman"/>
          <w:bCs/>
          <w:color w:val="FF0000"/>
          <w:sz w:val="24"/>
          <w:szCs w:val="24"/>
          <w:lang w:eastAsia="ru-RU"/>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741CCB" w:rsidRPr="009C0B7B" w:rsidRDefault="00741CCB" w:rsidP="00741CC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FF0000"/>
          <w:sz w:val="24"/>
          <w:szCs w:val="24"/>
          <w:lang w:eastAsia="ru-RU"/>
        </w:rPr>
      </w:pPr>
      <w:r w:rsidRPr="009C0B7B">
        <w:rPr>
          <w:rFonts w:ascii="Times New Roman" w:eastAsia="Times New Roman" w:hAnsi="Times New Roman" w:cs="Times New Roman"/>
          <w:bCs/>
          <w:color w:val="FF0000"/>
          <w:sz w:val="24"/>
          <w:szCs w:val="24"/>
          <w:lang w:eastAsia="ru-RU"/>
        </w:rPr>
        <w:t>Реализация подхода нормативного финансирования в расчете на одного воспитанника осуществляется на трех следующих уровнях:</w:t>
      </w:r>
    </w:p>
    <w:p w:rsidR="00741CCB" w:rsidRPr="009C0B7B" w:rsidRDefault="00741CCB" w:rsidP="00CF255F">
      <w:pPr>
        <w:numPr>
          <w:ilvl w:val="0"/>
          <w:numId w:val="71"/>
        </w:numPr>
        <w:tabs>
          <w:tab w:val="left" w:pos="567"/>
          <w:tab w:val="left" w:pos="709"/>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FF0000"/>
          <w:sz w:val="24"/>
          <w:szCs w:val="24"/>
          <w:lang w:eastAsia="ru-RU"/>
        </w:rPr>
      </w:pPr>
      <w:r w:rsidRPr="009C0B7B">
        <w:rPr>
          <w:rFonts w:ascii="Times New Roman" w:eastAsia="Times New Roman" w:hAnsi="Times New Roman" w:cs="Times New Roman"/>
          <w:bCs/>
          <w:color w:val="FF0000"/>
          <w:sz w:val="24"/>
          <w:szCs w:val="24"/>
          <w:lang w:eastAsia="ru-RU"/>
        </w:rPr>
        <w:t>межбюджетные отношения (бюджет субъекта Российской Федерации – местный бюджет);</w:t>
      </w:r>
    </w:p>
    <w:p w:rsidR="00741CCB" w:rsidRPr="009C0B7B" w:rsidRDefault="00741CCB" w:rsidP="00CF255F">
      <w:pPr>
        <w:numPr>
          <w:ilvl w:val="0"/>
          <w:numId w:val="71"/>
        </w:numPr>
        <w:tabs>
          <w:tab w:val="left" w:pos="567"/>
          <w:tab w:val="left" w:pos="709"/>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FF0000"/>
          <w:sz w:val="24"/>
          <w:szCs w:val="24"/>
          <w:lang w:eastAsia="ru-RU"/>
        </w:rPr>
      </w:pPr>
      <w:r w:rsidRPr="009C0B7B">
        <w:rPr>
          <w:rFonts w:ascii="Times New Roman" w:eastAsia="Times New Roman" w:hAnsi="Times New Roman" w:cs="Times New Roman"/>
          <w:bCs/>
          <w:color w:val="FF0000"/>
          <w:sz w:val="24"/>
          <w:szCs w:val="24"/>
          <w:lang w:eastAsia="ru-RU"/>
        </w:rPr>
        <w:t>внутри</w:t>
      </w:r>
      <w:r w:rsidR="009A7C64" w:rsidRPr="009C0B7B">
        <w:rPr>
          <w:rFonts w:ascii="Times New Roman" w:eastAsia="Times New Roman" w:hAnsi="Times New Roman" w:cs="Times New Roman"/>
          <w:bCs/>
          <w:color w:val="FF0000"/>
          <w:sz w:val="24"/>
          <w:szCs w:val="24"/>
          <w:lang w:eastAsia="ru-RU"/>
        </w:rPr>
        <w:t>-</w:t>
      </w:r>
      <w:r w:rsidRPr="009C0B7B">
        <w:rPr>
          <w:rFonts w:ascii="Times New Roman" w:eastAsia="Times New Roman" w:hAnsi="Times New Roman" w:cs="Times New Roman"/>
          <w:bCs/>
          <w:color w:val="FF0000"/>
          <w:sz w:val="24"/>
          <w:szCs w:val="24"/>
          <w:lang w:eastAsia="ru-RU"/>
        </w:rPr>
        <w:t>бюджетные отношения (местный бюджет –образовательная организация);</w:t>
      </w:r>
    </w:p>
    <w:p w:rsidR="00741CCB" w:rsidRPr="009C0B7B" w:rsidRDefault="00741CCB" w:rsidP="00CF255F">
      <w:pPr>
        <w:numPr>
          <w:ilvl w:val="0"/>
          <w:numId w:val="71"/>
        </w:numPr>
        <w:tabs>
          <w:tab w:val="left" w:pos="567"/>
          <w:tab w:val="left" w:pos="709"/>
        </w:tabs>
        <w:autoSpaceDE w:val="0"/>
        <w:autoSpaceDN w:val="0"/>
        <w:adjustRightInd w:val="0"/>
        <w:spacing w:after="0" w:line="240" w:lineRule="auto"/>
        <w:ind w:left="0" w:firstLine="567"/>
        <w:contextualSpacing/>
        <w:jc w:val="both"/>
        <w:rPr>
          <w:rFonts w:ascii="Times New Roman" w:eastAsia="Times New Roman" w:hAnsi="Times New Roman" w:cs="Times New Roman"/>
          <w:bCs/>
          <w:color w:val="FF0000"/>
          <w:sz w:val="24"/>
          <w:szCs w:val="24"/>
          <w:lang w:eastAsia="ru-RU"/>
        </w:rPr>
      </w:pPr>
      <w:r w:rsidRPr="009C0B7B">
        <w:rPr>
          <w:rFonts w:ascii="Times New Roman" w:eastAsia="Times New Roman" w:hAnsi="Times New Roman" w:cs="Times New Roman"/>
          <w:bCs/>
          <w:color w:val="FF0000"/>
          <w:sz w:val="24"/>
          <w:szCs w:val="24"/>
          <w:lang w:eastAsia="ru-RU"/>
        </w:rPr>
        <w:t>образовательная организация, реализующая программы дошкольного общего образования.</w:t>
      </w:r>
    </w:p>
    <w:p w:rsidR="00741CCB" w:rsidRPr="009C0B7B" w:rsidRDefault="00741CCB" w:rsidP="00741CC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FF0000"/>
          <w:sz w:val="24"/>
          <w:szCs w:val="24"/>
          <w:lang w:eastAsia="ru-RU"/>
        </w:rPr>
      </w:pPr>
      <w:r w:rsidRPr="009C0B7B">
        <w:rPr>
          <w:rFonts w:ascii="Times New Roman" w:eastAsia="Times New Roman" w:hAnsi="Times New Roman" w:cs="Times New Roman"/>
          <w:bCs/>
          <w:color w:val="FF0000"/>
          <w:sz w:val="24"/>
          <w:szCs w:val="24"/>
          <w:lang w:eastAsia="ru-RU"/>
        </w:rPr>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741CCB" w:rsidRPr="009C0B7B" w:rsidRDefault="00741CCB" w:rsidP="00741CC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FF0000"/>
          <w:sz w:val="24"/>
          <w:szCs w:val="24"/>
          <w:lang w:eastAsia="ru-RU"/>
        </w:rPr>
      </w:pPr>
      <w:r w:rsidRPr="009C0B7B">
        <w:rPr>
          <w:rFonts w:ascii="Times New Roman" w:eastAsia="Times New Roman" w:hAnsi="Times New Roman" w:cs="Times New Roman"/>
          <w:bCs/>
          <w:color w:val="FF0000"/>
          <w:sz w:val="24"/>
          <w:szCs w:val="24"/>
          <w:lang w:eastAsia="ru-RU"/>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Программой.</w:t>
      </w:r>
    </w:p>
    <w:p w:rsidR="00741CCB" w:rsidRPr="009C0B7B" w:rsidRDefault="00741CCB" w:rsidP="00741CCB">
      <w:pPr>
        <w:spacing w:after="0" w:line="240" w:lineRule="auto"/>
        <w:ind w:firstLine="567"/>
        <w:jc w:val="both"/>
        <w:rPr>
          <w:rFonts w:ascii="Times New Roman" w:eastAsia="Times New Roman" w:hAnsi="Times New Roman" w:cs="Times New Roman"/>
          <w:sz w:val="24"/>
          <w:szCs w:val="24"/>
          <w:lang w:eastAsia="ru-RU"/>
        </w:rPr>
      </w:pPr>
      <w:r w:rsidRPr="009C0B7B">
        <w:rPr>
          <w:rFonts w:ascii="Times New Roman" w:eastAsia="Times New Roman" w:hAnsi="Times New Roman" w:cs="Times New Roman"/>
          <w:color w:val="FF0000"/>
          <w:sz w:val="24"/>
          <w:szCs w:val="24"/>
          <w:lang w:eastAsia="ru-RU"/>
        </w:rPr>
        <w:t>Образовательная организация самост</w:t>
      </w:r>
      <w:r w:rsidRPr="009C0B7B">
        <w:rPr>
          <w:rFonts w:ascii="Times New Roman" w:eastAsia="Times New Roman" w:hAnsi="Times New Roman" w:cs="Times New Roman"/>
          <w:sz w:val="24"/>
          <w:szCs w:val="24"/>
          <w:lang w:eastAsia="ru-RU"/>
        </w:rPr>
        <w:t>оятельно определяет:</w:t>
      </w:r>
    </w:p>
    <w:p w:rsidR="00741CCB" w:rsidRPr="009C0B7B" w:rsidRDefault="00741CCB" w:rsidP="00CF255F">
      <w:pPr>
        <w:numPr>
          <w:ilvl w:val="0"/>
          <w:numId w:val="70"/>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9C0B7B">
        <w:rPr>
          <w:rFonts w:ascii="Times New Roman" w:eastAsia="Times New Roman" w:hAnsi="Times New Roman" w:cs="Times New Roman"/>
          <w:sz w:val="24"/>
          <w:szCs w:val="24"/>
          <w:lang w:eastAsia="ru-RU"/>
        </w:rPr>
        <w:t>соотношение базовой и стимулирующей части фонда оплаты труда;</w:t>
      </w:r>
    </w:p>
    <w:p w:rsidR="00741CCB" w:rsidRPr="009C0B7B" w:rsidRDefault="00741CCB" w:rsidP="00CF255F">
      <w:pPr>
        <w:numPr>
          <w:ilvl w:val="0"/>
          <w:numId w:val="70"/>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9C0B7B">
        <w:rPr>
          <w:rFonts w:ascii="Times New Roman" w:eastAsia="Times New Roman" w:hAnsi="Times New Roman" w:cs="Times New Roman"/>
          <w:spacing w:val="-4"/>
          <w:sz w:val="24"/>
          <w:szCs w:val="24"/>
          <w:lang w:eastAsia="ru-RU"/>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9C0B7B">
        <w:rPr>
          <w:rFonts w:ascii="Times New Roman" w:eastAsia="Times New Roman" w:hAnsi="Times New Roman" w:cs="Times New Roman"/>
          <w:sz w:val="24"/>
          <w:szCs w:val="24"/>
          <w:lang w:eastAsia="ru-RU"/>
        </w:rPr>
        <w:t xml:space="preserve"> персонала;</w:t>
      </w:r>
    </w:p>
    <w:p w:rsidR="00741CCB" w:rsidRPr="009C0B7B" w:rsidRDefault="00741CCB" w:rsidP="00CF255F">
      <w:pPr>
        <w:numPr>
          <w:ilvl w:val="0"/>
          <w:numId w:val="70"/>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9C0B7B">
        <w:rPr>
          <w:rFonts w:ascii="Times New Roman" w:eastAsia="Times New Roman" w:hAnsi="Times New Roman" w:cs="Times New Roman"/>
          <w:sz w:val="24"/>
          <w:szCs w:val="24"/>
          <w:lang w:eastAsia="ru-RU"/>
        </w:rPr>
        <w:t>соотношение общей и специальной частей внутри базовой части фонда оплаты труда;</w:t>
      </w:r>
    </w:p>
    <w:p w:rsidR="00741CCB" w:rsidRPr="009C0B7B" w:rsidRDefault="00741CCB" w:rsidP="00CF255F">
      <w:pPr>
        <w:numPr>
          <w:ilvl w:val="0"/>
          <w:numId w:val="70"/>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9C0B7B">
        <w:rPr>
          <w:rFonts w:ascii="Times New Roman" w:eastAsia="Times New Roman" w:hAnsi="Times New Roman" w:cs="Times New Roman"/>
          <w:sz w:val="24"/>
          <w:szCs w:val="24"/>
          <w:lang w:eastAsia="ru-RU"/>
        </w:rPr>
        <w:lastRenderedPageBreak/>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741CCB" w:rsidRPr="009C0B7B" w:rsidRDefault="00741CCB" w:rsidP="00741CCB">
      <w:pPr>
        <w:spacing w:after="0" w:line="240" w:lineRule="auto"/>
        <w:ind w:firstLine="567"/>
        <w:jc w:val="both"/>
        <w:rPr>
          <w:rFonts w:ascii="Times New Roman" w:eastAsia="Times New Roman" w:hAnsi="Times New Roman" w:cs="Times New Roman"/>
          <w:sz w:val="24"/>
          <w:szCs w:val="24"/>
          <w:lang w:eastAsia="ru-RU"/>
        </w:rPr>
      </w:pPr>
      <w:r w:rsidRPr="009C0B7B">
        <w:rPr>
          <w:rFonts w:ascii="Times New Roman" w:eastAsia="Times New Roman" w:hAnsi="Times New Roman" w:cs="Times New Roman"/>
          <w:sz w:val="24"/>
          <w:szCs w:val="24"/>
          <w:lang w:eastAsia="ru-RU"/>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741CCB" w:rsidRPr="009C0B7B" w:rsidRDefault="00741CCB" w:rsidP="00741CCB">
      <w:pPr>
        <w:spacing w:after="0" w:line="240" w:lineRule="auto"/>
        <w:ind w:firstLine="567"/>
        <w:jc w:val="both"/>
        <w:rPr>
          <w:rFonts w:ascii="Times New Roman" w:eastAsia="Times New Roman" w:hAnsi="Times New Roman" w:cs="Times New Roman"/>
          <w:sz w:val="24"/>
          <w:szCs w:val="24"/>
          <w:lang w:eastAsia="ru-RU"/>
        </w:rPr>
      </w:pPr>
      <w:r w:rsidRPr="009C0B7B">
        <w:rPr>
          <w:rFonts w:ascii="Times New Roman" w:eastAsia="Times New Roman" w:hAnsi="Times New Roman" w:cs="Times New Roman"/>
          <w:sz w:val="24"/>
          <w:szCs w:val="24"/>
          <w:lang w:eastAsia="ru-RU"/>
        </w:rPr>
        <w:t>Для обеспечения требований ФГОС ДО на основе проведенного анализа материально-технических условий реализации Программы  образовательн</w:t>
      </w:r>
      <w:r w:rsidR="006C5A9B" w:rsidRPr="009C0B7B">
        <w:rPr>
          <w:rFonts w:ascii="Times New Roman" w:eastAsia="Times New Roman" w:hAnsi="Times New Roman" w:cs="Times New Roman"/>
          <w:sz w:val="24"/>
          <w:szCs w:val="24"/>
          <w:lang w:eastAsia="ru-RU"/>
        </w:rPr>
        <w:t>ой</w:t>
      </w:r>
      <w:r w:rsidRPr="009C0B7B">
        <w:rPr>
          <w:rFonts w:ascii="Times New Roman" w:eastAsia="Times New Roman" w:hAnsi="Times New Roman" w:cs="Times New Roman"/>
          <w:sz w:val="24"/>
          <w:szCs w:val="24"/>
          <w:lang w:eastAsia="ru-RU"/>
        </w:rPr>
        <w:t xml:space="preserve"> организаци</w:t>
      </w:r>
      <w:r w:rsidR="006C5A9B" w:rsidRPr="009C0B7B">
        <w:rPr>
          <w:rFonts w:ascii="Times New Roman" w:eastAsia="Times New Roman" w:hAnsi="Times New Roman" w:cs="Times New Roman"/>
          <w:sz w:val="24"/>
          <w:szCs w:val="24"/>
          <w:lang w:eastAsia="ru-RU"/>
        </w:rPr>
        <w:t>и</w:t>
      </w:r>
      <w:r w:rsidRPr="009C0B7B">
        <w:rPr>
          <w:rFonts w:ascii="Times New Roman" w:eastAsia="Times New Roman" w:hAnsi="Times New Roman" w:cs="Times New Roman"/>
          <w:sz w:val="24"/>
          <w:szCs w:val="24"/>
          <w:lang w:eastAsia="ru-RU"/>
        </w:rPr>
        <w:t>:</w:t>
      </w:r>
    </w:p>
    <w:p w:rsidR="00741CCB" w:rsidRPr="009C0B7B" w:rsidRDefault="00741CCB" w:rsidP="00741CCB">
      <w:pPr>
        <w:spacing w:after="0" w:line="240" w:lineRule="auto"/>
        <w:ind w:firstLine="567"/>
        <w:jc w:val="both"/>
        <w:rPr>
          <w:rFonts w:ascii="Times New Roman" w:eastAsia="Times New Roman" w:hAnsi="Times New Roman" w:cs="Times New Roman"/>
          <w:sz w:val="24"/>
          <w:szCs w:val="24"/>
          <w:lang w:eastAsia="ru-RU"/>
        </w:rPr>
      </w:pPr>
      <w:r w:rsidRPr="009C0B7B">
        <w:rPr>
          <w:rFonts w:ascii="Times New Roman" w:eastAsia="Times New Roman" w:hAnsi="Times New Roman" w:cs="Times New Roman"/>
          <w:sz w:val="24"/>
          <w:szCs w:val="24"/>
          <w:lang w:eastAsia="ru-RU"/>
        </w:rPr>
        <w:t>1) проводит экономический расчет стоимости обеспечения требований ФГОС ДО;</w:t>
      </w:r>
    </w:p>
    <w:p w:rsidR="00741CCB" w:rsidRPr="009C0B7B" w:rsidRDefault="00741CCB" w:rsidP="00741CCB">
      <w:pPr>
        <w:spacing w:after="0" w:line="240" w:lineRule="auto"/>
        <w:ind w:firstLine="567"/>
        <w:jc w:val="both"/>
        <w:rPr>
          <w:rFonts w:ascii="Times New Roman" w:eastAsia="Times New Roman" w:hAnsi="Times New Roman" w:cs="Times New Roman"/>
          <w:sz w:val="24"/>
          <w:szCs w:val="24"/>
          <w:lang w:eastAsia="ru-RU"/>
        </w:rPr>
      </w:pPr>
      <w:r w:rsidRPr="009C0B7B">
        <w:rPr>
          <w:rFonts w:ascii="Times New Roman" w:eastAsia="Times New Roman" w:hAnsi="Times New Roman" w:cs="Times New Roman"/>
          <w:sz w:val="24"/>
          <w:szCs w:val="24"/>
          <w:lang w:eastAsia="ru-RU"/>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741CCB" w:rsidRPr="009C0B7B" w:rsidRDefault="00741CCB" w:rsidP="00741CCB">
      <w:pPr>
        <w:spacing w:after="0" w:line="240" w:lineRule="auto"/>
        <w:ind w:firstLine="567"/>
        <w:jc w:val="both"/>
        <w:rPr>
          <w:rFonts w:ascii="Times New Roman" w:eastAsia="Times New Roman" w:hAnsi="Times New Roman" w:cs="Times New Roman"/>
          <w:sz w:val="24"/>
          <w:szCs w:val="24"/>
          <w:lang w:eastAsia="ru-RU"/>
        </w:rPr>
      </w:pPr>
      <w:r w:rsidRPr="009C0B7B">
        <w:rPr>
          <w:rFonts w:ascii="Times New Roman" w:eastAsia="Times New Roman" w:hAnsi="Times New Roman" w:cs="Times New Roman"/>
          <w:sz w:val="24"/>
          <w:szCs w:val="24"/>
          <w:lang w:eastAsia="ru-RU"/>
        </w:rPr>
        <w:t>3) определяет величину затрат на обеспечение требований к условиям реализации образовательной программы дошкольного общего образования;</w:t>
      </w:r>
    </w:p>
    <w:p w:rsidR="00741CCB" w:rsidRPr="00334424" w:rsidRDefault="00741CCB" w:rsidP="00741CCB">
      <w:pPr>
        <w:spacing w:after="0" w:line="240" w:lineRule="auto"/>
        <w:ind w:firstLine="567"/>
        <w:jc w:val="both"/>
        <w:rPr>
          <w:rFonts w:ascii="Times New Roman" w:eastAsia="Times New Roman" w:hAnsi="Times New Roman" w:cs="Times New Roman"/>
          <w:sz w:val="24"/>
          <w:szCs w:val="24"/>
          <w:lang w:eastAsia="ru-RU"/>
        </w:rPr>
      </w:pPr>
      <w:r w:rsidRPr="009C0B7B">
        <w:rPr>
          <w:rFonts w:ascii="Times New Roman" w:eastAsia="Times New Roman" w:hAnsi="Times New Roman" w:cs="Times New Roman"/>
          <w:sz w:val="24"/>
          <w:szCs w:val="24"/>
          <w:lang w:eastAsia="ru-RU"/>
        </w:rPr>
        <w:t>4) соотносит необходимые затраты с региональным (муниципальным) графиком внедрения ФГОС ДО и опреде</w:t>
      </w:r>
      <w:r w:rsidRPr="00334424">
        <w:rPr>
          <w:rFonts w:ascii="Times New Roman" w:eastAsia="Times New Roman" w:hAnsi="Times New Roman" w:cs="Times New Roman"/>
          <w:sz w:val="24"/>
          <w:szCs w:val="24"/>
          <w:lang w:eastAsia="ru-RU"/>
        </w:rPr>
        <w:t>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741CCB" w:rsidRPr="00334424" w:rsidRDefault="00741CCB" w:rsidP="00741CCB">
      <w:pPr>
        <w:spacing w:after="0" w:line="240" w:lineRule="auto"/>
        <w:ind w:firstLine="567"/>
        <w:jc w:val="both"/>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Программы  и отражает его в своих локальных нормативных актах. </w:t>
      </w:r>
    </w:p>
    <w:p w:rsidR="00741CCB" w:rsidRPr="00334424" w:rsidRDefault="00741CCB" w:rsidP="00741CCB">
      <w:pPr>
        <w:shd w:val="clear" w:color="auto" w:fill="FFFFFF"/>
        <w:tabs>
          <w:tab w:val="left" w:pos="1238"/>
        </w:tabs>
        <w:spacing w:after="0" w:line="240" w:lineRule="auto"/>
        <w:ind w:firstLine="567"/>
        <w:jc w:val="both"/>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 xml:space="preserve">Финансовое обеспечение оказания государственных услуг </w:t>
      </w:r>
      <w:r w:rsidRPr="00334424">
        <w:rPr>
          <w:rFonts w:ascii="Times New Roman" w:eastAsia="Times New Roman" w:hAnsi="Times New Roman" w:cs="Times New Roman"/>
          <w:spacing w:val="-3"/>
          <w:sz w:val="24"/>
          <w:szCs w:val="24"/>
          <w:lang w:eastAsia="ru-RU"/>
        </w:rPr>
        <w:t xml:space="preserve">осуществляется в пределах бюджетных ассигнований, предусмотренных </w:t>
      </w:r>
      <w:r w:rsidRPr="00334424">
        <w:rPr>
          <w:rFonts w:ascii="Times New Roman" w:eastAsia="Times New Roman" w:hAnsi="Times New Roman" w:cs="Times New Roman"/>
          <w:sz w:val="24"/>
          <w:szCs w:val="24"/>
          <w:lang w:eastAsia="ru-RU"/>
        </w:rPr>
        <w:t>организации на очередной финансовый год.</w:t>
      </w:r>
    </w:p>
    <w:p w:rsidR="00741CCB" w:rsidRPr="00334424" w:rsidRDefault="00741CCB" w:rsidP="00741CCB">
      <w:pPr>
        <w:shd w:val="clear" w:color="auto" w:fill="FFFFFF"/>
        <w:tabs>
          <w:tab w:val="left" w:pos="1238"/>
        </w:tabs>
        <w:spacing w:after="0" w:line="240" w:lineRule="auto"/>
        <w:ind w:firstLine="567"/>
        <w:jc w:val="both"/>
        <w:rPr>
          <w:rFonts w:ascii="Times New Roman" w:eastAsia="Times New Roman" w:hAnsi="Times New Roman" w:cs="Times New Roman"/>
          <w:sz w:val="24"/>
          <w:szCs w:val="24"/>
          <w:lang w:eastAsia="ru-RU"/>
        </w:rPr>
      </w:pPr>
    </w:p>
    <w:p w:rsidR="00741CCB" w:rsidRPr="00334424" w:rsidRDefault="0019212B" w:rsidP="00741CCB">
      <w:pPr>
        <w:keepNext/>
        <w:widowControl w:val="0"/>
        <w:tabs>
          <w:tab w:val="left" w:pos="567"/>
        </w:tabs>
        <w:suppressAutoHyphens/>
        <w:spacing w:after="0" w:line="240" w:lineRule="auto"/>
        <w:ind w:firstLine="567"/>
        <w:jc w:val="center"/>
        <w:outlineLvl w:val="1"/>
        <w:rPr>
          <w:rFonts w:ascii="Times New Roman" w:eastAsia="SimSun" w:hAnsi="Times New Roman" w:cs="Times New Roman"/>
          <w:b/>
          <w:iCs/>
          <w:kern w:val="28"/>
          <w:sz w:val="24"/>
          <w:szCs w:val="24"/>
          <w:lang w:eastAsia="hi-IN" w:bidi="hi-IN"/>
        </w:rPr>
      </w:pPr>
      <w:r>
        <w:rPr>
          <w:rFonts w:ascii="Times New Roman" w:eastAsia="SimSun" w:hAnsi="Times New Roman" w:cs="Times New Roman"/>
          <w:b/>
          <w:iCs/>
          <w:kern w:val="28"/>
          <w:sz w:val="24"/>
          <w:szCs w:val="24"/>
          <w:lang w:eastAsia="hi-IN" w:bidi="hi-IN"/>
        </w:rPr>
        <w:t>3.7</w:t>
      </w:r>
      <w:r w:rsidR="00741CCB" w:rsidRPr="00334424">
        <w:rPr>
          <w:rFonts w:ascii="Times New Roman" w:eastAsia="SimSun" w:hAnsi="Times New Roman" w:cs="Times New Roman"/>
          <w:b/>
          <w:iCs/>
          <w:kern w:val="28"/>
          <w:sz w:val="24"/>
          <w:szCs w:val="24"/>
          <w:lang w:eastAsia="hi-IN" w:bidi="hi-IN"/>
        </w:rPr>
        <w:t>. Планирование образовательной деятельности</w:t>
      </w:r>
    </w:p>
    <w:p w:rsidR="00741CCB" w:rsidRPr="00334424" w:rsidRDefault="00741CCB" w:rsidP="00741CC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334424">
        <w:rPr>
          <w:rFonts w:ascii="Times New Roman" w:eastAsia="Times New Roman" w:hAnsi="Times New Roman" w:cs="Times New Roman"/>
          <w:bCs/>
          <w:color w:val="000000"/>
          <w:sz w:val="24"/>
          <w:szCs w:val="24"/>
          <w:lang w:eastAsia="ru-RU"/>
        </w:rPr>
        <w:t xml:space="preserve">Планирование деятельности педагогов </w:t>
      </w:r>
      <w:r w:rsidR="00CE6F58" w:rsidRPr="00334424">
        <w:rPr>
          <w:rFonts w:ascii="Times New Roman" w:eastAsia="Times New Roman" w:hAnsi="Times New Roman" w:cs="Times New Roman"/>
          <w:bCs/>
          <w:color w:val="000000"/>
          <w:sz w:val="24"/>
          <w:szCs w:val="24"/>
          <w:lang w:eastAsia="ru-RU"/>
        </w:rPr>
        <w:t xml:space="preserve">осуществляется в соответствии с ФГОС ДО и ФОП ДО и </w:t>
      </w:r>
      <w:r w:rsidRPr="00334424">
        <w:rPr>
          <w:rFonts w:ascii="Times New Roman" w:eastAsia="Times New Roman" w:hAnsi="Times New Roman" w:cs="Times New Roman"/>
          <w:bCs/>
          <w:color w:val="000000"/>
          <w:sz w:val="24"/>
          <w:szCs w:val="24"/>
          <w:lang w:eastAsia="ru-RU"/>
        </w:rPr>
        <w:t xml:space="preserve">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w:t>
      </w:r>
      <w:r w:rsidR="005170ED" w:rsidRPr="00334424">
        <w:rPr>
          <w:rFonts w:ascii="Times New Roman" w:eastAsia="Times New Roman" w:hAnsi="Times New Roman" w:cs="Times New Roman"/>
          <w:sz w:val="24"/>
          <w:szCs w:val="24"/>
          <w:lang w:eastAsia="ru-RU"/>
        </w:rPr>
        <w:t xml:space="preserve">Детский сад № 262 ОАО «РЖД» </w:t>
      </w:r>
      <w:r w:rsidRPr="00334424">
        <w:rPr>
          <w:rFonts w:ascii="Times New Roman" w:eastAsia="Times New Roman" w:hAnsi="Times New Roman" w:cs="Times New Roman"/>
          <w:bCs/>
          <w:color w:val="000000"/>
          <w:sz w:val="24"/>
          <w:szCs w:val="24"/>
          <w:lang w:eastAsia="ru-RU"/>
        </w:rPr>
        <w:t xml:space="preserve">направлено на  совершенствование ее деятельности  и учитывает результаты как внутренней, так и внешней оценки качества реализации Программы Организации. </w:t>
      </w:r>
    </w:p>
    <w:p w:rsidR="00741CCB" w:rsidRPr="00334424" w:rsidRDefault="00741CCB" w:rsidP="00741CCB">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 xml:space="preserve">Модель образовательного процесса </w:t>
      </w:r>
      <w:r w:rsidR="005170ED" w:rsidRPr="00334424">
        <w:rPr>
          <w:rFonts w:ascii="Times New Roman" w:eastAsia="Times New Roman" w:hAnsi="Times New Roman" w:cs="Times New Roman"/>
          <w:iCs/>
          <w:sz w:val="24"/>
          <w:szCs w:val="24"/>
          <w:lang w:eastAsia="ru-RU"/>
        </w:rPr>
        <w:t>с</w:t>
      </w:r>
      <w:r w:rsidRPr="00334424">
        <w:rPr>
          <w:rFonts w:ascii="Times New Roman" w:eastAsia="Times New Roman" w:hAnsi="Times New Roman" w:cs="Times New Roman"/>
          <w:iCs/>
          <w:sz w:val="24"/>
          <w:szCs w:val="24"/>
          <w:lang w:eastAsia="ru-RU"/>
        </w:rPr>
        <w:t>троится на основе следующих компонентов:</w:t>
      </w:r>
    </w:p>
    <w:p w:rsidR="00741CCB" w:rsidRPr="00334424" w:rsidRDefault="00741CCB" w:rsidP="00CF255F">
      <w:pPr>
        <w:numPr>
          <w:ilvl w:val="0"/>
          <w:numId w:val="75"/>
        </w:numPr>
        <w:autoSpaceDE w:val="0"/>
        <w:autoSpaceDN w:val="0"/>
        <w:adjustRightInd w:val="0"/>
        <w:spacing w:after="0" w:line="240" w:lineRule="auto"/>
        <w:ind w:left="0" w:firstLine="567"/>
        <w:jc w:val="both"/>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годового календарного графика деятельности образовательной организации;</w:t>
      </w:r>
    </w:p>
    <w:p w:rsidR="00741CCB" w:rsidRPr="00334424" w:rsidRDefault="00741CCB" w:rsidP="00CF255F">
      <w:pPr>
        <w:numPr>
          <w:ilvl w:val="0"/>
          <w:numId w:val="75"/>
        </w:numPr>
        <w:autoSpaceDE w:val="0"/>
        <w:autoSpaceDN w:val="0"/>
        <w:adjustRightInd w:val="0"/>
        <w:spacing w:after="0" w:line="240" w:lineRule="auto"/>
        <w:ind w:left="0" w:firstLine="567"/>
        <w:jc w:val="both"/>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 xml:space="preserve">примерного образовательного (учебного) плана; </w:t>
      </w:r>
    </w:p>
    <w:p w:rsidR="00741CCB" w:rsidRPr="00334424" w:rsidRDefault="00741CCB" w:rsidP="00CF255F">
      <w:pPr>
        <w:numPr>
          <w:ilvl w:val="0"/>
          <w:numId w:val="75"/>
        </w:numPr>
        <w:autoSpaceDE w:val="0"/>
        <w:autoSpaceDN w:val="0"/>
        <w:adjustRightInd w:val="0"/>
        <w:spacing w:after="0" w:line="240" w:lineRule="auto"/>
        <w:ind w:left="0" w:firstLine="567"/>
        <w:jc w:val="both"/>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 xml:space="preserve">расписание </w:t>
      </w:r>
      <w:r w:rsidR="000C4FD8" w:rsidRPr="00334424">
        <w:rPr>
          <w:rFonts w:ascii="Times New Roman" w:eastAsia="Times New Roman" w:hAnsi="Times New Roman" w:cs="Times New Roman"/>
          <w:iCs/>
          <w:sz w:val="24"/>
          <w:szCs w:val="24"/>
          <w:lang w:eastAsia="ru-RU"/>
        </w:rPr>
        <w:t>занятий</w:t>
      </w:r>
      <w:r w:rsidRPr="00334424">
        <w:rPr>
          <w:rFonts w:ascii="Times New Roman" w:eastAsia="Times New Roman" w:hAnsi="Times New Roman" w:cs="Times New Roman"/>
          <w:iCs/>
          <w:sz w:val="24"/>
          <w:szCs w:val="24"/>
          <w:lang w:eastAsia="ru-RU"/>
        </w:rPr>
        <w:t>;</w:t>
      </w:r>
    </w:p>
    <w:p w:rsidR="00741CCB" w:rsidRPr="00334424" w:rsidRDefault="00741CCB" w:rsidP="00CF255F">
      <w:pPr>
        <w:numPr>
          <w:ilvl w:val="0"/>
          <w:numId w:val="76"/>
        </w:numPr>
        <w:autoSpaceDE w:val="0"/>
        <w:autoSpaceDN w:val="0"/>
        <w:adjustRightInd w:val="0"/>
        <w:spacing w:after="0" w:line="240" w:lineRule="auto"/>
        <w:ind w:left="0" w:firstLine="567"/>
        <w:jc w:val="both"/>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календарно-тематического планирования;</w:t>
      </w:r>
    </w:p>
    <w:p w:rsidR="00741CCB" w:rsidRPr="00334424" w:rsidRDefault="00741CCB" w:rsidP="00CF255F">
      <w:pPr>
        <w:numPr>
          <w:ilvl w:val="0"/>
          <w:numId w:val="76"/>
        </w:numPr>
        <w:autoSpaceDE w:val="0"/>
        <w:autoSpaceDN w:val="0"/>
        <w:adjustRightInd w:val="0"/>
        <w:spacing w:after="0" w:line="240" w:lineRule="auto"/>
        <w:ind w:left="0" w:firstLine="567"/>
        <w:jc w:val="both"/>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педагогической диагностики.</w:t>
      </w:r>
    </w:p>
    <w:p w:rsidR="000C4FD8" w:rsidRPr="00334424" w:rsidRDefault="000C4FD8" w:rsidP="005170ED">
      <w:pPr>
        <w:autoSpaceDE w:val="0"/>
        <w:autoSpaceDN w:val="0"/>
        <w:adjustRightInd w:val="0"/>
        <w:spacing w:after="0" w:line="240" w:lineRule="auto"/>
        <w:ind w:left="567"/>
        <w:jc w:val="both"/>
        <w:rPr>
          <w:rFonts w:ascii="Times New Roman" w:eastAsia="Times New Roman" w:hAnsi="Times New Roman" w:cs="Times New Roman"/>
          <w:iCs/>
          <w:sz w:val="24"/>
          <w:szCs w:val="24"/>
          <w:lang w:eastAsia="ru-RU"/>
        </w:rPr>
      </w:pPr>
    </w:p>
    <w:p w:rsidR="00741CCB" w:rsidRPr="00334424" w:rsidRDefault="00741CCB" w:rsidP="00741CCB">
      <w:pPr>
        <w:autoSpaceDE w:val="0"/>
        <w:autoSpaceDN w:val="0"/>
        <w:adjustRightInd w:val="0"/>
        <w:spacing w:after="0" w:line="240" w:lineRule="auto"/>
        <w:ind w:firstLine="567"/>
        <w:jc w:val="center"/>
        <w:rPr>
          <w:rFonts w:ascii="Times New Roman" w:eastAsia="Times New Roman" w:hAnsi="Times New Roman" w:cs="Times New Roman"/>
          <w:b/>
          <w:bCs/>
          <w:iCs/>
          <w:sz w:val="24"/>
          <w:szCs w:val="24"/>
          <w:lang w:eastAsia="ru-RU"/>
        </w:rPr>
      </w:pPr>
      <w:r w:rsidRPr="00334424">
        <w:rPr>
          <w:rFonts w:ascii="Times New Roman" w:eastAsia="Times New Roman" w:hAnsi="Times New Roman" w:cs="Times New Roman"/>
          <w:b/>
          <w:bCs/>
          <w:iCs/>
          <w:sz w:val="24"/>
          <w:szCs w:val="24"/>
          <w:lang w:eastAsia="ru-RU"/>
        </w:rPr>
        <w:t>Годовой календарный график образовательной деятельности</w:t>
      </w:r>
    </w:p>
    <w:p w:rsidR="00741CCB" w:rsidRPr="00334424" w:rsidRDefault="00741CCB" w:rsidP="006C5A9B">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Годовой календарный график ДОУ определяет:</w:t>
      </w:r>
    </w:p>
    <w:p w:rsidR="00741CCB" w:rsidRPr="00334424" w:rsidRDefault="00741CCB" w:rsidP="00CF255F">
      <w:pPr>
        <w:pStyle w:val="a6"/>
        <w:numPr>
          <w:ilvl w:val="0"/>
          <w:numId w:val="76"/>
        </w:num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начало учебного года –1 сентября;</w:t>
      </w:r>
    </w:p>
    <w:p w:rsidR="00741CCB" w:rsidRPr="00334424" w:rsidRDefault="00741CCB" w:rsidP="00CF255F">
      <w:pPr>
        <w:pStyle w:val="a6"/>
        <w:numPr>
          <w:ilvl w:val="0"/>
          <w:numId w:val="76"/>
        </w:num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окончание учебного года</w:t>
      </w:r>
      <w:r w:rsidR="005170ED" w:rsidRPr="00334424">
        <w:rPr>
          <w:rFonts w:ascii="Times New Roman" w:eastAsia="Times New Roman" w:hAnsi="Times New Roman" w:cs="Times New Roman"/>
          <w:iCs/>
          <w:sz w:val="24"/>
          <w:szCs w:val="24"/>
          <w:lang w:eastAsia="ru-RU"/>
        </w:rPr>
        <w:t xml:space="preserve"> </w:t>
      </w:r>
      <w:r w:rsidRPr="00334424">
        <w:rPr>
          <w:rFonts w:ascii="Times New Roman" w:eastAsia="Times New Roman" w:hAnsi="Times New Roman" w:cs="Times New Roman"/>
          <w:iCs/>
          <w:sz w:val="24"/>
          <w:szCs w:val="24"/>
          <w:lang w:eastAsia="ru-RU"/>
        </w:rPr>
        <w:t>-</w:t>
      </w:r>
      <w:r w:rsidR="005170ED" w:rsidRPr="00334424">
        <w:rPr>
          <w:rFonts w:ascii="Times New Roman" w:eastAsia="Times New Roman" w:hAnsi="Times New Roman" w:cs="Times New Roman"/>
          <w:iCs/>
          <w:sz w:val="24"/>
          <w:szCs w:val="24"/>
          <w:lang w:eastAsia="ru-RU"/>
        </w:rPr>
        <w:t xml:space="preserve"> </w:t>
      </w:r>
      <w:r w:rsidRPr="00334424">
        <w:rPr>
          <w:rFonts w:ascii="Times New Roman" w:eastAsia="Times New Roman" w:hAnsi="Times New Roman" w:cs="Times New Roman"/>
          <w:iCs/>
          <w:sz w:val="24"/>
          <w:szCs w:val="24"/>
          <w:lang w:eastAsia="ru-RU"/>
        </w:rPr>
        <w:t>31 мая;</w:t>
      </w:r>
    </w:p>
    <w:p w:rsidR="00741CCB" w:rsidRPr="00334424" w:rsidRDefault="00741CCB" w:rsidP="00CF255F">
      <w:pPr>
        <w:pStyle w:val="a6"/>
        <w:numPr>
          <w:ilvl w:val="0"/>
          <w:numId w:val="76"/>
        </w:num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продолжительность учебного года</w:t>
      </w:r>
      <w:r w:rsidR="005170ED" w:rsidRPr="00334424">
        <w:rPr>
          <w:rFonts w:ascii="Times New Roman" w:eastAsia="Times New Roman" w:hAnsi="Times New Roman" w:cs="Times New Roman"/>
          <w:iCs/>
          <w:sz w:val="24"/>
          <w:szCs w:val="24"/>
          <w:lang w:eastAsia="ru-RU"/>
        </w:rPr>
        <w:t xml:space="preserve"> </w:t>
      </w:r>
      <w:r w:rsidRPr="00334424">
        <w:rPr>
          <w:rFonts w:ascii="Times New Roman" w:eastAsia="Times New Roman" w:hAnsi="Times New Roman" w:cs="Times New Roman"/>
          <w:iCs/>
          <w:sz w:val="24"/>
          <w:szCs w:val="24"/>
          <w:lang w:eastAsia="ru-RU"/>
        </w:rPr>
        <w:t>–</w:t>
      </w:r>
      <w:r w:rsidR="005170ED" w:rsidRPr="00334424">
        <w:rPr>
          <w:rFonts w:ascii="Times New Roman" w:eastAsia="Times New Roman" w:hAnsi="Times New Roman" w:cs="Times New Roman"/>
          <w:iCs/>
          <w:sz w:val="24"/>
          <w:szCs w:val="24"/>
          <w:lang w:eastAsia="ru-RU"/>
        </w:rPr>
        <w:t xml:space="preserve"> </w:t>
      </w:r>
      <w:r w:rsidRPr="00334424">
        <w:rPr>
          <w:rFonts w:ascii="Times New Roman" w:eastAsia="Times New Roman" w:hAnsi="Times New Roman" w:cs="Times New Roman"/>
          <w:iCs/>
          <w:sz w:val="24"/>
          <w:szCs w:val="24"/>
          <w:lang w:eastAsia="ru-RU"/>
        </w:rPr>
        <w:t>36 недель.</w:t>
      </w:r>
    </w:p>
    <w:p w:rsidR="00741CCB" w:rsidRPr="00334424" w:rsidRDefault="00741CCB" w:rsidP="006C5A9B">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Вся специально-организованная деятельность педагога с детьми, проводимая в образовательном учреждении, регламентирована учебным планом.</w:t>
      </w:r>
    </w:p>
    <w:p w:rsidR="00741CCB" w:rsidRPr="00334424" w:rsidRDefault="00741CCB" w:rsidP="00741CC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741CCB" w:rsidRPr="00334424" w:rsidRDefault="00741CCB" w:rsidP="00741CC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334424">
        <w:rPr>
          <w:rFonts w:ascii="Times New Roman" w:eastAsia="Times New Roman" w:hAnsi="Times New Roman" w:cs="Times New Roman"/>
          <w:b/>
          <w:bCs/>
          <w:iCs/>
          <w:sz w:val="24"/>
          <w:szCs w:val="24"/>
          <w:lang w:eastAsia="ru-RU"/>
        </w:rPr>
        <w:t>Учебный план</w:t>
      </w:r>
    </w:p>
    <w:p w:rsidR="00741CCB" w:rsidRPr="00334424" w:rsidRDefault="00741CCB" w:rsidP="00741CCB">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lastRenderedPageBreak/>
        <w:t xml:space="preserve">          Учебный план  ДОУ соответствует ряду требований, имеющих отношение к структуре учебного плана, а именно наличие пояснительной записки к учебному плану и собственно плана. Учебный план является составляющим компонентом Программы, входящим в состав организационного раздела, обеспечивает введение в действие и реализацию требований ФГОС ДО, определяет объем нагрузки для каждой возрастной группы детей на текущий учебный год.</w:t>
      </w:r>
    </w:p>
    <w:p w:rsidR="00741CCB" w:rsidRPr="00334424" w:rsidRDefault="00741CCB" w:rsidP="00741CCB">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 xml:space="preserve">         Учебный план утверждается в составе Программы.</w:t>
      </w:r>
    </w:p>
    <w:p w:rsidR="00741CCB" w:rsidRPr="00334424" w:rsidRDefault="00741CCB" w:rsidP="00741CCB">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 xml:space="preserve">         Учебный план создан с учетом соответствующих норм, содержания социального заказа, особенностей и интересов потенциальных заказчиков и потребителей образовательных услуг. Социальный заказ отражен в части, формируемой участниками образовательного процесса.</w:t>
      </w:r>
    </w:p>
    <w:p w:rsidR="00741CCB" w:rsidRPr="00334424" w:rsidRDefault="00741CCB" w:rsidP="00741CCB">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Продолжительность непрерывной непосредственно образовательной деятельности:</w:t>
      </w:r>
    </w:p>
    <w:p w:rsidR="00741CCB" w:rsidRPr="00334424" w:rsidRDefault="00741CCB" w:rsidP="00CF255F">
      <w:pPr>
        <w:numPr>
          <w:ilvl w:val="0"/>
          <w:numId w:val="77"/>
        </w:num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для детей от 2 до 3-х лет – не более 10 мин.</w:t>
      </w:r>
    </w:p>
    <w:p w:rsidR="00741CCB" w:rsidRPr="00334424" w:rsidRDefault="00741CCB" w:rsidP="00CF255F">
      <w:pPr>
        <w:numPr>
          <w:ilvl w:val="0"/>
          <w:numId w:val="77"/>
        </w:num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 xml:space="preserve">для детей от 3 до 4-х лет - не более 15 мин, </w:t>
      </w:r>
    </w:p>
    <w:p w:rsidR="00741CCB" w:rsidRPr="00334424" w:rsidRDefault="00741CCB" w:rsidP="00CF255F">
      <w:pPr>
        <w:numPr>
          <w:ilvl w:val="0"/>
          <w:numId w:val="77"/>
        </w:num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для детей от 4-х до 5-ти лет - не более 20 мин,</w:t>
      </w:r>
    </w:p>
    <w:p w:rsidR="00741CCB" w:rsidRPr="00334424" w:rsidRDefault="00741CCB" w:rsidP="00CF255F">
      <w:pPr>
        <w:numPr>
          <w:ilvl w:val="0"/>
          <w:numId w:val="77"/>
        </w:num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для детей от 5 до 6-ти лет - не более 25 мин,</w:t>
      </w:r>
    </w:p>
    <w:p w:rsidR="00741CCB" w:rsidRPr="00334424" w:rsidRDefault="00741CCB" w:rsidP="00CF255F">
      <w:pPr>
        <w:numPr>
          <w:ilvl w:val="0"/>
          <w:numId w:val="77"/>
        </w:num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для детей от 6-ти до 7-ми лет - не более 30 мин.</w:t>
      </w:r>
    </w:p>
    <w:p w:rsidR="00741CCB" w:rsidRPr="00334424" w:rsidRDefault="00741CCB" w:rsidP="00741CCB">
      <w:pPr>
        <w:autoSpaceDE w:val="0"/>
        <w:autoSpaceDN w:val="0"/>
        <w:adjustRightInd w:val="0"/>
        <w:spacing w:after="0" w:line="240" w:lineRule="auto"/>
        <w:ind w:left="720"/>
        <w:jc w:val="both"/>
        <w:rPr>
          <w:rFonts w:ascii="Times New Roman" w:eastAsia="Times New Roman" w:hAnsi="Times New Roman" w:cs="Times New Roman"/>
          <w:iCs/>
          <w:color w:val="FF0000"/>
          <w:sz w:val="24"/>
          <w:szCs w:val="24"/>
          <w:lang w:eastAsia="ru-RU"/>
        </w:rPr>
      </w:pPr>
    </w:p>
    <w:p w:rsidR="00741CCB" w:rsidRPr="00334424" w:rsidRDefault="00741CCB" w:rsidP="00741CCB">
      <w:pPr>
        <w:autoSpaceDE w:val="0"/>
        <w:autoSpaceDN w:val="0"/>
        <w:adjustRightInd w:val="0"/>
        <w:spacing w:after="0" w:line="240" w:lineRule="auto"/>
        <w:ind w:firstLine="567"/>
        <w:jc w:val="both"/>
        <w:rPr>
          <w:rFonts w:ascii="Times New Roman" w:eastAsia="Times New Roman" w:hAnsi="Times New Roman" w:cs="Times New Roman"/>
          <w:b/>
          <w:i/>
          <w:iCs/>
          <w:sz w:val="24"/>
          <w:szCs w:val="24"/>
          <w:lang w:eastAsia="ru-RU"/>
        </w:rPr>
      </w:pPr>
      <w:r w:rsidRPr="00334424">
        <w:rPr>
          <w:rFonts w:ascii="Times New Roman" w:eastAsia="Times New Roman" w:hAnsi="Times New Roman" w:cs="Times New Roman"/>
          <w:b/>
          <w:i/>
          <w:iCs/>
          <w:sz w:val="24"/>
          <w:szCs w:val="24"/>
          <w:lang w:eastAsia="ru-RU"/>
        </w:rPr>
        <w:t>«Годовой календарный график» представлен в Приложении №</w:t>
      </w:r>
    </w:p>
    <w:p w:rsidR="00741CCB" w:rsidRPr="00334424" w:rsidRDefault="00741CCB" w:rsidP="00741CCB">
      <w:pPr>
        <w:autoSpaceDE w:val="0"/>
        <w:autoSpaceDN w:val="0"/>
        <w:adjustRightInd w:val="0"/>
        <w:spacing w:after="0" w:line="240" w:lineRule="auto"/>
        <w:ind w:firstLine="567"/>
        <w:jc w:val="both"/>
        <w:rPr>
          <w:rFonts w:ascii="Times New Roman" w:eastAsia="Times New Roman" w:hAnsi="Times New Roman" w:cs="Times New Roman"/>
          <w:b/>
          <w:i/>
          <w:iCs/>
          <w:sz w:val="24"/>
          <w:szCs w:val="24"/>
          <w:lang w:eastAsia="ru-RU"/>
        </w:rPr>
      </w:pPr>
      <w:r w:rsidRPr="00334424">
        <w:rPr>
          <w:rFonts w:ascii="Times New Roman" w:eastAsia="Times New Roman" w:hAnsi="Times New Roman" w:cs="Times New Roman"/>
          <w:b/>
          <w:i/>
          <w:iCs/>
          <w:sz w:val="24"/>
          <w:szCs w:val="24"/>
          <w:lang w:eastAsia="ru-RU"/>
        </w:rPr>
        <w:t>« Учебный план»  представлен в Приложении №</w:t>
      </w:r>
    </w:p>
    <w:p w:rsidR="00515E6C" w:rsidRPr="00334424" w:rsidRDefault="00741CCB" w:rsidP="00515E6C">
      <w:pPr>
        <w:spacing w:after="0" w:line="240" w:lineRule="auto"/>
        <w:ind w:firstLine="567"/>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i/>
          <w:iCs/>
          <w:sz w:val="24"/>
          <w:szCs w:val="24"/>
          <w:lang w:eastAsia="ru-RU"/>
        </w:rPr>
        <w:t xml:space="preserve">«Расписание </w:t>
      </w:r>
      <w:r w:rsidR="00844009" w:rsidRPr="00334424">
        <w:rPr>
          <w:rFonts w:ascii="Times New Roman" w:eastAsia="Times New Roman" w:hAnsi="Times New Roman" w:cs="Times New Roman"/>
          <w:b/>
          <w:i/>
          <w:iCs/>
          <w:sz w:val="24"/>
          <w:szCs w:val="24"/>
          <w:lang w:eastAsia="ru-RU"/>
        </w:rPr>
        <w:t>занятий</w:t>
      </w:r>
      <w:r w:rsidRPr="00334424">
        <w:rPr>
          <w:rFonts w:ascii="Times New Roman" w:eastAsia="Times New Roman" w:hAnsi="Times New Roman" w:cs="Times New Roman"/>
          <w:b/>
          <w:i/>
          <w:iCs/>
          <w:sz w:val="24"/>
          <w:szCs w:val="24"/>
          <w:lang w:eastAsia="ru-RU"/>
        </w:rPr>
        <w:t xml:space="preserve"> » представлено в Приложении № </w:t>
      </w:r>
      <w:bookmarkStart w:id="218" w:name="_Toc420597645"/>
      <w:bookmarkStart w:id="219" w:name="_Toc420598559"/>
      <w:bookmarkStart w:id="220" w:name="_Toc422496199"/>
      <w:r w:rsidR="00881CB2" w:rsidRPr="00334424">
        <w:rPr>
          <w:rFonts w:ascii="Times New Roman" w:eastAsia="Times New Roman" w:hAnsi="Times New Roman" w:cs="Times New Roman"/>
          <w:b/>
          <w:i/>
          <w:iCs/>
          <w:sz w:val="24"/>
          <w:szCs w:val="24"/>
          <w:lang w:eastAsia="ru-RU"/>
        </w:rPr>
        <w:t>8</w:t>
      </w:r>
    </w:p>
    <w:p w:rsidR="00515E6C" w:rsidRPr="00334424" w:rsidRDefault="00515E6C" w:rsidP="00515E6C">
      <w:pPr>
        <w:spacing w:after="0" w:line="240" w:lineRule="auto"/>
        <w:ind w:firstLine="567"/>
        <w:rPr>
          <w:rFonts w:ascii="Times New Roman" w:eastAsia="Times New Roman" w:hAnsi="Times New Roman" w:cs="Times New Roman"/>
          <w:b/>
          <w:sz w:val="24"/>
          <w:szCs w:val="24"/>
          <w:lang w:eastAsia="ru-RU"/>
        </w:rPr>
      </w:pPr>
    </w:p>
    <w:p w:rsidR="00676D5A" w:rsidRDefault="00676D5A" w:rsidP="00515E6C">
      <w:pPr>
        <w:spacing w:after="0" w:line="240" w:lineRule="auto"/>
        <w:ind w:firstLine="567"/>
        <w:jc w:val="center"/>
        <w:rPr>
          <w:rFonts w:ascii="Times New Roman" w:eastAsia="SimSun" w:hAnsi="Times New Roman" w:cs="Times New Roman"/>
          <w:b/>
          <w:iCs/>
          <w:kern w:val="28"/>
          <w:sz w:val="24"/>
          <w:szCs w:val="24"/>
          <w:lang w:eastAsia="hi-IN" w:bidi="hi-IN"/>
        </w:rPr>
      </w:pPr>
    </w:p>
    <w:p w:rsidR="00741CCB" w:rsidRPr="00334424" w:rsidRDefault="00741CCB" w:rsidP="00515E6C">
      <w:pPr>
        <w:spacing w:after="0" w:line="240" w:lineRule="auto"/>
        <w:ind w:firstLine="567"/>
        <w:jc w:val="center"/>
        <w:rPr>
          <w:rFonts w:ascii="Times New Roman" w:eastAsia="Times New Roman" w:hAnsi="Times New Roman" w:cs="Times New Roman"/>
          <w:b/>
          <w:color w:val="FF0066"/>
          <w:sz w:val="24"/>
          <w:szCs w:val="24"/>
          <w:lang w:eastAsia="ru-RU"/>
        </w:rPr>
      </w:pPr>
      <w:r w:rsidRPr="00334424">
        <w:rPr>
          <w:rFonts w:ascii="Times New Roman" w:eastAsia="SimSun" w:hAnsi="Times New Roman" w:cs="Times New Roman"/>
          <w:b/>
          <w:iCs/>
          <w:kern w:val="28"/>
          <w:sz w:val="24"/>
          <w:szCs w:val="24"/>
          <w:lang w:eastAsia="hi-IN" w:bidi="hi-IN"/>
        </w:rPr>
        <w:t>3.</w:t>
      </w:r>
      <w:r w:rsidR="008E4B4F" w:rsidRPr="00334424">
        <w:rPr>
          <w:rFonts w:ascii="Times New Roman" w:eastAsia="SimSun" w:hAnsi="Times New Roman" w:cs="Times New Roman"/>
          <w:b/>
          <w:iCs/>
          <w:kern w:val="28"/>
          <w:sz w:val="24"/>
          <w:szCs w:val="24"/>
          <w:lang w:eastAsia="hi-IN" w:bidi="hi-IN"/>
        </w:rPr>
        <w:t>9</w:t>
      </w:r>
      <w:r w:rsidRPr="00334424">
        <w:rPr>
          <w:rFonts w:ascii="Times New Roman" w:eastAsia="SimSun" w:hAnsi="Times New Roman" w:cs="Times New Roman"/>
          <w:b/>
          <w:iCs/>
          <w:kern w:val="28"/>
          <w:sz w:val="24"/>
          <w:szCs w:val="24"/>
          <w:lang w:eastAsia="hi-IN" w:bidi="hi-IN"/>
        </w:rPr>
        <w:t>. Организация режима пребывания детей в образовательном учреждении</w:t>
      </w:r>
      <w:bookmarkEnd w:id="218"/>
      <w:bookmarkEnd w:id="219"/>
      <w:bookmarkEnd w:id="220"/>
    </w:p>
    <w:p w:rsidR="00741CCB" w:rsidRPr="00334424" w:rsidRDefault="00741CCB" w:rsidP="00741CCB">
      <w:pPr>
        <w:spacing w:after="0" w:line="240" w:lineRule="auto"/>
        <w:jc w:val="center"/>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Примерный режим дня в 1-й младшей группе</w:t>
      </w:r>
    </w:p>
    <w:p w:rsidR="00741CCB" w:rsidRPr="00334424" w:rsidRDefault="00741CCB" w:rsidP="00741CCB">
      <w:pPr>
        <w:spacing w:after="0" w:line="240" w:lineRule="auto"/>
        <w:jc w:val="center"/>
        <w:rPr>
          <w:rFonts w:ascii="Times New Roman" w:eastAsia="Times New Roman" w:hAnsi="Times New Roman" w:cs="Times New Roman"/>
          <w:b/>
          <w:sz w:val="24"/>
          <w:szCs w:val="24"/>
          <w:lang w:eastAsia="ru-RU"/>
        </w:rPr>
      </w:pPr>
    </w:p>
    <w:p w:rsidR="00741CCB" w:rsidRPr="00334424" w:rsidRDefault="00741CCB" w:rsidP="00741CCB">
      <w:pPr>
        <w:spacing w:after="0" w:line="240" w:lineRule="auto"/>
        <w:ind w:firstLine="567"/>
        <w:jc w:val="both"/>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sz w:val="24"/>
          <w:szCs w:val="24"/>
          <w:lang w:eastAsia="ru-RU"/>
        </w:rPr>
        <w:t>Задача воспитателя младших групп состоит в том, чтобы каждый ребенок чувствовал себя комфортно в теплой, доброжелательной атмосфере детского сада. Это требует, прежде всего, продуманной организации всей жизни ребенка. Недостатки нарушают положительное эмоциональное состояние малышей, побуждают к конфликтам, капризам, и в результате появляется негативная реакция на посещение детского сада.</w:t>
      </w:r>
    </w:p>
    <w:p w:rsidR="00741CCB" w:rsidRPr="00334424" w:rsidRDefault="00741CCB" w:rsidP="00741CCB">
      <w:pPr>
        <w:spacing w:after="0" w:line="240" w:lineRule="auto"/>
        <w:jc w:val="both"/>
        <w:rPr>
          <w:rFonts w:ascii="Times New Roman" w:eastAsia="Times New Roman" w:hAnsi="Times New Roman" w:cs="Times New Roman"/>
          <w:sz w:val="24"/>
          <w:szCs w:val="24"/>
          <w:lang w:eastAsia="ru-RU"/>
        </w:rPr>
      </w:pPr>
    </w:p>
    <w:p w:rsidR="00741CCB" w:rsidRPr="0019212B" w:rsidRDefault="00741CCB" w:rsidP="00741CCB">
      <w:pPr>
        <w:spacing w:after="0" w:line="240" w:lineRule="auto"/>
        <w:jc w:val="both"/>
        <w:rPr>
          <w:rFonts w:ascii="Times New Roman" w:eastAsia="Times New Roman" w:hAnsi="Times New Roman" w:cs="Times New Roman"/>
          <w:b/>
          <w:i/>
          <w:sz w:val="24"/>
          <w:szCs w:val="24"/>
          <w:lang w:eastAsia="ru-RU"/>
        </w:rPr>
      </w:pPr>
      <w:r w:rsidRPr="00334424">
        <w:rPr>
          <w:rFonts w:ascii="Times New Roman" w:eastAsia="Times New Roman" w:hAnsi="Times New Roman" w:cs="Times New Roman"/>
          <w:b/>
          <w:i/>
          <w:sz w:val="24"/>
          <w:szCs w:val="24"/>
          <w:lang w:eastAsia="ru-RU"/>
        </w:rPr>
        <w:t>Режим</w:t>
      </w:r>
      <w:r w:rsidR="0019212B">
        <w:rPr>
          <w:rFonts w:ascii="Times New Roman" w:eastAsia="Times New Roman" w:hAnsi="Times New Roman" w:cs="Times New Roman"/>
          <w:b/>
          <w:i/>
          <w:sz w:val="24"/>
          <w:szCs w:val="24"/>
          <w:lang w:eastAsia="ru-RU"/>
        </w:rPr>
        <w:t xml:space="preserve"> </w:t>
      </w:r>
      <w:r w:rsidRPr="00334424">
        <w:rPr>
          <w:rFonts w:ascii="Times New Roman" w:eastAsia="Times New Roman" w:hAnsi="Times New Roman" w:cs="Times New Roman"/>
          <w:b/>
          <w:i/>
          <w:sz w:val="24"/>
          <w:szCs w:val="24"/>
          <w:lang w:eastAsia="ru-RU"/>
        </w:rPr>
        <w:t xml:space="preserve"> дня  для  раннего и дошкольного возрастов на холодный и теплый периоды года </w:t>
      </w:r>
      <w:r w:rsidRPr="0019212B">
        <w:rPr>
          <w:rFonts w:ascii="Times New Roman" w:eastAsia="Times New Roman" w:hAnsi="Times New Roman" w:cs="Times New Roman"/>
          <w:b/>
          <w:i/>
          <w:sz w:val="24"/>
          <w:szCs w:val="24"/>
          <w:lang w:eastAsia="ru-RU"/>
        </w:rPr>
        <w:t xml:space="preserve">представлены в </w:t>
      </w:r>
      <w:r w:rsidR="005170ED" w:rsidRPr="0019212B">
        <w:rPr>
          <w:rFonts w:ascii="Times New Roman" w:eastAsia="Times New Roman" w:hAnsi="Times New Roman" w:cs="Times New Roman"/>
          <w:b/>
          <w:i/>
          <w:sz w:val="24"/>
          <w:szCs w:val="24"/>
          <w:lang w:eastAsia="ru-RU"/>
        </w:rPr>
        <w:t xml:space="preserve"> </w:t>
      </w:r>
      <w:r w:rsidRPr="0019212B">
        <w:rPr>
          <w:rFonts w:ascii="Times New Roman" w:eastAsia="Times New Roman" w:hAnsi="Times New Roman" w:cs="Times New Roman"/>
          <w:b/>
          <w:i/>
          <w:sz w:val="24"/>
          <w:szCs w:val="24"/>
          <w:lang w:eastAsia="ru-RU"/>
        </w:rPr>
        <w:t>Приложении  №</w:t>
      </w:r>
    </w:p>
    <w:p w:rsidR="00741CCB" w:rsidRPr="0019212B" w:rsidRDefault="00741CCB" w:rsidP="00741CCB">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741CCB" w:rsidRPr="0019212B" w:rsidRDefault="00741CCB" w:rsidP="00741CCB">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19212B">
        <w:rPr>
          <w:rFonts w:ascii="Times New Roman" w:eastAsia="Calibri" w:hAnsi="Times New Roman" w:cs="Times New Roman"/>
          <w:b/>
          <w:bCs/>
          <w:sz w:val="24"/>
          <w:szCs w:val="24"/>
          <w:lang w:eastAsia="ru-RU"/>
        </w:rPr>
        <w:t>Дошкольный возраст. Детство с трех до семи лет.</w:t>
      </w:r>
    </w:p>
    <w:p w:rsidR="00741CCB" w:rsidRPr="00334424" w:rsidRDefault="00741CCB" w:rsidP="00741CCB">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334424">
        <w:rPr>
          <w:rFonts w:ascii="Times New Roman" w:eastAsia="Calibri" w:hAnsi="Times New Roman" w:cs="Times New Roman"/>
          <w:color w:val="000000"/>
          <w:sz w:val="24"/>
          <w:szCs w:val="24"/>
          <w:lang w:eastAsia="ru-RU"/>
        </w:rPr>
        <w:t>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w:t>
      </w:r>
    </w:p>
    <w:p w:rsidR="00741CCB" w:rsidRPr="00334424" w:rsidRDefault="00741CCB" w:rsidP="00741CCB">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lang w:eastAsia="ru-RU"/>
        </w:rPr>
      </w:pPr>
      <w:r w:rsidRPr="00334424">
        <w:rPr>
          <w:rFonts w:ascii="Times New Roman" w:eastAsia="Calibri" w:hAnsi="Times New Roman" w:cs="Times New Roman"/>
          <w:color w:val="000000"/>
          <w:sz w:val="24"/>
          <w:szCs w:val="24"/>
          <w:lang w:eastAsia="ru-RU"/>
        </w:rPr>
        <w:t xml:space="preserve"> Режим строится в строгом соответствии с СаНПиН.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Не реже 1-2х раз в месяц в старшей и подготовительной группах проводятся физкультурные развлечения –</w:t>
      </w:r>
      <w:r w:rsidR="0019212B">
        <w:rPr>
          <w:rFonts w:ascii="Times New Roman" w:eastAsia="Calibri" w:hAnsi="Times New Roman" w:cs="Times New Roman"/>
          <w:color w:val="000000"/>
          <w:sz w:val="24"/>
          <w:szCs w:val="24"/>
          <w:lang w:eastAsia="ru-RU"/>
        </w:rPr>
        <w:t xml:space="preserve"> </w:t>
      </w:r>
      <w:r w:rsidRPr="00334424">
        <w:rPr>
          <w:rFonts w:ascii="Times New Roman" w:eastAsia="Calibri" w:hAnsi="Times New Roman" w:cs="Times New Roman"/>
          <w:color w:val="000000"/>
          <w:sz w:val="24"/>
          <w:szCs w:val="24"/>
          <w:lang w:eastAsia="ru-RU"/>
        </w:rPr>
        <w:t>активная форма двигательного досуга детей.</w:t>
      </w:r>
    </w:p>
    <w:p w:rsidR="00741CCB" w:rsidRPr="00334424" w:rsidRDefault="00741CCB" w:rsidP="00741CCB">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334424">
        <w:rPr>
          <w:rFonts w:ascii="Times New Roman" w:eastAsia="Calibri" w:hAnsi="Times New Roman" w:cs="Times New Roman"/>
          <w:color w:val="000000"/>
          <w:sz w:val="24"/>
          <w:szCs w:val="24"/>
          <w:lang w:eastAsia="ru-RU"/>
        </w:rPr>
        <w:lastRenderedPageBreak/>
        <w:t xml:space="preserve">Образовательная деятельность осуществляется в течение всего времени пребывания детей в ДОУ. Правила организации и проведения организованной образовательной деятельности ограничены требованиями действующими СаНПиН. </w:t>
      </w:r>
    </w:p>
    <w:p w:rsidR="00741CCB" w:rsidRPr="00334424" w:rsidRDefault="00741CCB" w:rsidP="00741CCB">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334424">
        <w:rPr>
          <w:rFonts w:ascii="Times New Roman" w:eastAsia="Calibri" w:hAnsi="Times New Roman" w:cs="Times New Roman"/>
          <w:color w:val="000000"/>
          <w:sz w:val="24"/>
          <w:szCs w:val="24"/>
          <w:lang w:eastAsia="ru-RU"/>
        </w:rPr>
        <w:t xml:space="preserve"> В соответствии с требованиями СаНПиН разработан план организованной образовательной деятельности</w:t>
      </w:r>
    </w:p>
    <w:p w:rsidR="00741CCB" w:rsidRDefault="00741CCB" w:rsidP="00741CCB">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0"/>
        <w:gridCol w:w="1135"/>
        <w:gridCol w:w="1931"/>
        <w:gridCol w:w="89"/>
        <w:gridCol w:w="1426"/>
        <w:gridCol w:w="1406"/>
        <w:gridCol w:w="1175"/>
        <w:gridCol w:w="689"/>
      </w:tblGrid>
      <w:tr w:rsidR="00741CCB" w:rsidRPr="00334424" w:rsidTr="0019212B">
        <w:tc>
          <w:tcPr>
            <w:tcW w:w="2855" w:type="dxa"/>
            <w:gridSpan w:val="2"/>
          </w:tcPr>
          <w:p w:rsidR="00741CCB" w:rsidRPr="00334424" w:rsidRDefault="00741CCB" w:rsidP="00741CCB">
            <w:pPr>
              <w:autoSpaceDE w:val="0"/>
              <w:autoSpaceDN w:val="0"/>
              <w:adjustRightInd w:val="0"/>
              <w:spacing w:after="0" w:line="240" w:lineRule="auto"/>
              <w:rPr>
                <w:rFonts w:ascii="Times New Roman" w:eastAsia="Times New Roman" w:hAnsi="Times New Roman" w:cs="Times New Roman"/>
                <w:iCs/>
                <w:sz w:val="24"/>
                <w:szCs w:val="24"/>
                <w:lang w:eastAsia="ru-RU"/>
              </w:rPr>
            </w:pPr>
          </w:p>
        </w:tc>
        <w:tc>
          <w:tcPr>
            <w:tcW w:w="1931" w:type="dxa"/>
          </w:tcPr>
          <w:tbl>
            <w:tblPr>
              <w:tblW w:w="0" w:type="auto"/>
              <w:tblBorders>
                <w:top w:val="nil"/>
                <w:left w:val="nil"/>
                <w:bottom w:val="nil"/>
                <w:right w:val="nil"/>
              </w:tblBorders>
              <w:tblLayout w:type="fixed"/>
              <w:tblLook w:val="0000"/>
            </w:tblPr>
            <w:tblGrid>
              <w:gridCol w:w="916"/>
              <w:gridCol w:w="236"/>
              <w:gridCol w:w="236"/>
              <w:gridCol w:w="236"/>
              <w:gridCol w:w="236"/>
            </w:tblGrid>
            <w:tr w:rsidR="00741CCB" w:rsidRPr="00334424" w:rsidTr="0019212B">
              <w:trPr>
                <w:trHeight w:val="253"/>
              </w:trPr>
              <w:tc>
                <w:tcPr>
                  <w:tcW w:w="916" w:type="dxa"/>
                </w:tcPr>
                <w:p w:rsidR="00741CCB" w:rsidRPr="00334424" w:rsidRDefault="00741CCB" w:rsidP="00741CCB">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334424">
                    <w:rPr>
                      <w:rFonts w:ascii="Times New Roman" w:eastAsia="Calibri" w:hAnsi="Times New Roman" w:cs="Times New Roman"/>
                      <w:b/>
                      <w:iCs/>
                      <w:sz w:val="24"/>
                      <w:szCs w:val="24"/>
                      <w:lang w:eastAsia="ru-RU"/>
                    </w:rPr>
                    <w:t xml:space="preserve">2 – 3 </w:t>
                  </w:r>
                  <w:r w:rsidRPr="00334424">
                    <w:rPr>
                      <w:rFonts w:ascii="Times New Roman" w:eastAsia="Calibri" w:hAnsi="Times New Roman" w:cs="Times New Roman"/>
                      <w:b/>
                      <w:sz w:val="24"/>
                      <w:szCs w:val="24"/>
                      <w:lang w:eastAsia="ru-RU"/>
                    </w:rPr>
                    <w:t>года</w:t>
                  </w:r>
                </w:p>
              </w:tc>
              <w:tc>
                <w:tcPr>
                  <w:tcW w:w="222" w:type="dxa"/>
                </w:tcPr>
                <w:p w:rsidR="00741CCB" w:rsidRPr="00334424" w:rsidRDefault="00741CCB" w:rsidP="00741CCB">
                  <w:pPr>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222" w:type="dxa"/>
                </w:tcPr>
                <w:p w:rsidR="00741CCB" w:rsidRPr="00334424" w:rsidRDefault="00741CCB" w:rsidP="00741CCB">
                  <w:pPr>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222" w:type="dxa"/>
                </w:tcPr>
                <w:p w:rsidR="00741CCB" w:rsidRPr="00334424" w:rsidRDefault="00741CCB" w:rsidP="00741CCB">
                  <w:pPr>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222" w:type="dxa"/>
                </w:tcPr>
                <w:p w:rsidR="00741CCB" w:rsidRPr="00334424" w:rsidRDefault="00741CCB" w:rsidP="00741CCB">
                  <w:pPr>
                    <w:autoSpaceDE w:val="0"/>
                    <w:autoSpaceDN w:val="0"/>
                    <w:adjustRightInd w:val="0"/>
                    <w:spacing w:after="0" w:line="240" w:lineRule="auto"/>
                    <w:jc w:val="center"/>
                    <w:rPr>
                      <w:rFonts w:ascii="Times New Roman" w:eastAsia="Calibri" w:hAnsi="Times New Roman" w:cs="Times New Roman"/>
                      <w:b/>
                      <w:sz w:val="24"/>
                      <w:szCs w:val="24"/>
                      <w:lang w:eastAsia="ru-RU"/>
                    </w:rPr>
                  </w:pPr>
                </w:p>
              </w:tc>
            </w:tr>
          </w:tbl>
          <w:p w:rsidR="00741CCB" w:rsidRPr="00334424" w:rsidRDefault="00741CCB" w:rsidP="00741CCB">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p>
        </w:tc>
        <w:tc>
          <w:tcPr>
            <w:tcW w:w="1515" w:type="dxa"/>
            <w:gridSpan w:val="2"/>
          </w:tcPr>
          <w:p w:rsidR="00741CCB" w:rsidRPr="00334424" w:rsidRDefault="00741CCB" w:rsidP="00741CCB">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334424">
              <w:rPr>
                <w:rFonts w:ascii="Times New Roman" w:eastAsia="Calibri" w:hAnsi="Times New Roman" w:cs="Times New Roman"/>
                <w:b/>
                <w:iCs/>
                <w:sz w:val="24"/>
                <w:szCs w:val="24"/>
                <w:lang w:eastAsia="ru-RU"/>
              </w:rPr>
              <w:t>3-4</w:t>
            </w:r>
          </w:p>
          <w:p w:rsidR="00741CCB" w:rsidRPr="00334424" w:rsidRDefault="00741CCB" w:rsidP="00741CCB">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334424">
              <w:rPr>
                <w:rFonts w:ascii="Times New Roman" w:eastAsia="Times New Roman" w:hAnsi="Times New Roman" w:cs="Times New Roman"/>
                <w:b/>
                <w:sz w:val="24"/>
                <w:szCs w:val="24"/>
                <w:lang w:eastAsia="ru-RU"/>
              </w:rPr>
              <w:t>года</w:t>
            </w:r>
          </w:p>
        </w:tc>
        <w:tc>
          <w:tcPr>
            <w:tcW w:w="1406" w:type="dxa"/>
          </w:tcPr>
          <w:p w:rsidR="00741CCB" w:rsidRPr="00334424" w:rsidRDefault="00741CCB" w:rsidP="00741CCB">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334424">
              <w:rPr>
                <w:rFonts w:ascii="Times New Roman" w:eastAsia="Calibri" w:hAnsi="Times New Roman" w:cs="Times New Roman"/>
                <w:b/>
                <w:iCs/>
                <w:sz w:val="24"/>
                <w:szCs w:val="24"/>
                <w:lang w:eastAsia="ru-RU"/>
              </w:rPr>
              <w:t>4-5</w:t>
            </w:r>
          </w:p>
          <w:p w:rsidR="00741CCB" w:rsidRPr="00334424" w:rsidRDefault="00741CCB" w:rsidP="00741CCB">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334424">
              <w:rPr>
                <w:rFonts w:ascii="Times New Roman" w:eastAsia="Times New Roman" w:hAnsi="Times New Roman" w:cs="Times New Roman"/>
                <w:b/>
                <w:sz w:val="24"/>
                <w:szCs w:val="24"/>
                <w:lang w:eastAsia="ru-RU"/>
              </w:rPr>
              <w:t>лет</w:t>
            </w:r>
          </w:p>
        </w:tc>
        <w:tc>
          <w:tcPr>
            <w:tcW w:w="1175" w:type="dxa"/>
          </w:tcPr>
          <w:p w:rsidR="00741CCB" w:rsidRPr="00334424" w:rsidRDefault="00741CCB" w:rsidP="00741CCB">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334424">
              <w:rPr>
                <w:rFonts w:ascii="Times New Roman" w:eastAsia="Calibri" w:hAnsi="Times New Roman" w:cs="Times New Roman"/>
                <w:b/>
                <w:iCs/>
                <w:sz w:val="24"/>
                <w:szCs w:val="24"/>
                <w:lang w:eastAsia="ru-RU"/>
              </w:rPr>
              <w:t>5-6</w:t>
            </w:r>
          </w:p>
          <w:p w:rsidR="00741CCB" w:rsidRPr="00334424" w:rsidRDefault="00741CCB" w:rsidP="00741CCB">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334424">
              <w:rPr>
                <w:rFonts w:ascii="Times New Roman" w:eastAsia="Times New Roman" w:hAnsi="Times New Roman" w:cs="Times New Roman"/>
                <w:b/>
                <w:iCs/>
                <w:sz w:val="24"/>
                <w:szCs w:val="24"/>
                <w:lang w:eastAsia="ru-RU"/>
              </w:rPr>
              <w:t>лет</w:t>
            </w:r>
          </w:p>
        </w:tc>
        <w:tc>
          <w:tcPr>
            <w:tcW w:w="689" w:type="dxa"/>
          </w:tcPr>
          <w:p w:rsidR="00741CCB" w:rsidRPr="00334424" w:rsidRDefault="00741CCB" w:rsidP="00741CCB">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334424">
              <w:rPr>
                <w:rFonts w:ascii="Times New Roman" w:eastAsia="Times New Roman" w:hAnsi="Times New Roman" w:cs="Times New Roman"/>
                <w:b/>
                <w:iCs/>
                <w:sz w:val="24"/>
                <w:szCs w:val="24"/>
                <w:lang w:eastAsia="ru-RU"/>
              </w:rPr>
              <w:t>6 – 7 лет</w:t>
            </w:r>
          </w:p>
        </w:tc>
      </w:tr>
      <w:tr w:rsidR="00741CCB" w:rsidRPr="00334424" w:rsidTr="0019212B">
        <w:tc>
          <w:tcPr>
            <w:tcW w:w="2855" w:type="dxa"/>
            <w:gridSpan w:val="2"/>
          </w:tcPr>
          <w:p w:rsidR="00741CCB" w:rsidRPr="00334424" w:rsidRDefault="00741CCB" w:rsidP="00741CCB">
            <w:pPr>
              <w:autoSpaceDE w:val="0"/>
              <w:autoSpaceDN w:val="0"/>
              <w:adjustRightInd w:val="0"/>
              <w:spacing w:after="0" w:line="240" w:lineRule="auto"/>
              <w:rPr>
                <w:rFonts w:ascii="Times New Roman" w:eastAsia="Calibri" w:hAnsi="Times New Roman" w:cs="Times New Roman"/>
                <w:sz w:val="24"/>
                <w:szCs w:val="24"/>
                <w:lang w:eastAsia="ru-RU"/>
              </w:rPr>
            </w:pPr>
            <w:r w:rsidRPr="00334424">
              <w:rPr>
                <w:rFonts w:ascii="Times New Roman" w:eastAsia="Calibri" w:hAnsi="Times New Roman" w:cs="Times New Roman"/>
                <w:bCs/>
                <w:sz w:val="24"/>
                <w:szCs w:val="24"/>
                <w:lang w:eastAsia="ru-RU"/>
              </w:rPr>
              <w:t xml:space="preserve">Максимальная продолжительность </w:t>
            </w:r>
            <w:r w:rsidR="00844009" w:rsidRPr="00334424">
              <w:rPr>
                <w:rFonts w:ascii="Times New Roman" w:eastAsia="Calibri" w:hAnsi="Times New Roman" w:cs="Times New Roman"/>
                <w:bCs/>
                <w:sz w:val="24"/>
                <w:szCs w:val="24"/>
                <w:lang w:eastAsia="ru-RU"/>
              </w:rPr>
              <w:t>занятия</w:t>
            </w:r>
          </w:p>
        </w:tc>
        <w:tc>
          <w:tcPr>
            <w:tcW w:w="1931" w:type="dxa"/>
          </w:tcPr>
          <w:tbl>
            <w:tblPr>
              <w:tblW w:w="0" w:type="auto"/>
              <w:tblBorders>
                <w:top w:val="nil"/>
                <w:left w:val="nil"/>
                <w:bottom w:val="nil"/>
                <w:right w:val="nil"/>
              </w:tblBorders>
              <w:tblLayout w:type="fixed"/>
              <w:tblLook w:val="0000"/>
            </w:tblPr>
            <w:tblGrid>
              <w:gridCol w:w="916"/>
              <w:gridCol w:w="236"/>
              <w:gridCol w:w="236"/>
              <w:gridCol w:w="236"/>
              <w:gridCol w:w="236"/>
            </w:tblGrid>
            <w:tr w:rsidR="00741CCB" w:rsidRPr="00334424" w:rsidTr="0019212B">
              <w:trPr>
                <w:trHeight w:val="267"/>
              </w:trPr>
              <w:tc>
                <w:tcPr>
                  <w:tcW w:w="916" w:type="dxa"/>
                </w:tcPr>
                <w:p w:rsidR="00741CCB" w:rsidRPr="00334424" w:rsidRDefault="00741CCB" w:rsidP="00741CCB">
                  <w:pPr>
                    <w:autoSpaceDE w:val="0"/>
                    <w:autoSpaceDN w:val="0"/>
                    <w:adjustRightInd w:val="0"/>
                    <w:spacing w:after="0" w:line="240" w:lineRule="auto"/>
                    <w:rPr>
                      <w:rFonts w:ascii="Times New Roman" w:eastAsia="Calibri" w:hAnsi="Times New Roman" w:cs="Times New Roman"/>
                      <w:sz w:val="24"/>
                      <w:szCs w:val="24"/>
                      <w:lang w:eastAsia="ru-RU"/>
                    </w:rPr>
                  </w:pPr>
                  <w:r w:rsidRPr="00334424">
                    <w:rPr>
                      <w:rFonts w:ascii="Times New Roman" w:eastAsia="Calibri" w:hAnsi="Times New Roman" w:cs="Times New Roman"/>
                      <w:sz w:val="24"/>
                      <w:szCs w:val="24"/>
                      <w:lang w:eastAsia="ru-RU"/>
                    </w:rPr>
                    <w:t xml:space="preserve">10 мин </w:t>
                  </w:r>
                </w:p>
              </w:tc>
              <w:tc>
                <w:tcPr>
                  <w:tcW w:w="222" w:type="dxa"/>
                </w:tcPr>
                <w:p w:rsidR="00741CCB" w:rsidRPr="00334424" w:rsidRDefault="00741CCB" w:rsidP="00741CCB">
                  <w:pPr>
                    <w:autoSpaceDE w:val="0"/>
                    <w:autoSpaceDN w:val="0"/>
                    <w:adjustRightInd w:val="0"/>
                    <w:spacing w:after="0" w:line="240" w:lineRule="auto"/>
                    <w:rPr>
                      <w:rFonts w:ascii="Times New Roman" w:eastAsia="Calibri" w:hAnsi="Times New Roman" w:cs="Times New Roman"/>
                      <w:sz w:val="24"/>
                      <w:szCs w:val="24"/>
                      <w:lang w:eastAsia="ru-RU"/>
                    </w:rPr>
                  </w:pPr>
                </w:p>
              </w:tc>
              <w:tc>
                <w:tcPr>
                  <w:tcW w:w="222" w:type="dxa"/>
                </w:tcPr>
                <w:p w:rsidR="00741CCB" w:rsidRPr="00334424" w:rsidRDefault="00741CCB" w:rsidP="00741CCB">
                  <w:pPr>
                    <w:autoSpaceDE w:val="0"/>
                    <w:autoSpaceDN w:val="0"/>
                    <w:adjustRightInd w:val="0"/>
                    <w:spacing w:after="0" w:line="240" w:lineRule="auto"/>
                    <w:rPr>
                      <w:rFonts w:ascii="Times New Roman" w:eastAsia="Calibri" w:hAnsi="Times New Roman" w:cs="Times New Roman"/>
                      <w:sz w:val="24"/>
                      <w:szCs w:val="24"/>
                      <w:lang w:eastAsia="ru-RU"/>
                    </w:rPr>
                  </w:pPr>
                </w:p>
              </w:tc>
              <w:tc>
                <w:tcPr>
                  <w:tcW w:w="222" w:type="dxa"/>
                </w:tcPr>
                <w:p w:rsidR="00741CCB" w:rsidRPr="00334424" w:rsidRDefault="00741CCB" w:rsidP="00741CCB">
                  <w:pPr>
                    <w:autoSpaceDE w:val="0"/>
                    <w:autoSpaceDN w:val="0"/>
                    <w:adjustRightInd w:val="0"/>
                    <w:spacing w:after="0" w:line="240" w:lineRule="auto"/>
                    <w:rPr>
                      <w:rFonts w:ascii="Times New Roman" w:eastAsia="Calibri" w:hAnsi="Times New Roman" w:cs="Times New Roman"/>
                      <w:sz w:val="24"/>
                      <w:szCs w:val="24"/>
                      <w:lang w:eastAsia="ru-RU"/>
                    </w:rPr>
                  </w:pPr>
                </w:p>
              </w:tc>
              <w:tc>
                <w:tcPr>
                  <w:tcW w:w="222" w:type="dxa"/>
                </w:tcPr>
                <w:p w:rsidR="00741CCB" w:rsidRPr="00334424" w:rsidRDefault="00741CCB" w:rsidP="00741CCB">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741CCB" w:rsidRPr="00334424" w:rsidRDefault="00741CCB" w:rsidP="00741CCB">
            <w:pPr>
              <w:autoSpaceDE w:val="0"/>
              <w:autoSpaceDN w:val="0"/>
              <w:adjustRightInd w:val="0"/>
              <w:spacing w:after="0" w:line="240" w:lineRule="auto"/>
              <w:rPr>
                <w:rFonts w:ascii="Times New Roman" w:eastAsia="Times New Roman" w:hAnsi="Times New Roman" w:cs="Times New Roman"/>
                <w:iCs/>
                <w:sz w:val="24"/>
                <w:szCs w:val="24"/>
                <w:lang w:eastAsia="ru-RU"/>
              </w:rPr>
            </w:pPr>
          </w:p>
        </w:tc>
        <w:tc>
          <w:tcPr>
            <w:tcW w:w="1515" w:type="dxa"/>
            <w:gridSpan w:val="2"/>
          </w:tcPr>
          <w:p w:rsidR="00741CCB" w:rsidRPr="00334424" w:rsidRDefault="00741CCB" w:rsidP="00741CC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sz w:val="24"/>
                <w:szCs w:val="24"/>
                <w:lang w:eastAsia="ru-RU"/>
              </w:rPr>
              <w:t>15 мин</w:t>
            </w:r>
          </w:p>
        </w:tc>
        <w:tc>
          <w:tcPr>
            <w:tcW w:w="1406" w:type="dxa"/>
          </w:tcPr>
          <w:p w:rsidR="00741CCB" w:rsidRPr="00334424" w:rsidRDefault="00741CCB" w:rsidP="00741CC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sz w:val="24"/>
                <w:szCs w:val="24"/>
                <w:lang w:eastAsia="ru-RU"/>
              </w:rPr>
              <w:t>20 мин</w:t>
            </w:r>
          </w:p>
        </w:tc>
        <w:tc>
          <w:tcPr>
            <w:tcW w:w="1175" w:type="dxa"/>
          </w:tcPr>
          <w:p w:rsidR="00741CCB" w:rsidRPr="00334424" w:rsidRDefault="00741CCB" w:rsidP="00741CC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sz w:val="24"/>
                <w:szCs w:val="24"/>
                <w:lang w:eastAsia="ru-RU"/>
              </w:rPr>
              <w:t>25 мин</w:t>
            </w:r>
          </w:p>
        </w:tc>
        <w:tc>
          <w:tcPr>
            <w:tcW w:w="689" w:type="dxa"/>
          </w:tcPr>
          <w:p w:rsidR="00741CCB" w:rsidRPr="00334424" w:rsidRDefault="00741CCB" w:rsidP="00741CC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sz w:val="24"/>
                <w:szCs w:val="24"/>
                <w:lang w:eastAsia="ru-RU"/>
              </w:rPr>
              <w:t>30 мин</w:t>
            </w:r>
          </w:p>
        </w:tc>
      </w:tr>
      <w:tr w:rsidR="00741CCB" w:rsidRPr="00334424" w:rsidTr="0019212B">
        <w:tc>
          <w:tcPr>
            <w:tcW w:w="1720" w:type="dxa"/>
            <w:vMerge w:val="restart"/>
          </w:tcPr>
          <w:p w:rsidR="00741CCB" w:rsidRPr="00334424" w:rsidRDefault="00741CCB" w:rsidP="00741CCB">
            <w:pPr>
              <w:autoSpaceDE w:val="0"/>
              <w:autoSpaceDN w:val="0"/>
              <w:adjustRightInd w:val="0"/>
              <w:spacing w:after="0" w:line="240" w:lineRule="auto"/>
              <w:rPr>
                <w:rFonts w:ascii="Times New Roman" w:eastAsia="Calibri" w:hAnsi="Times New Roman" w:cs="Times New Roman"/>
                <w:sz w:val="24"/>
                <w:szCs w:val="24"/>
                <w:lang w:eastAsia="ru-RU"/>
              </w:rPr>
            </w:pPr>
            <w:r w:rsidRPr="00334424">
              <w:rPr>
                <w:rFonts w:ascii="Times New Roman" w:eastAsia="Calibri" w:hAnsi="Times New Roman" w:cs="Times New Roman"/>
                <w:bCs/>
                <w:sz w:val="24"/>
                <w:szCs w:val="24"/>
                <w:lang w:eastAsia="ru-RU"/>
              </w:rPr>
              <w:t>Максимальный объ</w:t>
            </w:r>
            <w:r w:rsidR="00844009" w:rsidRPr="00334424">
              <w:rPr>
                <w:rFonts w:ascii="Times New Roman" w:eastAsia="Calibri" w:hAnsi="Times New Roman" w:cs="Times New Roman"/>
                <w:bCs/>
                <w:sz w:val="24"/>
                <w:szCs w:val="24"/>
                <w:lang w:eastAsia="ru-RU"/>
              </w:rPr>
              <w:t>ём занятий</w:t>
            </w:r>
            <w:r w:rsidRPr="00334424">
              <w:rPr>
                <w:rFonts w:ascii="Times New Roman" w:eastAsia="Calibri" w:hAnsi="Times New Roman" w:cs="Times New Roman"/>
                <w:bCs/>
                <w:sz w:val="24"/>
                <w:szCs w:val="24"/>
                <w:lang w:eastAsia="ru-RU"/>
              </w:rPr>
              <w:t xml:space="preserve"> в день </w:t>
            </w:r>
          </w:p>
          <w:p w:rsidR="00741CCB" w:rsidRPr="00334424" w:rsidRDefault="00741CCB" w:rsidP="00741CCB">
            <w:pPr>
              <w:autoSpaceDE w:val="0"/>
              <w:autoSpaceDN w:val="0"/>
              <w:adjustRightInd w:val="0"/>
              <w:spacing w:after="0" w:line="240" w:lineRule="auto"/>
              <w:rPr>
                <w:rFonts w:ascii="Times New Roman" w:eastAsia="Times New Roman" w:hAnsi="Times New Roman" w:cs="Times New Roman"/>
                <w:iCs/>
                <w:sz w:val="24"/>
                <w:szCs w:val="24"/>
                <w:lang w:eastAsia="ru-RU"/>
              </w:rPr>
            </w:pPr>
          </w:p>
        </w:tc>
        <w:tc>
          <w:tcPr>
            <w:tcW w:w="1135" w:type="dxa"/>
          </w:tcPr>
          <w:p w:rsidR="00741CCB" w:rsidRPr="00334424" w:rsidRDefault="00741CCB" w:rsidP="00741CCB">
            <w:pPr>
              <w:autoSpaceDE w:val="0"/>
              <w:autoSpaceDN w:val="0"/>
              <w:adjustRightInd w:val="0"/>
              <w:spacing w:after="0" w:line="240" w:lineRule="auto"/>
              <w:rPr>
                <w:rFonts w:ascii="Times New Roman" w:eastAsia="Calibri" w:hAnsi="Times New Roman" w:cs="Times New Roman"/>
                <w:sz w:val="24"/>
                <w:szCs w:val="24"/>
                <w:lang w:eastAsia="ru-RU"/>
              </w:rPr>
            </w:pPr>
            <w:r w:rsidRPr="00334424">
              <w:rPr>
                <w:rFonts w:ascii="Times New Roman" w:eastAsia="Calibri" w:hAnsi="Times New Roman" w:cs="Times New Roman"/>
                <w:bCs/>
                <w:iCs/>
                <w:sz w:val="24"/>
                <w:szCs w:val="24"/>
                <w:lang w:eastAsia="ru-RU"/>
              </w:rPr>
              <w:t xml:space="preserve">1-ая </w:t>
            </w:r>
          </w:p>
          <w:p w:rsidR="00741CCB" w:rsidRPr="00334424" w:rsidRDefault="00741CCB" w:rsidP="00741CC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bCs/>
                <w:iCs/>
                <w:sz w:val="24"/>
                <w:szCs w:val="24"/>
                <w:lang w:eastAsia="ru-RU"/>
              </w:rPr>
              <w:t xml:space="preserve">половина дня </w:t>
            </w:r>
          </w:p>
        </w:tc>
        <w:tc>
          <w:tcPr>
            <w:tcW w:w="1931" w:type="dxa"/>
          </w:tcPr>
          <w:tbl>
            <w:tblPr>
              <w:tblW w:w="0" w:type="auto"/>
              <w:tblBorders>
                <w:top w:val="nil"/>
                <w:left w:val="nil"/>
                <w:bottom w:val="nil"/>
                <w:right w:val="nil"/>
              </w:tblBorders>
              <w:tblLayout w:type="fixed"/>
              <w:tblLook w:val="0000"/>
            </w:tblPr>
            <w:tblGrid>
              <w:gridCol w:w="925"/>
              <w:gridCol w:w="236"/>
              <w:gridCol w:w="236"/>
            </w:tblGrid>
            <w:tr w:rsidR="00741CCB" w:rsidRPr="00334424" w:rsidTr="0019212B">
              <w:trPr>
                <w:trHeight w:val="267"/>
              </w:trPr>
              <w:tc>
                <w:tcPr>
                  <w:tcW w:w="925" w:type="dxa"/>
                </w:tcPr>
                <w:p w:rsidR="00741CCB" w:rsidRPr="00334424" w:rsidRDefault="00741CCB" w:rsidP="00741CCB">
                  <w:pPr>
                    <w:autoSpaceDE w:val="0"/>
                    <w:autoSpaceDN w:val="0"/>
                    <w:adjustRightInd w:val="0"/>
                    <w:spacing w:after="0" w:line="240" w:lineRule="auto"/>
                    <w:rPr>
                      <w:rFonts w:ascii="Times New Roman" w:eastAsia="Calibri" w:hAnsi="Times New Roman" w:cs="Times New Roman"/>
                      <w:sz w:val="24"/>
                      <w:szCs w:val="24"/>
                      <w:lang w:eastAsia="ru-RU"/>
                    </w:rPr>
                  </w:pPr>
                  <w:r w:rsidRPr="00334424">
                    <w:rPr>
                      <w:rFonts w:ascii="Times New Roman" w:eastAsia="Calibri" w:hAnsi="Times New Roman" w:cs="Times New Roman"/>
                      <w:sz w:val="24"/>
                      <w:szCs w:val="24"/>
                      <w:lang w:eastAsia="ru-RU"/>
                    </w:rPr>
                    <w:t xml:space="preserve">10 мин </w:t>
                  </w:r>
                </w:p>
              </w:tc>
              <w:tc>
                <w:tcPr>
                  <w:tcW w:w="222" w:type="dxa"/>
                </w:tcPr>
                <w:p w:rsidR="00741CCB" w:rsidRPr="00334424" w:rsidRDefault="00741CCB" w:rsidP="00741CCB">
                  <w:pPr>
                    <w:autoSpaceDE w:val="0"/>
                    <w:autoSpaceDN w:val="0"/>
                    <w:adjustRightInd w:val="0"/>
                    <w:spacing w:after="0" w:line="240" w:lineRule="auto"/>
                    <w:rPr>
                      <w:rFonts w:ascii="Times New Roman" w:eastAsia="Calibri" w:hAnsi="Times New Roman" w:cs="Times New Roman"/>
                      <w:sz w:val="24"/>
                      <w:szCs w:val="24"/>
                      <w:lang w:eastAsia="ru-RU"/>
                    </w:rPr>
                  </w:pPr>
                </w:p>
              </w:tc>
              <w:tc>
                <w:tcPr>
                  <w:tcW w:w="222" w:type="dxa"/>
                </w:tcPr>
                <w:p w:rsidR="00741CCB" w:rsidRPr="00334424" w:rsidRDefault="00741CCB" w:rsidP="00741CCB">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741CCB" w:rsidRPr="00334424" w:rsidRDefault="00741CCB" w:rsidP="00741CCB">
            <w:pPr>
              <w:autoSpaceDE w:val="0"/>
              <w:autoSpaceDN w:val="0"/>
              <w:adjustRightInd w:val="0"/>
              <w:spacing w:after="0" w:line="240" w:lineRule="auto"/>
              <w:rPr>
                <w:rFonts w:ascii="Times New Roman" w:eastAsia="Times New Roman" w:hAnsi="Times New Roman" w:cs="Times New Roman"/>
                <w:iCs/>
                <w:sz w:val="24"/>
                <w:szCs w:val="24"/>
                <w:lang w:eastAsia="ru-RU"/>
              </w:rPr>
            </w:pPr>
          </w:p>
        </w:tc>
        <w:tc>
          <w:tcPr>
            <w:tcW w:w="1515" w:type="dxa"/>
            <w:gridSpan w:val="2"/>
          </w:tcPr>
          <w:tbl>
            <w:tblPr>
              <w:tblW w:w="0" w:type="auto"/>
              <w:tblBorders>
                <w:top w:val="nil"/>
                <w:left w:val="nil"/>
                <w:bottom w:val="nil"/>
                <w:right w:val="nil"/>
              </w:tblBorders>
              <w:tblLayout w:type="fixed"/>
              <w:tblLook w:val="0000"/>
            </w:tblPr>
            <w:tblGrid>
              <w:gridCol w:w="925"/>
              <w:gridCol w:w="236"/>
            </w:tblGrid>
            <w:tr w:rsidR="00741CCB" w:rsidRPr="00334424" w:rsidTr="0019212B">
              <w:trPr>
                <w:trHeight w:val="267"/>
              </w:trPr>
              <w:tc>
                <w:tcPr>
                  <w:tcW w:w="925" w:type="dxa"/>
                </w:tcPr>
                <w:p w:rsidR="00741CCB" w:rsidRPr="00334424" w:rsidRDefault="00741CCB" w:rsidP="00741CCB">
                  <w:pPr>
                    <w:autoSpaceDE w:val="0"/>
                    <w:autoSpaceDN w:val="0"/>
                    <w:adjustRightInd w:val="0"/>
                    <w:spacing w:after="0" w:line="240" w:lineRule="auto"/>
                    <w:rPr>
                      <w:rFonts w:ascii="Times New Roman" w:eastAsia="Calibri" w:hAnsi="Times New Roman" w:cs="Times New Roman"/>
                      <w:sz w:val="24"/>
                      <w:szCs w:val="24"/>
                      <w:lang w:eastAsia="ru-RU"/>
                    </w:rPr>
                  </w:pPr>
                  <w:r w:rsidRPr="00334424">
                    <w:rPr>
                      <w:rFonts w:ascii="Times New Roman" w:eastAsia="Calibri" w:hAnsi="Times New Roman" w:cs="Times New Roman"/>
                      <w:sz w:val="24"/>
                      <w:szCs w:val="24"/>
                      <w:lang w:eastAsia="ru-RU"/>
                    </w:rPr>
                    <w:t xml:space="preserve">30 мин </w:t>
                  </w:r>
                </w:p>
              </w:tc>
              <w:tc>
                <w:tcPr>
                  <w:tcW w:w="222" w:type="dxa"/>
                </w:tcPr>
                <w:p w:rsidR="00741CCB" w:rsidRPr="00334424" w:rsidRDefault="00741CCB" w:rsidP="00741CCB">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741CCB" w:rsidRPr="00334424" w:rsidRDefault="00741CCB" w:rsidP="00741CCB">
            <w:pPr>
              <w:autoSpaceDE w:val="0"/>
              <w:autoSpaceDN w:val="0"/>
              <w:adjustRightInd w:val="0"/>
              <w:spacing w:after="0" w:line="240" w:lineRule="auto"/>
              <w:rPr>
                <w:rFonts w:ascii="Times New Roman" w:eastAsia="Times New Roman" w:hAnsi="Times New Roman" w:cs="Times New Roman"/>
                <w:iCs/>
                <w:sz w:val="24"/>
                <w:szCs w:val="24"/>
                <w:lang w:eastAsia="ru-RU"/>
              </w:rPr>
            </w:pPr>
          </w:p>
        </w:tc>
        <w:tc>
          <w:tcPr>
            <w:tcW w:w="1406" w:type="dxa"/>
          </w:tcPr>
          <w:p w:rsidR="00741CCB" w:rsidRPr="00334424" w:rsidRDefault="00741CCB" w:rsidP="00741CC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sz w:val="24"/>
                <w:szCs w:val="24"/>
                <w:lang w:eastAsia="ru-RU"/>
              </w:rPr>
              <w:t>40 мин</w:t>
            </w:r>
          </w:p>
        </w:tc>
        <w:tc>
          <w:tcPr>
            <w:tcW w:w="1175" w:type="dxa"/>
          </w:tcPr>
          <w:p w:rsidR="00741CCB" w:rsidRPr="00334424" w:rsidRDefault="00741CCB" w:rsidP="00741CC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sz w:val="24"/>
                <w:szCs w:val="24"/>
                <w:lang w:eastAsia="ru-RU"/>
              </w:rPr>
              <w:t>45 мин</w:t>
            </w:r>
          </w:p>
        </w:tc>
        <w:tc>
          <w:tcPr>
            <w:tcW w:w="689" w:type="dxa"/>
          </w:tcPr>
          <w:p w:rsidR="00741CCB" w:rsidRPr="00334424" w:rsidRDefault="00741CCB" w:rsidP="00741CC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sz w:val="24"/>
                <w:szCs w:val="24"/>
                <w:lang w:eastAsia="ru-RU"/>
              </w:rPr>
              <w:t>1,5 часа</w:t>
            </w:r>
          </w:p>
        </w:tc>
      </w:tr>
      <w:tr w:rsidR="00741CCB" w:rsidRPr="00334424" w:rsidTr="0019212B">
        <w:trPr>
          <w:trHeight w:val="420"/>
        </w:trPr>
        <w:tc>
          <w:tcPr>
            <w:tcW w:w="1720" w:type="dxa"/>
            <w:vMerge/>
          </w:tcPr>
          <w:p w:rsidR="00741CCB" w:rsidRPr="00334424" w:rsidRDefault="00741CCB" w:rsidP="00741CCB">
            <w:pPr>
              <w:autoSpaceDE w:val="0"/>
              <w:autoSpaceDN w:val="0"/>
              <w:adjustRightInd w:val="0"/>
              <w:spacing w:after="0" w:line="240" w:lineRule="auto"/>
              <w:rPr>
                <w:rFonts w:ascii="Times New Roman" w:eastAsia="Times New Roman" w:hAnsi="Times New Roman" w:cs="Times New Roman"/>
                <w:iCs/>
                <w:sz w:val="24"/>
                <w:szCs w:val="24"/>
                <w:lang w:eastAsia="ru-RU"/>
              </w:rPr>
            </w:pPr>
          </w:p>
        </w:tc>
        <w:tc>
          <w:tcPr>
            <w:tcW w:w="1135" w:type="dxa"/>
            <w:vMerge w:val="restart"/>
          </w:tcPr>
          <w:p w:rsidR="00741CCB" w:rsidRPr="00334424" w:rsidRDefault="00741CCB" w:rsidP="00741CCB">
            <w:pPr>
              <w:autoSpaceDE w:val="0"/>
              <w:autoSpaceDN w:val="0"/>
              <w:adjustRightInd w:val="0"/>
              <w:spacing w:after="0" w:line="240" w:lineRule="auto"/>
              <w:rPr>
                <w:rFonts w:ascii="Times New Roman" w:eastAsia="Calibri" w:hAnsi="Times New Roman" w:cs="Times New Roman"/>
                <w:sz w:val="24"/>
                <w:szCs w:val="24"/>
                <w:lang w:eastAsia="ru-RU"/>
              </w:rPr>
            </w:pPr>
            <w:r w:rsidRPr="00334424">
              <w:rPr>
                <w:rFonts w:ascii="Times New Roman" w:eastAsia="Calibri" w:hAnsi="Times New Roman" w:cs="Times New Roman"/>
                <w:bCs/>
                <w:iCs/>
                <w:sz w:val="24"/>
                <w:szCs w:val="24"/>
                <w:lang w:eastAsia="ru-RU"/>
              </w:rPr>
              <w:t xml:space="preserve">2-ая </w:t>
            </w:r>
          </w:p>
          <w:p w:rsidR="00741CCB" w:rsidRPr="00334424" w:rsidRDefault="00741CCB" w:rsidP="00741CC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bCs/>
                <w:iCs/>
                <w:sz w:val="24"/>
                <w:szCs w:val="24"/>
                <w:lang w:eastAsia="ru-RU"/>
              </w:rPr>
              <w:t xml:space="preserve">половина дня </w:t>
            </w:r>
          </w:p>
        </w:tc>
        <w:tc>
          <w:tcPr>
            <w:tcW w:w="1931" w:type="dxa"/>
            <w:vMerge w:val="restart"/>
          </w:tcPr>
          <w:tbl>
            <w:tblPr>
              <w:tblW w:w="0" w:type="auto"/>
              <w:tblBorders>
                <w:top w:val="nil"/>
                <w:left w:val="nil"/>
                <w:bottom w:val="nil"/>
                <w:right w:val="nil"/>
              </w:tblBorders>
              <w:tblLayout w:type="fixed"/>
              <w:tblLook w:val="0000"/>
            </w:tblPr>
            <w:tblGrid>
              <w:gridCol w:w="925"/>
              <w:gridCol w:w="236"/>
              <w:gridCol w:w="236"/>
            </w:tblGrid>
            <w:tr w:rsidR="00741CCB" w:rsidRPr="00334424" w:rsidTr="0019212B">
              <w:trPr>
                <w:trHeight w:val="267"/>
              </w:trPr>
              <w:tc>
                <w:tcPr>
                  <w:tcW w:w="925" w:type="dxa"/>
                </w:tcPr>
                <w:p w:rsidR="00741CCB" w:rsidRPr="00334424" w:rsidRDefault="00741CCB" w:rsidP="00741CCB">
                  <w:pPr>
                    <w:autoSpaceDE w:val="0"/>
                    <w:autoSpaceDN w:val="0"/>
                    <w:adjustRightInd w:val="0"/>
                    <w:spacing w:after="0" w:line="240" w:lineRule="auto"/>
                    <w:rPr>
                      <w:rFonts w:ascii="Times New Roman" w:eastAsia="Calibri" w:hAnsi="Times New Roman" w:cs="Times New Roman"/>
                      <w:sz w:val="24"/>
                      <w:szCs w:val="24"/>
                      <w:lang w:eastAsia="ru-RU"/>
                    </w:rPr>
                  </w:pPr>
                  <w:r w:rsidRPr="00334424">
                    <w:rPr>
                      <w:rFonts w:ascii="Times New Roman" w:eastAsia="Calibri" w:hAnsi="Times New Roman" w:cs="Times New Roman"/>
                      <w:sz w:val="24"/>
                      <w:szCs w:val="24"/>
                      <w:lang w:eastAsia="ru-RU"/>
                    </w:rPr>
                    <w:t xml:space="preserve">10 мин </w:t>
                  </w:r>
                </w:p>
              </w:tc>
              <w:tc>
                <w:tcPr>
                  <w:tcW w:w="222" w:type="dxa"/>
                </w:tcPr>
                <w:p w:rsidR="00741CCB" w:rsidRPr="00334424" w:rsidRDefault="00741CCB" w:rsidP="00741CCB">
                  <w:pPr>
                    <w:autoSpaceDE w:val="0"/>
                    <w:autoSpaceDN w:val="0"/>
                    <w:adjustRightInd w:val="0"/>
                    <w:spacing w:after="0" w:line="240" w:lineRule="auto"/>
                    <w:rPr>
                      <w:rFonts w:ascii="Times New Roman" w:eastAsia="Calibri" w:hAnsi="Times New Roman" w:cs="Times New Roman"/>
                      <w:sz w:val="24"/>
                      <w:szCs w:val="24"/>
                      <w:lang w:eastAsia="ru-RU"/>
                    </w:rPr>
                  </w:pPr>
                </w:p>
              </w:tc>
              <w:tc>
                <w:tcPr>
                  <w:tcW w:w="222" w:type="dxa"/>
                </w:tcPr>
                <w:p w:rsidR="00741CCB" w:rsidRPr="00334424" w:rsidRDefault="00741CCB" w:rsidP="00741CCB">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741CCB" w:rsidRPr="00334424" w:rsidRDefault="00741CCB" w:rsidP="00741CCB">
            <w:pPr>
              <w:autoSpaceDE w:val="0"/>
              <w:autoSpaceDN w:val="0"/>
              <w:adjustRightInd w:val="0"/>
              <w:spacing w:after="0" w:line="240" w:lineRule="auto"/>
              <w:rPr>
                <w:rFonts w:ascii="Times New Roman" w:eastAsia="Times New Roman" w:hAnsi="Times New Roman" w:cs="Times New Roman"/>
                <w:iCs/>
                <w:sz w:val="24"/>
                <w:szCs w:val="24"/>
                <w:lang w:eastAsia="ru-RU"/>
              </w:rPr>
            </w:pPr>
          </w:p>
        </w:tc>
        <w:tc>
          <w:tcPr>
            <w:tcW w:w="1515" w:type="dxa"/>
            <w:gridSpan w:val="2"/>
            <w:vMerge w:val="restart"/>
          </w:tcPr>
          <w:p w:rsidR="00741CCB" w:rsidRPr="00334424" w:rsidRDefault="00741CCB" w:rsidP="00741CC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sz w:val="24"/>
                <w:szCs w:val="24"/>
                <w:lang w:eastAsia="ru-RU"/>
              </w:rPr>
              <w:t>Не допускается</w:t>
            </w:r>
          </w:p>
        </w:tc>
        <w:tc>
          <w:tcPr>
            <w:tcW w:w="1406" w:type="dxa"/>
            <w:vMerge w:val="restart"/>
          </w:tcPr>
          <w:p w:rsidR="00741CCB" w:rsidRPr="00334424" w:rsidRDefault="00741CCB" w:rsidP="00741CC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sz w:val="24"/>
                <w:szCs w:val="24"/>
                <w:lang w:eastAsia="ru-RU"/>
              </w:rPr>
              <w:t>Не допускается</w:t>
            </w:r>
          </w:p>
        </w:tc>
        <w:tc>
          <w:tcPr>
            <w:tcW w:w="1864" w:type="dxa"/>
            <w:gridSpan w:val="2"/>
          </w:tcPr>
          <w:p w:rsidR="00741CCB" w:rsidRPr="00334424" w:rsidRDefault="00741CCB" w:rsidP="00741CCB">
            <w:pPr>
              <w:autoSpaceDE w:val="0"/>
              <w:autoSpaceDN w:val="0"/>
              <w:adjustRightInd w:val="0"/>
              <w:spacing w:after="0" w:line="240" w:lineRule="auto"/>
              <w:rPr>
                <w:rFonts w:ascii="Times New Roman" w:eastAsia="Calibri" w:hAnsi="Times New Roman" w:cs="Times New Roman"/>
                <w:sz w:val="24"/>
                <w:szCs w:val="24"/>
                <w:lang w:eastAsia="ru-RU"/>
              </w:rPr>
            </w:pPr>
            <w:r w:rsidRPr="00334424">
              <w:rPr>
                <w:rFonts w:ascii="Times New Roman" w:eastAsia="Calibri" w:hAnsi="Times New Roman" w:cs="Times New Roman"/>
                <w:sz w:val="24"/>
                <w:szCs w:val="24"/>
                <w:lang w:eastAsia="ru-RU"/>
              </w:rPr>
              <w:t xml:space="preserve">После дневного сна </w:t>
            </w:r>
          </w:p>
          <w:p w:rsidR="00741CCB" w:rsidRPr="00334424" w:rsidRDefault="00741CCB" w:rsidP="00741CCB">
            <w:pPr>
              <w:autoSpaceDE w:val="0"/>
              <w:autoSpaceDN w:val="0"/>
              <w:adjustRightInd w:val="0"/>
              <w:spacing w:after="0" w:line="240" w:lineRule="auto"/>
              <w:rPr>
                <w:rFonts w:ascii="Times New Roman" w:eastAsia="Times New Roman" w:hAnsi="Times New Roman" w:cs="Times New Roman"/>
                <w:iCs/>
                <w:sz w:val="24"/>
                <w:szCs w:val="24"/>
                <w:lang w:eastAsia="ru-RU"/>
              </w:rPr>
            </w:pPr>
          </w:p>
        </w:tc>
      </w:tr>
      <w:tr w:rsidR="00741CCB" w:rsidRPr="00334424" w:rsidTr="0019212B">
        <w:trPr>
          <w:trHeight w:val="390"/>
        </w:trPr>
        <w:tc>
          <w:tcPr>
            <w:tcW w:w="1720" w:type="dxa"/>
            <w:vMerge/>
          </w:tcPr>
          <w:p w:rsidR="00741CCB" w:rsidRPr="00334424" w:rsidRDefault="00741CCB" w:rsidP="00741CCB">
            <w:pPr>
              <w:autoSpaceDE w:val="0"/>
              <w:autoSpaceDN w:val="0"/>
              <w:adjustRightInd w:val="0"/>
              <w:spacing w:after="0" w:line="240" w:lineRule="auto"/>
              <w:rPr>
                <w:rFonts w:ascii="Times New Roman" w:eastAsia="Times New Roman" w:hAnsi="Times New Roman" w:cs="Times New Roman"/>
                <w:iCs/>
                <w:sz w:val="24"/>
                <w:szCs w:val="24"/>
                <w:lang w:eastAsia="ru-RU"/>
              </w:rPr>
            </w:pPr>
          </w:p>
        </w:tc>
        <w:tc>
          <w:tcPr>
            <w:tcW w:w="1135" w:type="dxa"/>
            <w:vMerge/>
          </w:tcPr>
          <w:p w:rsidR="00741CCB" w:rsidRPr="00334424" w:rsidRDefault="00741CCB" w:rsidP="00741CCB">
            <w:pPr>
              <w:autoSpaceDE w:val="0"/>
              <w:autoSpaceDN w:val="0"/>
              <w:adjustRightInd w:val="0"/>
              <w:spacing w:after="0" w:line="240" w:lineRule="auto"/>
              <w:rPr>
                <w:rFonts w:ascii="Times New Roman" w:eastAsia="Calibri" w:hAnsi="Times New Roman" w:cs="Times New Roman"/>
                <w:bCs/>
                <w:iCs/>
                <w:sz w:val="24"/>
                <w:szCs w:val="24"/>
                <w:lang w:eastAsia="ru-RU"/>
              </w:rPr>
            </w:pPr>
          </w:p>
        </w:tc>
        <w:tc>
          <w:tcPr>
            <w:tcW w:w="1931" w:type="dxa"/>
            <w:vMerge/>
          </w:tcPr>
          <w:p w:rsidR="00741CCB" w:rsidRPr="00334424" w:rsidRDefault="00741CCB" w:rsidP="00741CCB">
            <w:pPr>
              <w:autoSpaceDE w:val="0"/>
              <w:autoSpaceDN w:val="0"/>
              <w:adjustRightInd w:val="0"/>
              <w:spacing w:after="0" w:line="240" w:lineRule="auto"/>
              <w:rPr>
                <w:rFonts w:ascii="Times New Roman" w:eastAsia="Calibri" w:hAnsi="Times New Roman" w:cs="Times New Roman"/>
                <w:sz w:val="24"/>
                <w:szCs w:val="24"/>
                <w:lang w:eastAsia="ru-RU"/>
              </w:rPr>
            </w:pPr>
          </w:p>
        </w:tc>
        <w:tc>
          <w:tcPr>
            <w:tcW w:w="1515" w:type="dxa"/>
            <w:gridSpan w:val="2"/>
            <w:vMerge/>
          </w:tcPr>
          <w:p w:rsidR="00741CCB" w:rsidRPr="00334424" w:rsidRDefault="00741CCB" w:rsidP="00741CC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dxa"/>
            <w:vMerge/>
          </w:tcPr>
          <w:p w:rsidR="00741CCB" w:rsidRPr="00334424" w:rsidRDefault="00741CCB" w:rsidP="00741CC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5" w:type="dxa"/>
          </w:tcPr>
          <w:tbl>
            <w:tblPr>
              <w:tblW w:w="0" w:type="auto"/>
              <w:tblBorders>
                <w:top w:val="nil"/>
                <w:left w:val="nil"/>
                <w:bottom w:val="nil"/>
                <w:right w:val="nil"/>
              </w:tblBorders>
              <w:tblLayout w:type="fixed"/>
              <w:tblLook w:val="0000"/>
            </w:tblPr>
            <w:tblGrid>
              <w:gridCol w:w="737"/>
              <w:gridCol w:w="236"/>
            </w:tblGrid>
            <w:tr w:rsidR="00741CCB" w:rsidRPr="00334424" w:rsidTr="0019212B">
              <w:trPr>
                <w:trHeight w:val="267"/>
              </w:trPr>
              <w:tc>
                <w:tcPr>
                  <w:tcW w:w="737" w:type="dxa"/>
                </w:tcPr>
                <w:p w:rsidR="00741CCB" w:rsidRPr="00334424" w:rsidRDefault="00741CCB" w:rsidP="00741CCB">
                  <w:pPr>
                    <w:autoSpaceDE w:val="0"/>
                    <w:autoSpaceDN w:val="0"/>
                    <w:adjustRightInd w:val="0"/>
                    <w:spacing w:after="0" w:line="240" w:lineRule="auto"/>
                    <w:rPr>
                      <w:rFonts w:ascii="Times New Roman" w:eastAsia="Calibri" w:hAnsi="Times New Roman" w:cs="Times New Roman"/>
                      <w:sz w:val="24"/>
                      <w:szCs w:val="24"/>
                      <w:lang w:eastAsia="ru-RU"/>
                    </w:rPr>
                  </w:pPr>
                  <w:r w:rsidRPr="00334424">
                    <w:rPr>
                      <w:rFonts w:ascii="Times New Roman" w:eastAsia="Calibri" w:hAnsi="Times New Roman" w:cs="Times New Roman"/>
                      <w:sz w:val="24"/>
                      <w:szCs w:val="24"/>
                      <w:lang w:eastAsia="ru-RU"/>
                    </w:rPr>
                    <w:t xml:space="preserve">25 мин </w:t>
                  </w:r>
                </w:p>
              </w:tc>
              <w:tc>
                <w:tcPr>
                  <w:tcW w:w="222" w:type="dxa"/>
                </w:tcPr>
                <w:p w:rsidR="00741CCB" w:rsidRPr="00334424" w:rsidRDefault="00741CCB" w:rsidP="00741CCB">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741CCB" w:rsidRPr="00334424" w:rsidRDefault="00741CCB" w:rsidP="00741CCB">
            <w:pPr>
              <w:autoSpaceDE w:val="0"/>
              <w:autoSpaceDN w:val="0"/>
              <w:adjustRightInd w:val="0"/>
              <w:spacing w:after="0" w:line="240" w:lineRule="auto"/>
              <w:rPr>
                <w:rFonts w:ascii="Times New Roman" w:eastAsia="Times New Roman" w:hAnsi="Times New Roman" w:cs="Times New Roman"/>
                <w:iCs/>
                <w:sz w:val="24"/>
                <w:szCs w:val="24"/>
                <w:lang w:eastAsia="ru-RU"/>
              </w:rPr>
            </w:pPr>
          </w:p>
        </w:tc>
        <w:tc>
          <w:tcPr>
            <w:tcW w:w="689" w:type="dxa"/>
          </w:tcPr>
          <w:p w:rsidR="00741CCB" w:rsidRPr="00334424" w:rsidRDefault="00741CCB" w:rsidP="00741CC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sz w:val="24"/>
                <w:szCs w:val="24"/>
                <w:lang w:eastAsia="ru-RU"/>
              </w:rPr>
              <w:t>30 мин</w:t>
            </w:r>
          </w:p>
        </w:tc>
      </w:tr>
      <w:tr w:rsidR="00741CCB" w:rsidRPr="00334424" w:rsidTr="0019212B">
        <w:tc>
          <w:tcPr>
            <w:tcW w:w="2855" w:type="dxa"/>
            <w:gridSpan w:val="2"/>
          </w:tcPr>
          <w:p w:rsidR="00741CCB" w:rsidRPr="00334424" w:rsidRDefault="00741CCB" w:rsidP="00741CCB">
            <w:pPr>
              <w:autoSpaceDE w:val="0"/>
              <w:autoSpaceDN w:val="0"/>
              <w:adjustRightInd w:val="0"/>
              <w:spacing w:after="0" w:line="240" w:lineRule="auto"/>
              <w:rPr>
                <w:rFonts w:ascii="Times New Roman" w:eastAsia="Calibri" w:hAnsi="Times New Roman" w:cs="Times New Roman"/>
                <w:sz w:val="24"/>
                <w:szCs w:val="24"/>
                <w:lang w:eastAsia="ru-RU"/>
              </w:rPr>
            </w:pPr>
            <w:r w:rsidRPr="00334424">
              <w:rPr>
                <w:rFonts w:ascii="Times New Roman" w:eastAsia="Calibri" w:hAnsi="Times New Roman" w:cs="Times New Roman"/>
                <w:bCs/>
                <w:sz w:val="24"/>
                <w:szCs w:val="24"/>
                <w:lang w:eastAsia="ru-RU"/>
              </w:rPr>
              <w:t xml:space="preserve">Максимальное количество </w:t>
            </w:r>
            <w:r w:rsidR="00844009" w:rsidRPr="00334424">
              <w:rPr>
                <w:rFonts w:ascii="Times New Roman" w:eastAsia="Calibri" w:hAnsi="Times New Roman" w:cs="Times New Roman"/>
                <w:bCs/>
                <w:sz w:val="24"/>
                <w:szCs w:val="24"/>
                <w:lang w:eastAsia="ru-RU"/>
              </w:rPr>
              <w:t>занятий</w:t>
            </w:r>
            <w:r w:rsidRPr="00334424">
              <w:rPr>
                <w:rFonts w:ascii="Times New Roman" w:eastAsia="Calibri" w:hAnsi="Times New Roman" w:cs="Times New Roman"/>
                <w:bCs/>
                <w:sz w:val="24"/>
                <w:szCs w:val="24"/>
                <w:lang w:eastAsia="ru-RU"/>
              </w:rPr>
              <w:t xml:space="preserve"> в неделю </w:t>
            </w:r>
          </w:p>
        </w:tc>
        <w:tc>
          <w:tcPr>
            <w:tcW w:w="1931" w:type="dxa"/>
          </w:tcPr>
          <w:p w:rsidR="00741CCB" w:rsidRPr="00334424" w:rsidRDefault="00741CCB" w:rsidP="00741CC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10</w:t>
            </w:r>
          </w:p>
        </w:tc>
        <w:tc>
          <w:tcPr>
            <w:tcW w:w="1515" w:type="dxa"/>
            <w:gridSpan w:val="2"/>
          </w:tcPr>
          <w:p w:rsidR="00741CCB" w:rsidRPr="00334424" w:rsidRDefault="00741CCB" w:rsidP="00741CC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10</w:t>
            </w:r>
          </w:p>
        </w:tc>
        <w:tc>
          <w:tcPr>
            <w:tcW w:w="1406" w:type="dxa"/>
          </w:tcPr>
          <w:p w:rsidR="00741CCB" w:rsidRPr="00334424" w:rsidRDefault="00741CCB" w:rsidP="00741CC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10</w:t>
            </w:r>
          </w:p>
        </w:tc>
        <w:tc>
          <w:tcPr>
            <w:tcW w:w="1175" w:type="dxa"/>
          </w:tcPr>
          <w:p w:rsidR="00741CCB" w:rsidRPr="00334424" w:rsidRDefault="00741CCB" w:rsidP="00741CC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15</w:t>
            </w:r>
          </w:p>
        </w:tc>
        <w:tc>
          <w:tcPr>
            <w:tcW w:w="689" w:type="dxa"/>
          </w:tcPr>
          <w:p w:rsidR="00741CCB" w:rsidRPr="00334424" w:rsidRDefault="00741CCB" w:rsidP="00741CC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17</w:t>
            </w:r>
          </w:p>
        </w:tc>
      </w:tr>
      <w:tr w:rsidR="00741CCB" w:rsidRPr="00334424" w:rsidTr="0019212B">
        <w:tc>
          <w:tcPr>
            <w:tcW w:w="2855" w:type="dxa"/>
            <w:gridSpan w:val="2"/>
          </w:tcPr>
          <w:p w:rsidR="00741CCB" w:rsidRPr="00334424" w:rsidRDefault="00741CCB" w:rsidP="00741CCB">
            <w:pPr>
              <w:autoSpaceDE w:val="0"/>
              <w:autoSpaceDN w:val="0"/>
              <w:adjustRightInd w:val="0"/>
              <w:spacing w:after="0" w:line="240" w:lineRule="auto"/>
              <w:rPr>
                <w:rFonts w:ascii="Times New Roman" w:eastAsia="Calibri" w:hAnsi="Times New Roman" w:cs="Times New Roman"/>
                <w:sz w:val="24"/>
                <w:szCs w:val="24"/>
                <w:lang w:eastAsia="ru-RU"/>
              </w:rPr>
            </w:pPr>
            <w:r w:rsidRPr="00334424">
              <w:rPr>
                <w:rFonts w:ascii="Times New Roman" w:eastAsia="Calibri" w:hAnsi="Times New Roman" w:cs="Times New Roman"/>
                <w:bCs/>
                <w:sz w:val="24"/>
                <w:szCs w:val="24"/>
                <w:lang w:eastAsia="ru-RU"/>
              </w:rPr>
              <w:t xml:space="preserve">Минимальные перерывы между </w:t>
            </w:r>
            <w:r w:rsidR="00844009" w:rsidRPr="00334424">
              <w:rPr>
                <w:rFonts w:ascii="Times New Roman" w:eastAsia="Calibri" w:hAnsi="Times New Roman" w:cs="Times New Roman"/>
                <w:bCs/>
                <w:sz w:val="24"/>
                <w:szCs w:val="24"/>
                <w:lang w:eastAsia="ru-RU"/>
              </w:rPr>
              <w:t>занятиями</w:t>
            </w:r>
          </w:p>
        </w:tc>
        <w:tc>
          <w:tcPr>
            <w:tcW w:w="6716" w:type="dxa"/>
            <w:gridSpan w:val="6"/>
          </w:tcPr>
          <w:p w:rsidR="00741CCB" w:rsidRPr="00334424" w:rsidRDefault="00741CCB" w:rsidP="00741CCB">
            <w:pPr>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10 мин</w:t>
            </w:r>
          </w:p>
        </w:tc>
      </w:tr>
      <w:tr w:rsidR="00741CCB" w:rsidRPr="00334424" w:rsidTr="0019212B">
        <w:tc>
          <w:tcPr>
            <w:tcW w:w="2855" w:type="dxa"/>
            <w:gridSpan w:val="2"/>
          </w:tcPr>
          <w:p w:rsidR="00741CCB" w:rsidRPr="00334424" w:rsidRDefault="00741CCB" w:rsidP="00741CCB">
            <w:pPr>
              <w:autoSpaceDE w:val="0"/>
              <w:autoSpaceDN w:val="0"/>
              <w:adjustRightInd w:val="0"/>
              <w:spacing w:after="0" w:line="240" w:lineRule="auto"/>
              <w:rPr>
                <w:rFonts w:ascii="Times New Roman" w:eastAsia="Calibri" w:hAnsi="Times New Roman" w:cs="Times New Roman"/>
                <w:sz w:val="24"/>
                <w:szCs w:val="24"/>
                <w:lang w:eastAsia="ru-RU"/>
              </w:rPr>
            </w:pPr>
            <w:r w:rsidRPr="00334424">
              <w:rPr>
                <w:rFonts w:ascii="Times New Roman" w:eastAsia="Calibri" w:hAnsi="Times New Roman" w:cs="Times New Roman"/>
                <w:bCs/>
                <w:sz w:val="24"/>
                <w:szCs w:val="24"/>
                <w:lang w:eastAsia="ru-RU"/>
              </w:rPr>
              <w:t xml:space="preserve">Проведение физкультурных минуток </w:t>
            </w:r>
          </w:p>
        </w:tc>
        <w:tc>
          <w:tcPr>
            <w:tcW w:w="2020" w:type="dxa"/>
            <w:gridSpan w:val="2"/>
          </w:tcPr>
          <w:p w:rsidR="00741CCB" w:rsidRPr="00334424" w:rsidRDefault="00741CCB" w:rsidP="00741CCB">
            <w:pPr>
              <w:autoSpaceDE w:val="0"/>
              <w:autoSpaceDN w:val="0"/>
              <w:adjustRightInd w:val="0"/>
              <w:spacing w:after="0" w:line="240" w:lineRule="auto"/>
              <w:rPr>
                <w:rFonts w:ascii="Times New Roman" w:eastAsia="Times New Roman" w:hAnsi="Times New Roman" w:cs="Times New Roman"/>
                <w:iCs/>
                <w:sz w:val="24"/>
                <w:szCs w:val="24"/>
                <w:lang w:eastAsia="ru-RU"/>
              </w:rPr>
            </w:pPr>
          </w:p>
        </w:tc>
        <w:tc>
          <w:tcPr>
            <w:tcW w:w="4696" w:type="dxa"/>
            <w:gridSpan w:val="4"/>
          </w:tcPr>
          <w:p w:rsidR="00741CCB" w:rsidRPr="00334424" w:rsidRDefault="00741CCB" w:rsidP="00741CCB">
            <w:pPr>
              <w:autoSpaceDE w:val="0"/>
              <w:autoSpaceDN w:val="0"/>
              <w:adjustRightInd w:val="0"/>
              <w:spacing w:after="0" w:line="240" w:lineRule="auto"/>
              <w:rPr>
                <w:rFonts w:ascii="Times New Roman" w:eastAsia="Calibri" w:hAnsi="Times New Roman" w:cs="Times New Roman"/>
                <w:sz w:val="24"/>
                <w:szCs w:val="24"/>
                <w:lang w:eastAsia="ru-RU"/>
              </w:rPr>
            </w:pPr>
            <w:r w:rsidRPr="00334424">
              <w:rPr>
                <w:rFonts w:ascii="Times New Roman" w:eastAsia="Calibri" w:hAnsi="Times New Roman" w:cs="Times New Roman"/>
                <w:sz w:val="24"/>
                <w:szCs w:val="24"/>
                <w:lang w:eastAsia="ru-RU"/>
              </w:rPr>
              <w:t xml:space="preserve">Проводятся в середине НОД статического характера и между НОД </w:t>
            </w:r>
          </w:p>
        </w:tc>
      </w:tr>
      <w:tr w:rsidR="00741CCB" w:rsidRPr="00334424" w:rsidTr="0019212B">
        <w:tc>
          <w:tcPr>
            <w:tcW w:w="2855" w:type="dxa"/>
            <w:gridSpan w:val="2"/>
          </w:tcPr>
          <w:p w:rsidR="00741CCB" w:rsidRPr="00334424" w:rsidRDefault="00741CCB" w:rsidP="00741CCB">
            <w:pPr>
              <w:autoSpaceDE w:val="0"/>
              <w:autoSpaceDN w:val="0"/>
              <w:adjustRightInd w:val="0"/>
              <w:spacing w:after="0" w:line="240" w:lineRule="auto"/>
              <w:rPr>
                <w:rFonts w:ascii="Times New Roman" w:eastAsia="Calibri" w:hAnsi="Times New Roman" w:cs="Times New Roman"/>
                <w:sz w:val="24"/>
                <w:szCs w:val="24"/>
                <w:lang w:eastAsia="ru-RU"/>
              </w:rPr>
            </w:pPr>
            <w:r w:rsidRPr="00334424">
              <w:rPr>
                <w:rFonts w:ascii="Times New Roman" w:eastAsia="Calibri" w:hAnsi="Times New Roman" w:cs="Times New Roman"/>
                <w:bCs/>
                <w:sz w:val="24"/>
                <w:szCs w:val="24"/>
                <w:lang w:eastAsia="ru-RU"/>
              </w:rPr>
              <w:t xml:space="preserve">Дополнительные условия </w:t>
            </w:r>
          </w:p>
        </w:tc>
        <w:tc>
          <w:tcPr>
            <w:tcW w:w="2020" w:type="dxa"/>
            <w:gridSpan w:val="2"/>
          </w:tcPr>
          <w:p w:rsidR="00741CCB" w:rsidRPr="00334424" w:rsidRDefault="00741CCB" w:rsidP="00741CCB">
            <w:pPr>
              <w:autoSpaceDE w:val="0"/>
              <w:autoSpaceDN w:val="0"/>
              <w:adjustRightInd w:val="0"/>
              <w:spacing w:after="0" w:line="240" w:lineRule="auto"/>
              <w:rPr>
                <w:rFonts w:ascii="Times New Roman" w:eastAsia="Calibri" w:hAnsi="Times New Roman" w:cs="Times New Roman"/>
                <w:sz w:val="24"/>
                <w:szCs w:val="24"/>
                <w:lang w:eastAsia="ru-RU"/>
              </w:rPr>
            </w:pPr>
            <w:r w:rsidRPr="00334424">
              <w:rPr>
                <w:rFonts w:ascii="Times New Roman" w:eastAsia="Calibri" w:hAnsi="Times New Roman" w:cs="Times New Roman"/>
                <w:sz w:val="24"/>
                <w:szCs w:val="24"/>
                <w:lang w:eastAsia="ru-RU"/>
              </w:rPr>
              <w:t xml:space="preserve">Требующую повышенной познавательной активности и умственного напряжения детей НОД организовывается в 1ю половину дня, допускается осуществление НОД на игровой площадке во время прогулки </w:t>
            </w:r>
          </w:p>
        </w:tc>
        <w:tc>
          <w:tcPr>
            <w:tcW w:w="1426" w:type="dxa"/>
          </w:tcPr>
          <w:tbl>
            <w:tblPr>
              <w:tblW w:w="0" w:type="auto"/>
              <w:tblBorders>
                <w:top w:val="nil"/>
                <w:left w:val="nil"/>
                <w:bottom w:val="nil"/>
                <w:right w:val="nil"/>
              </w:tblBorders>
              <w:tblLayout w:type="fixed"/>
              <w:tblLook w:val="0000"/>
            </w:tblPr>
            <w:tblGrid>
              <w:gridCol w:w="988"/>
              <w:gridCol w:w="236"/>
            </w:tblGrid>
            <w:tr w:rsidR="00741CCB" w:rsidRPr="00334424" w:rsidTr="0019212B">
              <w:trPr>
                <w:trHeight w:val="109"/>
              </w:trPr>
              <w:tc>
                <w:tcPr>
                  <w:tcW w:w="988" w:type="dxa"/>
                </w:tcPr>
                <w:p w:rsidR="00741CCB" w:rsidRPr="00334424" w:rsidRDefault="00741CCB" w:rsidP="00741CCB">
                  <w:pPr>
                    <w:autoSpaceDE w:val="0"/>
                    <w:autoSpaceDN w:val="0"/>
                    <w:adjustRightInd w:val="0"/>
                    <w:spacing w:after="0" w:line="240" w:lineRule="auto"/>
                    <w:rPr>
                      <w:rFonts w:ascii="Times New Roman" w:eastAsia="Calibri" w:hAnsi="Times New Roman" w:cs="Times New Roman"/>
                      <w:sz w:val="24"/>
                      <w:szCs w:val="24"/>
                      <w:lang w:eastAsia="ru-RU"/>
                    </w:rPr>
                  </w:pPr>
                  <w:r w:rsidRPr="00334424">
                    <w:rPr>
                      <w:rFonts w:ascii="Times New Roman" w:eastAsia="Calibri" w:hAnsi="Times New Roman" w:cs="Times New Roman"/>
                      <w:sz w:val="24"/>
                      <w:szCs w:val="24"/>
                      <w:lang w:eastAsia="ru-RU"/>
                    </w:rPr>
                    <w:t xml:space="preserve">Не указано </w:t>
                  </w:r>
                </w:p>
              </w:tc>
              <w:tc>
                <w:tcPr>
                  <w:tcW w:w="222" w:type="dxa"/>
                </w:tcPr>
                <w:p w:rsidR="00741CCB" w:rsidRPr="00334424" w:rsidRDefault="00741CCB" w:rsidP="00741CCB">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741CCB" w:rsidRPr="00334424" w:rsidRDefault="00741CCB" w:rsidP="00741CCB">
            <w:pPr>
              <w:autoSpaceDE w:val="0"/>
              <w:autoSpaceDN w:val="0"/>
              <w:adjustRightInd w:val="0"/>
              <w:spacing w:after="0" w:line="240" w:lineRule="auto"/>
              <w:rPr>
                <w:rFonts w:ascii="Times New Roman" w:eastAsia="Times New Roman" w:hAnsi="Times New Roman" w:cs="Times New Roman"/>
                <w:iCs/>
                <w:sz w:val="24"/>
                <w:szCs w:val="24"/>
                <w:lang w:eastAsia="ru-RU"/>
              </w:rPr>
            </w:pPr>
          </w:p>
        </w:tc>
        <w:tc>
          <w:tcPr>
            <w:tcW w:w="1406" w:type="dxa"/>
          </w:tcPr>
          <w:p w:rsidR="00741CCB" w:rsidRPr="00334424" w:rsidRDefault="00741CCB" w:rsidP="00741CCB">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sz w:val="24"/>
                <w:szCs w:val="24"/>
                <w:lang w:eastAsia="ru-RU"/>
              </w:rPr>
              <w:t>Не указано</w:t>
            </w:r>
          </w:p>
        </w:tc>
        <w:tc>
          <w:tcPr>
            <w:tcW w:w="1864" w:type="dxa"/>
            <w:gridSpan w:val="2"/>
          </w:tcPr>
          <w:p w:rsidR="00741CCB" w:rsidRPr="00334424" w:rsidRDefault="00741CCB" w:rsidP="00741CCB">
            <w:pPr>
              <w:autoSpaceDE w:val="0"/>
              <w:autoSpaceDN w:val="0"/>
              <w:adjustRightInd w:val="0"/>
              <w:spacing w:after="0" w:line="240" w:lineRule="auto"/>
              <w:rPr>
                <w:rFonts w:ascii="Times New Roman" w:eastAsia="Calibri" w:hAnsi="Times New Roman" w:cs="Times New Roman"/>
                <w:sz w:val="24"/>
                <w:szCs w:val="24"/>
                <w:lang w:eastAsia="ru-RU"/>
              </w:rPr>
            </w:pPr>
            <w:r w:rsidRPr="00334424">
              <w:rPr>
                <w:rFonts w:ascii="Times New Roman" w:eastAsia="Calibri" w:hAnsi="Times New Roman" w:cs="Times New Roman"/>
                <w:sz w:val="24"/>
                <w:szCs w:val="24"/>
                <w:lang w:eastAsia="ru-RU"/>
              </w:rPr>
              <w:t xml:space="preserve">Требующую повышенной познавательной активности и умственного напряжения детей НОД организовывают в 1ю половину дня </w:t>
            </w:r>
          </w:p>
          <w:p w:rsidR="00741CCB" w:rsidRPr="00334424" w:rsidRDefault="00741CCB" w:rsidP="00741CCB">
            <w:pPr>
              <w:autoSpaceDE w:val="0"/>
              <w:autoSpaceDN w:val="0"/>
              <w:adjustRightInd w:val="0"/>
              <w:spacing w:after="0" w:line="240" w:lineRule="auto"/>
              <w:rPr>
                <w:rFonts w:ascii="Times New Roman" w:eastAsia="Times New Roman" w:hAnsi="Times New Roman" w:cs="Times New Roman"/>
                <w:iCs/>
                <w:sz w:val="24"/>
                <w:szCs w:val="24"/>
                <w:lang w:eastAsia="ru-RU"/>
              </w:rPr>
            </w:pPr>
          </w:p>
        </w:tc>
      </w:tr>
    </w:tbl>
    <w:p w:rsidR="00741CCB" w:rsidRPr="00334424" w:rsidRDefault="00741CCB" w:rsidP="00741CC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41CCB" w:rsidRPr="00334424" w:rsidRDefault="00741CCB" w:rsidP="00741CCB">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 xml:space="preserve">Организация работы во всех возрастных группах предполагает проведение непрерывной  образовательной деятельности в подгруппах. </w:t>
      </w:r>
    </w:p>
    <w:p w:rsidR="00741CCB" w:rsidRPr="00334424" w:rsidRDefault="00741CCB" w:rsidP="00741CCB">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В то время как одна подгруппа выполняет задания воспитателя, остальные дети под наблюдением помощника воспитателя заняты играми или самостоятельной деятельностью.</w:t>
      </w:r>
    </w:p>
    <w:p w:rsidR="00741CCB" w:rsidRPr="00334424" w:rsidRDefault="00741CCB" w:rsidP="00741CCB">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Успешное выполнение Программы требует создания в группе благоприятного психологического климата, теплого и доброжелательного отношения к детям.</w:t>
      </w:r>
    </w:p>
    <w:p w:rsidR="00741CCB" w:rsidRPr="00334424" w:rsidRDefault="00741CCB" w:rsidP="00741CCB">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 xml:space="preserve">Образовательная деятельность, осуществляемая в ходе режимных моментов направленных на решение образовательных задач, предполагает следующие формы: </w:t>
      </w:r>
      <w:r w:rsidRPr="00334424">
        <w:rPr>
          <w:rFonts w:ascii="Times New Roman" w:eastAsia="Times New Roman" w:hAnsi="Times New Roman" w:cs="Times New Roman"/>
          <w:iCs/>
          <w:sz w:val="24"/>
          <w:szCs w:val="24"/>
          <w:lang w:eastAsia="ru-RU"/>
        </w:rPr>
        <w:lastRenderedPageBreak/>
        <w:t>утренний прием детей; умывание; одевание и раздевание детей; прием пищи; укладывание на дневной сон; закаливание после дневного сна; проведение профилактических мероприятий; уход детей домой.</w:t>
      </w:r>
    </w:p>
    <w:p w:rsidR="00741CCB" w:rsidRPr="00334424" w:rsidRDefault="00741CCB" w:rsidP="00741CCB">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p>
    <w:p w:rsidR="00741CCB" w:rsidRPr="00334424" w:rsidRDefault="00741CCB" w:rsidP="00741CCB">
      <w:pPr>
        <w:spacing w:after="0" w:line="240" w:lineRule="auto"/>
        <w:ind w:firstLine="567"/>
        <w:jc w:val="both"/>
        <w:rPr>
          <w:rFonts w:ascii="Times New Roman" w:eastAsia="Times New Roman" w:hAnsi="Times New Roman" w:cs="Times New Roman"/>
          <w:b/>
          <w:i/>
          <w:sz w:val="24"/>
          <w:szCs w:val="24"/>
          <w:lang w:eastAsia="ru-RU"/>
        </w:rPr>
      </w:pPr>
      <w:r w:rsidRPr="00334424">
        <w:rPr>
          <w:rFonts w:ascii="Times New Roman" w:eastAsia="Times New Roman" w:hAnsi="Times New Roman" w:cs="Times New Roman"/>
          <w:b/>
          <w:i/>
          <w:sz w:val="24"/>
          <w:szCs w:val="24"/>
          <w:lang w:eastAsia="ru-RU"/>
        </w:rPr>
        <w:t xml:space="preserve">Режим дня  для  раннего и дошкольного возрастов на холодный и теплый периоды года представлены в </w:t>
      </w:r>
      <w:r w:rsidR="00046A8A">
        <w:rPr>
          <w:rFonts w:ascii="Times New Roman" w:eastAsia="Times New Roman" w:hAnsi="Times New Roman" w:cs="Times New Roman"/>
          <w:b/>
          <w:i/>
          <w:sz w:val="24"/>
          <w:szCs w:val="24"/>
          <w:lang w:eastAsia="ru-RU"/>
        </w:rPr>
        <w:t xml:space="preserve"> </w:t>
      </w:r>
      <w:r w:rsidRPr="00334424">
        <w:rPr>
          <w:rFonts w:ascii="Times New Roman" w:eastAsia="Times New Roman" w:hAnsi="Times New Roman" w:cs="Times New Roman"/>
          <w:b/>
          <w:i/>
          <w:sz w:val="24"/>
          <w:szCs w:val="24"/>
          <w:lang w:eastAsia="ru-RU"/>
        </w:rPr>
        <w:t>Приложении  №</w:t>
      </w:r>
      <w:r w:rsidR="00046A8A">
        <w:rPr>
          <w:rFonts w:ascii="Times New Roman" w:eastAsia="Times New Roman" w:hAnsi="Times New Roman" w:cs="Times New Roman"/>
          <w:b/>
          <w:i/>
          <w:sz w:val="24"/>
          <w:szCs w:val="24"/>
          <w:lang w:eastAsia="ru-RU"/>
        </w:rPr>
        <w:t xml:space="preserve"> </w:t>
      </w:r>
      <w:r w:rsidR="00227944" w:rsidRPr="00334424">
        <w:rPr>
          <w:rFonts w:ascii="Times New Roman" w:eastAsia="Times New Roman" w:hAnsi="Times New Roman" w:cs="Times New Roman"/>
          <w:b/>
          <w:i/>
          <w:sz w:val="24"/>
          <w:szCs w:val="24"/>
          <w:lang w:eastAsia="ru-RU"/>
        </w:rPr>
        <w:t>4</w:t>
      </w:r>
    </w:p>
    <w:p w:rsidR="00334424" w:rsidRPr="00F63ACA" w:rsidRDefault="00334424" w:rsidP="00741CCB">
      <w:pPr>
        <w:autoSpaceDE w:val="0"/>
        <w:autoSpaceDN w:val="0"/>
        <w:adjustRightInd w:val="0"/>
        <w:spacing w:after="0" w:line="240" w:lineRule="auto"/>
        <w:ind w:firstLine="567"/>
        <w:jc w:val="both"/>
        <w:rPr>
          <w:rFonts w:ascii="Times New Roman" w:eastAsia="Times New Roman" w:hAnsi="Times New Roman" w:cs="Times New Roman"/>
          <w:iCs/>
          <w:color w:val="FF0000"/>
          <w:sz w:val="28"/>
          <w:szCs w:val="28"/>
          <w:lang w:eastAsia="ru-RU"/>
        </w:rPr>
      </w:pPr>
    </w:p>
    <w:p w:rsidR="00741CCB" w:rsidRPr="00334424" w:rsidRDefault="00741CCB" w:rsidP="00741CC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334424">
        <w:rPr>
          <w:rFonts w:ascii="Times New Roman" w:eastAsia="Times New Roman" w:hAnsi="Times New Roman" w:cs="Times New Roman"/>
          <w:b/>
          <w:bCs/>
          <w:iCs/>
          <w:sz w:val="24"/>
          <w:szCs w:val="24"/>
          <w:lang w:eastAsia="ru-RU"/>
        </w:rPr>
        <w:t>Организация прогулки в детском саду</w:t>
      </w:r>
    </w:p>
    <w:p w:rsidR="00741CCB" w:rsidRPr="00334424" w:rsidRDefault="00741CCB" w:rsidP="00741CCB">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Ежедневная продолжительность прогулки детей составляет 3-4 часа. Прогулку организуют 2 раза в день: в первую половину - до обеда и во вторую половину дня – после дневного сна или перед уходом детей домой в соответствие с графиком прогулок. В теплый период в группах младшего, среднего и старшего дошкольного возраста прием детей также на улице (в зависимости от погоды). В процессе прогулки воспитатели организуют деятельность детей в соответствие с планом образовательной работы.</w:t>
      </w:r>
    </w:p>
    <w:p w:rsidR="00741CCB" w:rsidRPr="00334424" w:rsidRDefault="00741CCB" w:rsidP="00741CC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741CCB" w:rsidRPr="00334424" w:rsidRDefault="00741CCB" w:rsidP="00741CCB">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334424">
        <w:rPr>
          <w:rFonts w:ascii="Times New Roman" w:eastAsia="Times New Roman" w:hAnsi="Times New Roman" w:cs="Times New Roman"/>
          <w:b/>
          <w:bCs/>
          <w:iCs/>
          <w:sz w:val="24"/>
          <w:szCs w:val="24"/>
          <w:lang w:eastAsia="ru-RU"/>
        </w:rPr>
        <w:t>Организация питания детей</w:t>
      </w:r>
    </w:p>
    <w:p w:rsidR="00741CCB" w:rsidRPr="00334424" w:rsidRDefault="00741CCB" w:rsidP="00741CCB">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Организация питания детей в ДОУ осуществляется в установленные часы приема пищи по составленному графику.</w:t>
      </w:r>
    </w:p>
    <w:p w:rsidR="00741CCB" w:rsidRPr="00334424" w:rsidRDefault="00741CCB" w:rsidP="00741CCB">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В детс</w:t>
      </w:r>
      <w:r w:rsidR="00334424">
        <w:rPr>
          <w:rFonts w:ascii="Times New Roman" w:eastAsia="Times New Roman" w:hAnsi="Times New Roman" w:cs="Times New Roman"/>
          <w:iCs/>
          <w:sz w:val="24"/>
          <w:szCs w:val="24"/>
          <w:lang w:eastAsia="ru-RU"/>
        </w:rPr>
        <w:t>ком саду установлено четырехразовое питание (уплотненный полдник)</w:t>
      </w:r>
      <w:r w:rsidRPr="00334424">
        <w:rPr>
          <w:rFonts w:ascii="Times New Roman" w:eastAsia="Times New Roman" w:hAnsi="Times New Roman" w:cs="Times New Roman"/>
          <w:iCs/>
          <w:sz w:val="24"/>
          <w:szCs w:val="24"/>
          <w:lang w:eastAsia="ru-RU"/>
        </w:rPr>
        <w:t>. Д</w:t>
      </w:r>
      <w:r w:rsidR="00334424">
        <w:rPr>
          <w:rFonts w:ascii="Times New Roman" w:eastAsia="Times New Roman" w:hAnsi="Times New Roman" w:cs="Times New Roman"/>
          <w:iCs/>
          <w:sz w:val="24"/>
          <w:szCs w:val="24"/>
          <w:lang w:eastAsia="ru-RU"/>
        </w:rPr>
        <w:t xml:space="preserve">вухнедельное </w:t>
      </w:r>
      <w:r w:rsidRPr="00334424">
        <w:rPr>
          <w:rFonts w:ascii="Times New Roman" w:eastAsia="Times New Roman" w:hAnsi="Times New Roman" w:cs="Times New Roman"/>
          <w:iCs/>
          <w:sz w:val="24"/>
          <w:szCs w:val="24"/>
          <w:lang w:eastAsia="ru-RU"/>
        </w:rPr>
        <w:t>меню обеспечивает детям полноценное, сбалансированное, взвешенное питание.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w:t>
      </w:r>
      <w:r w:rsidR="00334424">
        <w:rPr>
          <w:rFonts w:ascii="Times New Roman" w:eastAsia="Times New Roman" w:hAnsi="Times New Roman" w:cs="Times New Roman"/>
          <w:iCs/>
          <w:sz w:val="24"/>
          <w:szCs w:val="24"/>
          <w:lang w:eastAsia="ru-RU"/>
        </w:rPr>
        <w:t xml:space="preserve"> </w:t>
      </w:r>
      <w:r w:rsidRPr="00334424">
        <w:rPr>
          <w:rFonts w:ascii="Times New Roman" w:eastAsia="Times New Roman" w:hAnsi="Times New Roman" w:cs="Times New Roman"/>
          <w:iCs/>
          <w:sz w:val="24"/>
          <w:szCs w:val="24"/>
          <w:lang w:eastAsia="ru-RU"/>
        </w:rPr>
        <w:t>соблюдением сроков реализации продуктов возлагается на старшую медицинскую сестру учреждения.</w:t>
      </w:r>
    </w:p>
    <w:p w:rsidR="00741CCB" w:rsidRPr="00334424" w:rsidRDefault="00741CCB" w:rsidP="00BA4F62">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В процессе организации питания решаются задачи гигиены и правил питания. Другим значимым моментом ежедневной организации жизни и деятельности детейявляются оздоровительные и закаливающие мероприятия, включающие как неспецифическую профилактику, так и общеоздоровительные мероприятия, специальные закаливающие процедуры и элементы закаливания в повседневной жизни. При выборе средств и способов закаливания учитываются условия, состояние здоровья и подготовленность каждого ребенка.</w:t>
      </w:r>
    </w:p>
    <w:p w:rsidR="00741CCB" w:rsidRPr="00334424" w:rsidRDefault="00741CCB" w:rsidP="00741CCB">
      <w:pPr>
        <w:autoSpaceDE w:val="0"/>
        <w:autoSpaceDN w:val="0"/>
        <w:adjustRightInd w:val="0"/>
        <w:spacing w:after="0" w:line="240" w:lineRule="auto"/>
        <w:jc w:val="both"/>
        <w:rPr>
          <w:rFonts w:ascii="Times New Roman" w:eastAsia="Times New Roman" w:hAnsi="Times New Roman" w:cs="Times New Roman"/>
          <w:iCs/>
          <w:color w:val="FF0000"/>
          <w:sz w:val="24"/>
          <w:szCs w:val="24"/>
          <w:lang w:eastAsia="ru-RU"/>
        </w:rPr>
      </w:pPr>
    </w:p>
    <w:p w:rsidR="00741CCB" w:rsidRPr="00334424" w:rsidRDefault="00741CCB" w:rsidP="00741CCB">
      <w:pPr>
        <w:autoSpaceDE w:val="0"/>
        <w:autoSpaceDN w:val="0"/>
        <w:adjustRightInd w:val="0"/>
        <w:spacing w:after="0" w:line="240" w:lineRule="auto"/>
        <w:jc w:val="center"/>
        <w:rPr>
          <w:rFonts w:ascii="Times New Roman" w:eastAsia="Times New Roman" w:hAnsi="Times New Roman" w:cs="Times New Roman"/>
          <w:iCs/>
          <w:color w:val="FF0000"/>
          <w:sz w:val="24"/>
          <w:szCs w:val="24"/>
          <w:lang w:eastAsia="ru-RU"/>
        </w:rPr>
      </w:pPr>
      <w:r w:rsidRPr="00334424">
        <w:rPr>
          <w:rFonts w:ascii="Times New Roman" w:eastAsia="Times New Roman" w:hAnsi="Times New Roman" w:cs="Times New Roman"/>
          <w:b/>
          <w:bCs/>
          <w:iCs/>
          <w:sz w:val="24"/>
          <w:szCs w:val="24"/>
          <w:lang w:eastAsia="ru-RU"/>
        </w:rPr>
        <w:t>Организация сна детей</w:t>
      </w:r>
    </w:p>
    <w:p w:rsidR="00741CCB" w:rsidRPr="00334424" w:rsidRDefault="00741CCB" w:rsidP="00741CCB">
      <w:pPr>
        <w:autoSpaceDE w:val="0"/>
        <w:autoSpaceDN w:val="0"/>
        <w:adjustRightInd w:val="0"/>
        <w:spacing w:after="0" w:line="240" w:lineRule="auto"/>
        <w:ind w:firstLine="567"/>
        <w:jc w:val="both"/>
        <w:rPr>
          <w:rFonts w:ascii="Times New Roman" w:eastAsia="Times New Roman" w:hAnsi="Times New Roman" w:cs="Times New Roman"/>
          <w:iCs/>
          <w:color w:val="FF0000"/>
          <w:sz w:val="24"/>
          <w:szCs w:val="24"/>
          <w:lang w:eastAsia="ru-RU"/>
        </w:rPr>
      </w:pPr>
      <w:r w:rsidRPr="00334424">
        <w:rPr>
          <w:rFonts w:ascii="Times New Roman" w:eastAsia="Times New Roman" w:hAnsi="Times New Roman" w:cs="Times New Roman"/>
          <w:iCs/>
          <w:color w:val="FF0000"/>
          <w:sz w:val="24"/>
          <w:szCs w:val="24"/>
          <w:lang w:eastAsia="ru-RU"/>
        </w:rPr>
        <w:t>В соответствии с СаНПиН 2.4.1.3049-13 общая продолжительность суточного сна для детей дошкольного возраста 12-12,5 часов, из которых 2,0-2,5 часа отводят дневному сну.</w:t>
      </w:r>
    </w:p>
    <w:p w:rsidR="00741CCB" w:rsidRPr="00334424" w:rsidRDefault="00741CCB" w:rsidP="00741CCB">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При организации сна учитываются следующие правила:</w:t>
      </w:r>
    </w:p>
    <w:p w:rsidR="00741CCB" w:rsidRPr="00334424" w:rsidRDefault="00741CCB" w:rsidP="00CF255F">
      <w:pPr>
        <w:numPr>
          <w:ilvl w:val="0"/>
          <w:numId w:val="74"/>
        </w:numPr>
        <w:autoSpaceDE w:val="0"/>
        <w:autoSpaceDN w:val="0"/>
        <w:adjustRightInd w:val="0"/>
        <w:spacing w:after="0" w:line="240" w:lineRule="auto"/>
        <w:ind w:left="0" w:firstLine="567"/>
        <w:jc w:val="both"/>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в момент подготовки детей ко сну обстановка должна быть спокойной, шумные игры исключаются за 30 мин до сна.</w:t>
      </w:r>
    </w:p>
    <w:p w:rsidR="00741CCB" w:rsidRPr="00334424" w:rsidRDefault="00741CCB" w:rsidP="00CF255F">
      <w:pPr>
        <w:numPr>
          <w:ilvl w:val="0"/>
          <w:numId w:val="74"/>
        </w:numPr>
        <w:autoSpaceDE w:val="0"/>
        <w:autoSpaceDN w:val="0"/>
        <w:adjustRightInd w:val="0"/>
        <w:spacing w:after="0" w:line="240" w:lineRule="auto"/>
        <w:ind w:left="0" w:firstLine="567"/>
        <w:jc w:val="both"/>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спальню перед сном проветривают со снижением температуры возд</w:t>
      </w:r>
      <w:r w:rsidR="00334424">
        <w:rPr>
          <w:rFonts w:ascii="Times New Roman" w:eastAsia="Times New Roman" w:hAnsi="Times New Roman" w:cs="Times New Roman"/>
          <w:iCs/>
          <w:sz w:val="24"/>
          <w:szCs w:val="24"/>
          <w:lang w:eastAsia="ru-RU"/>
        </w:rPr>
        <w:t>уха в помещении на 3—5 градусов</w:t>
      </w:r>
      <w:r w:rsidRPr="00334424">
        <w:rPr>
          <w:rFonts w:ascii="Times New Roman" w:eastAsia="Times New Roman" w:hAnsi="Times New Roman" w:cs="Times New Roman"/>
          <w:iCs/>
          <w:sz w:val="24"/>
          <w:szCs w:val="24"/>
          <w:lang w:eastAsia="ru-RU"/>
        </w:rPr>
        <w:t xml:space="preserve"> во время всего периода дневного сна, осуществляется доступ свежего воздуха в спальной комнате в соответствии с алгоритмом</w:t>
      </w:r>
    </w:p>
    <w:p w:rsidR="00741CCB" w:rsidRPr="00334424" w:rsidRDefault="00741CCB" w:rsidP="00CF255F">
      <w:pPr>
        <w:numPr>
          <w:ilvl w:val="0"/>
          <w:numId w:val="74"/>
        </w:numPr>
        <w:autoSpaceDE w:val="0"/>
        <w:autoSpaceDN w:val="0"/>
        <w:adjustRightInd w:val="0"/>
        <w:spacing w:after="0" w:line="240" w:lineRule="auto"/>
        <w:ind w:left="0" w:firstLine="567"/>
        <w:jc w:val="both"/>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во время сна детей присутствие воспитателя (или его помощника) в спальне обязательно.</w:t>
      </w:r>
    </w:p>
    <w:p w:rsidR="00741CCB" w:rsidRPr="00334424" w:rsidRDefault="00741CCB" w:rsidP="00CF255F">
      <w:pPr>
        <w:numPr>
          <w:ilvl w:val="0"/>
          <w:numId w:val="74"/>
        </w:numPr>
        <w:autoSpaceDE w:val="0"/>
        <w:autoSpaceDN w:val="0"/>
        <w:adjustRightInd w:val="0"/>
        <w:spacing w:after="0" w:line="240" w:lineRule="auto"/>
        <w:ind w:left="0" w:firstLine="567"/>
        <w:jc w:val="both"/>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необходимо правильно разбудить детей; дать возможность 5-10 минут полежать, но не задерживать их в постели.</w:t>
      </w:r>
    </w:p>
    <w:p w:rsidR="00741CCB" w:rsidRPr="00334424" w:rsidRDefault="00741CCB" w:rsidP="00741CC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1CCB" w:rsidRPr="00334424" w:rsidRDefault="00741CCB" w:rsidP="00741CCB">
      <w:pPr>
        <w:tabs>
          <w:tab w:val="left" w:pos="567"/>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3.1</w:t>
      </w:r>
      <w:r w:rsidR="008E4B4F" w:rsidRPr="00334424">
        <w:rPr>
          <w:rFonts w:ascii="Times New Roman" w:eastAsia="Times New Roman" w:hAnsi="Times New Roman" w:cs="Times New Roman"/>
          <w:b/>
          <w:sz w:val="24"/>
          <w:szCs w:val="24"/>
          <w:lang w:eastAsia="ru-RU"/>
        </w:rPr>
        <w:t>0.</w:t>
      </w:r>
      <w:r w:rsidRPr="00334424">
        <w:rPr>
          <w:rFonts w:ascii="Times New Roman" w:eastAsia="Times New Roman" w:hAnsi="Times New Roman" w:cs="Times New Roman"/>
          <w:b/>
          <w:sz w:val="24"/>
          <w:szCs w:val="24"/>
          <w:lang w:eastAsia="ru-RU"/>
        </w:rPr>
        <w:t xml:space="preserve"> Перспективы работы по совершенствованию и развитию содержания Программы и обеспечивающих ее реализацию нормативно-правовых, финансовых, </w:t>
      </w:r>
      <w:r w:rsidRPr="00334424">
        <w:rPr>
          <w:rFonts w:ascii="Times New Roman" w:eastAsia="Times New Roman" w:hAnsi="Times New Roman" w:cs="Times New Roman"/>
          <w:b/>
          <w:sz w:val="24"/>
          <w:szCs w:val="24"/>
          <w:lang w:eastAsia="ru-RU"/>
        </w:rPr>
        <w:lastRenderedPageBreak/>
        <w:t>научно-методических, кадровых, информационных и материально-технических ресурсов</w:t>
      </w:r>
    </w:p>
    <w:p w:rsidR="00741CCB" w:rsidRPr="00334424" w:rsidRDefault="00741CCB" w:rsidP="00741CCB">
      <w:pPr>
        <w:tabs>
          <w:tab w:val="left" w:pos="567"/>
        </w:tabs>
        <w:autoSpaceDE w:val="0"/>
        <w:autoSpaceDN w:val="0"/>
        <w:adjustRightInd w:val="0"/>
        <w:spacing w:after="0" w:line="240" w:lineRule="auto"/>
        <w:ind w:firstLine="567"/>
        <w:jc w:val="both"/>
        <w:rPr>
          <w:rFonts w:ascii="Times New Roman" w:eastAsia="SimSun" w:hAnsi="Times New Roman" w:cs="Times New Roman"/>
          <w:b/>
          <w:iCs/>
          <w:kern w:val="28"/>
          <w:sz w:val="24"/>
          <w:szCs w:val="24"/>
          <w:lang w:eastAsia="hi-IN" w:bidi="hi-IN"/>
        </w:rPr>
      </w:pPr>
    </w:p>
    <w:p w:rsidR="00741CCB" w:rsidRPr="00334424" w:rsidRDefault="00741CCB" w:rsidP="00741CC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334424">
        <w:rPr>
          <w:rFonts w:ascii="Times New Roman" w:eastAsia="Times New Roman" w:hAnsi="Times New Roman" w:cs="Times New Roman"/>
          <w:bCs/>
          <w:color w:val="000000"/>
          <w:sz w:val="24"/>
          <w:szCs w:val="24"/>
          <w:lang w:eastAsia="ru-RU"/>
        </w:rPr>
        <w:t xml:space="preserve">1. </w:t>
      </w:r>
      <w:r w:rsidRPr="00334424">
        <w:rPr>
          <w:rFonts w:ascii="Times New Roman" w:eastAsia="Times New Roman" w:hAnsi="Times New Roman" w:cs="Times New Roman"/>
          <w:bCs/>
          <w:i/>
          <w:color w:val="000000"/>
          <w:sz w:val="24"/>
          <w:szCs w:val="24"/>
          <w:lang w:eastAsia="ru-RU"/>
        </w:rPr>
        <w:t xml:space="preserve">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w:t>
      </w:r>
      <w:r w:rsidRPr="00334424">
        <w:rPr>
          <w:rFonts w:ascii="Times New Roman" w:eastAsia="Times New Roman" w:hAnsi="Times New Roman" w:cs="Times New Roman"/>
          <w:bCs/>
          <w:color w:val="000000"/>
          <w:sz w:val="24"/>
          <w:szCs w:val="24"/>
          <w:lang w:eastAsia="ru-RU"/>
        </w:rPr>
        <w:t>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741CCB" w:rsidRPr="00334424" w:rsidRDefault="00741CCB" w:rsidP="00741CC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34424">
        <w:rPr>
          <w:rFonts w:ascii="Times New Roman" w:eastAsia="Times New Roman" w:hAnsi="Times New Roman" w:cs="Times New Roman"/>
          <w:bCs/>
          <w:sz w:val="24"/>
          <w:szCs w:val="24"/>
          <w:lang w:eastAsia="ru-RU"/>
        </w:rPr>
        <w:t xml:space="preserve">Организационные условия для участия вышеуказанной общественности в совершенствовании и развитии Программы будут включать: </w:t>
      </w:r>
    </w:p>
    <w:p w:rsidR="00741CCB" w:rsidRPr="00334424" w:rsidRDefault="00741CCB" w:rsidP="00741CC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34424">
        <w:rPr>
          <w:rFonts w:ascii="Times New Roman" w:eastAsia="Times New Roman" w:hAnsi="Times New Roman" w:cs="Times New Roman"/>
          <w:sz w:val="24"/>
          <w:szCs w:val="24"/>
          <w:shd w:val="clear" w:color="auto" w:fill="FFFFFF"/>
          <w:lang w:eastAsia="ru-RU"/>
        </w:rPr>
        <w:t>─</w:t>
      </w:r>
      <w:r w:rsidRPr="00334424">
        <w:rPr>
          <w:rFonts w:ascii="Times New Roman" w:eastAsia="Times New Roman" w:hAnsi="Times New Roman" w:cs="Times New Roman"/>
          <w:bCs/>
          <w:sz w:val="24"/>
          <w:szCs w:val="24"/>
          <w:lang w:eastAsia="ru-RU"/>
        </w:rPr>
        <w:t xml:space="preserve"> предоставление доступа к открытому тексту Программы в электронном и бумажном виде; </w:t>
      </w:r>
    </w:p>
    <w:p w:rsidR="00741CCB" w:rsidRPr="00334424" w:rsidRDefault="00741CCB" w:rsidP="00741CC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34424">
        <w:rPr>
          <w:rFonts w:ascii="Times New Roman" w:eastAsia="Times New Roman" w:hAnsi="Times New Roman" w:cs="Times New Roman"/>
          <w:sz w:val="24"/>
          <w:szCs w:val="24"/>
          <w:shd w:val="clear" w:color="auto" w:fill="FFFFFF"/>
          <w:lang w:eastAsia="ru-RU"/>
        </w:rPr>
        <w:t>─</w:t>
      </w:r>
      <w:r w:rsidRPr="00334424">
        <w:rPr>
          <w:rFonts w:ascii="Times New Roman" w:eastAsia="Times New Roman" w:hAnsi="Times New Roman" w:cs="Times New Roman"/>
          <w:bCs/>
          <w:sz w:val="24"/>
          <w:szCs w:val="24"/>
          <w:lang w:eastAsia="ru-RU"/>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741CCB" w:rsidRPr="00334424" w:rsidRDefault="00741CCB" w:rsidP="00741CC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334424">
        <w:rPr>
          <w:rFonts w:ascii="Times New Roman" w:eastAsia="Times New Roman" w:hAnsi="Times New Roman" w:cs="Times New Roman"/>
          <w:bCs/>
          <w:color w:val="000000"/>
          <w:sz w:val="24"/>
          <w:szCs w:val="24"/>
          <w:lang w:eastAsia="ru-RU"/>
        </w:rPr>
        <w:t>2. В целях совершенствования нормативных и научно-методических ресурсов Программы запланирована следующая работа:</w:t>
      </w:r>
    </w:p>
    <w:p w:rsidR="00741CCB" w:rsidRPr="00334424" w:rsidRDefault="00741CCB" w:rsidP="00741CCB">
      <w:pPr>
        <w:tabs>
          <w:tab w:val="left" w:pos="0"/>
          <w:tab w:val="left" w:pos="567"/>
          <w:tab w:val="left" w:pos="709"/>
        </w:tabs>
        <w:autoSpaceDE w:val="0"/>
        <w:autoSpaceDN w:val="0"/>
        <w:adjustRightInd w:val="0"/>
        <w:spacing w:after="0" w:line="240" w:lineRule="auto"/>
        <w:ind w:left="567"/>
        <w:contextualSpacing/>
        <w:jc w:val="both"/>
        <w:rPr>
          <w:rFonts w:ascii="Times New Roman" w:eastAsia="Times New Roman" w:hAnsi="Times New Roman" w:cs="Times New Roman"/>
          <w:bCs/>
          <w:color w:val="000000"/>
          <w:sz w:val="24"/>
          <w:szCs w:val="24"/>
          <w:lang w:eastAsia="ru-RU"/>
        </w:rPr>
      </w:pPr>
      <w:r w:rsidRPr="00334424">
        <w:rPr>
          <w:rFonts w:ascii="Times New Roman" w:eastAsia="Times New Roman" w:hAnsi="Times New Roman" w:cs="Times New Roman"/>
          <w:bCs/>
          <w:color w:val="000000"/>
          <w:sz w:val="24"/>
          <w:szCs w:val="24"/>
          <w:lang w:eastAsia="ru-RU"/>
        </w:rPr>
        <w:t>разработка и публикация в электронном и бумажном виде:</w:t>
      </w:r>
    </w:p>
    <w:p w:rsidR="00741CCB" w:rsidRPr="00334424" w:rsidRDefault="00741CCB" w:rsidP="00741CCB">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334424">
        <w:rPr>
          <w:rFonts w:ascii="Times New Roman" w:eastAsia="Times New Roman" w:hAnsi="Times New Roman" w:cs="Times New Roman"/>
          <w:bCs/>
          <w:color w:val="000000"/>
          <w:sz w:val="24"/>
          <w:szCs w:val="24"/>
          <w:lang w:eastAsia="ru-RU"/>
        </w:rPr>
        <w:t>– научно-методических материалов, разъясняющих цели, принципы, научные основы и смыслы отдельных положений Программы;</w:t>
      </w:r>
    </w:p>
    <w:p w:rsidR="00741CCB" w:rsidRPr="00334424" w:rsidRDefault="00741CCB" w:rsidP="00741CCB">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334424">
        <w:rPr>
          <w:rFonts w:ascii="Times New Roman" w:eastAsia="Times New Roman" w:hAnsi="Times New Roman" w:cs="Times New Roman"/>
          <w:bCs/>
          <w:color w:val="000000"/>
          <w:sz w:val="24"/>
          <w:szCs w:val="24"/>
          <w:lang w:eastAsia="ru-RU"/>
        </w:rPr>
        <w:t xml:space="preserve">– нормативных и научно-методических материалов по обеспечению условий реализации Программы; </w:t>
      </w:r>
    </w:p>
    <w:p w:rsidR="00741CCB" w:rsidRPr="00334424" w:rsidRDefault="00741CCB" w:rsidP="00741CCB">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334424">
        <w:rPr>
          <w:rFonts w:ascii="Times New Roman" w:eastAsia="Times New Roman" w:hAnsi="Times New Roman" w:cs="Times New Roman"/>
          <w:bCs/>
          <w:color w:val="000000"/>
          <w:sz w:val="24"/>
          <w:szCs w:val="24"/>
          <w:lang w:eastAsia="ru-RU"/>
        </w:rPr>
        <w:t xml:space="preserve">– научно-методических материалов по организации образовательного процесса в соответствии с Программой; </w:t>
      </w:r>
    </w:p>
    <w:p w:rsidR="00741CCB" w:rsidRPr="00334424" w:rsidRDefault="00741CCB" w:rsidP="00741CCB">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334424">
        <w:rPr>
          <w:rFonts w:ascii="Times New Roman" w:eastAsia="Times New Roman" w:hAnsi="Times New Roman" w:cs="Times New Roman"/>
          <w:bCs/>
          <w:color w:val="000000"/>
          <w:sz w:val="24"/>
          <w:szCs w:val="24"/>
          <w:lang w:eastAsia="ru-RU"/>
        </w:rPr>
        <w:t>– практических материалов и рекомендаций по реализации Программы;</w:t>
      </w:r>
    </w:p>
    <w:p w:rsidR="00741CCB" w:rsidRPr="00334424" w:rsidRDefault="00741CCB" w:rsidP="00741CCB">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334424">
        <w:rPr>
          <w:rFonts w:ascii="Times New Roman" w:eastAsia="Times New Roman" w:hAnsi="Times New Roman" w:cs="Times New Roman"/>
          <w:bCs/>
          <w:color w:val="000000"/>
          <w:sz w:val="24"/>
          <w:szCs w:val="24"/>
          <w:lang w:eastAsia="ru-RU"/>
        </w:rPr>
        <w:t>обсуждение разработанных нормативных, научно-методических и практических материалов с Участниками совершенствования Программы;</w:t>
      </w:r>
    </w:p>
    <w:p w:rsidR="00741CCB" w:rsidRPr="00334424" w:rsidRDefault="00741CCB" w:rsidP="00741CCB">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334424">
        <w:rPr>
          <w:rFonts w:ascii="Times New Roman" w:eastAsia="Times New Roman" w:hAnsi="Times New Roman" w:cs="Times New Roman"/>
          <w:bCs/>
          <w:color w:val="000000"/>
          <w:sz w:val="24"/>
          <w:szCs w:val="24"/>
          <w:lang w:eastAsia="ru-RU"/>
        </w:rPr>
        <w:t>внесение корректив в Программу, разработка рекомендаций по особенностям ее реализации и т. д.</w:t>
      </w:r>
    </w:p>
    <w:p w:rsidR="00741CCB" w:rsidRPr="00334424" w:rsidRDefault="00741CCB" w:rsidP="00741CC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34424">
        <w:rPr>
          <w:rFonts w:ascii="Times New Roman" w:eastAsia="Times New Roman" w:hAnsi="Times New Roman" w:cs="Times New Roman"/>
          <w:bCs/>
          <w:sz w:val="24"/>
          <w:szCs w:val="24"/>
          <w:lang w:eastAsia="ru-RU"/>
        </w:rPr>
        <w:t xml:space="preserve">3. Развитие информационных ресурсов, необходимых для обеспечения реализации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w:t>
      </w:r>
      <w:r w:rsidR="00334424" w:rsidRPr="00334424">
        <w:rPr>
          <w:rFonts w:ascii="Times New Roman" w:eastAsia="Times New Roman" w:hAnsi="Times New Roman" w:cs="Times New Roman"/>
          <w:sz w:val="24"/>
          <w:szCs w:val="24"/>
          <w:lang w:eastAsia="ru-RU"/>
        </w:rPr>
        <w:t>Детский сад № 262 ОАО «РЖД»</w:t>
      </w:r>
      <w:r w:rsidR="00334424">
        <w:rPr>
          <w:rFonts w:ascii="Times New Roman" w:eastAsia="Times New Roman" w:hAnsi="Times New Roman" w:cs="Times New Roman"/>
          <w:sz w:val="28"/>
          <w:szCs w:val="28"/>
          <w:lang w:eastAsia="ru-RU"/>
        </w:rPr>
        <w:t xml:space="preserve"> </w:t>
      </w:r>
      <w:r w:rsidRPr="00334424">
        <w:rPr>
          <w:rFonts w:ascii="Times New Roman" w:eastAsia="Times New Roman" w:hAnsi="Times New Roman" w:cs="Times New Roman"/>
          <w:bCs/>
          <w:sz w:val="24"/>
          <w:szCs w:val="24"/>
          <w:lang w:eastAsia="ru-RU"/>
        </w:rPr>
        <w:t>и предполагает создание веб-страницы Программы, которая  будет содержать:</w:t>
      </w:r>
    </w:p>
    <w:p w:rsidR="00741CCB" w:rsidRPr="00334424" w:rsidRDefault="00741CCB" w:rsidP="00741CC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34424">
        <w:rPr>
          <w:rFonts w:ascii="Times New Roman" w:eastAsia="Times New Roman" w:hAnsi="Times New Roman" w:cs="Times New Roman"/>
          <w:sz w:val="24"/>
          <w:szCs w:val="24"/>
          <w:shd w:val="clear" w:color="auto" w:fill="FFFFFF"/>
          <w:lang w:eastAsia="ru-RU"/>
        </w:rPr>
        <w:t>─</w:t>
      </w:r>
      <w:r w:rsidRPr="00334424">
        <w:rPr>
          <w:rFonts w:ascii="Times New Roman" w:eastAsia="Times New Roman" w:hAnsi="Times New Roman" w:cs="Times New Roman"/>
          <w:bCs/>
          <w:sz w:val="24"/>
          <w:szCs w:val="24"/>
          <w:lang w:eastAsia="ru-RU"/>
        </w:rPr>
        <w:t xml:space="preserve">тексты нормативно-правовой документации, </w:t>
      </w:r>
    </w:p>
    <w:p w:rsidR="00741CCB" w:rsidRPr="00334424" w:rsidRDefault="00741CCB" w:rsidP="00741CC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34424">
        <w:rPr>
          <w:rFonts w:ascii="Times New Roman" w:eastAsia="Times New Roman" w:hAnsi="Times New Roman" w:cs="Times New Roman"/>
          <w:sz w:val="24"/>
          <w:szCs w:val="24"/>
          <w:shd w:val="clear" w:color="auto" w:fill="FFFFFF"/>
          <w:lang w:eastAsia="ru-RU"/>
        </w:rPr>
        <w:t>─</w:t>
      </w:r>
      <w:r w:rsidRPr="00334424">
        <w:rPr>
          <w:rFonts w:ascii="Times New Roman" w:eastAsia="Times New Roman" w:hAnsi="Times New Roman" w:cs="Times New Roman"/>
          <w:bCs/>
          <w:sz w:val="24"/>
          <w:szCs w:val="24"/>
          <w:lang w:eastAsia="ru-RU"/>
        </w:rPr>
        <w:t xml:space="preserve"> перечни научной, методической, практической литературы,</w:t>
      </w:r>
    </w:p>
    <w:p w:rsidR="00741CCB" w:rsidRPr="00334424" w:rsidRDefault="00741CCB" w:rsidP="00741CC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34424">
        <w:rPr>
          <w:rFonts w:ascii="Times New Roman" w:eastAsia="Times New Roman" w:hAnsi="Times New Roman" w:cs="Times New Roman"/>
          <w:sz w:val="24"/>
          <w:szCs w:val="24"/>
          <w:shd w:val="clear" w:color="auto" w:fill="FFFFFF"/>
          <w:lang w:eastAsia="ru-RU"/>
        </w:rPr>
        <w:t>─</w:t>
      </w:r>
      <w:r w:rsidRPr="00334424">
        <w:rPr>
          <w:rFonts w:ascii="Times New Roman" w:eastAsia="Times New Roman" w:hAnsi="Times New Roman" w:cs="Times New Roman"/>
          <w:bCs/>
          <w:sz w:val="24"/>
          <w:szCs w:val="24"/>
          <w:lang w:eastAsia="ru-RU"/>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741CCB" w:rsidRPr="00334424" w:rsidRDefault="00741CCB" w:rsidP="00741CC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34424">
        <w:rPr>
          <w:rFonts w:ascii="Times New Roman" w:eastAsia="Times New Roman" w:hAnsi="Times New Roman" w:cs="Times New Roman"/>
          <w:sz w:val="24"/>
          <w:szCs w:val="24"/>
          <w:shd w:val="clear" w:color="auto" w:fill="FFFFFF"/>
          <w:lang w:eastAsia="ru-RU"/>
        </w:rPr>
        <w:t>─</w:t>
      </w:r>
      <w:r w:rsidRPr="00334424">
        <w:rPr>
          <w:rFonts w:ascii="Times New Roman" w:eastAsia="Times New Roman" w:hAnsi="Times New Roman" w:cs="Times New Roman"/>
          <w:bCs/>
          <w:sz w:val="24"/>
          <w:szCs w:val="24"/>
          <w:lang w:eastAsia="ru-RU"/>
        </w:rPr>
        <w:t xml:space="preserve"> информационные текстовые и видео-материалы, </w:t>
      </w:r>
    </w:p>
    <w:p w:rsidR="00741CCB" w:rsidRPr="00334424" w:rsidRDefault="00741CCB" w:rsidP="00741CC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34424">
        <w:rPr>
          <w:rFonts w:ascii="Times New Roman" w:eastAsia="Times New Roman" w:hAnsi="Times New Roman" w:cs="Times New Roman"/>
          <w:sz w:val="24"/>
          <w:szCs w:val="24"/>
          <w:shd w:val="clear" w:color="auto" w:fill="FFFFFF"/>
          <w:lang w:eastAsia="ru-RU"/>
        </w:rPr>
        <w:t>─</w:t>
      </w:r>
      <w:r w:rsidRPr="00334424">
        <w:rPr>
          <w:rFonts w:ascii="Times New Roman" w:eastAsia="Times New Roman" w:hAnsi="Times New Roman" w:cs="Times New Roman"/>
          <w:bCs/>
          <w:sz w:val="24"/>
          <w:szCs w:val="24"/>
          <w:lang w:eastAsia="ru-RU"/>
        </w:rPr>
        <w:t xml:space="preserve"> разделы, посвященные обмену опытом;</w:t>
      </w:r>
    </w:p>
    <w:p w:rsidR="00741CCB" w:rsidRPr="00334424" w:rsidRDefault="00741CCB" w:rsidP="00741CC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34424">
        <w:rPr>
          <w:rFonts w:ascii="Times New Roman" w:eastAsia="Times New Roman" w:hAnsi="Times New Roman" w:cs="Times New Roman"/>
          <w:sz w:val="24"/>
          <w:szCs w:val="24"/>
          <w:shd w:val="clear" w:color="auto" w:fill="FFFFFF"/>
          <w:lang w:eastAsia="ru-RU"/>
        </w:rPr>
        <w:t>─</w:t>
      </w:r>
      <w:r w:rsidRPr="00334424">
        <w:rPr>
          <w:rFonts w:ascii="Times New Roman" w:eastAsia="Times New Roman" w:hAnsi="Times New Roman" w:cs="Times New Roman"/>
          <w:bCs/>
          <w:sz w:val="24"/>
          <w:szCs w:val="24"/>
          <w:lang w:eastAsia="ru-RU"/>
        </w:rPr>
        <w:t xml:space="preserve"> актуальную информацию о программах профессиональной подготовки, переподготовки и дополнительного образования,</w:t>
      </w:r>
    </w:p>
    <w:p w:rsidR="00741CCB" w:rsidRPr="00334424" w:rsidRDefault="00741CCB" w:rsidP="00741CC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34424">
        <w:rPr>
          <w:rFonts w:ascii="Times New Roman" w:eastAsia="Times New Roman" w:hAnsi="Times New Roman" w:cs="Times New Roman"/>
          <w:bCs/>
          <w:sz w:val="24"/>
          <w:szCs w:val="24"/>
          <w:lang w:eastAsia="ru-RU"/>
        </w:rPr>
        <w:t>– актуальную информацию о проведении научно-практических и обучающих семинаров, тренингов и вебинаров, конференций.</w:t>
      </w:r>
    </w:p>
    <w:p w:rsidR="00741CCB" w:rsidRPr="00334424" w:rsidRDefault="00741CCB" w:rsidP="00741CC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334424">
        <w:rPr>
          <w:rFonts w:ascii="Times New Roman" w:eastAsia="Times New Roman" w:hAnsi="Times New Roman" w:cs="Times New Roman"/>
          <w:bCs/>
          <w:color w:val="000000"/>
          <w:sz w:val="24"/>
          <w:szCs w:val="24"/>
          <w:lang w:eastAsia="ru-RU"/>
        </w:rPr>
        <w:t>4.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741CCB" w:rsidRPr="00334424" w:rsidRDefault="00741CCB" w:rsidP="00741CC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334424">
        <w:rPr>
          <w:rFonts w:ascii="Times New Roman" w:eastAsia="Times New Roman" w:hAnsi="Times New Roman" w:cs="Times New Roman"/>
          <w:bCs/>
          <w:color w:val="000000"/>
          <w:sz w:val="24"/>
          <w:szCs w:val="24"/>
          <w:lang w:eastAsia="ru-RU"/>
        </w:rPr>
        <w:lastRenderedPageBreak/>
        <w:t xml:space="preserve">5. Совершенствование финансовых условий реализации Программы направлено в первую очередь на повышение эффективности экономики содействия. </w:t>
      </w:r>
    </w:p>
    <w:p w:rsidR="00741CCB" w:rsidRPr="00334424" w:rsidRDefault="00741CCB" w:rsidP="00741CC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334424">
        <w:rPr>
          <w:rFonts w:ascii="Times New Roman" w:eastAsia="Times New Roman" w:hAnsi="Times New Roman" w:cs="Times New Roman"/>
          <w:bCs/>
          <w:color w:val="000000"/>
          <w:sz w:val="24"/>
          <w:szCs w:val="24"/>
          <w:lang w:eastAsia="ru-RU"/>
        </w:rPr>
        <w:t>Совершенствование финансовых условий нацелено на содействие:</w:t>
      </w:r>
    </w:p>
    <w:p w:rsidR="00741CCB" w:rsidRPr="00334424" w:rsidRDefault="00741CCB" w:rsidP="00741CC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334424">
        <w:rPr>
          <w:rFonts w:ascii="Times New Roman" w:eastAsia="Times New Roman" w:hAnsi="Times New Roman" w:cs="Times New Roman"/>
          <w:bCs/>
          <w:color w:val="000000"/>
          <w:sz w:val="24"/>
          <w:szCs w:val="24"/>
          <w:lang w:eastAsia="ru-RU"/>
        </w:rPr>
        <w:t xml:space="preserve">–развитию кадровых ресурсов путем разработки проектов различных программ мотивации сотрудников </w:t>
      </w:r>
      <w:r w:rsidR="00334424" w:rsidRPr="00334424">
        <w:rPr>
          <w:rFonts w:ascii="Times New Roman" w:eastAsia="Times New Roman" w:hAnsi="Times New Roman" w:cs="Times New Roman"/>
          <w:sz w:val="24"/>
          <w:szCs w:val="24"/>
          <w:lang w:eastAsia="ru-RU"/>
        </w:rPr>
        <w:t>Детский сад № 262 ОАО «РЖД»</w:t>
      </w:r>
      <w:r w:rsidRPr="00334424">
        <w:rPr>
          <w:rFonts w:ascii="Times New Roman" w:eastAsia="Times New Roman" w:hAnsi="Times New Roman" w:cs="Times New Roman"/>
          <w:bCs/>
          <w:color w:val="000000"/>
          <w:sz w:val="24"/>
          <w:szCs w:val="24"/>
          <w:lang w:eastAsia="ru-RU"/>
        </w:rPr>
        <w:t xml:space="preserve">, разработки предложений по совершенствованию эффективных контрактов с сотрудниками, управления </w:t>
      </w:r>
      <w:r w:rsidR="00334424" w:rsidRPr="00334424">
        <w:rPr>
          <w:rFonts w:ascii="Times New Roman" w:eastAsia="Times New Roman" w:hAnsi="Times New Roman" w:cs="Times New Roman"/>
          <w:sz w:val="24"/>
          <w:szCs w:val="24"/>
          <w:lang w:eastAsia="ru-RU"/>
        </w:rPr>
        <w:t>Детский сад № 262 ОАО «РЖД»</w:t>
      </w:r>
      <w:r w:rsidRPr="00334424">
        <w:rPr>
          <w:rFonts w:ascii="Times New Roman" w:eastAsia="Times New Roman" w:hAnsi="Times New Roman" w:cs="Times New Roman"/>
          <w:bCs/>
          <w:color w:val="000000"/>
          <w:sz w:val="24"/>
          <w:szCs w:val="24"/>
          <w:lang w:eastAsia="ru-RU"/>
        </w:rPr>
        <w:t xml:space="preserve">; </w:t>
      </w:r>
    </w:p>
    <w:p w:rsidR="00741CCB" w:rsidRPr="00334424" w:rsidRDefault="00741CCB" w:rsidP="00741CCB">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334424">
        <w:rPr>
          <w:rFonts w:ascii="Times New Roman" w:eastAsia="Times New Roman" w:hAnsi="Times New Roman" w:cs="Times New Roman"/>
          <w:bCs/>
          <w:color w:val="000000"/>
          <w:sz w:val="24"/>
          <w:szCs w:val="24"/>
          <w:lang w:eastAsia="ru-RU"/>
        </w:rPr>
        <w:t>–развитию материально-технических, информационно-методических и других ресурсов, необходимых для достижения целей Программы;</w:t>
      </w:r>
    </w:p>
    <w:p w:rsidR="00741CCB" w:rsidRPr="00334424" w:rsidRDefault="00741CCB" w:rsidP="00482A26">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334424">
        <w:rPr>
          <w:rFonts w:ascii="Times New Roman" w:eastAsia="Times New Roman" w:hAnsi="Times New Roman" w:cs="Times New Roman"/>
          <w:bCs/>
          <w:color w:val="000000"/>
          <w:sz w:val="24"/>
          <w:szCs w:val="24"/>
          <w:lang w:eastAsia="ru-RU"/>
        </w:rPr>
        <w:t xml:space="preserve">–сетевому взаимодействию с целью эффективной реализации Программы, в т. ч. поддержке работы </w:t>
      </w:r>
      <w:r w:rsidR="00334424" w:rsidRPr="00334424">
        <w:rPr>
          <w:rFonts w:ascii="Times New Roman" w:eastAsia="Times New Roman" w:hAnsi="Times New Roman" w:cs="Times New Roman"/>
          <w:sz w:val="24"/>
          <w:szCs w:val="24"/>
          <w:lang w:eastAsia="ru-RU"/>
        </w:rPr>
        <w:t>Детский сад № 262 ОАО «РЖД»</w:t>
      </w:r>
      <w:r w:rsidR="0019212B">
        <w:rPr>
          <w:rFonts w:ascii="Times New Roman" w:eastAsia="Times New Roman" w:hAnsi="Times New Roman" w:cs="Times New Roman"/>
          <w:sz w:val="24"/>
          <w:szCs w:val="24"/>
          <w:lang w:eastAsia="ru-RU"/>
        </w:rPr>
        <w:t xml:space="preserve"> </w:t>
      </w:r>
      <w:r w:rsidRPr="00334424">
        <w:rPr>
          <w:rFonts w:ascii="Times New Roman" w:eastAsia="Times New Roman" w:hAnsi="Times New Roman" w:cs="Times New Roman"/>
          <w:bCs/>
          <w:color w:val="000000"/>
          <w:sz w:val="24"/>
          <w:szCs w:val="24"/>
          <w:lang w:eastAsia="ru-RU"/>
        </w:rPr>
        <w:t>с семьями воспитанников</w:t>
      </w:r>
    </w:p>
    <w:p w:rsidR="00D72579" w:rsidRPr="00334424" w:rsidRDefault="00D72579" w:rsidP="00F63ACA">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D72579" w:rsidRPr="00334424" w:rsidRDefault="00D72579" w:rsidP="00F63ACA">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9C508C" w:rsidRDefault="009C508C" w:rsidP="00F63ACA">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9C508C" w:rsidRDefault="009C508C" w:rsidP="00F63ACA">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9C508C" w:rsidRDefault="009C508C" w:rsidP="00F63ACA">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9C508C" w:rsidRDefault="009C508C" w:rsidP="00F63ACA">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9C508C" w:rsidRDefault="009C508C" w:rsidP="00F63ACA">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9C508C" w:rsidRDefault="009C508C" w:rsidP="00F63ACA">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C318A6" w:rsidRDefault="00C318A6" w:rsidP="00F63ACA">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C318A6" w:rsidRDefault="00C318A6" w:rsidP="00F63ACA">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C318A6" w:rsidRDefault="00C318A6" w:rsidP="00F63ACA">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C318A6" w:rsidRDefault="00C318A6" w:rsidP="00F63ACA">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C318A6" w:rsidRDefault="00C318A6" w:rsidP="00F63ACA">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C318A6" w:rsidRDefault="00C318A6" w:rsidP="00F63ACA">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C318A6" w:rsidRDefault="00C318A6" w:rsidP="00F63ACA">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C318A6" w:rsidRDefault="00C318A6" w:rsidP="00F63ACA">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C318A6" w:rsidRDefault="00C318A6" w:rsidP="00F63ACA">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C318A6" w:rsidRDefault="00C318A6" w:rsidP="00F63ACA">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C318A6" w:rsidRDefault="00C318A6" w:rsidP="00F63ACA">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C318A6" w:rsidRDefault="00C318A6" w:rsidP="00F63ACA">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C318A6" w:rsidRDefault="00C318A6" w:rsidP="00F63ACA">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C318A6" w:rsidRDefault="00C318A6" w:rsidP="00F63ACA">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C318A6" w:rsidRDefault="00C318A6" w:rsidP="00F63ACA">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C318A6" w:rsidRDefault="00C318A6" w:rsidP="00F63ACA">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C318A6" w:rsidRDefault="00C318A6" w:rsidP="00F63ACA">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C318A6" w:rsidRDefault="00C318A6" w:rsidP="00F63ACA">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C318A6" w:rsidRDefault="00C318A6" w:rsidP="00F63ACA">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C318A6" w:rsidRDefault="00C318A6" w:rsidP="00F63ACA">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C318A6" w:rsidRDefault="00C318A6" w:rsidP="00F63ACA">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C318A6" w:rsidRDefault="00C318A6" w:rsidP="00F63ACA">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C318A6" w:rsidRDefault="00C318A6" w:rsidP="00F63ACA">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C318A6" w:rsidRDefault="00C318A6" w:rsidP="00F63ACA">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C318A6" w:rsidRDefault="00C318A6" w:rsidP="00F63ACA">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C318A6" w:rsidRDefault="00C318A6" w:rsidP="00F63ACA">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C318A6" w:rsidRDefault="00C318A6" w:rsidP="00F63ACA">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C318A6" w:rsidRDefault="00C318A6" w:rsidP="00F63ACA">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C318A6" w:rsidRDefault="00C318A6" w:rsidP="00F63ACA">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C318A6" w:rsidRDefault="00C318A6" w:rsidP="00F63ACA">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C318A6" w:rsidRDefault="00C318A6" w:rsidP="00F63ACA">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F63ACA" w:rsidRPr="00334424" w:rsidRDefault="00F63ACA" w:rsidP="00F63ACA">
      <w:pPr>
        <w:autoSpaceDE w:val="0"/>
        <w:autoSpaceDN w:val="0"/>
        <w:adjustRightInd w:val="0"/>
        <w:spacing w:after="0" w:line="240" w:lineRule="auto"/>
        <w:ind w:firstLine="567"/>
        <w:jc w:val="center"/>
        <w:rPr>
          <w:rFonts w:ascii="Times New Roman" w:hAnsi="Times New Roman" w:cs="Times New Roman"/>
          <w:b/>
          <w:bCs/>
          <w:color w:val="000000"/>
          <w:sz w:val="24"/>
          <w:szCs w:val="24"/>
        </w:rPr>
      </w:pPr>
      <w:r w:rsidRPr="00334424">
        <w:rPr>
          <w:rFonts w:ascii="Times New Roman" w:hAnsi="Times New Roman" w:cs="Times New Roman"/>
          <w:b/>
          <w:bCs/>
          <w:color w:val="000000"/>
          <w:sz w:val="24"/>
          <w:szCs w:val="24"/>
        </w:rPr>
        <w:lastRenderedPageBreak/>
        <w:t>ДОПОЛНИТЕЛЬНЫЙ РАЗДЕЛ ПРОГРАММЫ</w:t>
      </w:r>
      <w:r w:rsidRPr="00334424">
        <w:rPr>
          <w:rFonts w:ascii="Times New Roman" w:hAnsi="Times New Roman" w:cs="Times New Roman"/>
          <w:b/>
          <w:bCs/>
          <w:color w:val="000000"/>
          <w:sz w:val="24"/>
          <w:szCs w:val="24"/>
        </w:rPr>
        <w:br/>
        <w:t>Презентация образовательной программы дошкольного образования</w:t>
      </w:r>
      <w:r w:rsidRPr="00334424">
        <w:rPr>
          <w:rFonts w:ascii="Times New Roman" w:hAnsi="Times New Roman" w:cs="Times New Roman"/>
          <w:b/>
          <w:bCs/>
          <w:color w:val="000000"/>
          <w:sz w:val="24"/>
          <w:szCs w:val="24"/>
        </w:rPr>
        <w:br/>
      </w:r>
      <w:r w:rsidR="00334424" w:rsidRPr="00334424">
        <w:rPr>
          <w:rFonts w:ascii="Times New Roman" w:eastAsia="Times New Roman" w:hAnsi="Times New Roman" w:cs="Times New Roman"/>
          <w:sz w:val="24"/>
          <w:szCs w:val="24"/>
          <w:lang w:eastAsia="ru-RU"/>
        </w:rPr>
        <w:t>Детский сад № 262 ОАО «РЖД»</w:t>
      </w:r>
      <w:r w:rsidR="00334424">
        <w:rPr>
          <w:rFonts w:ascii="Times New Roman" w:eastAsia="Times New Roman" w:hAnsi="Times New Roman" w:cs="Times New Roman"/>
          <w:sz w:val="24"/>
          <w:szCs w:val="24"/>
          <w:lang w:eastAsia="ru-RU"/>
        </w:rPr>
        <w:t xml:space="preserve"> </w:t>
      </w:r>
      <w:r w:rsidRPr="00334424">
        <w:rPr>
          <w:rFonts w:ascii="Times New Roman" w:hAnsi="Times New Roman" w:cs="Times New Roman"/>
          <w:b/>
          <w:bCs/>
          <w:color w:val="000000"/>
          <w:sz w:val="24"/>
          <w:szCs w:val="24"/>
        </w:rPr>
        <w:t>г.</w:t>
      </w:r>
      <w:r w:rsidR="0019212B">
        <w:rPr>
          <w:rFonts w:ascii="Times New Roman" w:hAnsi="Times New Roman" w:cs="Times New Roman"/>
          <w:b/>
          <w:bCs/>
          <w:color w:val="000000"/>
          <w:sz w:val="24"/>
          <w:szCs w:val="24"/>
        </w:rPr>
        <w:t xml:space="preserve"> </w:t>
      </w:r>
      <w:r w:rsidRPr="00334424">
        <w:rPr>
          <w:rFonts w:ascii="Times New Roman" w:hAnsi="Times New Roman" w:cs="Times New Roman"/>
          <w:b/>
          <w:bCs/>
          <w:color w:val="000000"/>
          <w:sz w:val="24"/>
          <w:szCs w:val="24"/>
        </w:rPr>
        <w:t>Хабаровск</w:t>
      </w:r>
    </w:p>
    <w:p w:rsidR="00F63ACA" w:rsidRPr="00334424" w:rsidRDefault="00F63ACA" w:rsidP="00F63AC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334424">
        <w:rPr>
          <w:rFonts w:ascii="Times New Roman" w:hAnsi="Times New Roman" w:cs="Times New Roman"/>
          <w:b/>
          <w:bCs/>
          <w:color w:val="000000"/>
          <w:sz w:val="24"/>
          <w:szCs w:val="24"/>
        </w:rPr>
        <w:br/>
      </w:r>
      <w:r w:rsidRPr="00334424">
        <w:rPr>
          <w:rFonts w:ascii="Times New Roman" w:hAnsi="Times New Roman" w:cs="Times New Roman"/>
          <w:color w:val="000000"/>
          <w:sz w:val="24"/>
          <w:szCs w:val="24"/>
        </w:rPr>
        <w:t>С 1 сентября 2023 года в соответствии с Приказом Министерства Просвещения Российской Федерации от 25 ноября 2022 г. № 1028 «Об Утверждении Федеральной образовательной программы дошкольного образования» дошкольные образовательные учреждения начнут работать по новой федеральной образовательной программе – ФОП ДО.</w:t>
      </w:r>
      <w:r w:rsidRPr="00334424">
        <w:rPr>
          <w:rFonts w:ascii="Times New Roman" w:hAnsi="Times New Roman" w:cs="Times New Roman"/>
          <w:color w:val="000000"/>
          <w:sz w:val="24"/>
          <w:szCs w:val="24"/>
        </w:rPr>
        <w:br/>
        <w:t>Федеральная программа вводит базовый уровень требований к объему, содержанию и результатам работы с детьми в детских садах и позволяет реализоватьнесколько основополагающих функций дошкольного уровня образования:</w:t>
      </w:r>
      <w:r w:rsidRPr="00334424">
        <w:rPr>
          <w:rFonts w:ascii="Times New Roman" w:hAnsi="Times New Roman" w:cs="Times New Roman"/>
          <w:color w:val="000000"/>
          <w:sz w:val="24"/>
          <w:szCs w:val="24"/>
        </w:rPr>
        <w:br/>
      </w:r>
      <w:r w:rsidRPr="00334424">
        <w:rPr>
          <w:rFonts w:ascii="Times New Roman" w:hAnsi="Times New Roman" w:cs="Times New Roman"/>
          <w:color w:val="000000"/>
          <w:sz w:val="24"/>
          <w:szCs w:val="24"/>
        </w:rPr>
        <w:sym w:font="Symbol" w:char="F0B7"/>
      </w:r>
      <w:r w:rsidRPr="00334424">
        <w:rPr>
          <w:rFonts w:ascii="Times New Roman" w:hAnsi="Times New Roman" w:cs="Times New Roman"/>
          <w:color w:val="000000"/>
          <w:sz w:val="24"/>
          <w:szCs w:val="24"/>
        </w:rPr>
        <w:t>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r w:rsidRPr="00334424">
        <w:rPr>
          <w:rFonts w:ascii="Times New Roman" w:hAnsi="Times New Roman" w:cs="Times New Roman"/>
          <w:color w:val="000000"/>
          <w:sz w:val="24"/>
          <w:szCs w:val="24"/>
        </w:rPr>
        <w:br/>
      </w:r>
      <w:r w:rsidRPr="00334424">
        <w:rPr>
          <w:rFonts w:ascii="Times New Roman" w:hAnsi="Times New Roman" w:cs="Times New Roman"/>
          <w:color w:val="000000"/>
          <w:sz w:val="24"/>
          <w:szCs w:val="24"/>
        </w:rPr>
        <w:sym w:font="Symbol" w:char="F0B7"/>
      </w:r>
      <w:r w:rsidRPr="00334424">
        <w:rPr>
          <w:rFonts w:ascii="Times New Roman" w:hAnsi="Times New Roman" w:cs="Times New Roman"/>
          <w:color w:val="000000"/>
          <w:sz w:val="24"/>
          <w:szCs w:val="24"/>
        </w:rPr>
        <w:t>создание единого ядра содержания дошкольного образования (далее – ДО),</w:t>
      </w:r>
      <w:r w:rsidRPr="00334424">
        <w:rPr>
          <w:rFonts w:ascii="Times New Roman" w:hAnsi="Times New Roman" w:cs="Times New Roman"/>
          <w:color w:val="000000"/>
          <w:sz w:val="24"/>
          <w:szCs w:val="24"/>
        </w:rPr>
        <w:br/>
        <w:t>ориентированного на приобщение детей к традиционным духовно-нравственным и социокультурным ценностям российского народа, воспитание</w:t>
      </w:r>
      <w:r w:rsidRPr="00334424">
        <w:rPr>
          <w:rFonts w:ascii="Times New Roman" w:hAnsi="Times New Roman" w:cs="Times New Roman"/>
          <w:color w:val="000000"/>
          <w:sz w:val="24"/>
          <w:szCs w:val="24"/>
        </w:rPr>
        <w:br/>
        <w:t>подрастающего поколения как знающего и уважающего историю и культуру</w:t>
      </w:r>
      <w:r w:rsidRPr="00334424">
        <w:rPr>
          <w:rFonts w:ascii="Times New Roman" w:hAnsi="Times New Roman" w:cs="Times New Roman"/>
          <w:color w:val="000000"/>
          <w:sz w:val="24"/>
          <w:szCs w:val="24"/>
        </w:rPr>
        <w:br/>
        <w:t>своей семьи, большой и малой Родины;</w:t>
      </w:r>
    </w:p>
    <w:p w:rsidR="00F63ACA" w:rsidRPr="00334424" w:rsidRDefault="00F63ACA" w:rsidP="00F63ACA">
      <w:pPr>
        <w:autoSpaceDE w:val="0"/>
        <w:autoSpaceDN w:val="0"/>
        <w:adjustRightInd w:val="0"/>
        <w:spacing w:after="0" w:line="240" w:lineRule="auto"/>
        <w:jc w:val="both"/>
        <w:rPr>
          <w:rFonts w:ascii="Times New Roman" w:hAnsi="Times New Roman" w:cs="Times New Roman"/>
          <w:b/>
          <w:bCs/>
          <w:color w:val="000000"/>
          <w:sz w:val="24"/>
          <w:szCs w:val="24"/>
        </w:rPr>
      </w:pPr>
      <w:r w:rsidRPr="00334424">
        <w:rPr>
          <w:rFonts w:ascii="Times New Roman" w:hAnsi="Times New Roman" w:cs="Times New Roman"/>
          <w:color w:val="000000"/>
          <w:sz w:val="24"/>
          <w:szCs w:val="24"/>
        </w:rPr>
        <w:sym w:font="Symbol" w:char="F0B7"/>
      </w:r>
      <w:r w:rsidRPr="00334424">
        <w:rPr>
          <w:rFonts w:ascii="Times New Roman" w:hAnsi="Times New Roman" w:cs="Times New Roman"/>
          <w:color w:val="000000"/>
          <w:sz w:val="24"/>
          <w:szCs w:val="24"/>
        </w:rPr>
        <w:t>создание единого федерального образовательного пространства воспитания иобучения детей от рождения до поступления в общеобразовательную организацию, обеспечивающего ребенку и его родителям (законным представителям)равные, качественные условия ДО, вне зависимости от места проживания.</w:t>
      </w:r>
      <w:r w:rsidRPr="00334424">
        <w:rPr>
          <w:rFonts w:ascii="Times New Roman" w:hAnsi="Times New Roman" w:cs="Times New Roman"/>
          <w:color w:val="000000"/>
          <w:sz w:val="24"/>
          <w:szCs w:val="24"/>
        </w:rPr>
        <w:br/>
        <w:t>Образовательная программа дошкольного образования ДОУ детский сад</w:t>
      </w:r>
      <w:r w:rsidR="0019212B">
        <w:rPr>
          <w:rFonts w:ascii="Times New Roman" w:hAnsi="Times New Roman" w:cs="Times New Roman"/>
          <w:color w:val="000000"/>
          <w:sz w:val="24"/>
          <w:szCs w:val="24"/>
        </w:rPr>
        <w:t xml:space="preserve"> </w:t>
      </w:r>
      <w:r w:rsidRPr="00334424">
        <w:rPr>
          <w:rFonts w:ascii="Times New Roman" w:hAnsi="Times New Roman" w:cs="Times New Roman"/>
          <w:color w:val="000000"/>
          <w:sz w:val="24"/>
          <w:szCs w:val="24"/>
        </w:rPr>
        <w:t>№</w:t>
      </w:r>
      <w:r w:rsidR="0019212B">
        <w:rPr>
          <w:rFonts w:ascii="Times New Roman" w:hAnsi="Times New Roman" w:cs="Times New Roman"/>
          <w:color w:val="000000"/>
          <w:sz w:val="24"/>
          <w:szCs w:val="24"/>
        </w:rPr>
        <w:t xml:space="preserve"> 262 ОАО «РЖД» </w:t>
      </w:r>
      <w:r w:rsidRPr="00334424">
        <w:rPr>
          <w:rFonts w:ascii="Times New Roman" w:hAnsi="Times New Roman" w:cs="Times New Roman"/>
          <w:color w:val="000000"/>
          <w:sz w:val="24"/>
          <w:szCs w:val="24"/>
        </w:rPr>
        <w:t xml:space="preserve"> позволит объединить обучение и воспитание в единый процесс на основетрадиций и современных практик дошкольного образования, подкрепленныхвнушительным объемом культурных ценностей.</w:t>
      </w:r>
      <w:r w:rsidRPr="00334424">
        <w:rPr>
          <w:rFonts w:ascii="Times New Roman" w:hAnsi="Times New Roman" w:cs="Times New Roman"/>
          <w:color w:val="000000"/>
          <w:sz w:val="24"/>
          <w:szCs w:val="24"/>
        </w:rPr>
        <w:br/>
      </w:r>
    </w:p>
    <w:p w:rsidR="002B758F" w:rsidRPr="00334424" w:rsidRDefault="00F63ACA" w:rsidP="00F63ACA">
      <w:pPr>
        <w:autoSpaceDE w:val="0"/>
        <w:autoSpaceDN w:val="0"/>
        <w:adjustRightInd w:val="0"/>
        <w:spacing w:after="0" w:line="240" w:lineRule="auto"/>
        <w:jc w:val="both"/>
        <w:rPr>
          <w:rFonts w:ascii="Times New Roman" w:hAnsi="Times New Roman" w:cs="Times New Roman"/>
          <w:color w:val="000000"/>
          <w:sz w:val="24"/>
          <w:szCs w:val="24"/>
        </w:rPr>
      </w:pPr>
      <w:r w:rsidRPr="00334424">
        <w:rPr>
          <w:rFonts w:ascii="Times New Roman" w:hAnsi="Times New Roman" w:cs="Times New Roman"/>
          <w:b/>
          <w:bCs/>
          <w:color w:val="000000"/>
          <w:sz w:val="24"/>
          <w:szCs w:val="24"/>
        </w:rPr>
        <w:t>Цель</w:t>
      </w:r>
      <w:r w:rsidRPr="00334424">
        <w:rPr>
          <w:rFonts w:ascii="Times New Roman" w:hAnsi="Times New Roman" w:cs="Times New Roman"/>
          <w:color w:val="000000"/>
          <w:sz w:val="24"/>
          <w:szCs w:val="24"/>
        </w:rPr>
        <w:t xml:space="preserve">: </w:t>
      </w:r>
      <w:r w:rsidR="002B758F" w:rsidRPr="00334424">
        <w:rPr>
          <w:rFonts w:ascii="Times New Roman" w:hAnsi="Times New Roman" w:cs="Times New Roman"/>
          <w:color w:val="000000"/>
          <w:sz w:val="24"/>
          <w:szCs w:val="24"/>
        </w:rPr>
        <w:t>Целью о</w:t>
      </w:r>
      <w:r w:rsidRPr="00334424">
        <w:rPr>
          <w:rFonts w:ascii="Times New Roman" w:hAnsi="Times New Roman" w:cs="Times New Roman"/>
          <w:color w:val="000000"/>
          <w:sz w:val="24"/>
          <w:szCs w:val="24"/>
        </w:rPr>
        <w:t xml:space="preserve">бразовательной программы дошкольного образования </w:t>
      </w:r>
      <w:r w:rsidR="00334424" w:rsidRPr="00334424">
        <w:rPr>
          <w:rFonts w:ascii="Times New Roman" w:eastAsia="Times New Roman" w:hAnsi="Times New Roman" w:cs="Times New Roman"/>
          <w:sz w:val="24"/>
          <w:szCs w:val="24"/>
          <w:lang w:eastAsia="ru-RU"/>
        </w:rPr>
        <w:t>Детский сад № 262 ОАО «РЖД»</w:t>
      </w:r>
      <w:r w:rsidRPr="00334424">
        <w:rPr>
          <w:rFonts w:ascii="Times New Roman" w:hAnsi="Times New Roman" w:cs="Times New Roman"/>
          <w:color w:val="000000"/>
          <w:sz w:val="24"/>
          <w:szCs w:val="24"/>
        </w:rPr>
        <w:t xml:space="preserve">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народов РФ, исторических и национальн</w:t>
      </w:r>
      <w:r w:rsidR="002B758F" w:rsidRPr="00334424">
        <w:rPr>
          <w:rFonts w:ascii="Times New Roman" w:hAnsi="Times New Roman" w:cs="Times New Roman"/>
          <w:color w:val="000000"/>
          <w:sz w:val="24"/>
          <w:szCs w:val="24"/>
        </w:rPr>
        <w:t xml:space="preserve">ых </w:t>
      </w:r>
      <w:r w:rsidRPr="00334424">
        <w:rPr>
          <w:rFonts w:ascii="Times New Roman" w:hAnsi="Times New Roman" w:cs="Times New Roman"/>
          <w:color w:val="000000"/>
          <w:sz w:val="24"/>
          <w:szCs w:val="24"/>
        </w:rPr>
        <w:t>культурных традиций</w:t>
      </w:r>
      <w:r w:rsidR="002B758F" w:rsidRPr="00334424">
        <w:rPr>
          <w:rFonts w:ascii="Times New Roman" w:hAnsi="Times New Roman" w:cs="Times New Roman"/>
          <w:color w:val="000000"/>
          <w:sz w:val="24"/>
          <w:szCs w:val="24"/>
        </w:rPr>
        <w:t>.</w:t>
      </w:r>
    </w:p>
    <w:p w:rsidR="002B758F" w:rsidRPr="00334424" w:rsidRDefault="00F63ACA" w:rsidP="00F63ACA">
      <w:pPr>
        <w:autoSpaceDE w:val="0"/>
        <w:autoSpaceDN w:val="0"/>
        <w:adjustRightInd w:val="0"/>
        <w:spacing w:after="0" w:line="240" w:lineRule="auto"/>
        <w:jc w:val="both"/>
        <w:rPr>
          <w:rFonts w:ascii="Times New Roman" w:hAnsi="Times New Roman" w:cs="Times New Roman"/>
          <w:color w:val="000000"/>
          <w:sz w:val="24"/>
          <w:szCs w:val="24"/>
        </w:rPr>
      </w:pPr>
      <w:r w:rsidRPr="00334424">
        <w:rPr>
          <w:rFonts w:ascii="Times New Roman" w:hAnsi="Times New Roman" w:cs="Times New Roman"/>
          <w:color w:val="000000"/>
          <w:sz w:val="24"/>
          <w:szCs w:val="24"/>
        </w:rPr>
        <w:br/>
      </w:r>
      <w:r w:rsidRPr="00334424">
        <w:rPr>
          <w:rFonts w:ascii="Times New Roman" w:hAnsi="Times New Roman" w:cs="Times New Roman"/>
          <w:b/>
          <w:bCs/>
          <w:color w:val="000000"/>
          <w:sz w:val="24"/>
          <w:szCs w:val="24"/>
        </w:rPr>
        <w:t>Задачи:</w:t>
      </w:r>
      <w:r w:rsidRPr="00334424">
        <w:rPr>
          <w:rFonts w:ascii="Times New Roman" w:hAnsi="Times New Roman" w:cs="Times New Roman"/>
          <w:b/>
          <w:bCs/>
          <w:color w:val="000000"/>
          <w:sz w:val="24"/>
          <w:szCs w:val="24"/>
        </w:rPr>
        <w:br/>
      </w:r>
    </w:p>
    <w:p w:rsidR="002B758F" w:rsidRPr="00334424" w:rsidRDefault="00F63ACA" w:rsidP="00CF255F">
      <w:pPr>
        <w:pStyle w:val="a6"/>
        <w:numPr>
          <w:ilvl w:val="0"/>
          <w:numId w:val="88"/>
        </w:num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334424">
        <w:rPr>
          <w:rFonts w:ascii="Times New Roman" w:hAnsi="Times New Roman" w:cs="Times New Roman"/>
          <w:color w:val="000000"/>
          <w:sz w:val="24"/>
          <w:szCs w:val="24"/>
        </w:rPr>
        <w:t>обеспечение единых для РФ содержания ДО и планируемых результатов освоения образовательной программы ДО;</w:t>
      </w:r>
    </w:p>
    <w:p w:rsidR="002B758F" w:rsidRPr="00334424" w:rsidRDefault="00F63ACA" w:rsidP="00CF255F">
      <w:pPr>
        <w:pStyle w:val="a6"/>
        <w:numPr>
          <w:ilvl w:val="0"/>
          <w:numId w:val="88"/>
        </w:num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334424">
        <w:rPr>
          <w:rFonts w:ascii="Times New Roman" w:hAnsi="Times New Roman" w:cs="Times New Roman"/>
          <w:color w:val="000000"/>
          <w:sz w:val="24"/>
          <w:szCs w:val="24"/>
        </w:rPr>
        <w:t xml:space="preserve">построение (структурирование) содержания образовательной работы на основеучета возрастных и индивидуальных особенностей развития; </w:t>
      </w:r>
    </w:p>
    <w:p w:rsidR="002B758F" w:rsidRPr="00334424" w:rsidRDefault="00F63ACA" w:rsidP="00CF255F">
      <w:pPr>
        <w:pStyle w:val="a6"/>
        <w:numPr>
          <w:ilvl w:val="0"/>
          <w:numId w:val="88"/>
        </w:num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334424">
        <w:rPr>
          <w:rFonts w:ascii="Times New Roman" w:hAnsi="Times New Roman" w:cs="Times New Roman"/>
          <w:color w:val="000000"/>
          <w:sz w:val="24"/>
          <w:szCs w:val="24"/>
        </w:rPr>
        <w:t>создание условийдля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2B758F" w:rsidRPr="00334424" w:rsidRDefault="00F63ACA" w:rsidP="00CF255F">
      <w:pPr>
        <w:pStyle w:val="a6"/>
        <w:numPr>
          <w:ilvl w:val="0"/>
          <w:numId w:val="88"/>
        </w:num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334424">
        <w:rPr>
          <w:rFonts w:ascii="Times New Roman" w:hAnsi="Times New Roman" w:cs="Times New Roman"/>
          <w:color w:val="000000"/>
          <w:sz w:val="24"/>
          <w:szCs w:val="24"/>
        </w:rPr>
        <w:t>обеспечение развития физических, личностных, нравственных качеств и основпатриотизма, интеллектуальных и художественно-творческих способностей ребенка, его инициативности, самостоятельности и ответственности;</w:t>
      </w:r>
    </w:p>
    <w:p w:rsidR="002B758F" w:rsidRPr="00334424" w:rsidRDefault="00F63ACA" w:rsidP="00CF255F">
      <w:pPr>
        <w:pStyle w:val="a6"/>
        <w:numPr>
          <w:ilvl w:val="0"/>
          <w:numId w:val="88"/>
        </w:num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334424">
        <w:rPr>
          <w:rFonts w:ascii="Times New Roman" w:hAnsi="Times New Roman" w:cs="Times New Roman"/>
          <w:color w:val="000000"/>
          <w:sz w:val="24"/>
          <w:szCs w:val="24"/>
        </w:rPr>
        <w:t xml:space="preserve"> достижениедетьми на этапе завершения ДО уровня развития, необходимого и достаточногодля успешного освоения ими образовательных программ начального общего</w:t>
      </w:r>
      <w:r w:rsidRPr="00334424">
        <w:rPr>
          <w:rFonts w:ascii="Times New Roman" w:hAnsi="Times New Roman" w:cs="Times New Roman"/>
          <w:color w:val="000000"/>
          <w:sz w:val="24"/>
          <w:szCs w:val="24"/>
        </w:rPr>
        <w:br/>
        <w:t>образования;</w:t>
      </w:r>
    </w:p>
    <w:p w:rsidR="002B758F" w:rsidRPr="00334424" w:rsidRDefault="00F63ACA" w:rsidP="00CF255F">
      <w:pPr>
        <w:pStyle w:val="a6"/>
        <w:numPr>
          <w:ilvl w:val="0"/>
          <w:numId w:val="88"/>
        </w:num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334424">
        <w:rPr>
          <w:rFonts w:ascii="Times New Roman" w:hAnsi="Times New Roman" w:cs="Times New Roman"/>
          <w:color w:val="000000"/>
          <w:sz w:val="24"/>
          <w:szCs w:val="24"/>
        </w:rPr>
        <w:lastRenderedPageBreak/>
        <w:t>охрана и укрепление физического и психического здоровья детей, в том числеихэмоционального благополучия;</w:t>
      </w:r>
    </w:p>
    <w:p w:rsidR="002B758F" w:rsidRPr="00334424" w:rsidRDefault="00F63ACA" w:rsidP="00CF255F">
      <w:pPr>
        <w:pStyle w:val="a6"/>
        <w:numPr>
          <w:ilvl w:val="0"/>
          <w:numId w:val="88"/>
        </w:num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334424">
        <w:rPr>
          <w:rFonts w:ascii="Times New Roman" w:hAnsi="Times New Roman" w:cs="Times New Roman"/>
          <w:color w:val="000000"/>
          <w:sz w:val="24"/>
          <w:szCs w:val="24"/>
        </w:rPr>
        <w:t>обеспечение психолого-педагогической поддержки семьи и повышение</w:t>
      </w:r>
      <w:r w:rsidRPr="00334424">
        <w:rPr>
          <w:rFonts w:ascii="Times New Roman" w:hAnsi="Times New Roman" w:cs="Times New Roman"/>
          <w:color w:val="000000"/>
          <w:sz w:val="24"/>
          <w:szCs w:val="24"/>
        </w:rPr>
        <w:br/>
        <w:t>компетентности родителей (законных представителей) в вопросах образования,охраны и укрепления здоровья детей</w:t>
      </w:r>
      <w:r w:rsidR="002B758F" w:rsidRPr="00334424">
        <w:rPr>
          <w:rFonts w:ascii="Times New Roman" w:hAnsi="Times New Roman" w:cs="Times New Roman"/>
          <w:color w:val="000000"/>
          <w:sz w:val="24"/>
          <w:szCs w:val="24"/>
        </w:rPr>
        <w:t>.</w:t>
      </w:r>
    </w:p>
    <w:p w:rsidR="002B758F" w:rsidRPr="00334424" w:rsidRDefault="00F63ACA" w:rsidP="002B758F">
      <w:pPr>
        <w:pStyle w:val="a6"/>
        <w:autoSpaceDE w:val="0"/>
        <w:autoSpaceDN w:val="0"/>
        <w:adjustRightInd w:val="0"/>
        <w:spacing w:after="0" w:line="240" w:lineRule="auto"/>
        <w:jc w:val="both"/>
        <w:rPr>
          <w:rFonts w:ascii="Times New Roman" w:hAnsi="Times New Roman" w:cs="Times New Roman"/>
          <w:color w:val="000000"/>
          <w:sz w:val="24"/>
          <w:szCs w:val="24"/>
        </w:rPr>
      </w:pPr>
      <w:r w:rsidRPr="00334424">
        <w:rPr>
          <w:rFonts w:ascii="Times New Roman" w:hAnsi="Times New Roman" w:cs="Times New Roman"/>
          <w:color w:val="000000"/>
          <w:sz w:val="24"/>
          <w:szCs w:val="24"/>
        </w:rPr>
        <w:br/>
      </w:r>
      <w:r w:rsidRPr="00334424">
        <w:rPr>
          <w:rFonts w:ascii="Times New Roman" w:hAnsi="Times New Roman" w:cs="Times New Roman"/>
          <w:b/>
          <w:bCs/>
          <w:color w:val="000000"/>
          <w:sz w:val="24"/>
          <w:szCs w:val="24"/>
        </w:rPr>
        <w:t xml:space="preserve">Принципы и подходы </w:t>
      </w:r>
      <w:r w:rsidRPr="00334424">
        <w:rPr>
          <w:rFonts w:ascii="Times New Roman" w:hAnsi="Times New Roman" w:cs="Times New Roman"/>
          <w:color w:val="000000"/>
          <w:sz w:val="24"/>
          <w:szCs w:val="24"/>
        </w:rPr>
        <w:t xml:space="preserve">Образовательной программы дошкольного образования </w:t>
      </w:r>
      <w:r w:rsidR="00334424" w:rsidRPr="00334424">
        <w:rPr>
          <w:rFonts w:ascii="Times New Roman" w:eastAsia="Times New Roman" w:hAnsi="Times New Roman" w:cs="Times New Roman"/>
          <w:sz w:val="24"/>
          <w:szCs w:val="24"/>
          <w:lang w:eastAsia="ru-RU"/>
        </w:rPr>
        <w:t>Детский сад № 262 ОАО «РЖД»</w:t>
      </w:r>
      <w:r w:rsidR="002B758F" w:rsidRPr="00334424">
        <w:rPr>
          <w:rFonts w:ascii="Times New Roman" w:hAnsi="Times New Roman" w:cs="Times New Roman"/>
          <w:color w:val="000000"/>
          <w:sz w:val="24"/>
          <w:szCs w:val="24"/>
        </w:rPr>
        <w:t>:</w:t>
      </w:r>
    </w:p>
    <w:p w:rsidR="002B758F" w:rsidRPr="00334424" w:rsidRDefault="00F63ACA" w:rsidP="00CF255F">
      <w:pPr>
        <w:pStyle w:val="a6"/>
        <w:numPr>
          <w:ilvl w:val="0"/>
          <w:numId w:val="88"/>
        </w:num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334424">
        <w:rPr>
          <w:rFonts w:ascii="Times New Roman" w:hAnsi="Times New Roman" w:cs="Times New Roman"/>
          <w:color w:val="000000"/>
          <w:sz w:val="24"/>
          <w:szCs w:val="24"/>
        </w:rPr>
        <w:t>Полноценное проживание ребёнком всех этапов детства</w:t>
      </w:r>
      <w:r w:rsidRPr="00334424">
        <w:rPr>
          <w:rFonts w:ascii="Times New Roman" w:hAnsi="Times New Roman" w:cs="Times New Roman"/>
          <w:color w:val="000000"/>
          <w:sz w:val="24"/>
          <w:szCs w:val="24"/>
        </w:rPr>
        <w:br/>
        <w:t>(младенческого, раннего и дошкольного возраста), обогащение</w:t>
      </w:r>
      <w:r w:rsidRPr="00334424">
        <w:rPr>
          <w:rFonts w:ascii="Times New Roman" w:hAnsi="Times New Roman" w:cs="Times New Roman"/>
          <w:color w:val="000000"/>
          <w:sz w:val="24"/>
          <w:szCs w:val="24"/>
        </w:rPr>
        <w:br/>
        <w:t>(амплификация) детского развития;</w:t>
      </w:r>
    </w:p>
    <w:p w:rsidR="002B758F" w:rsidRPr="00334424" w:rsidRDefault="00F63ACA" w:rsidP="00CF255F">
      <w:pPr>
        <w:pStyle w:val="a6"/>
        <w:numPr>
          <w:ilvl w:val="0"/>
          <w:numId w:val="88"/>
        </w:num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334424">
        <w:rPr>
          <w:rFonts w:ascii="Times New Roman" w:hAnsi="Times New Roman" w:cs="Times New Roman"/>
          <w:color w:val="000000"/>
          <w:sz w:val="24"/>
          <w:szCs w:val="24"/>
        </w:rPr>
        <w:t>Построение образовательной деятельности на основе</w:t>
      </w:r>
      <w:r w:rsidRPr="00334424">
        <w:rPr>
          <w:rFonts w:ascii="Times New Roman" w:hAnsi="Times New Roman" w:cs="Times New Roman"/>
          <w:color w:val="000000"/>
          <w:sz w:val="24"/>
          <w:szCs w:val="24"/>
        </w:rPr>
        <w:br/>
        <w:t>индивидуальных особенностей каждого ребенка, при котором</w:t>
      </w:r>
      <w:r w:rsidRPr="00334424">
        <w:rPr>
          <w:rFonts w:ascii="Times New Roman" w:hAnsi="Times New Roman" w:cs="Times New Roman"/>
          <w:color w:val="000000"/>
          <w:sz w:val="24"/>
          <w:szCs w:val="24"/>
        </w:rPr>
        <w:br/>
        <w:t>сам ребенок становится активным в выборе содержания своего</w:t>
      </w:r>
      <w:r w:rsidRPr="00334424">
        <w:rPr>
          <w:rFonts w:ascii="Times New Roman" w:hAnsi="Times New Roman" w:cs="Times New Roman"/>
          <w:color w:val="000000"/>
          <w:sz w:val="24"/>
          <w:szCs w:val="24"/>
        </w:rPr>
        <w:br/>
        <w:t>образования, становится субъектом образования;</w:t>
      </w:r>
    </w:p>
    <w:p w:rsidR="002B758F" w:rsidRPr="00334424" w:rsidRDefault="00F63ACA" w:rsidP="00CF255F">
      <w:pPr>
        <w:pStyle w:val="a6"/>
        <w:numPr>
          <w:ilvl w:val="0"/>
          <w:numId w:val="88"/>
        </w:num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334424">
        <w:rPr>
          <w:rFonts w:ascii="Times New Roman" w:hAnsi="Times New Roman" w:cs="Times New Roman"/>
          <w:color w:val="000000"/>
          <w:sz w:val="24"/>
          <w:szCs w:val="24"/>
        </w:rPr>
        <w:t>Содействие и сотрудничество детей и взрослых, признание</w:t>
      </w:r>
      <w:r w:rsidRPr="00334424">
        <w:rPr>
          <w:rFonts w:ascii="Times New Roman" w:hAnsi="Times New Roman" w:cs="Times New Roman"/>
          <w:color w:val="000000"/>
          <w:sz w:val="24"/>
          <w:szCs w:val="24"/>
        </w:rPr>
        <w:br/>
        <w:t>ребенка полноценным участником (субъектом)</w:t>
      </w:r>
      <w:r w:rsidRPr="00334424">
        <w:rPr>
          <w:rFonts w:ascii="Times New Roman" w:hAnsi="Times New Roman" w:cs="Times New Roman"/>
          <w:color w:val="000000"/>
          <w:sz w:val="24"/>
          <w:szCs w:val="24"/>
        </w:rPr>
        <w:br/>
        <w:t>образовательных отношений;</w:t>
      </w:r>
    </w:p>
    <w:p w:rsidR="002B758F" w:rsidRPr="00334424" w:rsidRDefault="00F63ACA" w:rsidP="00CF255F">
      <w:pPr>
        <w:pStyle w:val="a6"/>
        <w:numPr>
          <w:ilvl w:val="0"/>
          <w:numId w:val="88"/>
        </w:num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334424">
        <w:rPr>
          <w:rFonts w:ascii="Times New Roman" w:hAnsi="Times New Roman" w:cs="Times New Roman"/>
          <w:color w:val="000000"/>
          <w:sz w:val="24"/>
          <w:szCs w:val="24"/>
        </w:rPr>
        <w:t>Поддержка инициативы детей в различных видах деятельности;</w:t>
      </w:r>
    </w:p>
    <w:p w:rsidR="00F63ACA" w:rsidRPr="00334424" w:rsidRDefault="00F63ACA" w:rsidP="00CF255F">
      <w:pPr>
        <w:pStyle w:val="a6"/>
        <w:numPr>
          <w:ilvl w:val="0"/>
          <w:numId w:val="88"/>
        </w:num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334424">
        <w:rPr>
          <w:rFonts w:ascii="Times New Roman" w:hAnsi="Times New Roman" w:cs="Times New Roman"/>
          <w:color w:val="000000"/>
          <w:sz w:val="24"/>
          <w:szCs w:val="24"/>
        </w:rPr>
        <w:t>Сотрудничество Организации с семьёй;</w:t>
      </w:r>
    </w:p>
    <w:p w:rsidR="00F72612" w:rsidRPr="00334424" w:rsidRDefault="00F72612" w:rsidP="00CF255F">
      <w:pPr>
        <w:pStyle w:val="a6"/>
        <w:numPr>
          <w:ilvl w:val="0"/>
          <w:numId w:val="88"/>
        </w:num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334424">
        <w:rPr>
          <w:rFonts w:ascii="Times New Roman" w:eastAsia="Calibri" w:hAnsi="Times New Roman" w:cs="Times New Roman"/>
          <w:bCs/>
          <w:color w:val="000000"/>
          <w:sz w:val="24"/>
          <w:szCs w:val="24"/>
          <w:lang w:eastAsia="ru-RU"/>
        </w:rPr>
        <w:t>Приобщение детей к социокультурным нормам, традициямсемьи, общества и государства;</w:t>
      </w:r>
    </w:p>
    <w:p w:rsidR="00F72612" w:rsidRPr="00334424" w:rsidRDefault="00F72612" w:rsidP="00CF255F">
      <w:pPr>
        <w:pStyle w:val="a6"/>
        <w:numPr>
          <w:ilvl w:val="0"/>
          <w:numId w:val="88"/>
        </w:num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334424">
        <w:rPr>
          <w:rFonts w:ascii="Times New Roman" w:eastAsia="Calibri" w:hAnsi="Times New Roman" w:cs="Times New Roman"/>
          <w:bCs/>
          <w:color w:val="000000"/>
          <w:sz w:val="24"/>
          <w:szCs w:val="24"/>
          <w:lang w:eastAsia="ru-RU"/>
        </w:rPr>
        <w:t>Формирование познавательных интересов и познавательныхдействий ребенка в различных видах деятельности;</w:t>
      </w:r>
    </w:p>
    <w:p w:rsidR="00F72612" w:rsidRPr="00334424" w:rsidRDefault="00F72612" w:rsidP="00CF255F">
      <w:pPr>
        <w:pStyle w:val="a6"/>
        <w:numPr>
          <w:ilvl w:val="0"/>
          <w:numId w:val="88"/>
        </w:num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334424">
        <w:rPr>
          <w:rFonts w:ascii="Times New Roman" w:eastAsia="Calibri" w:hAnsi="Times New Roman" w:cs="Times New Roman"/>
          <w:bCs/>
          <w:color w:val="000000"/>
          <w:sz w:val="24"/>
          <w:szCs w:val="24"/>
          <w:lang w:eastAsia="ru-RU"/>
        </w:rPr>
        <w:t>Возрастная адекватность дошкольного образования</w:t>
      </w:r>
      <w:r w:rsidR="002E4026">
        <w:rPr>
          <w:rFonts w:ascii="Times New Roman" w:eastAsia="Calibri" w:hAnsi="Times New Roman" w:cs="Times New Roman"/>
          <w:bCs/>
          <w:color w:val="000000"/>
          <w:sz w:val="24"/>
          <w:szCs w:val="24"/>
          <w:lang w:eastAsia="ru-RU"/>
        </w:rPr>
        <w:t xml:space="preserve"> </w:t>
      </w:r>
      <w:r w:rsidRPr="00334424">
        <w:rPr>
          <w:rFonts w:ascii="Times New Roman" w:eastAsia="Calibri" w:hAnsi="Times New Roman" w:cs="Times New Roman"/>
          <w:bCs/>
          <w:color w:val="000000"/>
          <w:sz w:val="24"/>
          <w:szCs w:val="24"/>
          <w:lang w:eastAsia="ru-RU"/>
        </w:rPr>
        <w:t>(соответствие условий, требований, методов возрасту  и особенностям развития);</w:t>
      </w:r>
    </w:p>
    <w:p w:rsidR="00F72612" w:rsidRPr="00334424" w:rsidRDefault="00F72612" w:rsidP="00CF255F">
      <w:pPr>
        <w:pStyle w:val="a6"/>
        <w:numPr>
          <w:ilvl w:val="0"/>
          <w:numId w:val="88"/>
        </w:num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r w:rsidRPr="00334424">
        <w:rPr>
          <w:rFonts w:ascii="Times New Roman" w:eastAsia="Calibri" w:hAnsi="Times New Roman" w:cs="Times New Roman"/>
          <w:bCs/>
          <w:color w:val="000000"/>
          <w:sz w:val="24"/>
          <w:szCs w:val="24"/>
          <w:lang w:eastAsia="ru-RU"/>
        </w:rPr>
        <w:t>Учёт этнокультурной ситуации развития детей;</w:t>
      </w:r>
    </w:p>
    <w:p w:rsidR="002B758F" w:rsidRPr="00334424" w:rsidRDefault="002B758F" w:rsidP="002B758F">
      <w:pPr>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p>
    <w:p w:rsidR="009C508C" w:rsidRDefault="009C508C" w:rsidP="002B758F">
      <w:pPr>
        <w:autoSpaceDE w:val="0"/>
        <w:autoSpaceDN w:val="0"/>
        <w:adjustRightInd w:val="0"/>
        <w:spacing w:after="0" w:line="240" w:lineRule="auto"/>
        <w:jc w:val="both"/>
        <w:rPr>
          <w:rFonts w:ascii="Times New Roman" w:hAnsi="Times New Roman" w:cs="Times New Roman"/>
          <w:b/>
          <w:bCs/>
          <w:color w:val="000000"/>
          <w:sz w:val="24"/>
          <w:szCs w:val="24"/>
        </w:rPr>
      </w:pPr>
    </w:p>
    <w:p w:rsidR="00657FBE" w:rsidRPr="00334424" w:rsidRDefault="00F72612" w:rsidP="009C508C">
      <w:pPr>
        <w:autoSpaceDE w:val="0"/>
        <w:autoSpaceDN w:val="0"/>
        <w:adjustRightInd w:val="0"/>
        <w:spacing w:after="0" w:line="240" w:lineRule="auto"/>
        <w:rPr>
          <w:rFonts w:ascii="Times New Roman" w:hAnsi="Times New Roman" w:cs="Times New Roman"/>
          <w:color w:val="000000"/>
          <w:sz w:val="24"/>
          <w:szCs w:val="24"/>
        </w:rPr>
      </w:pPr>
      <w:r w:rsidRPr="00334424">
        <w:rPr>
          <w:rFonts w:ascii="Times New Roman" w:hAnsi="Times New Roman" w:cs="Times New Roman"/>
          <w:b/>
          <w:bCs/>
          <w:color w:val="000000"/>
          <w:sz w:val="24"/>
          <w:szCs w:val="24"/>
        </w:rPr>
        <w:t>В программе содержатся целевой, содержательный и организационный</w:t>
      </w:r>
      <w:r w:rsidRPr="00334424">
        <w:rPr>
          <w:rFonts w:ascii="Times New Roman" w:hAnsi="Times New Roman" w:cs="Times New Roman"/>
          <w:b/>
          <w:bCs/>
          <w:color w:val="000000"/>
          <w:sz w:val="24"/>
          <w:szCs w:val="24"/>
        </w:rPr>
        <w:br/>
        <w:t>разделы.</w:t>
      </w:r>
      <w:r w:rsidRPr="00334424">
        <w:rPr>
          <w:rFonts w:ascii="Times New Roman" w:hAnsi="Times New Roman" w:cs="Times New Roman"/>
          <w:b/>
          <w:bCs/>
          <w:color w:val="000000"/>
          <w:sz w:val="24"/>
          <w:szCs w:val="24"/>
        </w:rPr>
        <w:br/>
      </w:r>
      <w:r w:rsidRPr="00334424">
        <w:rPr>
          <w:rFonts w:ascii="Times New Roman" w:hAnsi="Times New Roman" w:cs="Times New Roman"/>
          <w:color w:val="000000"/>
          <w:sz w:val="24"/>
          <w:szCs w:val="24"/>
        </w:rPr>
        <w:sym w:font="Symbol" w:char="F0B7"/>
      </w:r>
      <w:r w:rsidR="002E4026">
        <w:rPr>
          <w:rFonts w:ascii="Times New Roman" w:hAnsi="Times New Roman" w:cs="Times New Roman"/>
          <w:color w:val="000000"/>
          <w:sz w:val="24"/>
          <w:szCs w:val="24"/>
        </w:rPr>
        <w:t xml:space="preserve"> </w:t>
      </w:r>
      <w:r w:rsidRPr="00334424">
        <w:rPr>
          <w:rFonts w:ascii="Times New Roman" w:hAnsi="Times New Roman" w:cs="Times New Roman"/>
          <w:i/>
          <w:iCs/>
          <w:color w:val="000000"/>
          <w:sz w:val="24"/>
          <w:szCs w:val="24"/>
          <w:u w:val="single"/>
        </w:rPr>
        <w:t>В целевом разделе</w:t>
      </w:r>
      <w:r w:rsidRPr="00334424">
        <w:rPr>
          <w:rFonts w:ascii="Times New Roman" w:hAnsi="Times New Roman" w:cs="Times New Roman"/>
          <w:color w:val="000000"/>
          <w:sz w:val="24"/>
          <w:szCs w:val="24"/>
        </w:rPr>
        <w:t xml:space="preserve"> Федеральной программы представлены: цели, задачи,</w:t>
      </w:r>
      <w:r w:rsidRPr="00334424">
        <w:rPr>
          <w:rFonts w:ascii="Times New Roman" w:hAnsi="Times New Roman" w:cs="Times New Roman"/>
          <w:color w:val="000000"/>
          <w:sz w:val="24"/>
          <w:szCs w:val="24"/>
        </w:rPr>
        <w:br/>
        <w:t>принципы её формирования; планируемые результаты освоения Федеральной программы в младенческом, раннем, дошкольном возрастах, а также на</w:t>
      </w:r>
      <w:r w:rsidRPr="00334424">
        <w:rPr>
          <w:rFonts w:ascii="Times New Roman" w:hAnsi="Times New Roman" w:cs="Times New Roman"/>
          <w:color w:val="000000"/>
          <w:sz w:val="24"/>
          <w:szCs w:val="24"/>
        </w:rPr>
        <w:br/>
        <w:t>этапе завершения освоения Федеральной программы; подходы к педагогической диагностике достижения планируемых результатов.</w:t>
      </w:r>
    </w:p>
    <w:p w:rsidR="00F72612" w:rsidRPr="00334424" w:rsidRDefault="00F72612" w:rsidP="009C508C">
      <w:pPr>
        <w:autoSpaceDE w:val="0"/>
        <w:autoSpaceDN w:val="0"/>
        <w:adjustRightInd w:val="0"/>
        <w:spacing w:after="0" w:line="240" w:lineRule="auto"/>
        <w:rPr>
          <w:rFonts w:ascii="Times New Roman" w:hAnsi="Times New Roman" w:cs="Times New Roman"/>
          <w:color w:val="000000"/>
          <w:sz w:val="24"/>
          <w:szCs w:val="24"/>
        </w:rPr>
      </w:pPr>
      <w:r w:rsidRPr="00334424">
        <w:rPr>
          <w:rFonts w:ascii="Times New Roman" w:hAnsi="Times New Roman" w:cs="Times New Roman"/>
          <w:color w:val="000000"/>
          <w:sz w:val="24"/>
          <w:szCs w:val="24"/>
        </w:rPr>
        <w:br/>
      </w:r>
      <w:r w:rsidRPr="00334424">
        <w:rPr>
          <w:rFonts w:ascii="Times New Roman" w:hAnsi="Times New Roman" w:cs="Times New Roman"/>
          <w:color w:val="000000"/>
          <w:sz w:val="24"/>
          <w:szCs w:val="24"/>
        </w:rPr>
        <w:sym w:font="Symbol" w:char="F0B7"/>
      </w:r>
      <w:r w:rsidRPr="00334424">
        <w:rPr>
          <w:rFonts w:ascii="Times New Roman" w:hAnsi="Times New Roman" w:cs="Times New Roman"/>
          <w:i/>
          <w:iCs/>
          <w:color w:val="000000"/>
          <w:sz w:val="24"/>
          <w:szCs w:val="24"/>
          <w:u w:val="single"/>
        </w:rPr>
        <w:t>Содержательный раздел</w:t>
      </w:r>
      <w:r w:rsidRPr="00334424">
        <w:rPr>
          <w:rFonts w:ascii="Times New Roman" w:hAnsi="Times New Roman" w:cs="Times New Roman"/>
          <w:color w:val="000000"/>
          <w:sz w:val="24"/>
          <w:szCs w:val="24"/>
        </w:rPr>
        <w:t xml:space="preserve"> программы включает задачи и содержание образовательнойдеятельности по каждой из образовательных областей для всех возрастныхгрупп обучающихся (социально-коммуникативное, познавательное, речевое,художественно - эстетическое, физическое развитие). В нем представлены:</w:t>
      </w:r>
    </w:p>
    <w:p w:rsidR="00F72612" w:rsidRPr="00334424" w:rsidRDefault="00F72612" w:rsidP="009C508C">
      <w:pPr>
        <w:autoSpaceDE w:val="0"/>
        <w:autoSpaceDN w:val="0"/>
        <w:adjustRightInd w:val="0"/>
        <w:spacing w:after="0" w:line="240" w:lineRule="auto"/>
        <w:rPr>
          <w:rFonts w:ascii="Times New Roman" w:hAnsi="Times New Roman" w:cs="Times New Roman"/>
          <w:color w:val="000000"/>
          <w:sz w:val="24"/>
          <w:szCs w:val="24"/>
        </w:rPr>
      </w:pPr>
      <w:r w:rsidRPr="00334424">
        <w:rPr>
          <w:rFonts w:ascii="Times New Roman" w:hAnsi="Times New Roman" w:cs="Times New Roman"/>
          <w:color w:val="000000"/>
          <w:sz w:val="24"/>
          <w:szCs w:val="24"/>
        </w:rPr>
        <w:t xml:space="preserve">- описания вариативных форм, способов, методов и средств реализации Федеральной программы; </w:t>
      </w:r>
    </w:p>
    <w:p w:rsidR="00F72612" w:rsidRPr="00334424" w:rsidRDefault="00F72612" w:rsidP="009C508C">
      <w:pPr>
        <w:autoSpaceDE w:val="0"/>
        <w:autoSpaceDN w:val="0"/>
        <w:adjustRightInd w:val="0"/>
        <w:spacing w:after="0" w:line="240" w:lineRule="auto"/>
        <w:rPr>
          <w:rFonts w:ascii="Times New Roman" w:hAnsi="Times New Roman" w:cs="Times New Roman"/>
          <w:color w:val="000000"/>
          <w:sz w:val="24"/>
          <w:szCs w:val="24"/>
        </w:rPr>
      </w:pPr>
      <w:r w:rsidRPr="00334424">
        <w:rPr>
          <w:rFonts w:ascii="Times New Roman" w:hAnsi="Times New Roman" w:cs="Times New Roman"/>
          <w:color w:val="000000"/>
          <w:sz w:val="24"/>
          <w:szCs w:val="24"/>
        </w:rPr>
        <w:t>-особенностей образовательной деятельности разныхвидов и культурных практик и способов поддержки детской инициативы;</w:t>
      </w:r>
    </w:p>
    <w:p w:rsidR="00F72612" w:rsidRPr="00334424" w:rsidRDefault="00F72612" w:rsidP="009C508C">
      <w:pPr>
        <w:autoSpaceDE w:val="0"/>
        <w:autoSpaceDN w:val="0"/>
        <w:adjustRightInd w:val="0"/>
        <w:spacing w:after="0" w:line="240" w:lineRule="auto"/>
        <w:rPr>
          <w:rFonts w:ascii="Times New Roman" w:hAnsi="Times New Roman" w:cs="Times New Roman"/>
          <w:color w:val="000000"/>
          <w:sz w:val="24"/>
          <w:szCs w:val="24"/>
        </w:rPr>
      </w:pPr>
      <w:r w:rsidRPr="00334424">
        <w:rPr>
          <w:rFonts w:ascii="Times New Roman" w:hAnsi="Times New Roman" w:cs="Times New Roman"/>
          <w:color w:val="000000"/>
          <w:sz w:val="24"/>
          <w:szCs w:val="24"/>
        </w:rPr>
        <w:t xml:space="preserve">-взаимодействия педагогического коллектива с семьями обучающихся; </w:t>
      </w:r>
    </w:p>
    <w:p w:rsidR="00657FBE" w:rsidRPr="00334424" w:rsidRDefault="00F72612" w:rsidP="009C508C">
      <w:pPr>
        <w:autoSpaceDE w:val="0"/>
        <w:autoSpaceDN w:val="0"/>
        <w:adjustRightInd w:val="0"/>
        <w:spacing w:after="0" w:line="240" w:lineRule="auto"/>
        <w:rPr>
          <w:rFonts w:ascii="Times New Roman" w:hAnsi="Times New Roman" w:cs="Times New Roman"/>
          <w:color w:val="000000"/>
          <w:sz w:val="24"/>
          <w:szCs w:val="24"/>
        </w:rPr>
      </w:pPr>
      <w:r w:rsidRPr="00334424">
        <w:rPr>
          <w:rFonts w:ascii="Times New Roman" w:hAnsi="Times New Roman" w:cs="Times New Roman"/>
          <w:color w:val="000000"/>
          <w:sz w:val="24"/>
          <w:szCs w:val="24"/>
        </w:rPr>
        <w:t>-направления и задачи коррекционно-развивающей работы (далее - КРР) с</w:t>
      </w:r>
      <w:r w:rsidRPr="00334424">
        <w:rPr>
          <w:rFonts w:ascii="Times New Roman" w:hAnsi="Times New Roman" w:cs="Times New Roman"/>
          <w:color w:val="000000"/>
          <w:sz w:val="24"/>
          <w:szCs w:val="24"/>
        </w:rPr>
        <w:br/>
        <w:t>детьми дошкольного возраста с особыми образовательными потребностями</w:t>
      </w:r>
      <w:r w:rsidRPr="00334424">
        <w:rPr>
          <w:rFonts w:ascii="Times New Roman" w:hAnsi="Times New Roman" w:cs="Times New Roman"/>
          <w:color w:val="000000"/>
          <w:sz w:val="24"/>
          <w:szCs w:val="24"/>
        </w:rPr>
        <w:br/>
        <w:t>(далее - ООП) различных целевых групп, в том числе детей с ограниченными</w:t>
      </w:r>
      <w:r w:rsidRPr="00334424">
        <w:rPr>
          <w:rFonts w:ascii="Times New Roman" w:hAnsi="Times New Roman" w:cs="Times New Roman"/>
          <w:color w:val="000000"/>
          <w:sz w:val="24"/>
          <w:szCs w:val="24"/>
        </w:rPr>
        <w:br/>
        <w:t>возможностями здоровья (далее - ОВЗ) и детей-инвалидов.</w:t>
      </w:r>
      <w:r w:rsidRPr="00334424">
        <w:rPr>
          <w:rFonts w:ascii="Times New Roman" w:hAnsi="Times New Roman" w:cs="Times New Roman"/>
          <w:color w:val="000000"/>
          <w:sz w:val="24"/>
          <w:szCs w:val="24"/>
        </w:rPr>
        <w:br/>
      </w:r>
      <w:r w:rsidRPr="00334424">
        <w:rPr>
          <w:rFonts w:ascii="Times New Roman" w:hAnsi="Times New Roman" w:cs="Times New Roman"/>
          <w:color w:val="000000"/>
          <w:sz w:val="24"/>
          <w:szCs w:val="24"/>
        </w:rPr>
        <w:lastRenderedPageBreak/>
        <w:t>В содержательный раздел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657FBE" w:rsidRPr="00334424" w:rsidRDefault="00F72612" w:rsidP="009C508C">
      <w:pPr>
        <w:autoSpaceDE w:val="0"/>
        <w:autoSpaceDN w:val="0"/>
        <w:adjustRightInd w:val="0"/>
        <w:spacing w:after="0" w:line="240" w:lineRule="auto"/>
        <w:rPr>
          <w:rFonts w:ascii="Times New Roman" w:hAnsi="Times New Roman" w:cs="Times New Roman"/>
          <w:color w:val="000000"/>
          <w:sz w:val="24"/>
          <w:szCs w:val="24"/>
        </w:rPr>
      </w:pPr>
      <w:r w:rsidRPr="00334424">
        <w:rPr>
          <w:rFonts w:ascii="Times New Roman" w:hAnsi="Times New Roman" w:cs="Times New Roman"/>
          <w:color w:val="000000"/>
          <w:sz w:val="24"/>
          <w:szCs w:val="24"/>
        </w:rPr>
        <w:br/>
      </w:r>
      <w:r w:rsidRPr="00334424">
        <w:rPr>
          <w:rFonts w:ascii="Times New Roman" w:hAnsi="Times New Roman" w:cs="Times New Roman"/>
          <w:color w:val="000000"/>
          <w:sz w:val="24"/>
          <w:szCs w:val="24"/>
        </w:rPr>
        <w:sym w:font="Symbol" w:char="F0B7"/>
      </w:r>
      <w:r w:rsidRPr="00334424">
        <w:rPr>
          <w:rFonts w:ascii="Times New Roman" w:hAnsi="Times New Roman" w:cs="Times New Roman"/>
          <w:i/>
          <w:iCs/>
          <w:color w:val="000000"/>
          <w:sz w:val="24"/>
          <w:szCs w:val="24"/>
          <w:u w:val="single"/>
        </w:rPr>
        <w:t>Организационный раздел</w:t>
      </w:r>
      <w:r w:rsidR="00334424">
        <w:rPr>
          <w:rFonts w:ascii="Times New Roman" w:hAnsi="Times New Roman" w:cs="Times New Roman"/>
          <w:i/>
          <w:iCs/>
          <w:color w:val="000000"/>
          <w:sz w:val="24"/>
          <w:szCs w:val="24"/>
          <w:u w:val="single"/>
        </w:rPr>
        <w:t xml:space="preserve"> </w:t>
      </w:r>
      <w:r w:rsidR="00657FBE" w:rsidRPr="00334424">
        <w:rPr>
          <w:rFonts w:ascii="Times New Roman" w:hAnsi="Times New Roman" w:cs="Times New Roman"/>
          <w:color w:val="000000"/>
          <w:sz w:val="24"/>
          <w:szCs w:val="24"/>
        </w:rPr>
        <w:t>Общеобразовате</w:t>
      </w:r>
      <w:r w:rsidRPr="00334424">
        <w:rPr>
          <w:rFonts w:ascii="Times New Roman" w:hAnsi="Times New Roman" w:cs="Times New Roman"/>
          <w:color w:val="000000"/>
          <w:sz w:val="24"/>
          <w:szCs w:val="24"/>
        </w:rPr>
        <w:t>льной программы включает описание</w:t>
      </w:r>
      <w:r w:rsidR="00334424">
        <w:rPr>
          <w:rFonts w:ascii="Times New Roman" w:hAnsi="Times New Roman" w:cs="Times New Roman"/>
          <w:color w:val="000000"/>
          <w:sz w:val="24"/>
          <w:szCs w:val="24"/>
        </w:rPr>
        <w:t xml:space="preserve"> </w:t>
      </w:r>
      <w:r w:rsidRPr="00334424">
        <w:rPr>
          <w:rFonts w:ascii="Times New Roman" w:hAnsi="Times New Roman" w:cs="Times New Roman"/>
          <w:color w:val="000000"/>
          <w:sz w:val="24"/>
          <w:szCs w:val="24"/>
        </w:rPr>
        <w:t>психолого</w:t>
      </w:r>
      <w:r w:rsidR="00334424">
        <w:rPr>
          <w:rFonts w:ascii="Times New Roman" w:hAnsi="Times New Roman" w:cs="Times New Roman"/>
          <w:color w:val="000000"/>
          <w:sz w:val="24"/>
          <w:szCs w:val="24"/>
        </w:rPr>
        <w:t xml:space="preserve"> </w:t>
      </w:r>
      <w:r w:rsidRPr="00334424">
        <w:rPr>
          <w:rFonts w:ascii="Times New Roman" w:hAnsi="Times New Roman" w:cs="Times New Roman"/>
          <w:color w:val="000000"/>
          <w:sz w:val="24"/>
          <w:szCs w:val="24"/>
        </w:rPr>
        <w:t>- педагогических и кадровых условий реализации Федеральнойпрограммы; организации развивающей предметно-пространственной среды(далее - РППС) в ДОО; материально- техническое обеспечение Программы,обеспеченность методическими материалами и средствами обучения и воспитания.</w:t>
      </w:r>
      <w:r w:rsidR="002E4026">
        <w:rPr>
          <w:rFonts w:ascii="Times New Roman" w:hAnsi="Times New Roman" w:cs="Times New Roman"/>
          <w:color w:val="000000"/>
          <w:sz w:val="24"/>
          <w:szCs w:val="24"/>
        </w:rPr>
        <w:t xml:space="preserve"> </w:t>
      </w:r>
      <w:r w:rsidRPr="00334424">
        <w:rPr>
          <w:rFonts w:ascii="Times New Roman" w:hAnsi="Times New Roman" w:cs="Times New Roman"/>
          <w:color w:val="000000"/>
          <w:sz w:val="24"/>
          <w:szCs w:val="24"/>
        </w:rP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w:t>
      </w:r>
      <w:r w:rsidRPr="00334424">
        <w:rPr>
          <w:rFonts w:ascii="Times New Roman" w:hAnsi="Times New Roman" w:cs="Times New Roman"/>
          <w:color w:val="000000"/>
          <w:sz w:val="24"/>
          <w:szCs w:val="24"/>
        </w:rPr>
        <w:br/>
        <w:t>примерный перечень рекомендованных для семейного просмотра анимационных произведений.В разделе представлены примерный режим и распорядок дня в дошкольныхгруппах, федеральныйкалендарный план воспитательной работы.</w:t>
      </w:r>
    </w:p>
    <w:p w:rsidR="002B758F" w:rsidRPr="00334424" w:rsidRDefault="00F72612" w:rsidP="009C508C">
      <w:pPr>
        <w:autoSpaceDE w:val="0"/>
        <w:autoSpaceDN w:val="0"/>
        <w:adjustRightInd w:val="0"/>
        <w:spacing w:after="0" w:line="240" w:lineRule="auto"/>
        <w:rPr>
          <w:rFonts w:ascii="Times New Roman" w:hAnsi="Times New Roman" w:cs="Times New Roman"/>
          <w:color w:val="000000"/>
          <w:sz w:val="24"/>
          <w:szCs w:val="24"/>
        </w:rPr>
      </w:pPr>
      <w:r w:rsidRPr="00334424">
        <w:rPr>
          <w:rFonts w:ascii="Times New Roman" w:hAnsi="Times New Roman" w:cs="Times New Roman"/>
          <w:color w:val="000000"/>
          <w:sz w:val="24"/>
          <w:szCs w:val="24"/>
        </w:rPr>
        <w:t>Реализация Программ, направленных на обучение и воспитание, предполагает их интеграцию в едином образовательном процессе, предусматриваетвзаимодействие с разными субъектами образовательных отношений, осуществляется с учётом принципов ДО, зафиксированных во ФГОС ДО.</w:t>
      </w:r>
      <w:r w:rsidR="00334424">
        <w:rPr>
          <w:rFonts w:ascii="Times New Roman" w:hAnsi="Times New Roman" w:cs="Times New Roman"/>
          <w:color w:val="000000"/>
          <w:sz w:val="24"/>
          <w:szCs w:val="24"/>
        </w:rPr>
        <w:t xml:space="preserve"> </w:t>
      </w:r>
      <w:r w:rsidRPr="00334424">
        <w:rPr>
          <w:rFonts w:ascii="Times New Roman" w:hAnsi="Times New Roman" w:cs="Times New Roman"/>
          <w:color w:val="000000"/>
          <w:sz w:val="24"/>
          <w:szCs w:val="24"/>
        </w:rPr>
        <w:t>При соблюдении требований к реализации Программ и создании единой образовательной средысоздается основа для преемственности уровней дошкольногои начального общего образования.</w:t>
      </w:r>
    </w:p>
    <w:p w:rsidR="002B758F" w:rsidRDefault="002B758F" w:rsidP="009C508C">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C318A6" w:rsidRDefault="00C318A6" w:rsidP="009C508C">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C318A6" w:rsidRDefault="00C318A6" w:rsidP="009C508C">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C318A6" w:rsidRDefault="00C318A6" w:rsidP="009C508C">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C318A6" w:rsidRDefault="00C318A6" w:rsidP="009C508C">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C318A6" w:rsidRDefault="00C318A6" w:rsidP="009C508C">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C318A6" w:rsidRDefault="00C318A6" w:rsidP="009C508C">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C318A6" w:rsidRDefault="00C318A6" w:rsidP="009C508C">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C318A6" w:rsidRDefault="00C318A6" w:rsidP="009C508C">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C318A6" w:rsidRDefault="00C318A6" w:rsidP="009C508C">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C318A6" w:rsidRDefault="00C318A6" w:rsidP="009C508C">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C318A6" w:rsidRDefault="00C318A6" w:rsidP="009C508C">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C318A6" w:rsidRDefault="00C318A6" w:rsidP="009C508C">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C318A6" w:rsidRDefault="00C318A6" w:rsidP="009C508C">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C318A6" w:rsidRDefault="00C318A6" w:rsidP="009C508C">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C318A6" w:rsidRDefault="00C318A6" w:rsidP="009C508C">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C318A6" w:rsidRDefault="00C318A6" w:rsidP="009C508C">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C318A6" w:rsidRDefault="00C318A6" w:rsidP="009C508C">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C318A6" w:rsidRDefault="00C318A6" w:rsidP="009C508C">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C318A6" w:rsidRDefault="00C318A6" w:rsidP="009C508C">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C318A6" w:rsidRDefault="00C318A6" w:rsidP="009C508C">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C318A6" w:rsidRDefault="00C318A6" w:rsidP="009C508C">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C318A6" w:rsidRDefault="00C318A6" w:rsidP="009C508C">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C318A6" w:rsidRDefault="00C318A6" w:rsidP="009C508C">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C318A6" w:rsidRDefault="00C318A6" w:rsidP="009C508C">
      <w:pPr>
        <w:autoSpaceDE w:val="0"/>
        <w:autoSpaceDN w:val="0"/>
        <w:adjustRightInd w:val="0"/>
        <w:spacing w:after="0" w:line="240" w:lineRule="auto"/>
        <w:rPr>
          <w:rFonts w:ascii="Times New Roman" w:eastAsia="Calibri" w:hAnsi="Times New Roman" w:cs="Times New Roman"/>
          <w:b/>
          <w:color w:val="000000"/>
          <w:sz w:val="24"/>
          <w:szCs w:val="24"/>
          <w:lang w:eastAsia="ru-RU"/>
        </w:rPr>
      </w:pPr>
    </w:p>
    <w:p w:rsidR="00C318A6" w:rsidRDefault="00C318A6" w:rsidP="00482A26">
      <w:pPr>
        <w:autoSpaceDE w:val="0"/>
        <w:autoSpaceDN w:val="0"/>
        <w:adjustRightInd w:val="0"/>
        <w:spacing w:after="0" w:line="240" w:lineRule="auto"/>
        <w:ind w:firstLine="567"/>
        <w:jc w:val="right"/>
        <w:rPr>
          <w:rFonts w:ascii="Times New Roman" w:eastAsia="Calibri" w:hAnsi="Times New Roman" w:cs="Times New Roman"/>
          <w:b/>
          <w:color w:val="000000"/>
          <w:sz w:val="24"/>
          <w:szCs w:val="24"/>
          <w:lang w:eastAsia="ru-RU"/>
        </w:rPr>
      </w:pPr>
    </w:p>
    <w:p w:rsidR="00C318A6" w:rsidRDefault="00C318A6" w:rsidP="00482A26">
      <w:pPr>
        <w:autoSpaceDE w:val="0"/>
        <w:autoSpaceDN w:val="0"/>
        <w:adjustRightInd w:val="0"/>
        <w:spacing w:after="0" w:line="240" w:lineRule="auto"/>
        <w:ind w:firstLine="567"/>
        <w:jc w:val="right"/>
        <w:rPr>
          <w:rFonts w:ascii="Times New Roman" w:eastAsia="Calibri" w:hAnsi="Times New Roman" w:cs="Times New Roman"/>
          <w:b/>
          <w:color w:val="000000"/>
          <w:sz w:val="24"/>
          <w:szCs w:val="24"/>
          <w:lang w:eastAsia="ru-RU"/>
        </w:rPr>
      </w:pPr>
    </w:p>
    <w:p w:rsidR="00C318A6" w:rsidRDefault="00C318A6" w:rsidP="00482A26">
      <w:pPr>
        <w:autoSpaceDE w:val="0"/>
        <w:autoSpaceDN w:val="0"/>
        <w:adjustRightInd w:val="0"/>
        <w:spacing w:after="0" w:line="240" w:lineRule="auto"/>
        <w:ind w:firstLine="567"/>
        <w:jc w:val="right"/>
        <w:rPr>
          <w:rFonts w:ascii="Times New Roman" w:eastAsia="Calibri" w:hAnsi="Times New Roman" w:cs="Times New Roman"/>
          <w:b/>
          <w:color w:val="000000"/>
          <w:sz w:val="24"/>
          <w:szCs w:val="24"/>
          <w:lang w:eastAsia="ru-RU"/>
        </w:rPr>
      </w:pPr>
    </w:p>
    <w:p w:rsidR="00C318A6" w:rsidRDefault="00C318A6" w:rsidP="00482A26">
      <w:pPr>
        <w:autoSpaceDE w:val="0"/>
        <w:autoSpaceDN w:val="0"/>
        <w:adjustRightInd w:val="0"/>
        <w:spacing w:after="0" w:line="240" w:lineRule="auto"/>
        <w:ind w:firstLine="567"/>
        <w:jc w:val="right"/>
        <w:rPr>
          <w:rFonts w:ascii="Times New Roman" w:eastAsia="Calibri" w:hAnsi="Times New Roman" w:cs="Times New Roman"/>
          <w:b/>
          <w:color w:val="000000"/>
          <w:sz w:val="24"/>
          <w:szCs w:val="24"/>
          <w:lang w:eastAsia="ru-RU"/>
        </w:rPr>
      </w:pPr>
    </w:p>
    <w:p w:rsidR="00C318A6" w:rsidRDefault="00C318A6" w:rsidP="00482A26">
      <w:pPr>
        <w:autoSpaceDE w:val="0"/>
        <w:autoSpaceDN w:val="0"/>
        <w:adjustRightInd w:val="0"/>
        <w:spacing w:after="0" w:line="240" w:lineRule="auto"/>
        <w:ind w:firstLine="567"/>
        <w:jc w:val="right"/>
        <w:rPr>
          <w:rFonts w:ascii="Times New Roman" w:eastAsia="Calibri" w:hAnsi="Times New Roman" w:cs="Times New Roman"/>
          <w:b/>
          <w:color w:val="000000"/>
          <w:sz w:val="24"/>
          <w:szCs w:val="24"/>
          <w:lang w:eastAsia="ru-RU"/>
        </w:rPr>
      </w:pPr>
    </w:p>
    <w:p w:rsidR="00C318A6" w:rsidRDefault="00C318A6" w:rsidP="00482A26">
      <w:pPr>
        <w:autoSpaceDE w:val="0"/>
        <w:autoSpaceDN w:val="0"/>
        <w:adjustRightInd w:val="0"/>
        <w:spacing w:after="0" w:line="240" w:lineRule="auto"/>
        <w:ind w:firstLine="567"/>
        <w:jc w:val="right"/>
        <w:rPr>
          <w:rFonts w:ascii="Times New Roman" w:eastAsia="Calibri" w:hAnsi="Times New Roman" w:cs="Times New Roman"/>
          <w:b/>
          <w:color w:val="000000"/>
          <w:sz w:val="24"/>
          <w:szCs w:val="24"/>
          <w:lang w:eastAsia="ru-RU"/>
        </w:rPr>
      </w:pPr>
    </w:p>
    <w:p w:rsidR="00482A26" w:rsidRPr="00334424" w:rsidRDefault="00482A26" w:rsidP="00482A26">
      <w:pPr>
        <w:autoSpaceDE w:val="0"/>
        <w:autoSpaceDN w:val="0"/>
        <w:adjustRightInd w:val="0"/>
        <w:spacing w:after="0" w:line="240" w:lineRule="auto"/>
        <w:ind w:firstLine="567"/>
        <w:jc w:val="right"/>
        <w:rPr>
          <w:rFonts w:ascii="Times New Roman" w:eastAsia="Calibri" w:hAnsi="Times New Roman" w:cs="Times New Roman"/>
          <w:b/>
          <w:color w:val="000000"/>
          <w:sz w:val="24"/>
          <w:szCs w:val="24"/>
          <w:lang w:eastAsia="ru-RU"/>
        </w:rPr>
      </w:pPr>
      <w:r w:rsidRPr="00334424">
        <w:rPr>
          <w:rFonts w:ascii="Times New Roman" w:eastAsia="Calibri" w:hAnsi="Times New Roman" w:cs="Times New Roman"/>
          <w:b/>
          <w:color w:val="000000"/>
          <w:sz w:val="24"/>
          <w:szCs w:val="24"/>
          <w:lang w:eastAsia="ru-RU"/>
        </w:rPr>
        <w:t>Приложение №1</w:t>
      </w:r>
    </w:p>
    <w:p w:rsidR="00482A26" w:rsidRPr="00334424" w:rsidRDefault="00482A26" w:rsidP="00482A26">
      <w:pPr>
        <w:spacing w:after="200" w:line="276" w:lineRule="auto"/>
        <w:jc w:val="center"/>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 xml:space="preserve">Расчет парциальных программ  к </w:t>
      </w:r>
      <w:r w:rsidR="00DD5BBD" w:rsidRPr="00334424">
        <w:rPr>
          <w:rFonts w:ascii="Times New Roman" w:eastAsia="Times New Roman" w:hAnsi="Times New Roman" w:cs="Times New Roman"/>
          <w:b/>
          <w:sz w:val="24"/>
          <w:szCs w:val="24"/>
          <w:lang w:eastAsia="ru-RU"/>
        </w:rPr>
        <w:t xml:space="preserve">ООП ДО </w:t>
      </w:r>
      <w:r w:rsidR="00334424" w:rsidRPr="00334424">
        <w:rPr>
          <w:rFonts w:ascii="Times New Roman" w:eastAsia="Times New Roman" w:hAnsi="Times New Roman" w:cs="Times New Roman"/>
          <w:sz w:val="24"/>
          <w:szCs w:val="24"/>
          <w:lang w:eastAsia="ru-RU"/>
        </w:rPr>
        <w:t>Детский сад № 262 ОАО «РЖД»</w:t>
      </w:r>
      <w:r w:rsidRPr="00334424">
        <w:rPr>
          <w:rFonts w:ascii="Times New Roman" w:eastAsia="Times New Roman" w:hAnsi="Times New Roman" w:cs="Times New Roman"/>
          <w:b/>
          <w:sz w:val="24"/>
          <w:szCs w:val="24"/>
          <w:lang w:eastAsia="ru-RU"/>
        </w:rPr>
        <w:t>:</w:t>
      </w:r>
    </w:p>
    <w:p w:rsidR="00482A26" w:rsidRPr="00334424" w:rsidRDefault="00482A26" w:rsidP="00482A26">
      <w:pP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 xml:space="preserve">В </w:t>
      </w:r>
      <w:r w:rsidR="00334424" w:rsidRPr="00334424">
        <w:rPr>
          <w:rFonts w:ascii="Times New Roman" w:eastAsia="Times New Roman" w:hAnsi="Times New Roman" w:cs="Times New Roman"/>
          <w:sz w:val="24"/>
          <w:szCs w:val="24"/>
          <w:lang w:eastAsia="ru-RU"/>
        </w:rPr>
        <w:t>Детский сад № 262 ОАО «РЖД»</w:t>
      </w:r>
      <w:r w:rsidRPr="00334424">
        <w:rPr>
          <w:rFonts w:ascii="Times New Roman" w:eastAsia="Times New Roman" w:hAnsi="Times New Roman" w:cs="Times New Roman"/>
          <w:sz w:val="24"/>
          <w:szCs w:val="24"/>
          <w:lang w:eastAsia="ru-RU"/>
        </w:rPr>
        <w:t xml:space="preserve">  дети обучаются в течении 5 лет:</w:t>
      </w:r>
    </w:p>
    <w:p w:rsidR="00482A26" w:rsidRPr="00334424" w:rsidRDefault="00482A26" w:rsidP="00482A26">
      <w:pP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Образовательная деятельность  - 36 недель в году.</w:t>
      </w:r>
    </w:p>
    <w:p w:rsidR="00482A26" w:rsidRPr="00334424" w:rsidRDefault="00482A26" w:rsidP="00482A26">
      <w:pP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На одного ребенка:</w:t>
      </w:r>
    </w:p>
    <w:p w:rsidR="00482A26" w:rsidRPr="00334424" w:rsidRDefault="0019212B" w:rsidP="00482A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Первый год обучения (1,5</w:t>
      </w:r>
      <w:r w:rsidR="00482A26" w:rsidRPr="00334424">
        <w:rPr>
          <w:rFonts w:ascii="Times New Roman" w:eastAsia="Times New Roman" w:hAnsi="Times New Roman" w:cs="Times New Roman"/>
          <w:sz w:val="24"/>
          <w:szCs w:val="24"/>
          <w:lang w:eastAsia="ru-RU"/>
        </w:rPr>
        <w:t>-3 года) – 9 академических часов;</w:t>
      </w:r>
    </w:p>
    <w:p w:rsidR="00482A26" w:rsidRPr="00334424" w:rsidRDefault="00482A26" w:rsidP="00482A26">
      <w:pP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Второй год обучения (3-4 года) – 11 академических часов;</w:t>
      </w:r>
    </w:p>
    <w:p w:rsidR="00482A26" w:rsidRPr="00334424" w:rsidRDefault="00482A26" w:rsidP="00482A26">
      <w:pP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Третий год обучения (4 - 5 лет) – 12 академических часов;</w:t>
      </w:r>
    </w:p>
    <w:p w:rsidR="00482A26" w:rsidRPr="00334424" w:rsidRDefault="00482A26" w:rsidP="00482A26">
      <w:pP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Четвертый год обучения ( 5 – 6 лет) - 15 академических часов;</w:t>
      </w:r>
    </w:p>
    <w:p w:rsidR="00482A26" w:rsidRPr="00334424" w:rsidRDefault="00482A26" w:rsidP="00482A26">
      <w:pP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Пятый год обучения  (6- 7 лет) – 17 академических часов.</w:t>
      </w:r>
    </w:p>
    <w:p w:rsidR="00482A26" w:rsidRPr="00334424" w:rsidRDefault="00482A26" w:rsidP="00482A26">
      <w:pP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(9+11+12+15+17)*36=2304</w:t>
      </w:r>
    </w:p>
    <w:p w:rsidR="00482A26" w:rsidRPr="00334424" w:rsidRDefault="00482A26" w:rsidP="00482A26">
      <w:pP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2304 – 100% объем ОД</w:t>
      </w:r>
    </w:p>
    <w:p w:rsidR="00482A26" w:rsidRPr="00334424" w:rsidRDefault="00482A26" w:rsidP="00CF255F">
      <w:pPr>
        <w:numPr>
          <w:ilvl w:val="0"/>
          <w:numId w:val="83"/>
        </w:numPr>
        <w:spacing w:after="0" w:line="240" w:lineRule="auto"/>
        <w:contextualSpacing/>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Парциальная программа «Программа обучения плаванию в детском саду»=9,37%</w:t>
      </w:r>
    </w:p>
    <w:p w:rsidR="00482A26" w:rsidRPr="00334424" w:rsidRDefault="00482A26" w:rsidP="00482A26">
      <w:pP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2 раза в неделю  для  3 возрастов</w:t>
      </w:r>
    </w:p>
    <w:p w:rsidR="00482A26" w:rsidRPr="00334424" w:rsidRDefault="00482A26" w:rsidP="00482A26">
      <w:pP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36*2=72</w:t>
      </w:r>
    </w:p>
    <w:p w:rsidR="00482A26" w:rsidRPr="00334424" w:rsidRDefault="00482A26" w:rsidP="00482A26">
      <w:pP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72*3=216</w:t>
      </w:r>
    </w:p>
    <w:p w:rsidR="00482A26" w:rsidRPr="00334424" w:rsidRDefault="00482A26" w:rsidP="00482A26">
      <w:pP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216*100/2304=9,37%</w:t>
      </w:r>
    </w:p>
    <w:p w:rsidR="00482A26" w:rsidRPr="00334424" w:rsidRDefault="00482A26" w:rsidP="00CF255F">
      <w:pPr>
        <w:numPr>
          <w:ilvl w:val="0"/>
          <w:numId w:val="83"/>
        </w:numPr>
        <w:spacing w:after="0" w:line="240" w:lineRule="auto"/>
        <w:contextualSpacing/>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Авторская программа « Маленькие Дальневосточники» -  6,25 %</w:t>
      </w:r>
    </w:p>
    <w:p w:rsidR="00482A26" w:rsidRPr="00334424" w:rsidRDefault="00482A26" w:rsidP="00482A26">
      <w:pP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1 раз в неделю для 4 возрастов</w:t>
      </w:r>
    </w:p>
    <w:p w:rsidR="00482A26" w:rsidRPr="00334424" w:rsidRDefault="00482A26" w:rsidP="00482A26">
      <w:pP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36*1=36</w:t>
      </w:r>
    </w:p>
    <w:p w:rsidR="00482A26" w:rsidRPr="00334424" w:rsidRDefault="00482A26" w:rsidP="00482A26">
      <w:pP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36*4=144</w:t>
      </w:r>
    </w:p>
    <w:p w:rsidR="00482A26" w:rsidRPr="00334424" w:rsidRDefault="00482A26" w:rsidP="00482A26">
      <w:pP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144*100/2304=6,25%</w:t>
      </w:r>
    </w:p>
    <w:p w:rsidR="00482A26" w:rsidRPr="00334424" w:rsidRDefault="00482A26" w:rsidP="00CF255F">
      <w:pPr>
        <w:numPr>
          <w:ilvl w:val="0"/>
          <w:numId w:val="83"/>
        </w:numPr>
        <w:spacing w:after="0" w:line="240" w:lineRule="auto"/>
        <w:contextualSpacing/>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Парциальная программа «Ладушки»</w:t>
      </w:r>
      <w:r w:rsidRPr="00334424">
        <w:rPr>
          <w:rFonts w:ascii="Times New Roman" w:eastAsia="Times New Roman" w:hAnsi="Times New Roman" w:cs="Times New Roman"/>
          <w:sz w:val="24"/>
          <w:szCs w:val="24"/>
          <w:lang w:eastAsia="ru-RU"/>
        </w:rPr>
        <w:t xml:space="preserve">  - </w:t>
      </w:r>
      <w:r w:rsidRPr="00334424">
        <w:rPr>
          <w:rFonts w:ascii="Times New Roman" w:eastAsia="Times New Roman" w:hAnsi="Times New Roman" w:cs="Times New Roman"/>
          <w:b/>
          <w:sz w:val="24"/>
          <w:szCs w:val="24"/>
          <w:lang w:eastAsia="ru-RU"/>
        </w:rPr>
        <w:t>6,25%</w:t>
      </w:r>
    </w:p>
    <w:p w:rsidR="00482A26" w:rsidRPr="00334424" w:rsidRDefault="00482A26" w:rsidP="00482A26">
      <w:pP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1 раз  в неделю для 4 возрастов</w:t>
      </w:r>
    </w:p>
    <w:p w:rsidR="00482A26" w:rsidRPr="00334424" w:rsidRDefault="00482A26" w:rsidP="00482A26">
      <w:pP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36*1=36</w:t>
      </w:r>
    </w:p>
    <w:p w:rsidR="00482A26" w:rsidRPr="00334424" w:rsidRDefault="00482A26" w:rsidP="00482A26">
      <w:pP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36*4=144</w:t>
      </w:r>
    </w:p>
    <w:p w:rsidR="00482A26" w:rsidRPr="00334424" w:rsidRDefault="00482A26" w:rsidP="00482A26">
      <w:pP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144*100/2304=6,25%</w:t>
      </w:r>
    </w:p>
    <w:p w:rsidR="00482A26" w:rsidRPr="00334424" w:rsidRDefault="00482A26" w:rsidP="00CF255F">
      <w:pPr>
        <w:numPr>
          <w:ilvl w:val="0"/>
          <w:numId w:val="83"/>
        </w:numPr>
        <w:spacing w:after="0" w:line="240" w:lineRule="auto"/>
        <w:contextualSpacing/>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Парциальная программа «Цветные ладошки»  - 17,18%</w:t>
      </w:r>
    </w:p>
    <w:p w:rsidR="00482A26" w:rsidRPr="00334424" w:rsidRDefault="00482A26" w:rsidP="00482A26">
      <w:pP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b/>
          <w:sz w:val="24"/>
          <w:szCs w:val="24"/>
          <w:lang w:eastAsia="ru-RU"/>
        </w:rPr>
        <w:t>Рисование</w:t>
      </w:r>
      <w:r w:rsidRPr="00334424">
        <w:rPr>
          <w:rFonts w:ascii="Times New Roman" w:eastAsia="Times New Roman" w:hAnsi="Times New Roman" w:cs="Times New Roman"/>
          <w:sz w:val="24"/>
          <w:szCs w:val="24"/>
          <w:lang w:eastAsia="ru-RU"/>
        </w:rPr>
        <w:t xml:space="preserve"> – 9,37%</w:t>
      </w:r>
    </w:p>
    <w:p w:rsidR="00482A26" w:rsidRPr="00334424" w:rsidRDefault="00482A26" w:rsidP="00482A26">
      <w:pP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1 раз в неделю для 4 возрастов</w:t>
      </w:r>
    </w:p>
    <w:p w:rsidR="00482A26" w:rsidRPr="00334424" w:rsidRDefault="00482A26" w:rsidP="00482A26">
      <w:pP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36*1=36</w:t>
      </w:r>
    </w:p>
    <w:p w:rsidR="00482A26" w:rsidRPr="00334424" w:rsidRDefault="00482A26" w:rsidP="00482A26">
      <w:pP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36*4=144</w:t>
      </w:r>
    </w:p>
    <w:p w:rsidR="00482A26" w:rsidRPr="00334424" w:rsidRDefault="00482A26" w:rsidP="00482A26">
      <w:pP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144*100/2304=6,25%</w:t>
      </w:r>
    </w:p>
    <w:p w:rsidR="00482A26" w:rsidRPr="00334424" w:rsidRDefault="00482A26" w:rsidP="00482A26">
      <w:pP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2 раза  в неделю для 1 возраста</w:t>
      </w:r>
    </w:p>
    <w:p w:rsidR="00482A26" w:rsidRPr="00334424" w:rsidRDefault="00482A26" w:rsidP="00482A26">
      <w:pP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36*2=72</w:t>
      </w:r>
    </w:p>
    <w:p w:rsidR="00482A26" w:rsidRPr="00334424" w:rsidRDefault="00482A26" w:rsidP="00482A26">
      <w:pP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72*1=72</w:t>
      </w:r>
    </w:p>
    <w:p w:rsidR="00482A26" w:rsidRPr="00334424" w:rsidRDefault="00482A26" w:rsidP="00482A26">
      <w:pP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72*100/2304=3,12%</w:t>
      </w:r>
    </w:p>
    <w:p w:rsidR="00482A26" w:rsidRPr="00334424" w:rsidRDefault="00482A26" w:rsidP="00482A26">
      <w:pP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Лепка / аппликация – 7,81%</w:t>
      </w:r>
    </w:p>
    <w:p w:rsidR="00482A26" w:rsidRPr="00334424" w:rsidRDefault="00482A26" w:rsidP="00482A26">
      <w:pP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 xml:space="preserve">1 раз в неделю  для  5 возрастов </w:t>
      </w:r>
    </w:p>
    <w:p w:rsidR="00482A26" w:rsidRPr="00334424" w:rsidRDefault="00482A26" w:rsidP="00482A26">
      <w:pP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36*1=36</w:t>
      </w:r>
    </w:p>
    <w:p w:rsidR="00482A26" w:rsidRPr="00334424" w:rsidRDefault="00482A26" w:rsidP="00482A26">
      <w:pP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36*5=180</w:t>
      </w:r>
    </w:p>
    <w:p w:rsidR="00482A26" w:rsidRPr="00334424" w:rsidRDefault="00482A26" w:rsidP="00482A26">
      <w:pP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180*100/2304=7,81%</w:t>
      </w:r>
    </w:p>
    <w:p w:rsidR="00482A26" w:rsidRDefault="00482A26" w:rsidP="00482A26">
      <w:pPr>
        <w:spacing w:after="0" w:line="240" w:lineRule="auto"/>
        <w:jc w:val="center"/>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Итого: 39,05%</w:t>
      </w:r>
    </w:p>
    <w:p w:rsidR="00046A8A" w:rsidRDefault="00046A8A" w:rsidP="00482A26">
      <w:pPr>
        <w:spacing w:after="0" w:line="240" w:lineRule="auto"/>
        <w:jc w:val="center"/>
        <w:rPr>
          <w:rFonts w:ascii="Times New Roman" w:eastAsia="Times New Roman" w:hAnsi="Times New Roman" w:cs="Times New Roman"/>
          <w:b/>
          <w:sz w:val="24"/>
          <w:szCs w:val="24"/>
          <w:lang w:eastAsia="ru-RU"/>
        </w:rPr>
      </w:pPr>
    </w:p>
    <w:p w:rsidR="00046A8A" w:rsidRDefault="00046A8A" w:rsidP="00482A26">
      <w:pPr>
        <w:spacing w:after="0" w:line="240" w:lineRule="auto"/>
        <w:jc w:val="center"/>
        <w:rPr>
          <w:rFonts w:ascii="Times New Roman" w:eastAsia="Times New Roman" w:hAnsi="Times New Roman" w:cs="Times New Roman"/>
          <w:b/>
          <w:sz w:val="24"/>
          <w:szCs w:val="24"/>
          <w:lang w:eastAsia="ru-RU"/>
        </w:rPr>
      </w:pPr>
    </w:p>
    <w:p w:rsidR="00046A8A" w:rsidRPr="00334424" w:rsidRDefault="00046A8A" w:rsidP="00482A26">
      <w:pPr>
        <w:spacing w:after="0" w:line="240" w:lineRule="auto"/>
        <w:jc w:val="center"/>
        <w:rPr>
          <w:rFonts w:ascii="Times New Roman" w:eastAsia="Times New Roman" w:hAnsi="Times New Roman" w:cs="Times New Roman"/>
          <w:b/>
          <w:sz w:val="24"/>
          <w:szCs w:val="24"/>
          <w:lang w:eastAsia="ru-RU"/>
        </w:rPr>
      </w:pPr>
    </w:p>
    <w:tbl>
      <w:tblPr>
        <w:tblStyle w:val="230"/>
        <w:tblpPr w:leftFromText="180" w:rightFromText="180" w:vertAnchor="text" w:horzAnchor="page" w:tblpX="393" w:tblpY="1"/>
        <w:tblW w:w="11448" w:type="dxa"/>
        <w:tblLayout w:type="fixed"/>
        <w:tblLook w:val="04A0"/>
      </w:tblPr>
      <w:tblGrid>
        <w:gridCol w:w="2235"/>
        <w:gridCol w:w="350"/>
        <w:gridCol w:w="1492"/>
        <w:gridCol w:w="634"/>
        <w:gridCol w:w="642"/>
        <w:gridCol w:w="1418"/>
        <w:gridCol w:w="492"/>
        <w:gridCol w:w="216"/>
        <w:gridCol w:w="709"/>
        <w:gridCol w:w="492"/>
        <w:gridCol w:w="1209"/>
        <w:gridCol w:w="210"/>
        <w:gridCol w:w="566"/>
        <w:gridCol w:w="783"/>
      </w:tblGrid>
      <w:tr w:rsidR="00572595" w:rsidRPr="00572595" w:rsidTr="00572595">
        <w:tc>
          <w:tcPr>
            <w:tcW w:w="11448" w:type="dxa"/>
            <w:gridSpan w:val="14"/>
          </w:tcPr>
          <w:p w:rsidR="00572595" w:rsidRPr="00572595" w:rsidRDefault="00572595" w:rsidP="00572595">
            <w:pPr>
              <w:spacing w:after="200" w:line="20" w:lineRule="atLeast"/>
              <w:ind w:left="851" w:right="176"/>
              <w:contextualSpacing/>
              <w:jc w:val="center"/>
              <w:rPr>
                <w:rFonts w:ascii="Times New Roman" w:hAnsi="Times New Roman" w:cs="Times New Roman"/>
                <w:b/>
              </w:rPr>
            </w:pPr>
            <w:r w:rsidRPr="00572595">
              <w:rPr>
                <w:rFonts w:ascii="Times New Roman" w:hAnsi="Times New Roman" w:cs="Times New Roman"/>
                <w:b/>
              </w:rPr>
              <w:lastRenderedPageBreak/>
              <w:t>Модель физического воспитания</w:t>
            </w:r>
          </w:p>
        </w:tc>
      </w:tr>
      <w:tr w:rsidR="00572595" w:rsidRPr="00572595" w:rsidTr="00572595">
        <w:tc>
          <w:tcPr>
            <w:tcW w:w="11448" w:type="dxa"/>
            <w:gridSpan w:val="14"/>
          </w:tcPr>
          <w:p w:rsidR="00572595" w:rsidRPr="00572595" w:rsidRDefault="00572595" w:rsidP="00572595">
            <w:pPr>
              <w:spacing w:after="200" w:line="20" w:lineRule="atLeast"/>
              <w:contextualSpacing/>
              <w:jc w:val="center"/>
              <w:rPr>
                <w:rFonts w:ascii="Times New Roman" w:hAnsi="Times New Roman" w:cs="Times New Roman"/>
                <w:b/>
              </w:rPr>
            </w:pPr>
            <w:r w:rsidRPr="00572595">
              <w:rPr>
                <w:rFonts w:ascii="Times New Roman" w:hAnsi="Times New Roman" w:cs="Times New Roman"/>
                <w:b/>
              </w:rPr>
              <w:t xml:space="preserve"> Физкультурно-оздоровительные мероприятия в ходе выполнения режимных моментов деятельности детского сада</w:t>
            </w:r>
          </w:p>
        </w:tc>
      </w:tr>
      <w:tr w:rsidR="00572595" w:rsidRPr="00572595" w:rsidTr="00572595">
        <w:trPr>
          <w:trHeight w:val="330"/>
        </w:trPr>
        <w:tc>
          <w:tcPr>
            <w:tcW w:w="2235" w:type="dxa"/>
            <w:vMerge w:val="restart"/>
          </w:tcPr>
          <w:p w:rsidR="00572595" w:rsidRPr="00572595" w:rsidRDefault="00572595" w:rsidP="00572595">
            <w:pPr>
              <w:spacing w:after="200" w:line="276" w:lineRule="auto"/>
              <w:jc w:val="both"/>
              <w:rPr>
                <w:rFonts w:ascii="Times New Roman" w:hAnsi="Times New Roman" w:cs="Times New Roman"/>
              </w:rPr>
            </w:pPr>
            <w:r w:rsidRPr="00572595">
              <w:rPr>
                <w:rFonts w:ascii="Times New Roman" w:hAnsi="Times New Roman" w:cs="Times New Roman"/>
              </w:rPr>
              <w:t>Формы работы</w:t>
            </w:r>
          </w:p>
        </w:tc>
        <w:tc>
          <w:tcPr>
            <w:tcW w:w="1842" w:type="dxa"/>
            <w:gridSpan w:val="2"/>
            <w:vMerge w:val="restart"/>
          </w:tcPr>
          <w:p w:rsidR="00572595" w:rsidRPr="00572595" w:rsidRDefault="00572595" w:rsidP="00572595">
            <w:pPr>
              <w:spacing w:after="200" w:line="276" w:lineRule="auto"/>
              <w:jc w:val="both"/>
              <w:rPr>
                <w:rFonts w:ascii="Times New Roman" w:hAnsi="Times New Roman" w:cs="Times New Roman"/>
              </w:rPr>
            </w:pPr>
            <w:r w:rsidRPr="00572595">
              <w:rPr>
                <w:rFonts w:ascii="Times New Roman" w:hAnsi="Times New Roman" w:cs="Times New Roman"/>
              </w:rPr>
              <w:t>Виды ООД</w:t>
            </w:r>
          </w:p>
        </w:tc>
        <w:tc>
          <w:tcPr>
            <w:tcW w:w="7371" w:type="dxa"/>
            <w:gridSpan w:val="11"/>
          </w:tcPr>
          <w:p w:rsidR="00572595" w:rsidRPr="00572595" w:rsidRDefault="00572595" w:rsidP="00572595">
            <w:pPr>
              <w:spacing w:after="200" w:line="20" w:lineRule="atLeast"/>
              <w:contextualSpacing/>
              <w:jc w:val="center"/>
              <w:rPr>
                <w:rFonts w:ascii="Times New Roman" w:hAnsi="Times New Roman" w:cs="Times New Roman"/>
                <w:b/>
              </w:rPr>
            </w:pPr>
            <w:r w:rsidRPr="00572595">
              <w:rPr>
                <w:rFonts w:ascii="Times New Roman" w:hAnsi="Times New Roman" w:cs="Times New Roman"/>
                <w:b/>
              </w:rPr>
              <w:t>Количество и длительность занятий (в мин.) в зависимости от возраста детей</w:t>
            </w:r>
          </w:p>
        </w:tc>
      </w:tr>
      <w:tr w:rsidR="00572595" w:rsidRPr="00572595" w:rsidTr="00572595">
        <w:trPr>
          <w:trHeight w:val="225"/>
        </w:trPr>
        <w:tc>
          <w:tcPr>
            <w:tcW w:w="2235" w:type="dxa"/>
            <w:vMerge/>
          </w:tcPr>
          <w:p w:rsidR="00572595" w:rsidRPr="00572595" w:rsidRDefault="00572595" w:rsidP="00572595">
            <w:pPr>
              <w:spacing w:after="200" w:line="276" w:lineRule="auto"/>
              <w:jc w:val="both"/>
              <w:rPr>
                <w:rFonts w:ascii="Times New Roman" w:hAnsi="Times New Roman" w:cs="Times New Roman"/>
              </w:rPr>
            </w:pPr>
          </w:p>
        </w:tc>
        <w:tc>
          <w:tcPr>
            <w:tcW w:w="1842" w:type="dxa"/>
            <w:gridSpan w:val="2"/>
            <w:vMerge/>
          </w:tcPr>
          <w:p w:rsidR="00572595" w:rsidRPr="00572595" w:rsidRDefault="00572595" w:rsidP="00572595">
            <w:pPr>
              <w:spacing w:after="200" w:line="276" w:lineRule="auto"/>
              <w:jc w:val="both"/>
              <w:rPr>
                <w:rFonts w:ascii="Times New Roman" w:hAnsi="Times New Roman" w:cs="Times New Roman"/>
              </w:rPr>
            </w:pPr>
          </w:p>
        </w:tc>
        <w:tc>
          <w:tcPr>
            <w:tcW w:w="1276" w:type="dxa"/>
            <w:gridSpan w:val="2"/>
          </w:tcPr>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2-3года</w:t>
            </w:r>
          </w:p>
        </w:tc>
        <w:tc>
          <w:tcPr>
            <w:tcW w:w="1418" w:type="dxa"/>
          </w:tcPr>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3-4 года</w:t>
            </w:r>
          </w:p>
        </w:tc>
        <w:tc>
          <w:tcPr>
            <w:tcW w:w="1417" w:type="dxa"/>
            <w:gridSpan w:val="3"/>
          </w:tcPr>
          <w:p w:rsidR="00572595" w:rsidRPr="00572595" w:rsidRDefault="00572595" w:rsidP="00572595">
            <w:pPr>
              <w:spacing w:after="200" w:line="20" w:lineRule="atLeast"/>
              <w:contextualSpacing/>
              <w:jc w:val="center"/>
              <w:rPr>
                <w:rFonts w:ascii="Times New Roman" w:hAnsi="Times New Roman" w:cs="Times New Roman"/>
                <w:b/>
              </w:rPr>
            </w:pPr>
            <w:r w:rsidRPr="00572595">
              <w:rPr>
                <w:rFonts w:ascii="Times New Roman" w:hAnsi="Times New Roman" w:cs="Times New Roman"/>
              </w:rPr>
              <w:t>4-5лет</w:t>
            </w:r>
          </w:p>
        </w:tc>
        <w:tc>
          <w:tcPr>
            <w:tcW w:w="1701" w:type="dxa"/>
            <w:gridSpan w:val="2"/>
          </w:tcPr>
          <w:p w:rsidR="00572595" w:rsidRPr="00572595" w:rsidRDefault="00572595" w:rsidP="00572595">
            <w:pPr>
              <w:spacing w:after="200" w:line="20" w:lineRule="atLeast"/>
              <w:contextualSpacing/>
              <w:jc w:val="center"/>
              <w:rPr>
                <w:rFonts w:ascii="Times New Roman" w:hAnsi="Times New Roman" w:cs="Times New Roman"/>
                <w:b/>
              </w:rPr>
            </w:pPr>
            <w:r w:rsidRPr="00572595">
              <w:rPr>
                <w:rFonts w:ascii="Times New Roman" w:hAnsi="Times New Roman" w:cs="Times New Roman"/>
              </w:rPr>
              <w:t>5-6 лет</w:t>
            </w:r>
          </w:p>
        </w:tc>
        <w:tc>
          <w:tcPr>
            <w:tcW w:w="1559" w:type="dxa"/>
            <w:gridSpan w:val="3"/>
          </w:tcPr>
          <w:p w:rsidR="00572595" w:rsidRPr="00572595" w:rsidRDefault="00572595" w:rsidP="00572595">
            <w:pPr>
              <w:spacing w:after="200" w:line="20" w:lineRule="atLeast"/>
              <w:contextualSpacing/>
              <w:jc w:val="center"/>
              <w:rPr>
                <w:rFonts w:ascii="Times New Roman" w:hAnsi="Times New Roman" w:cs="Times New Roman"/>
                <w:b/>
              </w:rPr>
            </w:pPr>
            <w:r w:rsidRPr="00572595">
              <w:rPr>
                <w:rFonts w:ascii="Times New Roman" w:hAnsi="Times New Roman" w:cs="Times New Roman"/>
              </w:rPr>
              <w:t>6-7 лет</w:t>
            </w:r>
          </w:p>
        </w:tc>
      </w:tr>
      <w:tr w:rsidR="00572595" w:rsidRPr="00572595" w:rsidTr="00572595">
        <w:tc>
          <w:tcPr>
            <w:tcW w:w="2235" w:type="dxa"/>
            <w:vMerge w:val="restart"/>
          </w:tcPr>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Физкультурные занятия</w:t>
            </w:r>
          </w:p>
        </w:tc>
        <w:tc>
          <w:tcPr>
            <w:tcW w:w="1842" w:type="dxa"/>
            <w:gridSpan w:val="2"/>
          </w:tcPr>
          <w:p w:rsidR="00572595" w:rsidRPr="00572595" w:rsidRDefault="00572595" w:rsidP="00572595">
            <w:pPr>
              <w:spacing w:after="200" w:line="276" w:lineRule="auto"/>
              <w:jc w:val="both"/>
              <w:rPr>
                <w:rFonts w:ascii="Times New Roman" w:hAnsi="Times New Roman" w:cs="Times New Roman"/>
              </w:rPr>
            </w:pPr>
            <w:r w:rsidRPr="00572595">
              <w:rPr>
                <w:rFonts w:ascii="Times New Roman" w:hAnsi="Times New Roman" w:cs="Times New Roman"/>
              </w:rPr>
              <w:t xml:space="preserve"> В спортивном зале </w:t>
            </w:r>
          </w:p>
        </w:tc>
        <w:tc>
          <w:tcPr>
            <w:tcW w:w="1276" w:type="dxa"/>
            <w:gridSpan w:val="2"/>
          </w:tcPr>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2 раза в неделю</w:t>
            </w:r>
          </w:p>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10</w:t>
            </w:r>
          </w:p>
        </w:tc>
        <w:tc>
          <w:tcPr>
            <w:tcW w:w="1418" w:type="dxa"/>
          </w:tcPr>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2  раза в неделю</w:t>
            </w:r>
          </w:p>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15</w:t>
            </w:r>
          </w:p>
        </w:tc>
        <w:tc>
          <w:tcPr>
            <w:tcW w:w="1417" w:type="dxa"/>
            <w:gridSpan w:val="3"/>
          </w:tcPr>
          <w:p w:rsidR="00572595" w:rsidRPr="00572595" w:rsidRDefault="00572595" w:rsidP="00572595">
            <w:pPr>
              <w:spacing w:after="200" w:line="20" w:lineRule="atLeast"/>
              <w:contextualSpacing/>
              <w:jc w:val="center"/>
              <w:rPr>
                <w:rFonts w:ascii="Times New Roman" w:hAnsi="Times New Roman" w:cs="Times New Roman"/>
              </w:rPr>
            </w:pPr>
            <w:r w:rsidRPr="00572595">
              <w:rPr>
                <w:rFonts w:ascii="Times New Roman" w:hAnsi="Times New Roman" w:cs="Times New Roman"/>
              </w:rPr>
              <w:t>2 раза в неделю</w:t>
            </w:r>
          </w:p>
          <w:p w:rsidR="00572595" w:rsidRPr="00572595" w:rsidRDefault="00572595" w:rsidP="00572595">
            <w:pPr>
              <w:spacing w:after="200" w:line="20" w:lineRule="atLeast"/>
              <w:contextualSpacing/>
              <w:jc w:val="center"/>
              <w:rPr>
                <w:rFonts w:ascii="Times New Roman" w:hAnsi="Times New Roman" w:cs="Times New Roman"/>
              </w:rPr>
            </w:pPr>
            <w:r w:rsidRPr="00572595">
              <w:rPr>
                <w:rFonts w:ascii="Times New Roman" w:hAnsi="Times New Roman" w:cs="Times New Roman"/>
              </w:rPr>
              <w:t>20</w:t>
            </w:r>
          </w:p>
        </w:tc>
        <w:tc>
          <w:tcPr>
            <w:tcW w:w="1701" w:type="dxa"/>
            <w:gridSpan w:val="2"/>
          </w:tcPr>
          <w:p w:rsidR="00572595" w:rsidRPr="00572595" w:rsidRDefault="00572595" w:rsidP="00572595">
            <w:pPr>
              <w:spacing w:after="200" w:line="20" w:lineRule="atLeast"/>
              <w:contextualSpacing/>
              <w:jc w:val="center"/>
              <w:rPr>
                <w:rFonts w:ascii="Times New Roman" w:hAnsi="Times New Roman" w:cs="Times New Roman"/>
              </w:rPr>
            </w:pPr>
            <w:r w:rsidRPr="00572595">
              <w:rPr>
                <w:rFonts w:ascii="Times New Roman" w:hAnsi="Times New Roman" w:cs="Times New Roman"/>
              </w:rPr>
              <w:t>2 раза в неделю</w:t>
            </w:r>
          </w:p>
          <w:p w:rsidR="00572595" w:rsidRPr="00572595" w:rsidRDefault="00572595" w:rsidP="00572595">
            <w:pPr>
              <w:spacing w:after="200" w:line="20" w:lineRule="atLeast"/>
              <w:contextualSpacing/>
              <w:jc w:val="center"/>
              <w:rPr>
                <w:rFonts w:ascii="Times New Roman" w:hAnsi="Times New Roman" w:cs="Times New Roman"/>
              </w:rPr>
            </w:pPr>
            <w:r w:rsidRPr="00572595">
              <w:rPr>
                <w:rFonts w:ascii="Times New Roman" w:hAnsi="Times New Roman" w:cs="Times New Roman"/>
              </w:rPr>
              <w:t>25</w:t>
            </w:r>
          </w:p>
        </w:tc>
        <w:tc>
          <w:tcPr>
            <w:tcW w:w="1559" w:type="dxa"/>
            <w:gridSpan w:val="3"/>
          </w:tcPr>
          <w:p w:rsidR="00572595" w:rsidRPr="00572595" w:rsidRDefault="00572595" w:rsidP="00572595">
            <w:pPr>
              <w:spacing w:after="200" w:line="20" w:lineRule="atLeast"/>
              <w:contextualSpacing/>
              <w:jc w:val="center"/>
              <w:rPr>
                <w:rFonts w:ascii="Times New Roman" w:hAnsi="Times New Roman" w:cs="Times New Roman"/>
              </w:rPr>
            </w:pPr>
            <w:r w:rsidRPr="00572595">
              <w:rPr>
                <w:rFonts w:ascii="Times New Roman" w:hAnsi="Times New Roman" w:cs="Times New Roman"/>
              </w:rPr>
              <w:t>2 раза в неделю</w:t>
            </w:r>
          </w:p>
          <w:p w:rsidR="00572595" w:rsidRPr="00572595" w:rsidRDefault="00572595" w:rsidP="00572595">
            <w:pPr>
              <w:spacing w:after="200" w:line="20" w:lineRule="atLeast"/>
              <w:ind w:left="-851"/>
              <w:contextualSpacing/>
              <w:jc w:val="center"/>
              <w:rPr>
                <w:rFonts w:ascii="Times New Roman" w:hAnsi="Times New Roman" w:cs="Times New Roman"/>
              </w:rPr>
            </w:pPr>
            <w:r w:rsidRPr="00572595">
              <w:rPr>
                <w:rFonts w:ascii="Times New Roman" w:hAnsi="Times New Roman" w:cs="Times New Roman"/>
              </w:rPr>
              <w:t xml:space="preserve">             30</w:t>
            </w:r>
          </w:p>
        </w:tc>
      </w:tr>
      <w:tr w:rsidR="00572595" w:rsidRPr="00572595" w:rsidTr="00572595">
        <w:tc>
          <w:tcPr>
            <w:tcW w:w="2235" w:type="dxa"/>
            <w:vMerge/>
          </w:tcPr>
          <w:p w:rsidR="00572595" w:rsidRPr="00572595" w:rsidRDefault="00572595" w:rsidP="00572595">
            <w:pPr>
              <w:spacing w:after="200" w:line="276" w:lineRule="auto"/>
              <w:jc w:val="center"/>
              <w:rPr>
                <w:rFonts w:ascii="Times New Roman" w:hAnsi="Times New Roman" w:cs="Times New Roman"/>
              </w:rPr>
            </w:pPr>
          </w:p>
        </w:tc>
        <w:tc>
          <w:tcPr>
            <w:tcW w:w="1842" w:type="dxa"/>
            <w:gridSpan w:val="2"/>
          </w:tcPr>
          <w:p w:rsidR="00572595" w:rsidRPr="00572595" w:rsidRDefault="00572595" w:rsidP="00572595">
            <w:pPr>
              <w:spacing w:after="200" w:line="276" w:lineRule="auto"/>
              <w:jc w:val="both"/>
              <w:rPr>
                <w:rFonts w:ascii="Times New Roman" w:hAnsi="Times New Roman" w:cs="Times New Roman"/>
              </w:rPr>
            </w:pPr>
            <w:r w:rsidRPr="00572595">
              <w:rPr>
                <w:rFonts w:ascii="Times New Roman" w:hAnsi="Times New Roman" w:cs="Times New Roman"/>
              </w:rPr>
              <w:t>На улице</w:t>
            </w:r>
          </w:p>
        </w:tc>
        <w:tc>
          <w:tcPr>
            <w:tcW w:w="1276" w:type="dxa"/>
            <w:gridSpan w:val="2"/>
          </w:tcPr>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1 раз в неделю</w:t>
            </w:r>
          </w:p>
        </w:tc>
        <w:tc>
          <w:tcPr>
            <w:tcW w:w="1418" w:type="dxa"/>
          </w:tcPr>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1 раз в неделю</w:t>
            </w:r>
          </w:p>
        </w:tc>
        <w:tc>
          <w:tcPr>
            <w:tcW w:w="1417" w:type="dxa"/>
            <w:gridSpan w:val="3"/>
          </w:tcPr>
          <w:p w:rsidR="00572595" w:rsidRPr="00572595" w:rsidRDefault="00572595" w:rsidP="00572595">
            <w:pPr>
              <w:spacing w:after="200" w:line="20" w:lineRule="atLeast"/>
              <w:contextualSpacing/>
              <w:jc w:val="center"/>
              <w:rPr>
                <w:rFonts w:ascii="Times New Roman" w:hAnsi="Times New Roman" w:cs="Times New Roman"/>
              </w:rPr>
            </w:pPr>
            <w:r w:rsidRPr="00572595">
              <w:rPr>
                <w:rFonts w:ascii="Times New Roman" w:hAnsi="Times New Roman" w:cs="Times New Roman"/>
              </w:rPr>
              <w:t>1 раз в неделю</w:t>
            </w:r>
          </w:p>
        </w:tc>
        <w:tc>
          <w:tcPr>
            <w:tcW w:w="1701" w:type="dxa"/>
            <w:gridSpan w:val="2"/>
          </w:tcPr>
          <w:p w:rsidR="00572595" w:rsidRPr="00572595" w:rsidRDefault="00572595" w:rsidP="00572595">
            <w:pPr>
              <w:spacing w:after="200" w:line="20" w:lineRule="atLeast"/>
              <w:contextualSpacing/>
              <w:jc w:val="center"/>
              <w:rPr>
                <w:rFonts w:ascii="Times New Roman" w:hAnsi="Times New Roman" w:cs="Times New Roman"/>
              </w:rPr>
            </w:pPr>
            <w:r w:rsidRPr="00572595">
              <w:rPr>
                <w:rFonts w:ascii="Times New Roman" w:hAnsi="Times New Roman" w:cs="Times New Roman"/>
              </w:rPr>
              <w:t>1 раз в неделю</w:t>
            </w:r>
          </w:p>
        </w:tc>
        <w:tc>
          <w:tcPr>
            <w:tcW w:w="1559" w:type="dxa"/>
            <w:gridSpan w:val="3"/>
          </w:tcPr>
          <w:p w:rsidR="00572595" w:rsidRPr="00572595" w:rsidRDefault="00572595" w:rsidP="00572595">
            <w:pPr>
              <w:spacing w:after="200" w:line="20" w:lineRule="atLeast"/>
              <w:contextualSpacing/>
              <w:jc w:val="center"/>
              <w:rPr>
                <w:rFonts w:ascii="Times New Roman" w:hAnsi="Times New Roman" w:cs="Times New Roman"/>
              </w:rPr>
            </w:pPr>
            <w:r w:rsidRPr="00572595">
              <w:rPr>
                <w:rFonts w:ascii="Times New Roman" w:hAnsi="Times New Roman" w:cs="Times New Roman"/>
              </w:rPr>
              <w:t>1 раз в неделю</w:t>
            </w:r>
          </w:p>
        </w:tc>
      </w:tr>
      <w:tr w:rsidR="00572595" w:rsidRPr="00572595" w:rsidTr="00572595">
        <w:trPr>
          <w:trHeight w:val="405"/>
        </w:trPr>
        <w:tc>
          <w:tcPr>
            <w:tcW w:w="2235" w:type="dxa"/>
            <w:vMerge w:val="restart"/>
          </w:tcPr>
          <w:p w:rsidR="00572595" w:rsidRPr="00572595" w:rsidRDefault="00572595" w:rsidP="00572595">
            <w:pPr>
              <w:spacing w:after="200" w:line="276" w:lineRule="auto"/>
              <w:jc w:val="both"/>
              <w:rPr>
                <w:rFonts w:ascii="Times New Roman" w:hAnsi="Times New Roman" w:cs="Times New Roman"/>
              </w:rPr>
            </w:pPr>
            <w:r w:rsidRPr="00572595">
              <w:rPr>
                <w:rFonts w:ascii="Times New Roman" w:hAnsi="Times New Roman" w:cs="Times New Roman"/>
              </w:rPr>
              <w:t>Физкультурно-оздоровительная работа в режиме дня</w:t>
            </w:r>
          </w:p>
          <w:p w:rsidR="00572595" w:rsidRPr="00572595" w:rsidRDefault="00572595" w:rsidP="00572595">
            <w:pPr>
              <w:spacing w:after="200" w:line="276" w:lineRule="auto"/>
              <w:jc w:val="both"/>
              <w:rPr>
                <w:rFonts w:ascii="Times New Roman" w:hAnsi="Times New Roman" w:cs="Times New Roman"/>
              </w:rPr>
            </w:pPr>
          </w:p>
          <w:p w:rsidR="00572595" w:rsidRPr="00572595" w:rsidRDefault="00572595" w:rsidP="00572595">
            <w:pPr>
              <w:spacing w:after="200" w:line="276" w:lineRule="auto"/>
              <w:jc w:val="both"/>
              <w:rPr>
                <w:rFonts w:ascii="Times New Roman" w:hAnsi="Times New Roman" w:cs="Times New Roman"/>
              </w:rPr>
            </w:pPr>
          </w:p>
          <w:p w:rsidR="00572595" w:rsidRPr="00572595" w:rsidRDefault="00572595" w:rsidP="00572595">
            <w:pPr>
              <w:spacing w:after="200" w:line="276" w:lineRule="auto"/>
              <w:jc w:val="both"/>
              <w:rPr>
                <w:rFonts w:ascii="Times New Roman" w:hAnsi="Times New Roman" w:cs="Times New Roman"/>
              </w:rPr>
            </w:pPr>
          </w:p>
          <w:p w:rsidR="00572595" w:rsidRPr="00572595" w:rsidRDefault="00572595" w:rsidP="00572595">
            <w:pPr>
              <w:spacing w:after="200" w:line="276" w:lineRule="auto"/>
              <w:jc w:val="both"/>
              <w:rPr>
                <w:rFonts w:ascii="Times New Roman" w:hAnsi="Times New Roman" w:cs="Times New Roman"/>
              </w:rPr>
            </w:pPr>
          </w:p>
          <w:p w:rsidR="00572595" w:rsidRPr="00572595" w:rsidRDefault="00572595" w:rsidP="00572595">
            <w:pPr>
              <w:spacing w:after="200" w:line="276" w:lineRule="auto"/>
              <w:jc w:val="both"/>
              <w:rPr>
                <w:rFonts w:ascii="Times New Roman" w:hAnsi="Times New Roman" w:cs="Times New Roman"/>
              </w:rPr>
            </w:pPr>
          </w:p>
        </w:tc>
        <w:tc>
          <w:tcPr>
            <w:tcW w:w="1842" w:type="dxa"/>
            <w:gridSpan w:val="2"/>
          </w:tcPr>
          <w:p w:rsidR="00572595" w:rsidRPr="00572595" w:rsidRDefault="00572595" w:rsidP="00572595">
            <w:pPr>
              <w:spacing w:after="200" w:line="276" w:lineRule="auto"/>
              <w:jc w:val="both"/>
              <w:rPr>
                <w:rFonts w:ascii="Times New Roman" w:hAnsi="Times New Roman" w:cs="Times New Roman"/>
              </w:rPr>
            </w:pPr>
            <w:r w:rsidRPr="00572595">
              <w:rPr>
                <w:rFonts w:ascii="Times New Roman" w:hAnsi="Times New Roman" w:cs="Times New Roman"/>
              </w:rPr>
              <w:t xml:space="preserve">Подвижные игры во время приема детей </w:t>
            </w:r>
          </w:p>
        </w:tc>
        <w:tc>
          <w:tcPr>
            <w:tcW w:w="2694" w:type="dxa"/>
            <w:gridSpan w:val="3"/>
          </w:tcPr>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Ежедневно</w:t>
            </w:r>
          </w:p>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5-7 минут</w:t>
            </w:r>
          </w:p>
        </w:tc>
        <w:tc>
          <w:tcPr>
            <w:tcW w:w="1417" w:type="dxa"/>
            <w:gridSpan w:val="3"/>
          </w:tcPr>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Ежедневно</w:t>
            </w:r>
          </w:p>
          <w:p w:rsidR="00572595" w:rsidRPr="00572595" w:rsidRDefault="00572595" w:rsidP="00572595">
            <w:pPr>
              <w:spacing w:after="200" w:line="20" w:lineRule="atLeast"/>
              <w:contextualSpacing/>
              <w:jc w:val="center"/>
              <w:rPr>
                <w:rFonts w:ascii="Times New Roman" w:hAnsi="Times New Roman" w:cs="Times New Roman"/>
                <w:b/>
              </w:rPr>
            </w:pPr>
            <w:r w:rsidRPr="00572595">
              <w:rPr>
                <w:rFonts w:ascii="Times New Roman" w:hAnsi="Times New Roman" w:cs="Times New Roman"/>
              </w:rPr>
              <w:t>7-8 минут20</w:t>
            </w:r>
          </w:p>
        </w:tc>
        <w:tc>
          <w:tcPr>
            <w:tcW w:w="1701" w:type="dxa"/>
            <w:gridSpan w:val="2"/>
          </w:tcPr>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Ежедневно</w:t>
            </w:r>
          </w:p>
          <w:p w:rsidR="00572595" w:rsidRPr="00572595" w:rsidRDefault="00572595" w:rsidP="00572595">
            <w:pPr>
              <w:spacing w:after="200" w:line="20" w:lineRule="atLeast"/>
              <w:contextualSpacing/>
              <w:jc w:val="center"/>
              <w:rPr>
                <w:rFonts w:ascii="Times New Roman" w:hAnsi="Times New Roman" w:cs="Times New Roman"/>
                <w:b/>
              </w:rPr>
            </w:pPr>
            <w:r w:rsidRPr="00572595">
              <w:rPr>
                <w:rFonts w:ascii="Times New Roman" w:hAnsi="Times New Roman" w:cs="Times New Roman"/>
              </w:rPr>
              <w:t>8-10 минут</w:t>
            </w:r>
          </w:p>
        </w:tc>
        <w:tc>
          <w:tcPr>
            <w:tcW w:w="1559" w:type="dxa"/>
            <w:gridSpan w:val="3"/>
          </w:tcPr>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Ежедневно</w:t>
            </w:r>
          </w:p>
          <w:p w:rsidR="00572595" w:rsidRPr="00572595" w:rsidRDefault="00572595" w:rsidP="00572595">
            <w:pPr>
              <w:spacing w:after="200" w:line="20" w:lineRule="atLeast"/>
              <w:contextualSpacing/>
              <w:jc w:val="center"/>
              <w:rPr>
                <w:rFonts w:ascii="Times New Roman" w:hAnsi="Times New Roman" w:cs="Times New Roman"/>
                <w:b/>
              </w:rPr>
            </w:pPr>
            <w:r w:rsidRPr="00572595">
              <w:rPr>
                <w:rFonts w:ascii="Times New Roman" w:hAnsi="Times New Roman" w:cs="Times New Roman"/>
              </w:rPr>
              <w:t>10-12 минут</w:t>
            </w:r>
          </w:p>
        </w:tc>
      </w:tr>
      <w:tr w:rsidR="00572595" w:rsidRPr="00572595" w:rsidTr="00572595">
        <w:trPr>
          <w:trHeight w:val="480"/>
        </w:trPr>
        <w:tc>
          <w:tcPr>
            <w:tcW w:w="2235" w:type="dxa"/>
            <w:vMerge/>
          </w:tcPr>
          <w:p w:rsidR="00572595" w:rsidRPr="00572595" w:rsidRDefault="00572595" w:rsidP="00572595">
            <w:pPr>
              <w:spacing w:after="200" w:line="276" w:lineRule="auto"/>
              <w:jc w:val="both"/>
              <w:rPr>
                <w:rFonts w:ascii="Times New Roman" w:hAnsi="Times New Roman" w:cs="Times New Roman"/>
              </w:rPr>
            </w:pPr>
          </w:p>
        </w:tc>
        <w:tc>
          <w:tcPr>
            <w:tcW w:w="1842" w:type="dxa"/>
            <w:gridSpan w:val="2"/>
          </w:tcPr>
          <w:p w:rsidR="00572595" w:rsidRPr="00572595" w:rsidRDefault="00572595" w:rsidP="00572595">
            <w:pPr>
              <w:spacing w:after="200" w:line="276" w:lineRule="auto"/>
              <w:jc w:val="both"/>
              <w:rPr>
                <w:rFonts w:ascii="Times New Roman" w:hAnsi="Times New Roman" w:cs="Times New Roman"/>
              </w:rPr>
            </w:pPr>
            <w:r w:rsidRPr="00572595">
              <w:rPr>
                <w:rFonts w:ascii="Times New Roman" w:hAnsi="Times New Roman" w:cs="Times New Roman"/>
              </w:rPr>
              <w:t xml:space="preserve">Утренняя гимнастика </w:t>
            </w:r>
          </w:p>
        </w:tc>
        <w:tc>
          <w:tcPr>
            <w:tcW w:w="2694" w:type="dxa"/>
            <w:gridSpan w:val="3"/>
          </w:tcPr>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Ежедневно</w:t>
            </w:r>
          </w:p>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5-7 минут</w:t>
            </w:r>
          </w:p>
        </w:tc>
        <w:tc>
          <w:tcPr>
            <w:tcW w:w="1417" w:type="dxa"/>
            <w:gridSpan w:val="3"/>
          </w:tcPr>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Ежедневно</w:t>
            </w:r>
          </w:p>
          <w:p w:rsidR="00572595" w:rsidRPr="00572595" w:rsidRDefault="00572595" w:rsidP="00572595">
            <w:pPr>
              <w:spacing w:after="200" w:line="20" w:lineRule="atLeast"/>
              <w:contextualSpacing/>
              <w:jc w:val="center"/>
              <w:rPr>
                <w:rFonts w:ascii="Times New Roman" w:hAnsi="Times New Roman" w:cs="Times New Roman"/>
                <w:b/>
              </w:rPr>
            </w:pPr>
            <w:r w:rsidRPr="00572595">
              <w:rPr>
                <w:rFonts w:ascii="Times New Roman" w:hAnsi="Times New Roman" w:cs="Times New Roman"/>
              </w:rPr>
              <w:t>7-8 минут</w:t>
            </w:r>
          </w:p>
        </w:tc>
        <w:tc>
          <w:tcPr>
            <w:tcW w:w="1701" w:type="dxa"/>
            <w:gridSpan w:val="2"/>
          </w:tcPr>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Ежедневно</w:t>
            </w:r>
          </w:p>
          <w:p w:rsidR="00572595" w:rsidRPr="00572595" w:rsidRDefault="00572595" w:rsidP="00572595">
            <w:pPr>
              <w:spacing w:after="200" w:line="20" w:lineRule="atLeast"/>
              <w:contextualSpacing/>
              <w:jc w:val="center"/>
              <w:rPr>
                <w:rFonts w:ascii="Times New Roman" w:hAnsi="Times New Roman" w:cs="Times New Roman"/>
                <w:b/>
              </w:rPr>
            </w:pPr>
            <w:r w:rsidRPr="00572595">
              <w:rPr>
                <w:rFonts w:ascii="Times New Roman" w:hAnsi="Times New Roman" w:cs="Times New Roman"/>
              </w:rPr>
              <w:t>8-10 минут</w:t>
            </w:r>
          </w:p>
        </w:tc>
        <w:tc>
          <w:tcPr>
            <w:tcW w:w="1559" w:type="dxa"/>
            <w:gridSpan w:val="3"/>
          </w:tcPr>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Ежедневно</w:t>
            </w:r>
          </w:p>
          <w:p w:rsidR="00572595" w:rsidRPr="00572595" w:rsidRDefault="00572595" w:rsidP="00572595">
            <w:pPr>
              <w:spacing w:after="200" w:line="20" w:lineRule="atLeast"/>
              <w:contextualSpacing/>
              <w:jc w:val="center"/>
              <w:rPr>
                <w:rFonts w:ascii="Times New Roman" w:hAnsi="Times New Roman" w:cs="Times New Roman"/>
                <w:b/>
              </w:rPr>
            </w:pPr>
            <w:r w:rsidRPr="00572595">
              <w:rPr>
                <w:rFonts w:ascii="Times New Roman" w:hAnsi="Times New Roman" w:cs="Times New Roman"/>
              </w:rPr>
              <w:t>10-12 минут</w:t>
            </w:r>
          </w:p>
        </w:tc>
      </w:tr>
      <w:tr w:rsidR="00572595" w:rsidRPr="00572595" w:rsidTr="00572595">
        <w:trPr>
          <w:trHeight w:val="480"/>
        </w:trPr>
        <w:tc>
          <w:tcPr>
            <w:tcW w:w="2235" w:type="dxa"/>
            <w:vMerge/>
          </w:tcPr>
          <w:p w:rsidR="00572595" w:rsidRPr="00572595" w:rsidRDefault="00572595" w:rsidP="00572595">
            <w:pPr>
              <w:spacing w:after="200" w:line="276" w:lineRule="auto"/>
              <w:jc w:val="both"/>
              <w:rPr>
                <w:rFonts w:ascii="Times New Roman" w:hAnsi="Times New Roman" w:cs="Times New Roman"/>
              </w:rPr>
            </w:pPr>
          </w:p>
        </w:tc>
        <w:tc>
          <w:tcPr>
            <w:tcW w:w="1842" w:type="dxa"/>
            <w:gridSpan w:val="2"/>
          </w:tcPr>
          <w:p w:rsidR="00572595" w:rsidRPr="00572595" w:rsidRDefault="00572595" w:rsidP="00572595">
            <w:pPr>
              <w:spacing w:after="200"/>
              <w:contextualSpacing/>
              <w:rPr>
                <w:rFonts w:ascii="Times New Roman" w:hAnsi="Times New Roman" w:cs="Times New Roman"/>
              </w:rPr>
            </w:pPr>
            <w:r w:rsidRPr="00572595">
              <w:rPr>
                <w:rFonts w:ascii="Times New Roman" w:hAnsi="Times New Roman" w:cs="Times New Roman"/>
              </w:rPr>
              <w:t>Подвижные и спортивные игры и упражнения на прогулке или в помещении:</w:t>
            </w:r>
          </w:p>
          <w:p w:rsidR="00572595" w:rsidRPr="00572595" w:rsidRDefault="00572595" w:rsidP="00572595">
            <w:pPr>
              <w:spacing w:after="200"/>
              <w:contextualSpacing/>
              <w:rPr>
                <w:rFonts w:ascii="Times New Roman" w:hAnsi="Times New Roman" w:cs="Times New Roman"/>
              </w:rPr>
            </w:pPr>
            <w:r w:rsidRPr="00572595">
              <w:rPr>
                <w:rFonts w:ascii="Times New Roman" w:hAnsi="Times New Roman" w:cs="Times New Roman"/>
              </w:rPr>
              <w:t>-сюжетные;</w:t>
            </w:r>
          </w:p>
          <w:p w:rsidR="00572595" w:rsidRPr="00572595" w:rsidRDefault="00572595" w:rsidP="00572595">
            <w:pPr>
              <w:spacing w:after="200"/>
              <w:contextualSpacing/>
              <w:rPr>
                <w:rFonts w:ascii="Times New Roman" w:hAnsi="Times New Roman" w:cs="Times New Roman"/>
              </w:rPr>
            </w:pPr>
            <w:r w:rsidRPr="00572595">
              <w:rPr>
                <w:rFonts w:ascii="Times New Roman" w:hAnsi="Times New Roman" w:cs="Times New Roman"/>
              </w:rPr>
              <w:t>-бессюжетные;</w:t>
            </w:r>
          </w:p>
          <w:p w:rsidR="00572595" w:rsidRPr="00572595" w:rsidRDefault="00572595" w:rsidP="00572595">
            <w:pPr>
              <w:spacing w:after="200"/>
              <w:contextualSpacing/>
              <w:rPr>
                <w:rFonts w:ascii="Times New Roman" w:hAnsi="Times New Roman" w:cs="Times New Roman"/>
              </w:rPr>
            </w:pPr>
            <w:r w:rsidRPr="00572595">
              <w:rPr>
                <w:rFonts w:ascii="Times New Roman" w:hAnsi="Times New Roman" w:cs="Times New Roman"/>
              </w:rPr>
              <w:t>- игры-забавы;</w:t>
            </w:r>
          </w:p>
          <w:p w:rsidR="00572595" w:rsidRPr="00572595" w:rsidRDefault="00572595" w:rsidP="00572595">
            <w:pPr>
              <w:spacing w:after="200"/>
              <w:contextualSpacing/>
              <w:rPr>
                <w:rFonts w:ascii="Times New Roman" w:hAnsi="Times New Roman" w:cs="Times New Roman"/>
              </w:rPr>
            </w:pPr>
            <w:r w:rsidRPr="00572595">
              <w:rPr>
                <w:rFonts w:ascii="Times New Roman" w:hAnsi="Times New Roman" w:cs="Times New Roman"/>
              </w:rPr>
              <w:t>-соревнования;</w:t>
            </w:r>
          </w:p>
          <w:p w:rsidR="00572595" w:rsidRPr="00572595" w:rsidRDefault="00572595" w:rsidP="00572595">
            <w:pPr>
              <w:spacing w:after="200"/>
              <w:contextualSpacing/>
              <w:rPr>
                <w:rFonts w:ascii="Times New Roman" w:hAnsi="Times New Roman" w:cs="Times New Roman"/>
              </w:rPr>
            </w:pPr>
            <w:r w:rsidRPr="00572595">
              <w:rPr>
                <w:rFonts w:ascii="Times New Roman" w:hAnsi="Times New Roman" w:cs="Times New Roman"/>
              </w:rPr>
              <w:t>- эстафеты;</w:t>
            </w:r>
          </w:p>
          <w:p w:rsidR="00572595" w:rsidRPr="00572595" w:rsidRDefault="00572595" w:rsidP="00572595">
            <w:pPr>
              <w:spacing w:after="200"/>
              <w:contextualSpacing/>
              <w:rPr>
                <w:rFonts w:ascii="Times New Roman" w:hAnsi="Times New Roman" w:cs="Times New Roman"/>
              </w:rPr>
            </w:pPr>
            <w:r w:rsidRPr="00572595">
              <w:rPr>
                <w:rFonts w:ascii="Times New Roman" w:hAnsi="Times New Roman" w:cs="Times New Roman"/>
              </w:rPr>
              <w:t>-аттракционы.</w:t>
            </w:r>
          </w:p>
        </w:tc>
        <w:tc>
          <w:tcPr>
            <w:tcW w:w="2694" w:type="dxa"/>
            <w:gridSpan w:val="3"/>
          </w:tcPr>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Ежедневно 2 раза</w:t>
            </w:r>
          </w:p>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(утром и вечером)</w:t>
            </w:r>
          </w:p>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по 7-8 мин.</w:t>
            </w:r>
          </w:p>
        </w:tc>
        <w:tc>
          <w:tcPr>
            <w:tcW w:w="1417" w:type="dxa"/>
            <w:gridSpan w:val="3"/>
          </w:tcPr>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Ежедневно 2 раза</w:t>
            </w:r>
          </w:p>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(утром и вечером)</w:t>
            </w:r>
          </w:p>
          <w:p w:rsidR="00572595" w:rsidRPr="00572595" w:rsidRDefault="00572595" w:rsidP="00572595">
            <w:pPr>
              <w:spacing w:after="200" w:line="20" w:lineRule="atLeast"/>
              <w:contextualSpacing/>
              <w:jc w:val="center"/>
              <w:rPr>
                <w:rFonts w:ascii="Times New Roman" w:hAnsi="Times New Roman" w:cs="Times New Roman"/>
                <w:b/>
              </w:rPr>
            </w:pPr>
            <w:r w:rsidRPr="00572595">
              <w:rPr>
                <w:rFonts w:ascii="Times New Roman" w:hAnsi="Times New Roman" w:cs="Times New Roman"/>
              </w:rPr>
              <w:t>По 8-10 мин.</w:t>
            </w:r>
          </w:p>
        </w:tc>
        <w:tc>
          <w:tcPr>
            <w:tcW w:w="1701" w:type="dxa"/>
            <w:gridSpan w:val="2"/>
          </w:tcPr>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Ежедневно 2 раза</w:t>
            </w:r>
          </w:p>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(утром и вечером)</w:t>
            </w:r>
          </w:p>
          <w:p w:rsidR="00572595" w:rsidRPr="00572595" w:rsidRDefault="00572595" w:rsidP="00572595">
            <w:pPr>
              <w:spacing w:after="200" w:line="20" w:lineRule="atLeast"/>
              <w:contextualSpacing/>
              <w:jc w:val="center"/>
              <w:rPr>
                <w:rFonts w:ascii="Times New Roman" w:hAnsi="Times New Roman" w:cs="Times New Roman"/>
                <w:b/>
              </w:rPr>
            </w:pPr>
            <w:r w:rsidRPr="00572595">
              <w:rPr>
                <w:rFonts w:ascii="Times New Roman" w:hAnsi="Times New Roman" w:cs="Times New Roman"/>
              </w:rPr>
              <w:t>по 10-15 мин.</w:t>
            </w:r>
          </w:p>
        </w:tc>
        <w:tc>
          <w:tcPr>
            <w:tcW w:w="1559" w:type="dxa"/>
            <w:gridSpan w:val="3"/>
          </w:tcPr>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Ежедневно 2 раза</w:t>
            </w:r>
          </w:p>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(утром и вечером)</w:t>
            </w:r>
          </w:p>
          <w:p w:rsidR="00572595" w:rsidRPr="00572595" w:rsidRDefault="00572595" w:rsidP="00572595">
            <w:pPr>
              <w:spacing w:after="200" w:line="20" w:lineRule="atLeast"/>
              <w:contextualSpacing/>
              <w:jc w:val="center"/>
              <w:rPr>
                <w:rFonts w:ascii="Times New Roman" w:hAnsi="Times New Roman" w:cs="Times New Roman"/>
                <w:b/>
              </w:rPr>
            </w:pPr>
            <w:r w:rsidRPr="00572595">
              <w:rPr>
                <w:rFonts w:ascii="Times New Roman" w:hAnsi="Times New Roman" w:cs="Times New Roman"/>
              </w:rPr>
              <w:t>по 15-20 мин.</w:t>
            </w:r>
          </w:p>
        </w:tc>
      </w:tr>
      <w:tr w:rsidR="00572595" w:rsidRPr="00572595" w:rsidTr="00572595">
        <w:trPr>
          <w:trHeight w:val="1306"/>
        </w:trPr>
        <w:tc>
          <w:tcPr>
            <w:tcW w:w="2235" w:type="dxa"/>
            <w:vMerge/>
          </w:tcPr>
          <w:p w:rsidR="00572595" w:rsidRPr="00572595" w:rsidRDefault="00572595" w:rsidP="00572595">
            <w:pPr>
              <w:spacing w:after="200" w:line="276" w:lineRule="auto"/>
              <w:jc w:val="both"/>
              <w:rPr>
                <w:rFonts w:ascii="Times New Roman" w:hAnsi="Times New Roman" w:cs="Times New Roman"/>
              </w:rPr>
            </w:pPr>
          </w:p>
        </w:tc>
        <w:tc>
          <w:tcPr>
            <w:tcW w:w="1842" w:type="dxa"/>
            <w:gridSpan w:val="2"/>
          </w:tcPr>
          <w:p w:rsidR="00572595" w:rsidRPr="00572595" w:rsidRDefault="00572595" w:rsidP="00572595">
            <w:pPr>
              <w:spacing w:after="200"/>
              <w:jc w:val="both"/>
              <w:rPr>
                <w:rFonts w:ascii="Times New Roman" w:hAnsi="Times New Roman" w:cs="Times New Roman"/>
              </w:rPr>
            </w:pPr>
            <w:r w:rsidRPr="00572595">
              <w:rPr>
                <w:rFonts w:ascii="Times New Roman" w:hAnsi="Times New Roman" w:cs="Times New Roman"/>
              </w:rPr>
              <w:t>Физкультминутки (в середине статического занятия)</w:t>
            </w:r>
          </w:p>
        </w:tc>
        <w:tc>
          <w:tcPr>
            <w:tcW w:w="7371" w:type="dxa"/>
            <w:gridSpan w:val="11"/>
          </w:tcPr>
          <w:p w:rsidR="00572595" w:rsidRPr="00572595" w:rsidRDefault="00572595" w:rsidP="00572595">
            <w:pPr>
              <w:spacing w:after="200" w:line="20" w:lineRule="atLeast"/>
              <w:contextualSpacing/>
              <w:jc w:val="center"/>
              <w:rPr>
                <w:rFonts w:ascii="Times New Roman" w:hAnsi="Times New Roman" w:cs="Times New Roman"/>
              </w:rPr>
            </w:pPr>
            <w:r w:rsidRPr="00572595">
              <w:rPr>
                <w:rFonts w:ascii="Times New Roman" w:hAnsi="Times New Roman" w:cs="Times New Roman"/>
              </w:rPr>
              <w:t xml:space="preserve">2-3 ежедневно </w:t>
            </w:r>
          </w:p>
          <w:p w:rsidR="00572595" w:rsidRPr="00572595" w:rsidRDefault="00572595" w:rsidP="00572595">
            <w:pPr>
              <w:spacing w:after="200" w:line="20" w:lineRule="atLeast"/>
              <w:contextualSpacing/>
              <w:jc w:val="center"/>
              <w:rPr>
                <w:rFonts w:ascii="Times New Roman" w:hAnsi="Times New Roman" w:cs="Times New Roman"/>
              </w:rPr>
            </w:pPr>
            <w:r w:rsidRPr="00572595">
              <w:rPr>
                <w:rFonts w:ascii="Times New Roman" w:hAnsi="Times New Roman" w:cs="Times New Roman"/>
              </w:rPr>
              <w:t xml:space="preserve">в зависимости от вида </w:t>
            </w:r>
          </w:p>
          <w:p w:rsidR="00572595" w:rsidRPr="00572595" w:rsidRDefault="00572595" w:rsidP="00572595">
            <w:pPr>
              <w:spacing w:after="200" w:line="20" w:lineRule="atLeast"/>
              <w:contextualSpacing/>
              <w:jc w:val="center"/>
              <w:rPr>
                <w:rFonts w:ascii="Times New Roman" w:hAnsi="Times New Roman" w:cs="Times New Roman"/>
              </w:rPr>
            </w:pPr>
            <w:r w:rsidRPr="00572595">
              <w:rPr>
                <w:rFonts w:ascii="Times New Roman" w:hAnsi="Times New Roman" w:cs="Times New Roman"/>
              </w:rPr>
              <w:t>и содержания занятий</w:t>
            </w:r>
          </w:p>
        </w:tc>
      </w:tr>
      <w:tr w:rsidR="00572595" w:rsidRPr="00572595" w:rsidTr="00572595">
        <w:tc>
          <w:tcPr>
            <w:tcW w:w="2235" w:type="dxa"/>
            <w:vMerge/>
          </w:tcPr>
          <w:p w:rsidR="00572595" w:rsidRPr="00572595" w:rsidRDefault="00572595" w:rsidP="00572595">
            <w:pPr>
              <w:spacing w:after="200" w:line="276" w:lineRule="auto"/>
              <w:jc w:val="both"/>
              <w:rPr>
                <w:rFonts w:ascii="Times New Roman" w:hAnsi="Times New Roman" w:cs="Times New Roman"/>
              </w:rPr>
            </w:pPr>
          </w:p>
        </w:tc>
        <w:tc>
          <w:tcPr>
            <w:tcW w:w="1842" w:type="dxa"/>
            <w:gridSpan w:val="2"/>
          </w:tcPr>
          <w:p w:rsidR="00572595" w:rsidRPr="00572595" w:rsidRDefault="00572595" w:rsidP="00572595">
            <w:pPr>
              <w:spacing w:after="200" w:line="276" w:lineRule="auto"/>
              <w:jc w:val="both"/>
              <w:rPr>
                <w:rFonts w:ascii="Times New Roman" w:hAnsi="Times New Roman" w:cs="Times New Roman"/>
              </w:rPr>
            </w:pPr>
            <w:r w:rsidRPr="00572595">
              <w:rPr>
                <w:rFonts w:ascii="Times New Roman" w:hAnsi="Times New Roman" w:cs="Times New Roman"/>
              </w:rPr>
              <w:t>Гимнастика пробуждения</w:t>
            </w:r>
          </w:p>
        </w:tc>
        <w:tc>
          <w:tcPr>
            <w:tcW w:w="2694" w:type="dxa"/>
            <w:gridSpan w:val="3"/>
          </w:tcPr>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Ежедневно</w:t>
            </w:r>
          </w:p>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3-5 минут</w:t>
            </w:r>
          </w:p>
        </w:tc>
        <w:tc>
          <w:tcPr>
            <w:tcW w:w="1417" w:type="dxa"/>
            <w:gridSpan w:val="3"/>
          </w:tcPr>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 xml:space="preserve">Ежедневно </w:t>
            </w:r>
          </w:p>
          <w:p w:rsidR="00572595" w:rsidRPr="00572595" w:rsidRDefault="00572595" w:rsidP="00572595">
            <w:pPr>
              <w:spacing w:after="200" w:line="20" w:lineRule="atLeast"/>
              <w:contextualSpacing/>
              <w:jc w:val="center"/>
              <w:rPr>
                <w:rFonts w:ascii="Times New Roman" w:hAnsi="Times New Roman" w:cs="Times New Roman"/>
                <w:b/>
              </w:rPr>
            </w:pPr>
            <w:r w:rsidRPr="00572595">
              <w:rPr>
                <w:rFonts w:ascii="Times New Roman" w:hAnsi="Times New Roman" w:cs="Times New Roman"/>
              </w:rPr>
              <w:t>6-7 минут</w:t>
            </w:r>
          </w:p>
        </w:tc>
        <w:tc>
          <w:tcPr>
            <w:tcW w:w="1701" w:type="dxa"/>
            <w:gridSpan w:val="2"/>
          </w:tcPr>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 xml:space="preserve">Ежедневно </w:t>
            </w:r>
          </w:p>
          <w:p w:rsidR="00572595" w:rsidRPr="00572595" w:rsidRDefault="00572595" w:rsidP="00572595">
            <w:pPr>
              <w:spacing w:after="200" w:line="20" w:lineRule="atLeast"/>
              <w:contextualSpacing/>
              <w:jc w:val="center"/>
              <w:rPr>
                <w:rFonts w:ascii="Times New Roman" w:hAnsi="Times New Roman" w:cs="Times New Roman"/>
                <w:b/>
              </w:rPr>
            </w:pPr>
            <w:r w:rsidRPr="00572595">
              <w:rPr>
                <w:rFonts w:ascii="Times New Roman" w:hAnsi="Times New Roman" w:cs="Times New Roman"/>
              </w:rPr>
              <w:t>7-8 минут</w:t>
            </w:r>
          </w:p>
        </w:tc>
        <w:tc>
          <w:tcPr>
            <w:tcW w:w="1559" w:type="dxa"/>
            <w:gridSpan w:val="3"/>
          </w:tcPr>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 xml:space="preserve">Ежедневно </w:t>
            </w:r>
          </w:p>
          <w:p w:rsidR="00572595" w:rsidRPr="00572595" w:rsidRDefault="00572595" w:rsidP="00572595">
            <w:pPr>
              <w:spacing w:after="200" w:line="20" w:lineRule="atLeast"/>
              <w:contextualSpacing/>
              <w:jc w:val="center"/>
              <w:rPr>
                <w:rFonts w:ascii="Times New Roman" w:hAnsi="Times New Roman" w:cs="Times New Roman"/>
                <w:b/>
              </w:rPr>
            </w:pPr>
            <w:r w:rsidRPr="00572595">
              <w:rPr>
                <w:rFonts w:ascii="Times New Roman" w:hAnsi="Times New Roman" w:cs="Times New Roman"/>
              </w:rPr>
              <w:t>8-9 минут</w:t>
            </w:r>
          </w:p>
        </w:tc>
      </w:tr>
      <w:tr w:rsidR="00572595" w:rsidRPr="00572595" w:rsidTr="00572595">
        <w:tc>
          <w:tcPr>
            <w:tcW w:w="2235" w:type="dxa"/>
            <w:vMerge/>
          </w:tcPr>
          <w:p w:rsidR="00572595" w:rsidRPr="00572595" w:rsidRDefault="00572595" w:rsidP="00572595">
            <w:pPr>
              <w:spacing w:after="200" w:line="276" w:lineRule="auto"/>
              <w:jc w:val="both"/>
              <w:rPr>
                <w:rFonts w:ascii="Times New Roman" w:hAnsi="Times New Roman" w:cs="Times New Roman"/>
              </w:rPr>
            </w:pPr>
          </w:p>
        </w:tc>
        <w:tc>
          <w:tcPr>
            <w:tcW w:w="1842" w:type="dxa"/>
            <w:gridSpan w:val="2"/>
          </w:tcPr>
          <w:p w:rsidR="00572595" w:rsidRPr="00572595" w:rsidRDefault="00572595" w:rsidP="00572595">
            <w:pPr>
              <w:spacing w:after="200" w:line="276" w:lineRule="auto"/>
              <w:jc w:val="both"/>
              <w:rPr>
                <w:rFonts w:ascii="Times New Roman" w:hAnsi="Times New Roman" w:cs="Times New Roman"/>
              </w:rPr>
            </w:pPr>
            <w:r w:rsidRPr="00572595">
              <w:rPr>
                <w:rFonts w:ascii="Times New Roman" w:hAnsi="Times New Roman" w:cs="Times New Roman"/>
              </w:rPr>
              <w:t>Дыхательная гимнастика</w:t>
            </w:r>
          </w:p>
        </w:tc>
        <w:tc>
          <w:tcPr>
            <w:tcW w:w="2694" w:type="dxa"/>
            <w:gridSpan w:val="3"/>
          </w:tcPr>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Ежедневно</w:t>
            </w:r>
          </w:p>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3-5 минут</w:t>
            </w:r>
          </w:p>
        </w:tc>
        <w:tc>
          <w:tcPr>
            <w:tcW w:w="1417" w:type="dxa"/>
            <w:gridSpan w:val="3"/>
          </w:tcPr>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 xml:space="preserve">Ежедневно </w:t>
            </w:r>
          </w:p>
          <w:p w:rsidR="00572595" w:rsidRPr="00572595" w:rsidRDefault="00572595" w:rsidP="00572595">
            <w:pPr>
              <w:spacing w:after="200" w:line="20" w:lineRule="atLeast"/>
              <w:contextualSpacing/>
              <w:jc w:val="center"/>
              <w:rPr>
                <w:rFonts w:ascii="Times New Roman" w:hAnsi="Times New Roman" w:cs="Times New Roman"/>
                <w:b/>
              </w:rPr>
            </w:pPr>
            <w:r w:rsidRPr="00572595">
              <w:rPr>
                <w:rFonts w:ascii="Times New Roman" w:hAnsi="Times New Roman" w:cs="Times New Roman"/>
              </w:rPr>
              <w:t>6-7 минут</w:t>
            </w:r>
          </w:p>
        </w:tc>
        <w:tc>
          <w:tcPr>
            <w:tcW w:w="1701" w:type="dxa"/>
            <w:gridSpan w:val="2"/>
          </w:tcPr>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 xml:space="preserve">Ежедневно </w:t>
            </w:r>
          </w:p>
          <w:p w:rsidR="00572595" w:rsidRPr="00572595" w:rsidRDefault="00572595" w:rsidP="00572595">
            <w:pPr>
              <w:spacing w:after="200" w:line="20" w:lineRule="atLeast"/>
              <w:contextualSpacing/>
              <w:jc w:val="center"/>
              <w:rPr>
                <w:rFonts w:ascii="Times New Roman" w:hAnsi="Times New Roman" w:cs="Times New Roman"/>
                <w:b/>
              </w:rPr>
            </w:pPr>
            <w:r w:rsidRPr="00572595">
              <w:rPr>
                <w:rFonts w:ascii="Times New Roman" w:hAnsi="Times New Roman" w:cs="Times New Roman"/>
              </w:rPr>
              <w:t>7-8 минут</w:t>
            </w:r>
          </w:p>
        </w:tc>
        <w:tc>
          <w:tcPr>
            <w:tcW w:w="1559" w:type="dxa"/>
            <w:gridSpan w:val="3"/>
          </w:tcPr>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 xml:space="preserve">Ежедневно </w:t>
            </w:r>
          </w:p>
          <w:p w:rsidR="00572595" w:rsidRPr="00572595" w:rsidRDefault="00572595" w:rsidP="00572595">
            <w:pPr>
              <w:spacing w:after="200" w:line="20" w:lineRule="atLeast"/>
              <w:contextualSpacing/>
              <w:jc w:val="center"/>
              <w:rPr>
                <w:rFonts w:ascii="Times New Roman" w:hAnsi="Times New Roman" w:cs="Times New Roman"/>
                <w:b/>
              </w:rPr>
            </w:pPr>
            <w:r w:rsidRPr="00572595">
              <w:rPr>
                <w:rFonts w:ascii="Times New Roman" w:hAnsi="Times New Roman" w:cs="Times New Roman"/>
              </w:rPr>
              <w:t>8-9 минут</w:t>
            </w:r>
          </w:p>
        </w:tc>
      </w:tr>
      <w:tr w:rsidR="00572595" w:rsidRPr="00572595" w:rsidTr="00572595">
        <w:tc>
          <w:tcPr>
            <w:tcW w:w="2235" w:type="dxa"/>
          </w:tcPr>
          <w:p w:rsidR="00572595" w:rsidRPr="00572595" w:rsidRDefault="00572595" w:rsidP="00572595">
            <w:pPr>
              <w:spacing w:after="200" w:line="276" w:lineRule="auto"/>
              <w:jc w:val="both"/>
              <w:rPr>
                <w:rFonts w:ascii="Times New Roman" w:hAnsi="Times New Roman" w:cs="Times New Roman"/>
              </w:rPr>
            </w:pPr>
            <w:r w:rsidRPr="00572595">
              <w:rPr>
                <w:rFonts w:ascii="Times New Roman" w:hAnsi="Times New Roman" w:cs="Times New Roman"/>
              </w:rPr>
              <w:t>Физические упражнения и игровые задания</w:t>
            </w:r>
          </w:p>
        </w:tc>
        <w:tc>
          <w:tcPr>
            <w:tcW w:w="1842" w:type="dxa"/>
            <w:gridSpan w:val="2"/>
          </w:tcPr>
          <w:p w:rsidR="00572595" w:rsidRPr="00572595" w:rsidRDefault="00572595" w:rsidP="00572595">
            <w:pPr>
              <w:spacing w:after="200" w:line="276" w:lineRule="auto"/>
              <w:jc w:val="both"/>
              <w:rPr>
                <w:rFonts w:ascii="Times New Roman" w:hAnsi="Times New Roman" w:cs="Times New Roman"/>
              </w:rPr>
            </w:pPr>
            <w:r w:rsidRPr="00572595">
              <w:rPr>
                <w:rFonts w:ascii="Times New Roman" w:hAnsi="Times New Roman" w:cs="Times New Roman"/>
              </w:rPr>
              <w:t>-артикуляционная гимнастика;</w:t>
            </w:r>
          </w:p>
          <w:p w:rsidR="00572595" w:rsidRPr="00572595" w:rsidRDefault="00572595" w:rsidP="00572595">
            <w:pPr>
              <w:spacing w:after="200" w:line="276" w:lineRule="auto"/>
              <w:jc w:val="both"/>
              <w:rPr>
                <w:rFonts w:ascii="Times New Roman" w:hAnsi="Times New Roman" w:cs="Times New Roman"/>
              </w:rPr>
            </w:pPr>
            <w:r w:rsidRPr="00572595">
              <w:rPr>
                <w:rFonts w:ascii="Times New Roman" w:hAnsi="Times New Roman" w:cs="Times New Roman"/>
              </w:rPr>
              <w:t xml:space="preserve">-пальчиковая гимнастика; </w:t>
            </w:r>
          </w:p>
          <w:p w:rsidR="00572595" w:rsidRPr="00572595" w:rsidRDefault="00572595" w:rsidP="00572595">
            <w:pPr>
              <w:spacing w:after="200" w:line="276" w:lineRule="auto"/>
              <w:jc w:val="both"/>
              <w:rPr>
                <w:rFonts w:ascii="Times New Roman" w:hAnsi="Times New Roman" w:cs="Times New Roman"/>
              </w:rPr>
            </w:pPr>
            <w:r w:rsidRPr="00572595">
              <w:rPr>
                <w:rFonts w:ascii="Times New Roman" w:hAnsi="Times New Roman" w:cs="Times New Roman"/>
              </w:rPr>
              <w:lastRenderedPageBreak/>
              <w:t>-зрительная гимнастика.</w:t>
            </w:r>
          </w:p>
        </w:tc>
        <w:tc>
          <w:tcPr>
            <w:tcW w:w="2694" w:type="dxa"/>
            <w:gridSpan w:val="3"/>
          </w:tcPr>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lastRenderedPageBreak/>
              <w:t>Ежедневно сочетая упражнения по выбору 6-7 минут</w:t>
            </w:r>
          </w:p>
        </w:tc>
        <w:tc>
          <w:tcPr>
            <w:tcW w:w="1417" w:type="dxa"/>
            <w:gridSpan w:val="3"/>
          </w:tcPr>
          <w:p w:rsidR="00572595" w:rsidRPr="00572595" w:rsidRDefault="00572595" w:rsidP="00572595">
            <w:pPr>
              <w:spacing w:after="200" w:line="20" w:lineRule="atLeast"/>
              <w:contextualSpacing/>
              <w:jc w:val="center"/>
              <w:rPr>
                <w:rFonts w:ascii="Times New Roman" w:hAnsi="Times New Roman" w:cs="Times New Roman"/>
                <w:b/>
              </w:rPr>
            </w:pPr>
            <w:r w:rsidRPr="00572595">
              <w:rPr>
                <w:rFonts w:ascii="Times New Roman" w:hAnsi="Times New Roman" w:cs="Times New Roman"/>
              </w:rPr>
              <w:t>Ежедневно сочетая упражнения по выбору 7 - 8 минут</w:t>
            </w:r>
          </w:p>
        </w:tc>
        <w:tc>
          <w:tcPr>
            <w:tcW w:w="1701" w:type="dxa"/>
            <w:gridSpan w:val="2"/>
          </w:tcPr>
          <w:p w:rsidR="00572595" w:rsidRPr="00572595" w:rsidRDefault="00572595" w:rsidP="00572595">
            <w:pPr>
              <w:spacing w:after="200" w:line="20" w:lineRule="atLeast"/>
              <w:contextualSpacing/>
              <w:jc w:val="center"/>
              <w:rPr>
                <w:rFonts w:ascii="Times New Roman" w:hAnsi="Times New Roman" w:cs="Times New Roman"/>
                <w:b/>
              </w:rPr>
            </w:pPr>
            <w:r w:rsidRPr="00572595">
              <w:rPr>
                <w:rFonts w:ascii="Times New Roman" w:hAnsi="Times New Roman" w:cs="Times New Roman"/>
              </w:rPr>
              <w:t>Ежедневно сочетая упражнения по выбору 8 -10 минут</w:t>
            </w:r>
          </w:p>
        </w:tc>
        <w:tc>
          <w:tcPr>
            <w:tcW w:w="1559" w:type="dxa"/>
            <w:gridSpan w:val="3"/>
          </w:tcPr>
          <w:p w:rsidR="00572595" w:rsidRPr="00572595" w:rsidRDefault="00572595" w:rsidP="00572595">
            <w:pPr>
              <w:spacing w:after="200" w:line="20" w:lineRule="atLeast"/>
              <w:contextualSpacing/>
              <w:jc w:val="center"/>
              <w:rPr>
                <w:rFonts w:ascii="Times New Roman" w:hAnsi="Times New Roman" w:cs="Times New Roman"/>
                <w:b/>
              </w:rPr>
            </w:pPr>
            <w:r w:rsidRPr="00572595">
              <w:rPr>
                <w:rFonts w:ascii="Times New Roman" w:hAnsi="Times New Roman" w:cs="Times New Roman"/>
              </w:rPr>
              <w:t>Ежедневно сочетая упражнения по выбору 10 - 15 минут</w:t>
            </w:r>
          </w:p>
        </w:tc>
      </w:tr>
      <w:tr w:rsidR="00572595" w:rsidRPr="00572595" w:rsidTr="00572595">
        <w:tc>
          <w:tcPr>
            <w:tcW w:w="2235" w:type="dxa"/>
            <w:vMerge w:val="restart"/>
          </w:tcPr>
          <w:p w:rsidR="00572595" w:rsidRPr="00572595" w:rsidRDefault="00572595" w:rsidP="00572595">
            <w:pPr>
              <w:spacing w:after="200" w:line="276" w:lineRule="auto"/>
              <w:jc w:val="both"/>
              <w:rPr>
                <w:rFonts w:ascii="Times New Roman" w:hAnsi="Times New Roman" w:cs="Times New Roman"/>
              </w:rPr>
            </w:pPr>
            <w:r w:rsidRPr="00572595">
              <w:rPr>
                <w:rFonts w:ascii="Times New Roman" w:hAnsi="Times New Roman" w:cs="Times New Roman"/>
              </w:rPr>
              <w:lastRenderedPageBreak/>
              <w:t>Активный отдых</w:t>
            </w:r>
          </w:p>
        </w:tc>
        <w:tc>
          <w:tcPr>
            <w:tcW w:w="1842" w:type="dxa"/>
            <w:gridSpan w:val="2"/>
          </w:tcPr>
          <w:p w:rsidR="00572595" w:rsidRPr="00572595" w:rsidRDefault="00572595" w:rsidP="00572595">
            <w:pPr>
              <w:spacing w:after="200" w:line="276" w:lineRule="auto"/>
              <w:jc w:val="both"/>
              <w:rPr>
                <w:rFonts w:ascii="Times New Roman" w:hAnsi="Times New Roman" w:cs="Times New Roman"/>
              </w:rPr>
            </w:pPr>
            <w:r w:rsidRPr="00572595">
              <w:rPr>
                <w:rFonts w:ascii="Times New Roman" w:hAnsi="Times New Roman" w:cs="Times New Roman"/>
              </w:rPr>
              <w:t>Физкультурный досуг</w:t>
            </w:r>
          </w:p>
        </w:tc>
        <w:tc>
          <w:tcPr>
            <w:tcW w:w="2694" w:type="dxa"/>
            <w:gridSpan w:val="3"/>
          </w:tcPr>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1 раз в месяц</w:t>
            </w:r>
          </w:p>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20 минут</w:t>
            </w:r>
          </w:p>
        </w:tc>
        <w:tc>
          <w:tcPr>
            <w:tcW w:w="1417" w:type="dxa"/>
            <w:gridSpan w:val="3"/>
          </w:tcPr>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1 раз в месяц</w:t>
            </w:r>
          </w:p>
          <w:p w:rsidR="00572595" w:rsidRPr="00572595" w:rsidRDefault="00572595" w:rsidP="00572595">
            <w:pPr>
              <w:spacing w:after="200" w:line="20" w:lineRule="atLeast"/>
              <w:contextualSpacing/>
              <w:jc w:val="center"/>
              <w:rPr>
                <w:rFonts w:ascii="Times New Roman" w:hAnsi="Times New Roman" w:cs="Times New Roman"/>
                <w:b/>
              </w:rPr>
            </w:pPr>
            <w:r w:rsidRPr="00572595">
              <w:rPr>
                <w:rFonts w:ascii="Times New Roman" w:hAnsi="Times New Roman" w:cs="Times New Roman"/>
              </w:rPr>
              <w:t>20 минут</w:t>
            </w:r>
          </w:p>
        </w:tc>
        <w:tc>
          <w:tcPr>
            <w:tcW w:w="1701" w:type="dxa"/>
            <w:gridSpan w:val="2"/>
          </w:tcPr>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1 раз в месяц</w:t>
            </w:r>
          </w:p>
          <w:p w:rsidR="00572595" w:rsidRPr="00572595" w:rsidRDefault="00572595" w:rsidP="00572595">
            <w:pPr>
              <w:spacing w:after="200" w:line="20" w:lineRule="atLeast"/>
              <w:contextualSpacing/>
              <w:jc w:val="center"/>
              <w:rPr>
                <w:rFonts w:ascii="Times New Roman" w:hAnsi="Times New Roman" w:cs="Times New Roman"/>
                <w:b/>
              </w:rPr>
            </w:pPr>
            <w:r w:rsidRPr="00572595">
              <w:rPr>
                <w:rFonts w:ascii="Times New Roman" w:hAnsi="Times New Roman" w:cs="Times New Roman"/>
              </w:rPr>
              <w:t>25-30 минут</w:t>
            </w:r>
          </w:p>
        </w:tc>
        <w:tc>
          <w:tcPr>
            <w:tcW w:w="1559" w:type="dxa"/>
            <w:gridSpan w:val="3"/>
          </w:tcPr>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1 раз в месяц</w:t>
            </w:r>
          </w:p>
          <w:p w:rsidR="00572595" w:rsidRPr="00572595" w:rsidRDefault="00572595" w:rsidP="00572595">
            <w:pPr>
              <w:spacing w:after="200" w:line="20" w:lineRule="atLeast"/>
              <w:contextualSpacing/>
              <w:jc w:val="center"/>
              <w:rPr>
                <w:rFonts w:ascii="Times New Roman" w:hAnsi="Times New Roman" w:cs="Times New Roman"/>
                <w:b/>
              </w:rPr>
            </w:pPr>
            <w:r w:rsidRPr="00572595">
              <w:rPr>
                <w:rFonts w:ascii="Times New Roman" w:hAnsi="Times New Roman" w:cs="Times New Roman"/>
              </w:rPr>
              <w:t>40 минут</w:t>
            </w:r>
          </w:p>
        </w:tc>
      </w:tr>
      <w:tr w:rsidR="00572595" w:rsidRPr="00572595" w:rsidTr="00572595">
        <w:tc>
          <w:tcPr>
            <w:tcW w:w="2235" w:type="dxa"/>
            <w:vMerge/>
          </w:tcPr>
          <w:p w:rsidR="00572595" w:rsidRPr="00572595" w:rsidRDefault="00572595" w:rsidP="00572595">
            <w:pPr>
              <w:spacing w:after="200" w:line="276" w:lineRule="auto"/>
              <w:jc w:val="both"/>
              <w:rPr>
                <w:rFonts w:ascii="Times New Roman" w:hAnsi="Times New Roman" w:cs="Times New Roman"/>
              </w:rPr>
            </w:pPr>
          </w:p>
        </w:tc>
        <w:tc>
          <w:tcPr>
            <w:tcW w:w="1842" w:type="dxa"/>
            <w:gridSpan w:val="2"/>
          </w:tcPr>
          <w:p w:rsidR="00572595" w:rsidRPr="00572595" w:rsidRDefault="00572595" w:rsidP="00572595">
            <w:pPr>
              <w:spacing w:after="200" w:line="276" w:lineRule="auto"/>
              <w:jc w:val="both"/>
              <w:rPr>
                <w:rFonts w:ascii="Times New Roman" w:hAnsi="Times New Roman" w:cs="Times New Roman"/>
              </w:rPr>
            </w:pPr>
            <w:r w:rsidRPr="00572595">
              <w:rPr>
                <w:rFonts w:ascii="Times New Roman" w:hAnsi="Times New Roman" w:cs="Times New Roman"/>
              </w:rPr>
              <w:t>Физкультурный праздник</w:t>
            </w:r>
          </w:p>
        </w:tc>
        <w:tc>
          <w:tcPr>
            <w:tcW w:w="2694" w:type="dxa"/>
            <w:gridSpan w:val="3"/>
          </w:tcPr>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w:t>
            </w:r>
          </w:p>
        </w:tc>
        <w:tc>
          <w:tcPr>
            <w:tcW w:w="708" w:type="dxa"/>
            <w:gridSpan w:val="2"/>
          </w:tcPr>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 xml:space="preserve">2 раза в год </w:t>
            </w:r>
          </w:p>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по  20 мин.</w:t>
            </w:r>
          </w:p>
        </w:tc>
        <w:tc>
          <w:tcPr>
            <w:tcW w:w="709" w:type="dxa"/>
          </w:tcPr>
          <w:p w:rsidR="00572595" w:rsidRPr="00572595" w:rsidRDefault="00572595" w:rsidP="00572595">
            <w:pPr>
              <w:spacing w:after="200" w:line="20" w:lineRule="atLeast"/>
              <w:contextualSpacing/>
              <w:jc w:val="center"/>
              <w:rPr>
                <w:rFonts w:ascii="Times New Roman" w:hAnsi="Times New Roman" w:cs="Times New Roman"/>
              </w:rPr>
            </w:pPr>
            <w:r w:rsidRPr="00572595">
              <w:rPr>
                <w:rFonts w:ascii="Times New Roman" w:hAnsi="Times New Roman" w:cs="Times New Roman"/>
              </w:rPr>
              <w:t>2 раза в год</w:t>
            </w:r>
          </w:p>
          <w:p w:rsidR="00572595" w:rsidRPr="00572595" w:rsidRDefault="00572595" w:rsidP="00572595">
            <w:pPr>
              <w:spacing w:after="200" w:line="20" w:lineRule="atLeast"/>
              <w:contextualSpacing/>
              <w:jc w:val="center"/>
              <w:rPr>
                <w:rFonts w:ascii="Times New Roman" w:hAnsi="Times New Roman" w:cs="Times New Roman"/>
              </w:rPr>
            </w:pPr>
            <w:r w:rsidRPr="00572595">
              <w:rPr>
                <w:rFonts w:ascii="Times New Roman" w:hAnsi="Times New Roman" w:cs="Times New Roman"/>
              </w:rPr>
              <w:t xml:space="preserve"> по 30 мин.</w:t>
            </w:r>
          </w:p>
        </w:tc>
        <w:tc>
          <w:tcPr>
            <w:tcW w:w="1701" w:type="dxa"/>
            <w:gridSpan w:val="2"/>
          </w:tcPr>
          <w:p w:rsidR="00572595" w:rsidRPr="00572595" w:rsidRDefault="00572595" w:rsidP="00572595">
            <w:pPr>
              <w:spacing w:after="200" w:line="20" w:lineRule="atLeast"/>
              <w:contextualSpacing/>
              <w:jc w:val="center"/>
              <w:rPr>
                <w:rFonts w:ascii="Times New Roman" w:hAnsi="Times New Roman" w:cs="Times New Roman"/>
              </w:rPr>
            </w:pPr>
            <w:r w:rsidRPr="00572595">
              <w:rPr>
                <w:rFonts w:ascii="Times New Roman" w:hAnsi="Times New Roman" w:cs="Times New Roman"/>
              </w:rPr>
              <w:t xml:space="preserve">2 раза в год </w:t>
            </w:r>
          </w:p>
          <w:p w:rsidR="00572595" w:rsidRPr="00572595" w:rsidRDefault="00572595" w:rsidP="00572595">
            <w:pPr>
              <w:spacing w:after="200" w:line="20" w:lineRule="atLeast"/>
              <w:contextualSpacing/>
              <w:jc w:val="center"/>
              <w:rPr>
                <w:rFonts w:ascii="Times New Roman" w:hAnsi="Times New Roman" w:cs="Times New Roman"/>
                <w:b/>
              </w:rPr>
            </w:pPr>
            <w:r w:rsidRPr="00572595">
              <w:rPr>
                <w:rFonts w:ascii="Times New Roman" w:hAnsi="Times New Roman" w:cs="Times New Roman"/>
              </w:rPr>
              <w:t>по 50 мин.</w:t>
            </w:r>
          </w:p>
        </w:tc>
        <w:tc>
          <w:tcPr>
            <w:tcW w:w="1559" w:type="dxa"/>
            <w:gridSpan w:val="3"/>
          </w:tcPr>
          <w:p w:rsidR="00572595" w:rsidRPr="00572595" w:rsidRDefault="00572595" w:rsidP="00572595">
            <w:pPr>
              <w:spacing w:after="200" w:line="20" w:lineRule="atLeast"/>
              <w:contextualSpacing/>
              <w:jc w:val="center"/>
              <w:rPr>
                <w:rFonts w:ascii="Times New Roman" w:hAnsi="Times New Roman" w:cs="Times New Roman"/>
              </w:rPr>
            </w:pPr>
            <w:r w:rsidRPr="00572595">
              <w:rPr>
                <w:rFonts w:ascii="Times New Roman" w:hAnsi="Times New Roman" w:cs="Times New Roman"/>
              </w:rPr>
              <w:t>2 раза в год</w:t>
            </w:r>
          </w:p>
          <w:p w:rsidR="00572595" w:rsidRPr="00572595" w:rsidRDefault="00572595" w:rsidP="00572595">
            <w:pPr>
              <w:spacing w:after="200" w:line="20" w:lineRule="atLeast"/>
              <w:contextualSpacing/>
              <w:jc w:val="center"/>
              <w:rPr>
                <w:rFonts w:ascii="Times New Roman" w:hAnsi="Times New Roman" w:cs="Times New Roman"/>
                <w:b/>
              </w:rPr>
            </w:pPr>
            <w:r w:rsidRPr="00572595">
              <w:rPr>
                <w:rFonts w:ascii="Times New Roman" w:hAnsi="Times New Roman" w:cs="Times New Roman"/>
              </w:rPr>
              <w:t xml:space="preserve"> по 50 мин.</w:t>
            </w:r>
          </w:p>
        </w:tc>
      </w:tr>
      <w:tr w:rsidR="00572595" w:rsidRPr="00572595" w:rsidTr="00572595">
        <w:tc>
          <w:tcPr>
            <w:tcW w:w="2235" w:type="dxa"/>
            <w:vMerge/>
          </w:tcPr>
          <w:p w:rsidR="00572595" w:rsidRPr="00572595" w:rsidRDefault="00572595" w:rsidP="00572595">
            <w:pPr>
              <w:spacing w:after="200" w:line="276" w:lineRule="auto"/>
              <w:jc w:val="both"/>
              <w:rPr>
                <w:rFonts w:ascii="Times New Roman" w:hAnsi="Times New Roman" w:cs="Times New Roman"/>
              </w:rPr>
            </w:pPr>
          </w:p>
        </w:tc>
        <w:tc>
          <w:tcPr>
            <w:tcW w:w="1842" w:type="dxa"/>
            <w:gridSpan w:val="2"/>
          </w:tcPr>
          <w:p w:rsidR="00572595" w:rsidRPr="00572595" w:rsidRDefault="00572595" w:rsidP="00572595">
            <w:pPr>
              <w:spacing w:after="200" w:line="276" w:lineRule="auto"/>
              <w:jc w:val="both"/>
              <w:rPr>
                <w:rFonts w:ascii="Times New Roman" w:hAnsi="Times New Roman" w:cs="Times New Roman"/>
              </w:rPr>
            </w:pPr>
            <w:r w:rsidRPr="00572595">
              <w:rPr>
                <w:rFonts w:ascii="Times New Roman" w:hAnsi="Times New Roman" w:cs="Times New Roman"/>
              </w:rPr>
              <w:t>День здоровья</w:t>
            </w:r>
          </w:p>
        </w:tc>
        <w:tc>
          <w:tcPr>
            <w:tcW w:w="7371" w:type="dxa"/>
            <w:gridSpan w:val="11"/>
          </w:tcPr>
          <w:p w:rsidR="00572595" w:rsidRPr="00572595" w:rsidRDefault="00572595" w:rsidP="00572595">
            <w:pPr>
              <w:spacing w:after="200" w:line="20" w:lineRule="atLeast"/>
              <w:contextualSpacing/>
              <w:jc w:val="center"/>
              <w:rPr>
                <w:rFonts w:ascii="Times New Roman" w:hAnsi="Times New Roman" w:cs="Times New Roman"/>
                <w:b/>
              </w:rPr>
            </w:pPr>
            <w:r w:rsidRPr="00572595">
              <w:rPr>
                <w:rFonts w:ascii="Times New Roman" w:hAnsi="Times New Roman" w:cs="Times New Roman"/>
              </w:rPr>
              <w:t>1 раз в квартал</w:t>
            </w:r>
          </w:p>
        </w:tc>
      </w:tr>
      <w:tr w:rsidR="00572595" w:rsidRPr="00572595" w:rsidTr="00572595">
        <w:tc>
          <w:tcPr>
            <w:tcW w:w="2235" w:type="dxa"/>
            <w:vMerge w:val="restart"/>
          </w:tcPr>
          <w:p w:rsidR="00572595" w:rsidRPr="00572595" w:rsidRDefault="00572595" w:rsidP="00572595">
            <w:pPr>
              <w:spacing w:after="200" w:line="276" w:lineRule="auto"/>
              <w:jc w:val="both"/>
              <w:rPr>
                <w:rFonts w:ascii="Times New Roman" w:hAnsi="Times New Roman" w:cs="Times New Roman"/>
              </w:rPr>
            </w:pPr>
            <w:r w:rsidRPr="00572595">
              <w:rPr>
                <w:rFonts w:ascii="Times New Roman" w:hAnsi="Times New Roman" w:cs="Times New Roman"/>
              </w:rPr>
              <w:t>Самостоятельная двигательная  деятельность</w:t>
            </w:r>
          </w:p>
        </w:tc>
        <w:tc>
          <w:tcPr>
            <w:tcW w:w="1842" w:type="dxa"/>
            <w:gridSpan w:val="2"/>
          </w:tcPr>
          <w:p w:rsidR="00572595" w:rsidRPr="00572595" w:rsidRDefault="00572595" w:rsidP="00572595">
            <w:pPr>
              <w:spacing w:after="200" w:line="276" w:lineRule="auto"/>
              <w:jc w:val="both"/>
              <w:rPr>
                <w:rFonts w:ascii="Times New Roman" w:hAnsi="Times New Roman" w:cs="Times New Roman"/>
              </w:rPr>
            </w:pPr>
            <w:r w:rsidRPr="00572595">
              <w:rPr>
                <w:rFonts w:ascii="Times New Roman" w:hAnsi="Times New Roman" w:cs="Times New Roman"/>
              </w:rPr>
              <w:t>Самостоятельное использование физкультурного и спортивно-игрового оборудования</w:t>
            </w:r>
          </w:p>
        </w:tc>
        <w:tc>
          <w:tcPr>
            <w:tcW w:w="7371" w:type="dxa"/>
            <w:gridSpan w:val="11"/>
            <w:vMerge w:val="restart"/>
          </w:tcPr>
          <w:p w:rsidR="00572595" w:rsidRPr="00572595" w:rsidRDefault="00572595" w:rsidP="00572595">
            <w:pPr>
              <w:spacing w:after="200" w:line="20" w:lineRule="atLeast"/>
              <w:contextualSpacing/>
              <w:jc w:val="center"/>
              <w:rPr>
                <w:rFonts w:ascii="Times New Roman" w:hAnsi="Times New Roman" w:cs="Times New Roman"/>
                <w:b/>
              </w:rPr>
            </w:pPr>
          </w:p>
          <w:p w:rsidR="00572595" w:rsidRPr="00572595" w:rsidRDefault="00572595" w:rsidP="00572595">
            <w:pPr>
              <w:spacing w:after="200" w:line="20" w:lineRule="atLeast"/>
              <w:contextualSpacing/>
              <w:jc w:val="center"/>
              <w:rPr>
                <w:rFonts w:ascii="Times New Roman" w:hAnsi="Times New Roman" w:cs="Times New Roman"/>
                <w:b/>
              </w:rPr>
            </w:pPr>
          </w:p>
          <w:p w:rsidR="00572595" w:rsidRPr="00572595" w:rsidRDefault="00572595" w:rsidP="00572595">
            <w:pPr>
              <w:spacing w:after="200" w:line="20" w:lineRule="atLeast"/>
              <w:contextualSpacing/>
              <w:jc w:val="center"/>
              <w:rPr>
                <w:rFonts w:ascii="Times New Roman" w:hAnsi="Times New Roman" w:cs="Times New Roman"/>
              </w:rPr>
            </w:pPr>
            <w:r w:rsidRPr="00572595">
              <w:rPr>
                <w:rFonts w:ascii="Times New Roman" w:hAnsi="Times New Roman" w:cs="Times New Roman"/>
              </w:rPr>
              <w:t>Ежедневно. Характер и продолжительность зависит от индивидуальных данных и потребностей детей. Проводится под руководством воспитателя</w:t>
            </w:r>
          </w:p>
        </w:tc>
      </w:tr>
      <w:tr w:rsidR="00572595" w:rsidRPr="00572595" w:rsidTr="00572595">
        <w:tc>
          <w:tcPr>
            <w:tcW w:w="2235" w:type="dxa"/>
            <w:vMerge/>
          </w:tcPr>
          <w:p w:rsidR="00572595" w:rsidRPr="00572595" w:rsidRDefault="00572595" w:rsidP="00572595">
            <w:pPr>
              <w:spacing w:after="200" w:line="276" w:lineRule="auto"/>
              <w:jc w:val="both"/>
              <w:rPr>
                <w:rFonts w:ascii="Times New Roman" w:hAnsi="Times New Roman" w:cs="Times New Roman"/>
              </w:rPr>
            </w:pPr>
          </w:p>
        </w:tc>
        <w:tc>
          <w:tcPr>
            <w:tcW w:w="1842" w:type="dxa"/>
            <w:gridSpan w:val="2"/>
          </w:tcPr>
          <w:p w:rsidR="00572595" w:rsidRPr="00572595" w:rsidRDefault="00572595" w:rsidP="00572595">
            <w:pPr>
              <w:spacing w:after="200" w:line="276" w:lineRule="auto"/>
              <w:jc w:val="both"/>
              <w:rPr>
                <w:rFonts w:ascii="Times New Roman" w:hAnsi="Times New Roman" w:cs="Times New Roman"/>
              </w:rPr>
            </w:pPr>
            <w:r w:rsidRPr="00572595">
              <w:rPr>
                <w:rFonts w:ascii="Times New Roman" w:hAnsi="Times New Roman" w:cs="Times New Roman"/>
              </w:rPr>
              <w:t>Самостоятельные подвижные и спортивные игры</w:t>
            </w:r>
          </w:p>
        </w:tc>
        <w:tc>
          <w:tcPr>
            <w:tcW w:w="7371" w:type="dxa"/>
            <w:gridSpan w:val="11"/>
            <w:vMerge/>
          </w:tcPr>
          <w:p w:rsidR="00572595" w:rsidRPr="00572595" w:rsidRDefault="00572595" w:rsidP="00572595">
            <w:pPr>
              <w:spacing w:after="200" w:line="20" w:lineRule="atLeast"/>
              <w:contextualSpacing/>
              <w:jc w:val="center"/>
              <w:rPr>
                <w:rFonts w:ascii="Times New Roman" w:hAnsi="Times New Roman" w:cs="Times New Roman"/>
                <w:b/>
              </w:rPr>
            </w:pPr>
          </w:p>
        </w:tc>
      </w:tr>
      <w:tr w:rsidR="00572595" w:rsidRPr="00572595" w:rsidTr="00572595">
        <w:tc>
          <w:tcPr>
            <w:tcW w:w="2235" w:type="dxa"/>
          </w:tcPr>
          <w:p w:rsidR="00572595" w:rsidRPr="00572595" w:rsidRDefault="00572595" w:rsidP="00572595">
            <w:pPr>
              <w:spacing w:after="200" w:line="276" w:lineRule="auto"/>
              <w:jc w:val="both"/>
              <w:rPr>
                <w:rFonts w:ascii="Times New Roman" w:hAnsi="Times New Roman" w:cs="Times New Roman"/>
              </w:rPr>
            </w:pPr>
            <w:r w:rsidRPr="00572595">
              <w:rPr>
                <w:rFonts w:ascii="Times New Roman" w:hAnsi="Times New Roman" w:cs="Times New Roman"/>
              </w:rPr>
              <w:t>Музыкально-ритмические движения</w:t>
            </w:r>
          </w:p>
        </w:tc>
        <w:tc>
          <w:tcPr>
            <w:tcW w:w="1842" w:type="dxa"/>
            <w:gridSpan w:val="2"/>
          </w:tcPr>
          <w:p w:rsidR="00572595" w:rsidRPr="00572595" w:rsidRDefault="00572595" w:rsidP="00572595">
            <w:pPr>
              <w:spacing w:after="200" w:line="276" w:lineRule="auto"/>
              <w:jc w:val="both"/>
              <w:rPr>
                <w:rFonts w:ascii="Times New Roman" w:hAnsi="Times New Roman" w:cs="Times New Roman"/>
              </w:rPr>
            </w:pPr>
            <w:r w:rsidRPr="00572595">
              <w:rPr>
                <w:rFonts w:ascii="Times New Roman" w:hAnsi="Times New Roman" w:cs="Times New Roman"/>
              </w:rPr>
              <w:t>Во время занятия – музыкальное развитие</w:t>
            </w:r>
          </w:p>
        </w:tc>
        <w:tc>
          <w:tcPr>
            <w:tcW w:w="3186" w:type="dxa"/>
            <w:gridSpan w:val="4"/>
          </w:tcPr>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6-8 минут</w:t>
            </w:r>
          </w:p>
        </w:tc>
        <w:tc>
          <w:tcPr>
            <w:tcW w:w="1417" w:type="dxa"/>
            <w:gridSpan w:val="3"/>
          </w:tcPr>
          <w:p w:rsidR="00572595" w:rsidRPr="00572595" w:rsidRDefault="00572595" w:rsidP="00572595">
            <w:pPr>
              <w:spacing w:after="200" w:line="20" w:lineRule="atLeast"/>
              <w:contextualSpacing/>
              <w:jc w:val="center"/>
              <w:rPr>
                <w:rFonts w:ascii="Times New Roman" w:hAnsi="Times New Roman" w:cs="Times New Roman"/>
                <w:b/>
              </w:rPr>
            </w:pPr>
            <w:r w:rsidRPr="00572595">
              <w:rPr>
                <w:rFonts w:ascii="Times New Roman" w:hAnsi="Times New Roman" w:cs="Times New Roman"/>
              </w:rPr>
              <w:t>8-10 минут</w:t>
            </w:r>
          </w:p>
        </w:tc>
        <w:tc>
          <w:tcPr>
            <w:tcW w:w="1985" w:type="dxa"/>
            <w:gridSpan w:val="3"/>
          </w:tcPr>
          <w:p w:rsidR="00572595" w:rsidRPr="00572595" w:rsidRDefault="00572595" w:rsidP="00572595">
            <w:pPr>
              <w:spacing w:after="200" w:line="20" w:lineRule="atLeast"/>
              <w:contextualSpacing/>
              <w:jc w:val="center"/>
              <w:rPr>
                <w:rFonts w:ascii="Times New Roman" w:hAnsi="Times New Roman" w:cs="Times New Roman"/>
              </w:rPr>
            </w:pPr>
            <w:r w:rsidRPr="00572595">
              <w:rPr>
                <w:rFonts w:ascii="Times New Roman" w:hAnsi="Times New Roman" w:cs="Times New Roman"/>
              </w:rPr>
              <w:t>10-12 минут</w:t>
            </w:r>
          </w:p>
        </w:tc>
        <w:tc>
          <w:tcPr>
            <w:tcW w:w="783" w:type="dxa"/>
          </w:tcPr>
          <w:p w:rsidR="00572595" w:rsidRPr="00572595" w:rsidRDefault="00572595" w:rsidP="00572595">
            <w:pPr>
              <w:spacing w:after="200" w:line="20" w:lineRule="atLeast"/>
              <w:contextualSpacing/>
              <w:jc w:val="center"/>
              <w:rPr>
                <w:rFonts w:ascii="Times New Roman" w:hAnsi="Times New Roman" w:cs="Times New Roman"/>
              </w:rPr>
            </w:pPr>
            <w:r w:rsidRPr="00572595">
              <w:rPr>
                <w:rFonts w:ascii="Times New Roman" w:hAnsi="Times New Roman" w:cs="Times New Roman"/>
              </w:rPr>
              <w:t>12-15 минут</w:t>
            </w:r>
          </w:p>
        </w:tc>
      </w:tr>
      <w:tr w:rsidR="00572595" w:rsidRPr="00572595" w:rsidTr="00572595">
        <w:tc>
          <w:tcPr>
            <w:tcW w:w="11448" w:type="dxa"/>
            <w:gridSpan w:val="14"/>
          </w:tcPr>
          <w:p w:rsidR="00572595" w:rsidRPr="00572595" w:rsidRDefault="00572595" w:rsidP="00572595">
            <w:pPr>
              <w:spacing w:after="200" w:line="20" w:lineRule="atLeast"/>
              <w:contextualSpacing/>
              <w:jc w:val="center"/>
              <w:rPr>
                <w:rFonts w:ascii="Times New Roman" w:hAnsi="Times New Roman" w:cs="Times New Roman"/>
              </w:rPr>
            </w:pPr>
            <w:r w:rsidRPr="00572595">
              <w:rPr>
                <w:rFonts w:ascii="Times New Roman" w:hAnsi="Times New Roman" w:cs="Times New Roman"/>
                <w:b/>
                <w:color w:val="000000"/>
              </w:rPr>
              <w:t>Часть, формируемая участниками образовательного процесса.</w:t>
            </w:r>
          </w:p>
        </w:tc>
      </w:tr>
      <w:tr w:rsidR="00572595" w:rsidRPr="00572595" w:rsidTr="00572595">
        <w:tc>
          <w:tcPr>
            <w:tcW w:w="2585" w:type="dxa"/>
            <w:gridSpan w:val="2"/>
          </w:tcPr>
          <w:p w:rsidR="00572595" w:rsidRPr="00572595" w:rsidRDefault="00572595" w:rsidP="00572595">
            <w:pPr>
              <w:spacing w:after="200" w:line="276" w:lineRule="auto"/>
              <w:jc w:val="both"/>
              <w:rPr>
                <w:rFonts w:ascii="Times New Roman" w:hAnsi="Times New Roman" w:cs="Times New Roman"/>
              </w:rPr>
            </w:pPr>
            <w:r w:rsidRPr="00572595">
              <w:rPr>
                <w:rFonts w:ascii="Times New Roman" w:hAnsi="Times New Roman" w:cs="Times New Roman"/>
              </w:rPr>
              <w:t>Физкультурные занятия</w:t>
            </w:r>
          </w:p>
        </w:tc>
        <w:tc>
          <w:tcPr>
            <w:tcW w:w="2126" w:type="dxa"/>
            <w:gridSpan w:val="2"/>
          </w:tcPr>
          <w:p w:rsidR="00572595" w:rsidRPr="00572595" w:rsidRDefault="00572595" w:rsidP="00572595">
            <w:pPr>
              <w:spacing w:after="200" w:line="276" w:lineRule="auto"/>
              <w:jc w:val="both"/>
              <w:rPr>
                <w:rFonts w:ascii="Times New Roman" w:hAnsi="Times New Roman" w:cs="Times New Roman"/>
              </w:rPr>
            </w:pPr>
            <w:r w:rsidRPr="00572595">
              <w:rPr>
                <w:rFonts w:ascii="Times New Roman" w:hAnsi="Times New Roman" w:cs="Times New Roman"/>
              </w:rPr>
              <w:t>В бассейне</w:t>
            </w:r>
          </w:p>
        </w:tc>
        <w:tc>
          <w:tcPr>
            <w:tcW w:w="2552" w:type="dxa"/>
            <w:gridSpan w:val="3"/>
          </w:tcPr>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w:t>
            </w:r>
          </w:p>
        </w:tc>
        <w:tc>
          <w:tcPr>
            <w:tcW w:w="1417" w:type="dxa"/>
            <w:gridSpan w:val="3"/>
          </w:tcPr>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2 раза в неделю</w:t>
            </w:r>
          </w:p>
          <w:p w:rsidR="00572595" w:rsidRPr="00572595" w:rsidRDefault="00572595" w:rsidP="00572595">
            <w:pPr>
              <w:spacing w:after="200" w:line="20" w:lineRule="atLeast"/>
              <w:contextualSpacing/>
              <w:jc w:val="center"/>
              <w:rPr>
                <w:rFonts w:ascii="Times New Roman" w:hAnsi="Times New Roman" w:cs="Times New Roman"/>
              </w:rPr>
            </w:pPr>
            <w:r w:rsidRPr="00572595">
              <w:rPr>
                <w:rFonts w:ascii="Times New Roman" w:hAnsi="Times New Roman" w:cs="Times New Roman"/>
              </w:rPr>
              <w:t>20 минут</w:t>
            </w:r>
          </w:p>
        </w:tc>
        <w:tc>
          <w:tcPr>
            <w:tcW w:w="1419" w:type="dxa"/>
            <w:gridSpan w:val="2"/>
          </w:tcPr>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2 раза в неделю</w:t>
            </w:r>
          </w:p>
          <w:p w:rsidR="00572595" w:rsidRPr="00572595" w:rsidRDefault="00572595" w:rsidP="00572595">
            <w:pPr>
              <w:spacing w:after="200" w:line="20" w:lineRule="atLeast"/>
              <w:contextualSpacing/>
              <w:jc w:val="center"/>
              <w:rPr>
                <w:rFonts w:ascii="Times New Roman" w:hAnsi="Times New Roman" w:cs="Times New Roman"/>
              </w:rPr>
            </w:pPr>
            <w:r w:rsidRPr="00572595">
              <w:rPr>
                <w:rFonts w:ascii="Times New Roman" w:hAnsi="Times New Roman" w:cs="Times New Roman"/>
              </w:rPr>
              <w:t>25-30 минут</w:t>
            </w:r>
          </w:p>
        </w:tc>
        <w:tc>
          <w:tcPr>
            <w:tcW w:w="1349" w:type="dxa"/>
            <w:gridSpan w:val="2"/>
          </w:tcPr>
          <w:p w:rsidR="00572595" w:rsidRPr="00572595" w:rsidRDefault="00572595" w:rsidP="00572595">
            <w:pPr>
              <w:spacing w:after="200" w:line="276" w:lineRule="auto"/>
              <w:jc w:val="center"/>
              <w:rPr>
                <w:rFonts w:ascii="Times New Roman" w:hAnsi="Times New Roman" w:cs="Times New Roman"/>
              </w:rPr>
            </w:pPr>
            <w:r w:rsidRPr="00572595">
              <w:rPr>
                <w:rFonts w:ascii="Times New Roman" w:hAnsi="Times New Roman" w:cs="Times New Roman"/>
              </w:rPr>
              <w:t>2 раза в неделю</w:t>
            </w:r>
          </w:p>
          <w:p w:rsidR="00572595" w:rsidRPr="00572595" w:rsidRDefault="00572595" w:rsidP="00572595">
            <w:pPr>
              <w:spacing w:after="200" w:line="20" w:lineRule="atLeast"/>
              <w:contextualSpacing/>
              <w:jc w:val="center"/>
              <w:rPr>
                <w:rFonts w:ascii="Times New Roman" w:hAnsi="Times New Roman" w:cs="Times New Roman"/>
              </w:rPr>
            </w:pPr>
            <w:r w:rsidRPr="00572595">
              <w:rPr>
                <w:rFonts w:ascii="Times New Roman" w:hAnsi="Times New Roman" w:cs="Times New Roman"/>
              </w:rPr>
              <w:t>30-35 минут</w:t>
            </w:r>
          </w:p>
        </w:tc>
      </w:tr>
    </w:tbl>
    <w:p w:rsidR="00CF7056" w:rsidRPr="00572595" w:rsidRDefault="00CF7056" w:rsidP="00997190">
      <w:pPr>
        <w:autoSpaceDE w:val="0"/>
        <w:autoSpaceDN w:val="0"/>
        <w:adjustRightInd w:val="0"/>
        <w:spacing w:after="0" w:line="240" w:lineRule="auto"/>
        <w:rPr>
          <w:rFonts w:ascii="Times New Roman" w:hAnsi="Times New Roman" w:cs="Times New Roman"/>
          <w:color w:val="000000"/>
          <w:sz w:val="20"/>
          <w:szCs w:val="20"/>
        </w:rPr>
      </w:pPr>
    </w:p>
    <w:p w:rsidR="00CF7056" w:rsidRPr="00572595" w:rsidRDefault="00CF7056" w:rsidP="00997190">
      <w:pPr>
        <w:autoSpaceDE w:val="0"/>
        <w:autoSpaceDN w:val="0"/>
        <w:adjustRightInd w:val="0"/>
        <w:spacing w:after="0" w:line="240" w:lineRule="auto"/>
        <w:rPr>
          <w:rFonts w:ascii="Times New Roman" w:hAnsi="Times New Roman" w:cs="Times New Roman"/>
          <w:color w:val="000000"/>
          <w:sz w:val="20"/>
          <w:szCs w:val="20"/>
        </w:rPr>
      </w:pPr>
    </w:p>
    <w:p w:rsidR="00CF7056" w:rsidRPr="00572595" w:rsidRDefault="00CF7056" w:rsidP="00997190">
      <w:pPr>
        <w:autoSpaceDE w:val="0"/>
        <w:autoSpaceDN w:val="0"/>
        <w:adjustRightInd w:val="0"/>
        <w:spacing w:after="0" w:line="240" w:lineRule="auto"/>
        <w:rPr>
          <w:rFonts w:ascii="Times New Roman" w:hAnsi="Times New Roman" w:cs="Times New Roman"/>
          <w:color w:val="000000"/>
          <w:sz w:val="20"/>
          <w:szCs w:val="20"/>
        </w:rPr>
      </w:pPr>
    </w:p>
    <w:p w:rsidR="009C508C" w:rsidRPr="00572595" w:rsidRDefault="009C508C" w:rsidP="00997190">
      <w:pPr>
        <w:autoSpaceDE w:val="0"/>
        <w:autoSpaceDN w:val="0"/>
        <w:adjustRightInd w:val="0"/>
        <w:spacing w:after="0" w:line="240" w:lineRule="auto"/>
        <w:rPr>
          <w:rFonts w:ascii="Times New Roman" w:hAnsi="Times New Roman" w:cs="Times New Roman"/>
          <w:color w:val="000000"/>
          <w:sz w:val="20"/>
          <w:szCs w:val="20"/>
        </w:rPr>
      </w:pPr>
    </w:p>
    <w:p w:rsidR="009C508C" w:rsidRPr="00572595" w:rsidRDefault="009C508C" w:rsidP="00997190">
      <w:pPr>
        <w:autoSpaceDE w:val="0"/>
        <w:autoSpaceDN w:val="0"/>
        <w:adjustRightInd w:val="0"/>
        <w:spacing w:after="0" w:line="240" w:lineRule="auto"/>
        <w:rPr>
          <w:rFonts w:ascii="Times New Roman" w:hAnsi="Times New Roman" w:cs="Times New Roman"/>
          <w:color w:val="000000"/>
          <w:sz w:val="20"/>
          <w:szCs w:val="20"/>
        </w:rPr>
      </w:pPr>
    </w:p>
    <w:p w:rsidR="009C508C" w:rsidRPr="00572595" w:rsidRDefault="009C508C" w:rsidP="00997190">
      <w:pPr>
        <w:autoSpaceDE w:val="0"/>
        <w:autoSpaceDN w:val="0"/>
        <w:adjustRightInd w:val="0"/>
        <w:spacing w:after="0" w:line="240" w:lineRule="auto"/>
        <w:rPr>
          <w:rFonts w:ascii="Times New Roman" w:hAnsi="Times New Roman" w:cs="Times New Roman"/>
          <w:color w:val="000000"/>
          <w:sz w:val="20"/>
          <w:szCs w:val="20"/>
        </w:rPr>
      </w:pPr>
    </w:p>
    <w:p w:rsidR="009C508C" w:rsidRPr="00572595" w:rsidRDefault="009C508C" w:rsidP="00997190">
      <w:pPr>
        <w:autoSpaceDE w:val="0"/>
        <w:autoSpaceDN w:val="0"/>
        <w:adjustRightInd w:val="0"/>
        <w:spacing w:after="0" w:line="240" w:lineRule="auto"/>
        <w:rPr>
          <w:rFonts w:ascii="Times New Roman" w:hAnsi="Times New Roman" w:cs="Times New Roman"/>
          <w:color w:val="000000"/>
          <w:sz w:val="20"/>
          <w:szCs w:val="20"/>
        </w:rPr>
      </w:pPr>
    </w:p>
    <w:p w:rsidR="009C508C" w:rsidRDefault="009C508C" w:rsidP="00997190">
      <w:pPr>
        <w:autoSpaceDE w:val="0"/>
        <w:autoSpaceDN w:val="0"/>
        <w:adjustRightInd w:val="0"/>
        <w:spacing w:after="0" w:line="240" w:lineRule="auto"/>
        <w:rPr>
          <w:rFonts w:ascii="Times New Roman" w:hAnsi="Times New Roman" w:cs="Times New Roman"/>
          <w:color w:val="000000"/>
          <w:sz w:val="24"/>
          <w:szCs w:val="24"/>
        </w:rPr>
      </w:pPr>
    </w:p>
    <w:p w:rsidR="009C508C" w:rsidRDefault="009C508C" w:rsidP="00997190">
      <w:pPr>
        <w:autoSpaceDE w:val="0"/>
        <w:autoSpaceDN w:val="0"/>
        <w:adjustRightInd w:val="0"/>
        <w:spacing w:after="0" w:line="240" w:lineRule="auto"/>
        <w:rPr>
          <w:rFonts w:ascii="Times New Roman" w:hAnsi="Times New Roman" w:cs="Times New Roman"/>
          <w:color w:val="000000"/>
          <w:sz w:val="24"/>
          <w:szCs w:val="24"/>
        </w:rPr>
      </w:pPr>
    </w:p>
    <w:p w:rsidR="009C508C" w:rsidRDefault="009C508C" w:rsidP="00997190">
      <w:pPr>
        <w:autoSpaceDE w:val="0"/>
        <w:autoSpaceDN w:val="0"/>
        <w:adjustRightInd w:val="0"/>
        <w:spacing w:after="0" w:line="240" w:lineRule="auto"/>
        <w:rPr>
          <w:rFonts w:ascii="Times New Roman" w:hAnsi="Times New Roman" w:cs="Times New Roman"/>
          <w:color w:val="000000"/>
          <w:sz w:val="24"/>
          <w:szCs w:val="24"/>
        </w:rPr>
      </w:pPr>
    </w:p>
    <w:p w:rsidR="00046A8A" w:rsidRDefault="00046A8A" w:rsidP="0099719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046A8A" w:rsidRDefault="00046A8A" w:rsidP="0099719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046A8A" w:rsidRDefault="00046A8A" w:rsidP="0099719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3A3833" w:rsidRPr="00334424" w:rsidRDefault="00572595" w:rsidP="00997190">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lastRenderedPageBreak/>
        <w:t>З</w:t>
      </w:r>
      <w:r w:rsidR="003A3833" w:rsidRPr="00334424">
        <w:rPr>
          <w:rFonts w:ascii="Times New Roman" w:eastAsia="Times New Roman" w:hAnsi="Times New Roman" w:cs="Times New Roman"/>
          <w:b/>
          <w:bCs/>
          <w:iCs/>
          <w:sz w:val="24"/>
          <w:szCs w:val="24"/>
          <w:lang w:eastAsia="ru-RU"/>
        </w:rPr>
        <w:t>доровьесберегающие педагогические технологии</w:t>
      </w:r>
    </w:p>
    <w:p w:rsidR="003A3833" w:rsidRPr="00334424" w:rsidRDefault="003A3833" w:rsidP="003A3833">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334424">
        <w:rPr>
          <w:rFonts w:ascii="Times New Roman" w:eastAsia="Times New Roman" w:hAnsi="Times New Roman" w:cs="Times New Roman"/>
          <w:b/>
          <w:bCs/>
          <w:iCs/>
          <w:sz w:val="24"/>
          <w:szCs w:val="24"/>
          <w:lang w:eastAsia="ru-RU"/>
        </w:rPr>
        <w:t xml:space="preserve">используемые </w:t>
      </w:r>
      <w:r w:rsidR="007305E6">
        <w:rPr>
          <w:rFonts w:ascii="Times New Roman" w:eastAsia="Times New Roman" w:hAnsi="Times New Roman" w:cs="Times New Roman"/>
          <w:b/>
          <w:bCs/>
          <w:iCs/>
          <w:sz w:val="24"/>
          <w:szCs w:val="24"/>
          <w:lang w:eastAsia="ru-RU"/>
        </w:rPr>
        <w:t>в ДОУ № 262 ОАО «РЖД»</w:t>
      </w:r>
    </w:p>
    <w:p w:rsidR="003A3833" w:rsidRPr="00334424" w:rsidRDefault="003A3833" w:rsidP="003A3833">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977"/>
        <w:gridCol w:w="3260"/>
        <w:gridCol w:w="1701"/>
      </w:tblGrid>
      <w:tr w:rsidR="003A3833" w:rsidRPr="00334424" w:rsidTr="00572595">
        <w:tc>
          <w:tcPr>
            <w:tcW w:w="2552" w:type="dxa"/>
          </w:tcPr>
          <w:p w:rsidR="003A3833" w:rsidRPr="00572595" w:rsidRDefault="003A3833" w:rsidP="0057259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572595">
              <w:rPr>
                <w:rFonts w:ascii="Times New Roman" w:eastAsia="Times New Roman" w:hAnsi="Times New Roman" w:cs="Times New Roman"/>
                <w:b/>
                <w:bCs/>
                <w:sz w:val="20"/>
                <w:szCs w:val="20"/>
                <w:lang w:eastAsia="ru-RU"/>
              </w:rPr>
              <w:t>Виды</w:t>
            </w:r>
          </w:p>
          <w:p w:rsidR="003A3833" w:rsidRPr="00572595" w:rsidRDefault="003A3833" w:rsidP="0057259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572595">
              <w:rPr>
                <w:rFonts w:ascii="Times New Roman" w:eastAsia="Times New Roman" w:hAnsi="Times New Roman" w:cs="Times New Roman"/>
                <w:b/>
                <w:bCs/>
                <w:sz w:val="20"/>
                <w:szCs w:val="20"/>
                <w:lang w:eastAsia="ru-RU"/>
              </w:rPr>
              <w:t>здоровьесберегающих</w:t>
            </w:r>
          </w:p>
          <w:p w:rsidR="003A3833" w:rsidRPr="00572595" w:rsidRDefault="003A3833" w:rsidP="0057259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572595">
              <w:rPr>
                <w:rFonts w:ascii="Times New Roman" w:eastAsia="Times New Roman" w:hAnsi="Times New Roman" w:cs="Times New Roman"/>
                <w:b/>
                <w:bCs/>
                <w:sz w:val="20"/>
                <w:szCs w:val="20"/>
                <w:lang w:eastAsia="ru-RU"/>
              </w:rPr>
              <w:t>педагогических</w:t>
            </w:r>
          </w:p>
          <w:p w:rsidR="003A3833" w:rsidRPr="00572595" w:rsidRDefault="003A3833" w:rsidP="0057259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2595">
              <w:rPr>
                <w:rFonts w:ascii="Times New Roman" w:eastAsia="Times New Roman" w:hAnsi="Times New Roman" w:cs="Times New Roman"/>
                <w:b/>
                <w:bCs/>
                <w:sz w:val="20"/>
                <w:szCs w:val="20"/>
                <w:lang w:eastAsia="ru-RU"/>
              </w:rPr>
              <w:t>технологий</w:t>
            </w:r>
          </w:p>
        </w:tc>
        <w:tc>
          <w:tcPr>
            <w:tcW w:w="2977" w:type="dxa"/>
          </w:tcPr>
          <w:p w:rsidR="003A3833" w:rsidRPr="00572595" w:rsidRDefault="003A3833" w:rsidP="0057259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572595">
              <w:rPr>
                <w:rFonts w:ascii="Times New Roman" w:eastAsia="Times New Roman" w:hAnsi="Times New Roman" w:cs="Times New Roman"/>
                <w:b/>
                <w:bCs/>
                <w:sz w:val="20"/>
                <w:szCs w:val="20"/>
                <w:lang w:eastAsia="ru-RU"/>
              </w:rPr>
              <w:t>Время проведения в</w:t>
            </w:r>
          </w:p>
          <w:p w:rsidR="003A3833" w:rsidRPr="00572595" w:rsidRDefault="003A3833" w:rsidP="0057259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2595">
              <w:rPr>
                <w:rFonts w:ascii="Times New Roman" w:eastAsia="Times New Roman" w:hAnsi="Times New Roman" w:cs="Times New Roman"/>
                <w:b/>
                <w:bCs/>
                <w:sz w:val="20"/>
                <w:szCs w:val="20"/>
                <w:lang w:eastAsia="ru-RU"/>
              </w:rPr>
              <w:t>режиме дня</w:t>
            </w:r>
          </w:p>
        </w:tc>
        <w:tc>
          <w:tcPr>
            <w:tcW w:w="3260" w:type="dxa"/>
          </w:tcPr>
          <w:p w:rsidR="003A3833" w:rsidRPr="00572595" w:rsidRDefault="003A3833" w:rsidP="00572595">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572595">
              <w:rPr>
                <w:rFonts w:ascii="Times New Roman" w:eastAsia="Times New Roman" w:hAnsi="Times New Roman" w:cs="Times New Roman"/>
                <w:b/>
                <w:bCs/>
                <w:sz w:val="20"/>
                <w:szCs w:val="20"/>
                <w:lang w:eastAsia="ru-RU"/>
              </w:rPr>
              <w:t>Особенности методики</w:t>
            </w:r>
          </w:p>
          <w:p w:rsidR="003A3833" w:rsidRPr="00572595" w:rsidRDefault="003A3833" w:rsidP="0057259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2595">
              <w:rPr>
                <w:rFonts w:ascii="Times New Roman" w:eastAsia="Times New Roman" w:hAnsi="Times New Roman" w:cs="Times New Roman"/>
                <w:b/>
                <w:bCs/>
                <w:sz w:val="20"/>
                <w:szCs w:val="20"/>
                <w:lang w:eastAsia="ru-RU"/>
              </w:rPr>
              <w:t>проведения</w:t>
            </w:r>
          </w:p>
        </w:tc>
        <w:tc>
          <w:tcPr>
            <w:tcW w:w="1701" w:type="dxa"/>
          </w:tcPr>
          <w:p w:rsidR="003A3833" w:rsidRPr="00572595" w:rsidRDefault="003A3833" w:rsidP="0057259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2595">
              <w:rPr>
                <w:rFonts w:ascii="Times New Roman" w:eastAsia="Times New Roman" w:hAnsi="Times New Roman" w:cs="Times New Roman"/>
                <w:b/>
                <w:bCs/>
                <w:sz w:val="20"/>
                <w:szCs w:val="20"/>
                <w:lang w:eastAsia="ru-RU"/>
              </w:rPr>
              <w:t>Ответственный</w:t>
            </w:r>
          </w:p>
        </w:tc>
      </w:tr>
      <w:tr w:rsidR="003A3833" w:rsidRPr="00334424" w:rsidTr="00572595">
        <w:tc>
          <w:tcPr>
            <w:tcW w:w="10490" w:type="dxa"/>
            <w:gridSpan w:val="4"/>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b/>
                <w:bCs/>
                <w:lang w:eastAsia="ru-RU"/>
              </w:rPr>
              <w:t>1. Технологии сохранения и стимулирования здоровья</w:t>
            </w:r>
          </w:p>
        </w:tc>
      </w:tr>
      <w:tr w:rsidR="003A3833" w:rsidRPr="00334424" w:rsidTr="00572595">
        <w:tc>
          <w:tcPr>
            <w:tcW w:w="2552"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bCs/>
                <w:lang w:eastAsia="ru-RU"/>
              </w:rPr>
              <w:t>Динамические паузы</w:t>
            </w:r>
          </w:p>
        </w:tc>
        <w:tc>
          <w:tcPr>
            <w:tcW w:w="2977"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Во время занятий, 2-5</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мин., по мере</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утомляемости детей</w:t>
            </w:r>
          </w:p>
        </w:tc>
        <w:tc>
          <w:tcPr>
            <w:tcW w:w="3260"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Рекомендуется для всех</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детей в качестве</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профилактики утомления. Могут включать в себя элементы гимнастики для глаз, дыхательной</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гимнастики и других в</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зависимости от вида занятия</w:t>
            </w:r>
          </w:p>
        </w:tc>
        <w:tc>
          <w:tcPr>
            <w:tcW w:w="1701"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Воспитатели</w:t>
            </w:r>
          </w:p>
        </w:tc>
      </w:tr>
      <w:tr w:rsidR="003A3833" w:rsidRPr="00334424" w:rsidTr="00572595">
        <w:tc>
          <w:tcPr>
            <w:tcW w:w="2552"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bCs/>
                <w:lang w:eastAsia="ru-RU"/>
              </w:rPr>
            </w:pPr>
            <w:r w:rsidRPr="00572595">
              <w:rPr>
                <w:rFonts w:ascii="Times New Roman" w:eastAsia="Times New Roman" w:hAnsi="Times New Roman" w:cs="Times New Roman"/>
                <w:bCs/>
                <w:lang w:eastAsia="ru-RU"/>
              </w:rPr>
              <w:t>Подвижные и</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bCs/>
                <w:lang w:eastAsia="ru-RU"/>
              </w:rPr>
            </w:pPr>
            <w:r w:rsidRPr="00572595">
              <w:rPr>
                <w:rFonts w:ascii="Times New Roman" w:eastAsia="Times New Roman" w:hAnsi="Times New Roman" w:cs="Times New Roman"/>
                <w:bCs/>
                <w:lang w:eastAsia="ru-RU"/>
              </w:rPr>
              <w:t>спортивные игры</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p>
        </w:tc>
        <w:tc>
          <w:tcPr>
            <w:tcW w:w="2977"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Как часть физкультурного</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занятия, на прогулке, в</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групповой комнате –</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малой со средней степенью подвижности.</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Ежедневно для всех</w:t>
            </w:r>
          </w:p>
          <w:p w:rsidR="003A3833" w:rsidRPr="00572595" w:rsidRDefault="003A3833" w:rsidP="003A3833">
            <w:pPr>
              <w:autoSpaceDE w:val="0"/>
              <w:autoSpaceDN w:val="0"/>
              <w:adjustRightInd w:val="0"/>
              <w:spacing w:after="0" w:line="240" w:lineRule="auto"/>
              <w:ind w:left="-108" w:right="-108"/>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 xml:space="preserve">  возрастных группах</w:t>
            </w:r>
          </w:p>
        </w:tc>
        <w:tc>
          <w:tcPr>
            <w:tcW w:w="3260"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Игры подбираются е</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соответствие с возрастом ребенка, местом и временем ее проведения. В ДОУ</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используем лишь элементы спортивных игр</w:t>
            </w:r>
          </w:p>
        </w:tc>
        <w:tc>
          <w:tcPr>
            <w:tcW w:w="1701"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Воспитатели,</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руководитель</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физического</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воспитания</w:t>
            </w:r>
          </w:p>
        </w:tc>
      </w:tr>
      <w:tr w:rsidR="003A3833" w:rsidRPr="00334424" w:rsidTr="00572595">
        <w:tc>
          <w:tcPr>
            <w:tcW w:w="2552"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bCs/>
                <w:lang w:eastAsia="ru-RU"/>
              </w:rPr>
              <w:t>Релаксация</w:t>
            </w:r>
          </w:p>
        </w:tc>
        <w:tc>
          <w:tcPr>
            <w:tcW w:w="2977"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В любом подходящем</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помещении. В</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зависимости от состояния детей и целей, педагог определяет интенсивность</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технологии. Для всех</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возрастных групп</w:t>
            </w:r>
          </w:p>
        </w:tc>
        <w:tc>
          <w:tcPr>
            <w:tcW w:w="3260"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Можно использовать</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спокойную классическую музыку (Чайковский,</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Рахманинов), звуки природы</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p>
        </w:tc>
        <w:tc>
          <w:tcPr>
            <w:tcW w:w="1701"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Воспитатели,</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руководитель</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физического</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воспитания,</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психолог</w:t>
            </w:r>
          </w:p>
        </w:tc>
      </w:tr>
      <w:tr w:rsidR="003A3833" w:rsidRPr="00334424" w:rsidTr="00572595">
        <w:tc>
          <w:tcPr>
            <w:tcW w:w="2552"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bCs/>
                <w:lang w:eastAsia="ru-RU"/>
              </w:rPr>
            </w:pPr>
            <w:r w:rsidRPr="00572595">
              <w:rPr>
                <w:rFonts w:ascii="Times New Roman" w:eastAsia="Times New Roman" w:hAnsi="Times New Roman" w:cs="Times New Roman"/>
                <w:bCs/>
                <w:lang w:eastAsia="ru-RU"/>
              </w:rPr>
              <w:t>Технологии</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bCs/>
                <w:lang w:eastAsia="ru-RU"/>
              </w:rPr>
            </w:pPr>
            <w:r w:rsidRPr="00572595">
              <w:rPr>
                <w:rFonts w:ascii="Times New Roman" w:eastAsia="Times New Roman" w:hAnsi="Times New Roman" w:cs="Times New Roman"/>
                <w:bCs/>
                <w:lang w:eastAsia="ru-RU"/>
              </w:rPr>
              <w:t>эстетической</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bCs/>
                <w:lang w:eastAsia="ru-RU"/>
              </w:rPr>
            </w:pPr>
            <w:r w:rsidRPr="00572595">
              <w:rPr>
                <w:rFonts w:ascii="Times New Roman" w:eastAsia="Times New Roman" w:hAnsi="Times New Roman" w:cs="Times New Roman"/>
                <w:bCs/>
                <w:lang w:eastAsia="ru-RU"/>
              </w:rPr>
              <w:t>направленности</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p>
        </w:tc>
        <w:tc>
          <w:tcPr>
            <w:tcW w:w="2977" w:type="dxa"/>
          </w:tcPr>
          <w:p w:rsidR="003A3833" w:rsidRPr="00572595" w:rsidRDefault="003A3833" w:rsidP="00CF7056">
            <w:pPr>
              <w:autoSpaceDE w:val="0"/>
              <w:autoSpaceDN w:val="0"/>
              <w:adjustRightInd w:val="0"/>
              <w:spacing w:after="0" w:line="240" w:lineRule="auto"/>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Реализуются на занятиях</w:t>
            </w:r>
          </w:p>
          <w:p w:rsidR="003A3833" w:rsidRPr="00572595" w:rsidRDefault="003A3833" w:rsidP="00CF7056">
            <w:pPr>
              <w:autoSpaceDE w:val="0"/>
              <w:autoSpaceDN w:val="0"/>
              <w:adjustRightInd w:val="0"/>
              <w:spacing w:after="0" w:line="240" w:lineRule="auto"/>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художественно-</w:t>
            </w:r>
          </w:p>
          <w:p w:rsidR="003A3833" w:rsidRPr="00572595" w:rsidRDefault="003A3833" w:rsidP="00CF7056">
            <w:pPr>
              <w:autoSpaceDE w:val="0"/>
              <w:autoSpaceDN w:val="0"/>
              <w:adjustRightInd w:val="0"/>
              <w:spacing w:after="0" w:line="240" w:lineRule="auto"/>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эстетического цикла,</w:t>
            </w:r>
          </w:p>
          <w:p w:rsidR="003A3833" w:rsidRPr="00572595" w:rsidRDefault="003A3833" w:rsidP="00CF7056">
            <w:pPr>
              <w:autoSpaceDE w:val="0"/>
              <w:autoSpaceDN w:val="0"/>
              <w:adjustRightInd w:val="0"/>
              <w:spacing w:after="0" w:line="240" w:lineRule="auto"/>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при посещении музеев,</w:t>
            </w:r>
          </w:p>
          <w:p w:rsidR="003A3833" w:rsidRPr="00572595" w:rsidRDefault="003A3833" w:rsidP="00CF7056">
            <w:pPr>
              <w:autoSpaceDE w:val="0"/>
              <w:autoSpaceDN w:val="0"/>
              <w:adjustRightInd w:val="0"/>
              <w:spacing w:after="0" w:line="240" w:lineRule="auto"/>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театров, выставок и пр.,</w:t>
            </w:r>
          </w:p>
          <w:p w:rsidR="003A3833" w:rsidRPr="00572595" w:rsidRDefault="003A3833" w:rsidP="00CF7056">
            <w:pPr>
              <w:autoSpaceDE w:val="0"/>
              <w:autoSpaceDN w:val="0"/>
              <w:adjustRightInd w:val="0"/>
              <w:spacing w:after="0" w:line="240" w:lineRule="auto"/>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оформлении помещений к праздникам и др. Для</w:t>
            </w:r>
          </w:p>
          <w:p w:rsidR="003A3833" w:rsidRPr="00572595" w:rsidRDefault="003A3833" w:rsidP="00CF7056">
            <w:pPr>
              <w:autoSpaceDE w:val="0"/>
              <w:autoSpaceDN w:val="0"/>
              <w:adjustRightInd w:val="0"/>
              <w:spacing w:after="0" w:line="240" w:lineRule="auto"/>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всех возрастных групп</w:t>
            </w:r>
          </w:p>
        </w:tc>
        <w:tc>
          <w:tcPr>
            <w:tcW w:w="3260" w:type="dxa"/>
          </w:tcPr>
          <w:p w:rsidR="003A3833" w:rsidRPr="00572595" w:rsidRDefault="003A3833" w:rsidP="00CF7056">
            <w:pPr>
              <w:autoSpaceDE w:val="0"/>
              <w:autoSpaceDN w:val="0"/>
              <w:adjustRightInd w:val="0"/>
              <w:spacing w:after="0" w:line="240" w:lineRule="auto"/>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Осуществляется на занятиях по программе ДОУ, а также по специально</w:t>
            </w:r>
          </w:p>
          <w:p w:rsidR="003A3833" w:rsidRPr="00572595" w:rsidRDefault="003A3833" w:rsidP="00CF7056">
            <w:pPr>
              <w:autoSpaceDE w:val="0"/>
              <w:autoSpaceDN w:val="0"/>
              <w:adjustRightInd w:val="0"/>
              <w:spacing w:after="0" w:line="240" w:lineRule="auto"/>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запланированному графику мероприятий. Особое значение имеет работа с семьей, привитие детям</w:t>
            </w:r>
          </w:p>
          <w:p w:rsidR="003A3833" w:rsidRPr="00572595" w:rsidRDefault="003A3833" w:rsidP="00CF7056">
            <w:pPr>
              <w:autoSpaceDE w:val="0"/>
              <w:autoSpaceDN w:val="0"/>
              <w:adjustRightInd w:val="0"/>
              <w:spacing w:after="0" w:line="240" w:lineRule="auto"/>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эстетического вкуса</w:t>
            </w:r>
          </w:p>
        </w:tc>
        <w:tc>
          <w:tcPr>
            <w:tcW w:w="1701" w:type="dxa"/>
          </w:tcPr>
          <w:p w:rsidR="003A3833" w:rsidRPr="00572595" w:rsidRDefault="003A3833" w:rsidP="00CF7056">
            <w:pPr>
              <w:autoSpaceDE w:val="0"/>
              <w:autoSpaceDN w:val="0"/>
              <w:adjustRightInd w:val="0"/>
              <w:spacing w:after="0" w:line="240" w:lineRule="auto"/>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Все педагоги</w:t>
            </w:r>
          </w:p>
          <w:p w:rsidR="003A3833" w:rsidRPr="00572595" w:rsidRDefault="003A3833" w:rsidP="00CF7056">
            <w:pPr>
              <w:autoSpaceDE w:val="0"/>
              <w:autoSpaceDN w:val="0"/>
              <w:adjustRightInd w:val="0"/>
              <w:spacing w:after="0" w:line="240" w:lineRule="auto"/>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ДОУ</w:t>
            </w:r>
          </w:p>
        </w:tc>
      </w:tr>
      <w:tr w:rsidR="003A3833" w:rsidRPr="00334424" w:rsidTr="00572595">
        <w:tc>
          <w:tcPr>
            <w:tcW w:w="2552"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bCs/>
                <w:lang w:eastAsia="ru-RU"/>
              </w:rPr>
            </w:pPr>
            <w:r w:rsidRPr="00572595">
              <w:rPr>
                <w:rFonts w:ascii="Times New Roman" w:eastAsia="Times New Roman" w:hAnsi="Times New Roman" w:cs="Times New Roman"/>
                <w:bCs/>
                <w:lang w:eastAsia="ru-RU"/>
              </w:rPr>
              <w:t>Гимнастика</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bCs/>
                <w:lang w:eastAsia="ru-RU"/>
              </w:rPr>
            </w:pPr>
            <w:r w:rsidRPr="00572595">
              <w:rPr>
                <w:rFonts w:ascii="Times New Roman" w:eastAsia="Times New Roman" w:hAnsi="Times New Roman" w:cs="Times New Roman"/>
                <w:bCs/>
                <w:lang w:eastAsia="ru-RU"/>
              </w:rPr>
              <w:t>пальчиковая</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p>
        </w:tc>
        <w:tc>
          <w:tcPr>
            <w:tcW w:w="2977"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С младшего возраста</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индивидуально либо с</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подгруппой ежедневно</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p>
        </w:tc>
        <w:tc>
          <w:tcPr>
            <w:tcW w:w="3260"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Рекомендуется всем детям, особенно с речевыми проблемами. Проводится в любой удобный отрезок</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времени (в любое удобное время)</w:t>
            </w:r>
          </w:p>
        </w:tc>
        <w:tc>
          <w:tcPr>
            <w:tcW w:w="1701"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Воспитатели,</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логопед</w:t>
            </w:r>
          </w:p>
        </w:tc>
      </w:tr>
      <w:tr w:rsidR="003A3833" w:rsidRPr="00334424" w:rsidTr="00572595">
        <w:tc>
          <w:tcPr>
            <w:tcW w:w="2552"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bCs/>
                <w:lang w:eastAsia="ru-RU"/>
              </w:rPr>
              <w:t>Гимнастика для глаз</w:t>
            </w:r>
          </w:p>
        </w:tc>
        <w:tc>
          <w:tcPr>
            <w:tcW w:w="2977"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Ежедневно по 3-5 мин.</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в любое свободное время; в зависимости от интенсив-ности зрительной нагрузки с младшего возраста</w:t>
            </w:r>
          </w:p>
        </w:tc>
        <w:tc>
          <w:tcPr>
            <w:tcW w:w="3260"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Рекомендуется использовать наглядный материал, показ педагога</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p>
        </w:tc>
        <w:tc>
          <w:tcPr>
            <w:tcW w:w="1701"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Все педагоги</w:t>
            </w:r>
          </w:p>
        </w:tc>
      </w:tr>
      <w:tr w:rsidR="003A3833" w:rsidRPr="00334424" w:rsidTr="00572595">
        <w:tc>
          <w:tcPr>
            <w:tcW w:w="2552"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bCs/>
                <w:lang w:eastAsia="ru-RU"/>
              </w:rPr>
            </w:pPr>
            <w:r w:rsidRPr="00572595">
              <w:rPr>
                <w:rFonts w:ascii="Times New Roman" w:eastAsia="Times New Roman" w:hAnsi="Times New Roman" w:cs="Times New Roman"/>
                <w:bCs/>
                <w:lang w:eastAsia="ru-RU"/>
              </w:rPr>
              <w:t>Гимнастика</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bCs/>
                <w:lang w:eastAsia="ru-RU"/>
              </w:rPr>
            </w:pPr>
            <w:r w:rsidRPr="00572595">
              <w:rPr>
                <w:rFonts w:ascii="Times New Roman" w:eastAsia="Times New Roman" w:hAnsi="Times New Roman" w:cs="Times New Roman"/>
                <w:bCs/>
                <w:lang w:eastAsia="ru-RU"/>
              </w:rPr>
              <w:t>дыхательная</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p>
        </w:tc>
        <w:tc>
          <w:tcPr>
            <w:tcW w:w="2977"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В различных формах</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физкультурно-</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оздоровительной</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работы</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p>
        </w:tc>
        <w:tc>
          <w:tcPr>
            <w:tcW w:w="3260"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Обеспечить проветривание</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помещения, педагогу дать</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 xml:space="preserve"> детям инструкции об обязательной гигиене полости носа перед проведением процедуры</w:t>
            </w:r>
          </w:p>
        </w:tc>
        <w:tc>
          <w:tcPr>
            <w:tcW w:w="1701"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Все педагоги</w:t>
            </w:r>
          </w:p>
        </w:tc>
      </w:tr>
      <w:tr w:rsidR="003A3833" w:rsidRPr="00334424" w:rsidTr="00572595">
        <w:tc>
          <w:tcPr>
            <w:tcW w:w="2552"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bCs/>
                <w:lang w:eastAsia="ru-RU"/>
              </w:rPr>
            </w:pPr>
            <w:r w:rsidRPr="00572595">
              <w:rPr>
                <w:rFonts w:ascii="Times New Roman" w:eastAsia="Times New Roman" w:hAnsi="Times New Roman" w:cs="Times New Roman"/>
                <w:bCs/>
                <w:lang w:eastAsia="ru-RU"/>
              </w:rPr>
              <w:t>Гимнастика после</w:t>
            </w:r>
            <w:r w:rsidR="007305E6" w:rsidRPr="00572595">
              <w:rPr>
                <w:rFonts w:ascii="Times New Roman" w:eastAsia="Times New Roman" w:hAnsi="Times New Roman" w:cs="Times New Roman"/>
                <w:bCs/>
                <w:lang w:eastAsia="ru-RU"/>
              </w:rPr>
              <w:t xml:space="preserve"> </w:t>
            </w:r>
            <w:r w:rsidRPr="00572595">
              <w:rPr>
                <w:rFonts w:ascii="Times New Roman" w:eastAsia="Times New Roman" w:hAnsi="Times New Roman" w:cs="Times New Roman"/>
                <w:bCs/>
                <w:lang w:eastAsia="ru-RU"/>
              </w:rPr>
              <w:t>сна</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p>
        </w:tc>
        <w:tc>
          <w:tcPr>
            <w:tcW w:w="2977"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lastRenderedPageBreak/>
              <w:t>Ежедневно после</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lastRenderedPageBreak/>
              <w:t>дневного сна, 5-10 мин.</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p>
        </w:tc>
        <w:tc>
          <w:tcPr>
            <w:tcW w:w="3260"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lastRenderedPageBreak/>
              <w:t>Форма проведения</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lastRenderedPageBreak/>
              <w:t>различна: упражнения на кроватках, обширное</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умывание; ходьба по</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ребристым дощечкам;</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легкий бег из спальни в</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группу с разницей</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температуры в помещениях и другие в зависимости от условий ДОУ</w:t>
            </w:r>
          </w:p>
        </w:tc>
        <w:tc>
          <w:tcPr>
            <w:tcW w:w="1701"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lastRenderedPageBreak/>
              <w:t>Воспитатели</w:t>
            </w:r>
          </w:p>
        </w:tc>
      </w:tr>
      <w:tr w:rsidR="003A3833" w:rsidRPr="00334424" w:rsidTr="00572595">
        <w:tc>
          <w:tcPr>
            <w:tcW w:w="2552"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bCs/>
                <w:lang w:eastAsia="ru-RU"/>
              </w:rPr>
            </w:pPr>
            <w:r w:rsidRPr="00572595">
              <w:rPr>
                <w:rFonts w:ascii="Times New Roman" w:eastAsia="Times New Roman" w:hAnsi="Times New Roman" w:cs="Times New Roman"/>
                <w:bCs/>
                <w:lang w:eastAsia="ru-RU"/>
              </w:rPr>
              <w:lastRenderedPageBreak/>
              <w:t>Гимнастика</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bCs/>
                <w:lang w:eastAsia="ru-RU"/>
              </w:rPr>
            </w:pPr>
            <w:r w:rsidRPr="00572595">
              <w:rPr>
                <w:rFonts w:ascii="Times New Roman" w:eastAsia="Times New Roman" w:hAnsi="Times New Roman" w:cs="Times New Roman"/>
                <w:bCs/>
                <w:lang w:eastAsia="ru-RU"/>
              </w:rPr>
              <w:t>корригирующая</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p>
        </w:tc>
        <w:tc>
          <w:tcPr>
            <w:tcW w:w="2977"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В различных формах</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физкультурно-</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оздоровительной работы</w:t>
            </w:r>
          </w:p>
        </w:tc>
        <w:tc>
          <w:tcPr>
            <w:tcW w:w="3260"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Форма проведения зависит от поставленной задачи и</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контингента детей</w:t>
            </w:r>
          </w:p>
        </w:tc>
        <w:tc>
          <w:tcPr>
            <w:tcW w:w="1701"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Воспитатели,</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инструктор</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физического</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воспитания</w:t>
            </w:r>
          </w:p>
        </w:tc>
      </w:tr>
      <w:tr w:rsidR="003A3833" w:rsidRPr="00334424" w:rsidTr="00572595">
        <w:tc>
          <w:tcPr>
            <w:tcW w:w="10490" w:type="dxa"/>
            <w:gridSpan w:val="4"/>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b/>
                <w:bCs/>
                <w:lang w:eastAsia="ru-RU"/>
              </w:rPr>
              <w:t>2. Технологии обучения здоровому образу жизни</w:t>
            </w:r>
          </w:p>
        </w:tc>
      </w:tr>
      <w:tr w:rsidR="003A3833" w:rsidRPr="00334424" w:rsidTr="00572595">
        <w:tc>
          <w:tcPr>
            <w:tcW w:w="2552"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bCs/>
                <w:lang w:eastAsia="ru-RU"/>
              </w:rPr>
            </w:pPr>
            <w:r w:rsidRPr="00572595">
              <w:rPr>
                <w:rFonts w:ascii="Times New Roman" w:eastAsia="Times New Roman" w:hAnsi="Times New Roman" w:cs="Times New Roman"/>
                <w:bCs/>
                <w:lang w:eastAsia="ru-RU"/>
              </w:rPr>
              <w:t>Физкультурное</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bCs/>
                <w:lang w:eastAsia="ru-RU"/>
              </w:rPr>
            </w:pPr>
            <w:r w:rsidRPr="00572595">
              <w:rPr>
                <w:rFonts w:ascii="Times New Roman" w:eastAsia="Times New Roman" w:hAnsi="Times New Roman" w:cs="Times New Roman"/>
                <w:bCs/>
                <w:lang w:eastAsia="ru-RU"/>
              </w:rPr>
              <w:t>занятие</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p>
        </w:tc>
        <w:tc>
          <w:tcPr>
            <w:tcW w:w="2977"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2 раза в неделю в</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спортивном зале.</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1-2 раза на воздухе.</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Младший возраст- 15-</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20 мин., средний</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возраст – 20-25 мин.,</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старший возраст – 25-30мин.</w:t>
            </w:r>
          </w:p>
        </w:tc>
        <w:tc>
          <w:tcPr>
            <w:tcW w:w="3260"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Занятия проводятся в</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соответствии с программой,</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по которой работает ДОУ. Перед занятием необходимо хорошо проветрить помещение, проводить влажную уборку.</w:t>
            </w:r>
          </w:p>
        </w:tc>
        <w:tc>
          <w:tcPr>
            <w:tcW w:w="1701"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Воспитатели,</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руководитель</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физического</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воспитания</w:t>
            </w:r>
          </w:p>
        </w:tc>
      </w:tr>
      <w:tr w:rsidR="003A3833" w:rsidRPr="00334424" w:rsidTr="00572595">
        <w:tc>
          <w:tcPr>
            <w:tcW w:w="2552"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bCs/>
                <w:lang w:eastAsia="ru-RU"/>
              </w:rPr>
            </w:pPr>
            <w:r w:rsidRPr="00572595">
              <w:rPr>
                <w:rFonts w:ascii="Times New Roman" w:eastAsia="Times New Roman" w:hAnsi="Times New Roman" w:cs="Times New Roman"/>
                <w:bCs/>
                <w:lang w:eastAsia="ru-RU"/>
              </w:rPr>
              <w:t>игровые</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bCs/>
                <w:lang w:eastAsia="ru-RU"/>
              </w:rPr>
            </w:pPr>
            <w:r w:rsidRPr="00572595">
              <w:rPr>
                <w:rFonts w:ascii="Times New Roman" w:eastAsia="Times New Roman" w:hAnsi="Times New Roman" w:cs="Times New Roman"/>
                <w:bCs/>
                <w:lang w:eastAsia="ru-RU"/>
              </w:rPr>
              <w:t>(игротренинги и</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bCs/>
                <w:lang w:eastAsia="ru-RU"/>
              </w:rPr>
            </w:pPr>
            <w:r w:rsidRPr="00572595">
              <w:rPr>
                <w:rFonts w:ascii="Times New Roman" w:eastAsia="Times New Roman" w:hAnsi="Times New Roman" w:cs="Times New Roman"/>
                <w:bCs/>
                <w:lang w:eastAsia="ru-RU"/>
              </w:rPr>
              <w:t>игротерапия)</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p>
        </w:tc>
        <w:tc>
          <w:tcPr>
            <w:tcW w:w="2977"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В свободное время,</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можно во второй</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половине дня. Время</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строго не фиксировано,</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в зависимости от задач,</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поставленных педагогом</w:t>
            </w:r>
          </w:p>
        </w:tc>
        <w:tc>
          <w:tcPr>
            <w:tcW w:w="3260"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Занятие может быть</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организовано не заметно для ребенка, посредством включения педагога в процесс игровой деятельности</w:t>
            </w:r>
          </w:p>
        </w:tc>
        <w:tc>
          <w:tcPr>
            <w:tcW w:w="1701"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Воспитатели,</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психолог</w:t>
            </w:r>
          </w:p>
        </w:tc>
      </w:tr>
      <w:tr w:rsidR="003A3833" w:rsidRPr="00334424" w:rsidTr="00572595">
        <w:tc>
          <w:tcPr>
            <w:tcW w:w="2552"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bCs/>
                <w:lang w:eastAsia="ru-RU"/>
              </w:rPr>
            </w:pPr>
            <w:r w:rsidRPr="00572595">
              <w:rPr>
                <w:rFonts w:ascii="Times New Roman" w:eastAsia="Times New Roman" w:hAnsi="Times New Roman" w:cs="Times New Roman"/>
                <w:bCs/>
                <w:lang w:eastAsia="ru-RU"/>
              </w:rPr>
              <w:t>Коммуникативные</w:t>
            </w:r>
            <w:r w:rsidR="007305E6" w:rsidRPr="00572595">
              <w:rPr>
                <w:rFonts w:ascii="Times New Roman" w:eastAsia="Times New Roman" w:hAnsi="Times New Roman" w:cs="Times New Roman"/>
                <w:bCs/>
                <w:lang w:eastAsia="ru-RU"/>
              </w:rPr>
              <w:t xml:space="preserve"> </w:t>
            </w:r>
            <w:r w:rsidRPr="00572595">
              <w:rPr>
                <w:rFonts w:ascii="Times New Roman" w:eastAsia="Times New Roman" w:hAnsi="Times New Roman" w:cs="Times New Roman"/>
                <w:bCs/>
                <w:lang w:eastAsia="ru-RU"/>
              </w:rPr>
              <w:t>игры</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p>
        </w:tc>
        <w:tc>
          <w:tcPr>
            <w:tcW w:w="2977"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1-2 раза в неделю по 30</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мин. со старшего</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возраста</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p>
        </w:tc>
        <w:tc>
          <w:tcPr>
            <w:tcW w:w="3260"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Занятия строятся по</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определенной схеме и</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состоят из нескольких</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частей. В них входят</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беседы, этюды и игры</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разной степени</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подвижности, занятия</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рисованием, лепкой и др.</w:t>
            </w:r>
          </w:p>
        </w:tc>
        <w:tc>
          <w:tcPr>
            <w:tcW w:w="1701"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Воспитатели,</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психолог</w:t>
            </w:r>
          </w:p>
        </w:tc>
      </w:tr>
      <w:tr w:rsidR="003A3833" w:rsidRPr="00334424" w:rsidTr="00572595">
        <w:tc>
          <w:tcPr>
            <w:tcW w:w="2552"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bCs/>
                <w:lang w:eastAsia="ru-RU"/>
              </w:rPr>
            </w:pPr>
            <w:r w:rsidRPr="00572595">
              <w:rPr>
                <w:rFonts w:ascii="Times New Roman" w:eastAsia="Times New Roman" w:hAnsi="Times New Roman" w:cs="Times New Roman"/>
                <w:bCs/>
                <w:lang w:eastAsia="ru-RU"/>
              </w:rPr>
              <w:t>занятия из серии</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bCs/>
                <w:lang w:eastAsia="ru-RU"/>
              </w:rPr>
            </w:pPr>
            <w:r w:rsidRPr="00572595">
              <w:rPr>
                <w:rFonts w:ascii="Times New Roman" w:eastAsia="Times New Roman" w:hAnsi="Times New Roman" w:cs="Times New Roman"/>
                <w:bCs/>
                <w:lang w:eastAsia="ru-RU"/>
              </w:rPr>
              <w:t>«Здоровье»</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p>
        </w:tc>
        <w:tc>
          <w:tcPr>
            <w:tcW w:w="2977"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1 раз в неделю по 30</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мин. со ст. возраста</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p>
        </w:tc>
        <w:tc>
          <w:tcPr>
            <w:tcW w:w="3260"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Включены в совместную деятельность педагога с</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детьми 1 раз в неделю</w:t>
            </w:r>
          </w:p>
        </w:tc>
        <w:tc>
          <w:tcPr>
            <w:tcW w:w="1701"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Воспитатели,</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инструктор по</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физической культуре</w:t>
            </w:r>
          </w:p>
        </w:tc>
      </w:tr>
      <w:tr w:rsidR="003A3833" w:rsidRPr="00334424" w:rsidTr="00572595">
        <w:tc>
          <w:tcPr>
            <w:tcW w:w="2552"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bCs/>
                <w:lang w:eastAsia="ru-RU"/>
              </w:rPr>
            </w:pPr>
            <w:r w:rsidRPr="00572595">
              <w:rPr>
                <w:rFonts w:ascii="Times New Roman" w:eastAsia="Times New Roman" w:hAnsi="Times New Roman" w:cs="Times New Roman"/>
                <w:bCs/>
                <w:lang w:eastAsia="ru-RU"/>
              </w:rPr>
              <w:t>Самомассаж</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p>
        </w:tc>
        <w:tc>
          <w:tcPr>
            <w:tcW w:w="2977"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В зависимости от</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Поставленных педагогом целей, сеансами либо в</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различных формах</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физкультурно-</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оздоровительной работы</w:t>
            </w:r>
          </w:p>
        </w:tc>
        <w:tc>
          <w:tcPr>
            <w:tcW w:w="3260"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Необходимо объяснить</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ребенку серьезность</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процедуры и дать детям</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элементарные знания о том, как не нанести вред своему организму</w:t>
            </w:r>
          </w:p>
        </w:tc>
        <w:tc>
          <w:tcPr>
            <w:tcW w:w="1701"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Воспитатели,</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инструктор по</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физической</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культуре</w:t>
            </w:r>
          </w:p>
        </w:tc>
      </w:tr>
      <w:tr w:rsidR="003A3833" w:rsidRPr="00334424" w:rsidTr="00572595">
        <w:tc>
          <w:tcPr>
            <w:tcW w:w="2552"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bCs/>
                <w:lang w:eastAsia="ru-RU"/>
              </w:rPr>
            </w:pPr>
            <w:r w:rsidRPr="00572595">
              <w:rPr>
                <w:rFonts w:ascii="Times New Roman" w:eastAsia="Times New Roman" w:hAnsi="Times New Roman" w:cs="Times New Roman"/>
                <w:bCs/>
                <w:lang w:eastAsia="ru-RU"/>
              </w:rPr>
              <w:t>Точечный</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bCs/>
                <w:lang w:eastAsia="ru-RU"/>
              </w:rPr>
            </w:pPr>
            <w:r w:rsidRPr="00572595">
              <w:rPr>
                <w:rFonts w:ascii="Times New Roman" w:eastAsia="Times New Roman" w:hAnsi="Times New Roman" w:cs="Times New Roman"/>
                <w:bCs/>
                <w:lang w:eastAsia="ru-RU"/>
              </w:rPr>
              <w:t>самомассаж</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p>
        </w:tc>
        <w:tc>
          <w:tcPr>
            <w:tcW w:w="2977"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Проводится в преддверии эпидемий, в осенний и весенний периоды в любое удобное для педагога время со старшего возраста</w:t>
            </w:r>
          </w:p>
        </w:tc>
        <w:tc>
          <w:tcPr>
            <w:tcW w:w="3260"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Проводится строго по</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специальной методике.</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Показана детям с частыми простудными</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заболеваниями и болезнями ЛОР-органов. Используется</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наглядный материал</w:t>
            </w:r>
          </w:p>
        </w:tc>
        <w:tc>
          <w:tcPr>
            <w:tcW w:w="1701"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Воспитатели,</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инструктор по</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физической</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культуре</w:t>
            </w:r>
          </w:p>
        </w:tc>
      </w:tr>
      <w:tr w:rsidR="003A3833" w:rsidRPr="00334424" w:rsidTr="00572595">
        <w:tc>
          <w:tcPr>
            <w:tcW w:w="10490" w:type="dxa"/>
            <w:gridSpan w:val="4"/>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b/>
                <w:bCs/>
                <w:lang w:eastAsia="ru-RU"/>
              </w:rPr>
              <w:t>3. Коррекционные технологии</w:t>
            </w:r>
          </w:p>
        </w:tc>
      </w:tr>
      <w:tr w:rsidR="003A3833" w:rsidRPr="00334424" w:rsidTr="00572595">
        <w:tc>
          <w:tcPr>
            <w:tcW w:w="2552"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bCs/>
                <w:lang w:eastAsia="ru-RU"/>
              </w:rPr>
            </w:pPr>
            <w:r w:rsidRPr="00572595">
              <w:rPr>
                <w:rFonts w:ascii="Times New Roman" w:eastAsia="Times New Roman" w:hAnsi="Times New Roman" w:cs="Times New Roman"/>
                <w:bCs/>
                <w:lang w:eastAsia="ru-RU"/>
              </w:rPr>
              <w:t>Технологии</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bCs/>
                <w:lang w:eastAsia="ru-RU"/>
              </w:rPr>
            </w:pPr>
            <w:r w:rsidRPr="00572595">
              <w:rPr>
                <w:rFonts w:ascii="Times New Roman" w:eastAsia="Times New Roman" w:hAnsi="Times New Roman" w:cs="Times New Roman"/>
                <w:bCs/>
                <w:lang w:eastAsia="ru-RU"/>
              </w:rPr>
              <w:t>музыкального</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bCs/>
                <w:lang w:eastAsia="ru-RU"/>
              </w:rPr>
            </w:pPr>
            <w:r w:rsidRPr="00572595">
              <w:rPr>
                <w:rFonts w:ascii="Times New Roman" w:eastAsia="Times New Roman" w:hAnsi="Times New Roman" w:cs="Times New Roman"/>
                <w:bCs/>
                <w:lang w:eastAsia="ru-RU"/>
              </w:rPr>
              <w:lastRenderedPageBreak/>
              <w:t>воздействия</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p>
        </w:tc>
        <w:tc>
          <w:tcPr>
            <w:tcW w:w="2977"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lastRenderedPageBreak/>
              <w:t>В различных формах</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физкультурно-</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lastRenderedPageBreak/>
              <w:t>оздоровительной</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работы; либо отдельные</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занятия 2-4 раза в месяц</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в зависимости от</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поставленных целей</w:t>
            </w:r>
          </w:p>
        </w:tc>
        <w:tc>
          <w:tcPr>
            <w:tcW w:w="3260"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lastRenderedPageBreak/>
              <w:t xml:space="preserve">Используются в качестве вспомогательного средства как </w:t>
            </w:r>
            <w:r w:rsidRPr="00572595">
              <w:rPr>
                <w:rFonts w:ascii="Times New Roman" w:eastAsia="Times New Roman" w:hAnsi="Times New Roman" w:cs="Times New Roman"/>
                <w:lang w:eastAsia="ru-RU"/>
              </w:rPr>
              <w:lastRenderedPageBreak/>
              <w:t>часть других технологий; для снятия напряжения, повышения эмоционального настроя и пр.</w:t>
            </w:r>
          </w:p>
        </w:tc>
        <w:tc>
          <w:tcPr>
            <w:tcW w:w="1701"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lastRenderedPageBreak/>
              <w:t>Все педагоги</w:t>
            </w:r>
          </w:p>
        </w:tc>
      </w:tr>
      <w:tr w:rsidR="003A3833" w:rsidRPr="00334424" w:rsidTr="00572595">
        <w:tc>
          <w:tcPr>
            <w:tcW w:w="2552"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bCs/>
                <w:lang w:eastAsia="ru-RU"/>
              </w:rPr>
              <w:lastRenderedPageBreak/>
              <w:t>Сказкотерапия</w:t>
            </w:r>
          </w:p>
        </w:tc>
        <w:tc>
          <w:tcPr>
            <w:tcW w:w="2977"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2-4 занятия в месяц по</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30 мин. со старшего</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возраста</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p>
        </w:tc>
        <w:tc>
          <w:tcPr>
            <w:tcW w:w="3260"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Занятия используют для психологической</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терапевтической и</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развивающей работы.</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Сказку может рассказывать взрослый, либо это может быть групповое рассказывание, где рассказчиком является не один человек, а группа детей</w:t>
            </w:r>
          </w:p>
        </w:tc>
        <w:tc>
          <w:tcPr>
            <w:tcW w:w="1701"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Воспитатели,</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психолог</w:t>
            </w:r>
          </w:p>
        </w:tc>
      </w:tr>
      <w:tr w:rsidR="003A3833" w:rsidRPr="00334424" w:rsidTr="00572595">
        <w:tc>
          <w:tcPr>
            <w:tcW w:w="2552"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bCs/>
                <w:lang w:eastAsia="ru-RU"/>
              </w:rPr>
            </w:pPr>
            <w:r w:rsidRPr="00572595">
              <w:rPr>
                <w:rFonts w:ascii="Times New Roman" w:eastAsia="Times New Roman" w:hAnsi="Times New Roman" w:cs="Times New Roman"/>
                <w:bCs/>
                <w:lang w:eastAsia="ru-RU"/>
              </w:rPr>
              <w:t>Технологии</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bCs/>
                <w:lang w:eastAsia="ru-RU"/>
              </w:rPr>
            </w:pPr>
            <w:r w:rsidRPr="00572595">
              <w:rPr>
                <w:rFonts w:ascii="Times New Roman" w:eastAsia="Times New Roman" w:hAnsi="Times New Roman" w:cs="Times New Roman"/>
                <w:bCs/>
                <w:lang w:eastAsia="ru-RU"/>
              </w:rPr>
              <w:t>воздействия цветом</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p>
        </w:tc>
        <w:tc>
          <w:tcPr>
            <w:tcW w:w="2977"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Как специальное</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занятие 2-4 раза в месяц</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в зависимости от</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поставленных задач</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p>
        </w:tc>
        <w:tc>
          <w:tcPr>
            <w:tcW w:w="3260"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Необходимо уделять особое</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внимание цветовой гамме</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интерьеров ДОУ. Правильно</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подобранные цвета снимают</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напряжение и повышают</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эмоциональный настрой</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ребенка</w:t>
            </w:r>
          </w:p>
        </w:tc>
        <w:tc>
          <w:tcPr>
            <w:tcW w:w="1701"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Воспитатели,</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психолог</w:t>
            </w:r>
          </w:p>
        </w:tc>
      </w:tr>
      <w:tr w:rsidR="003A3833" w:rsidRPr="00334424" w:rsidTr="00572595">
        <w:tc>
          <w:tcPr>
            <w:tcW w:w="2552"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bCs/>
                <w:lang w:eastAsia="ru-RU"/>
              </w:rPr>
            </w:pPr>
            <w:r w:rsidRPr="00572595">
              <w:rPr>
                <w:rFonts w:ascii="Times New Roman" w:eastAsia="Times New Roman" w:hAnsi="Times New Roman" w:cs="Times New Roman"/>
                <w:bCs/>
                <w:lang w:eastAsia="ru-RU"/>
              </w:rPr>
              <w:t>Технологии</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bCs/>
                <w:lang w:eastAsia="ru-RU"/>
              </w:rPr>
            </w:pPr>
            <w:r w:rsidRPr="00572595">
              <w:rPr>
                <w:rFonts w:ascii="Times New Roman" w:eastAsia="Times New Roman" w:hAnsi="Times New Roman" w:cs="Times New Roman"/>
                <w:bCs/>
                <w:lang w:eastAsia="ru-RU"/>
              </w:rPr>
              <w:t>коррекции поведения</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p>
        </w:tc>
        <w:tc>
          <w:tcPr>
            <w:tcW w:w="2977"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Сеансами по 10-12</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занятий по 25-30 мин.</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со старшего возраста</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p>
        </w:tc>
        <w:tc>
          <w:tcPr>
            <w:tcW w:w="3260"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Проводятся по специальным методикам в малых группах по 6-8 человек. Группы составляются не по одному признаку – дети с разными проблемами занимаются в одной группе. Занятия проводятся в игровой</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форме, имеют</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диагностический</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инструментарий и</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протоколы занятий</w:t>
            </w:r>
          </w:p>
        </w:tc>
        <w:tc>
          <w:tcPr>
            <w:tcW w:w="1701"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Воспитатели,</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психолог</w:t>
            </w:r>
          </w:p>
        </w:tc>
      </w:tr>
      <w:tr w:rsidR="003A3833" w:rsidRPr="00334424" w:rsidTr="00572595">
        <w:tc>
          <w:tcPr>
            <w:tcW w:w="2552"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bCs/>
                <w:lang w:eastAsia="ru-RU"/>
              </w:rPr>
              <w:t>Психогимнастика</w:t>
            </w:r>
          </w:p>
        </w:tc>
        <w:tc>
          <w:tcPr>
            <w:tcW w:w="2977"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1-2 раза в неделю со</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старшего возраста по</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25-30 мин.</w:t>
            </w:r>
          </w:p>
        </w:tc>
        <w:tc>
          <w:tcPr>
            <w:tcW w:w="3260"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Занятия проводятся по</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специальным методикам</w:t>
            </w:r>
          </w:p>
        </w:tc>
        <w:tc>
          <w:tcPr>
            <w:tcW w:w="1701" w:type="dxa"/>
          </w:tcPr>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Воспитатели,</w:t>
            </w:r>
          </w:p>
          <w:p w:rsidR="003A3833" w:rsidRPr="00572595" w:rsidRDefault="003A3833" w:rsidP="003A3833">
            <w:pPr>
              <w:autoSpaceDE w:val="0"/>
              <w:autoSpaceDN w:val="0"/>
              <w:adjustRightInd w:val="0"/>
              <w:spacing w:after="0" w:line="240" w:lineRule="auto"/>
              <w:jc w:val="both"/>
              <w:rPr>
                <w:rFonts w:ascii="Times New Roman" w:eastAsia="Times New Roman" w:hAnsi="Times New Roman" w:cs="Times New Roman"/>
                <w:lang w:eastAsia="ru-RU"/>
              </w:rPr>
            </w:pPr>
            <w:r w:rsidRPr="00572595">
              <w:rPr>
                <w:rFonts w:ascii="Times New Roman" w:eastAsia="Times New Roman" w:hAnsi="Times New Roman" w:cs="Times New Roman"/>
                <w:lang w:eastAsia="ru-RU"/>
              </w:rPr>
              <w:t>психолог</w:t>
            </w:r>
          </w:p>
        </w:tc>
      </w:tr>
    </w:tbl>
    <w:p w:rsidR="007305E6" w:rsidRDefault="007305E6" w:rsidP="00212901">
      <w:pPr>
        <w:autoSpaceDE w:val="0"/>
        <w:autoSpaceDN w:val="0"/>
        <w:adjustRightInd w:val="0"/>
        <w:spacing w:after="0" w:line="240" w:lineRule="auto"/>
        <w:ind w:firstLine="1134"/>
        <w:jc w:val="center"/>
        <w:rPr>
          <w:rFonts w:ascii="Times New Roman" w:eastAsia="Times New Roman" w:hAnsi="Times New Roman" w:cs="Times New Roman"/>
          <w:b/>
          <w:bCs/>
          <w:sz w:val="24"/>
          <w:szCs w:val="24"/>
          <w:lang w:eastAsia="ru-RU"/>
        </w:rPr>
      </w:pPr>
    </w:p>
    <w:p w:rsidR="00212901" w:rsidRPr="00334424" w:rsidRDefault="00212901" w:rsidP="00212901">
      <w:pPr>
        <w:autoSpaceDE w:val="0"/>
        <w:autoSpaceDN w:val="0"/>
        <w:adjustRightInd w:val="0"/>
        <w:spacing w:after="0" w:line="240" w:lineRule="auto"/>
        <w:ind w:firstLine="1134"/>
        <w:jc w:val="center"/>
        <w:rPr>
          <w:rFonts w:ascii="Times New Roman" w:eastAsia="Times New Roman" w:hAnsi="Times New Roman" w:cs="Times New Roman"/>
          <w:b/>
          <w:bCs/>
          <w:sz w:val="24"/>
          <w:szCs w:val="24"/>
          <w:lang w:eastAsia="ru-RU"/>
        </w:rPr>
      </w:pPr>
      <w:r w:rsidRPr="00334424">
        <w:rPr>
          <w:rFonts w:ascii="Times New Roman" w:eastAsia="Times New Roman" w:hAnsi="Times New Roman" w:cs="Times New Roman"/>
          <w:b/>
          <w:bCs/>
          <w:sz w:val="24"/>
          <w:szCs w:val="24"/>
          <w:lang w:eastAsia="ru-RU"/>
        </w:rPr>
        <w:t>Совместный план работы подготовительных к школе групп и начальных классов по реализации проблемы преемственности</w:t>
      </w:r>
    </w:p>
    <w:p w:rsidR="00212901" w:rsidRPr="00334424" w:rsidRDefault="00212901" w:rsidP="00212901">
      <w:pPr>
        <w:autoSpaceDE w:val="0"/>
        <w:autoSpaceDN w:val="0"/>
        <w:adjustRightInd w:val="0"/>
        <w:spacing w:after="0" w:line="240" w:lineRule="auto"/>
        <w:ind w:firstLine="1134"/>
        <w:jc w:val="center"/>
        <w:rPr>
          <w:rFonts w:ascii="Times New Roman" w:eastAsia="Times New Roman" w:hAnsi="Times New Roman" w:cs="Times New Roman"/>
          <w:b/>
          <w:bCs/>
          <w:sz w:val="24"/>
          <w:szCs w:val="24"/>
          <w:lang w:eastAsia="ru-RU"/>
        </w:rPr>
      </w:pPr>
      <w:r w:rsidRPr="00334424">
        <w:rPr>
          <w:rFonts w:ascii="Times New Roman" w:eastAsia="Times New Roman" w:hAnsi="Times New Roman" w:cs="Times New Roman"/>
          <w:b/>
          <w:bCs/>
          <w:sz w:val="24"/>
          <w:szCs w:val="24"/>
          <w:lang w:eastAsia="ru-RU"/>
        </w:rPr>
        <w:t xml:space="preserve"> (направление: ДОУ – начальная школа)</w:t>
      </w:r>
    </w:p>
    <w:tbl>
      <w:tblPr>
        <w:tblStyle w:val="240"/>
        <w:tblW w:w="10490" w:type="dxa"/>
        <w:tblInd w:w="-176" w:type="dxa"/>
        <w:tblLook w:val="04A0"/>
      </w:tblPr>
      <w:tblGrid>
        <w:gridCol w:w="5529"/>
        <w:gridCol w:w="2410"/>
        <w:gridCol w:w="2551"/>
      </w:tblGrid>
      <w:tr w:rsidR="00212901" w:rsidRPr="00572595" w:rsidTr="00572595">
        <w:tc>
          <w:tcPr>
            <w:tcW w:w="5529" w:type="dxa"/>
          </w:tcPr>
          <w:p w:rsidR="00212901" w:rsidRPr="00572595" w:rsidRDefault="00212901" w:rsidP="00212901">
            <w:pPr>
              <w:autoSpaceDE w:val="0"/>
              <w:autoSpaceDN w:val="0"/>
              <w:adjustRightInd w:val="0"/>
              <w:jc w:val="both"/>
              <w:rPr>
                <w:rFonts w:ascii="Times New Roman" w:hAnsi="Times New Roman" w:cs="Times New Roman"/>
                <w:bCs/>
              </w:rPr>
            </w:pPr>
            <w:r w:rsidRPr="00572595">
              <w:rPr>
                <w:rFonts w:ascii="Times New Roman" w:hAnsi="Times New Roman" w:cs="Times New Roman"/>
                <w:bCs/>
              </w:rPr>
              <w:t>Содержание работы</w:t>
            </w:r>
          </w:p>
        </w:tc>
        <w:tc>
          <w:tcPr>
            <w:tcW w:w="2410" w:type="dxa"/>
          </w:tcPr>
          <w:p w:rsidR="00212901" w:rsidRPr="00572595" w:rsidRDefault="00212901" w:rsidP="00212901">
            <w:pPr>
              <w:autoSpaceDE w:val="0"/>
              <w:autoSpaceDN w:val="0"/>
              <w:adjustRightInd w:val="0"/>
              <w:jc w:val="both"/>
              <w:rPr>
                <w:rFonts w:ascii="Times New Roman" w:hAnsi="Times New Roman" w:cs="Times New Roman"/>
                <w:bCs/>
              </w:rPr>
            </w:pPr>
            <w:r w:rsidRPr="00572595">
              <w:rPr>
                <w:rFonts w:ascii="Times New Roman" w:hAnsi="Times New Roman" w:cs="Times New Roman"/>
                <w:bCs/>
              </w:rPr>
              <w:t>Срок</w:t>
            </w:r>
          </w:p>
        </w:tc>
        <w:tc>
          <w:tcPr>
            <w:tcW w:w="2551" w:type="dxa"/>
          </w:tcPr>
          <w:p w:rsidR="00212901" w:rsidRPr="00572595" w:rsidRDefault="00212901" w:rsidP="00212901">
            <w:pPr>
              <w:autoSpaceDE w:val="0"/>
              <w:autoSpaceDN w:val="0"/>
              <w:adjustRightInd w:val="0"/>
              <w:jc w:val="both"/>
              <w:rPr>
                <w:rFonts w:ascii="Times New Roman" w:hAnsi="Times New Roman" w:cs="Times New Roman"/>
                <w:bCs/>
              </w:rPr>
            </w:pPr>
            <w:r w:rsidRPr="00572595">
              <w:rPr>
                <w:rFonts w:ascii="Times New Roman" w:hAnsi="Times New Roman" w:cs="Times New Roman"/>
                <w:bCs/>
              </w:rPr>
              <w:t>Ответственный</w:t>
            </w:r>
          </w:p>
          <w:p w:rsidR="00212901" w:rsidRPr="00572595" w:rsidRDefault="00212901" w:rsidP="00212901">
            <w:pPr>
              <w:autoSpaceDE w:val="0"/>
              <w:autoSpaceDN w:val="0"/>
              <w:adjustRightInd w:val="0"/>
              <w:jc w:val="both"/>
              <w:rPr>
                <w:rFonts w:ascii="Times New Roman" w:hAnsi="Times New Roman" w:cs="Times New Roman"/>
                <w:bCs/>
              </w:rPr>
            </w:pPr>
          </w:p>
        </w:tc>
      </w:tr>
      <w:tr w:rsidR="00212901" w:rsidRPr="00572595" w:rsidTr="00572595">
        <w:tc>
          <w:tcPr>
            <w:tcW w:w="10490" w:type="dxa"/>
            <w:gridSpan w:val="3"/>
          </w:tcPr>
          <w:p w:rsidR="00212901" w:rsidRPr="00572595" w:rsidRDefault="00212901" w:rsidP="00212901">
            <w:pPr>
              <w:autoSpaceDE w:val="0"/>
              <w:autoSpaceDN w:val="0"/>
              <w:adjustRightInd w:val="0"/>
              <w:ind w:left="-709" w:firstLine="709"/>
              <w:jc w:val="both"/>
              <w:rPr>
                <w:rFonts w:ascii="Times New Roman" w:hAnsi="Times New Roman" w:cs="Times New Roman"/>
                <w:bCs/>
              </w:rPr>
            </w:pPr>
            <w:r w:rsidRPr="00572595">
              <w:rPr>
                <w:rFonts w:ascii="Times New Roman" w:hAnsi="Times New Roman" w:cs="Times New Roman"/>
                <w:bCs/>
              </w:rPr>
              <w:t>Содержание совместной работы воспитателей детского сада и учителей школы</w:t>
            </w:r>
          </w:p>
        </w:tc>
      </w:tr>
      <w:tr w:rsidR="00212901" w:rsidRPr="00572595" w:rsidTr="00572595">
        <w:tc>
          <w:tcPr>
            <w:tcW w:w="5529" w:type="dxa"/>
          </w:tcPr>
          <w:p w:rsidR="00212901" w:rsidRPr="00572595" w:rsidRDefault="00212901" w:rsidP="00212901">
            <w:pPr>
              <w:autoSpaceDE w:val="0"/>
              <w:autoSpaceDN w:val="0"/>
              <w:adjustRightInd w:val="0"/>
              <w:jc w:val="both"/>
              <w:rPr>
                <w:rFonts w:ascii="Times New Roman" w:hAnsi="Times New Roman" w:cs="Times New Roman"/>
                <w:bCs/>
              </w:rPr>
            </w:pPr>
            <w:r w:rsidRPr="00572595">
              <w:rPr>
                <w:rFonts w:ascii="Times New Roman" w:hAnsi="Times New Roman" w:cs="Times New Roman"/>
                <w:bCs/>
              </w:rPr>
              <w:t>Взаимное посещение школы и детского сада (непрерывно образовательной деятельности, уроков)</w:t>
            </w:r>
          </w:p>
        </w:tc>
        <w:tc>
          <w:tcPr>
            <w:tcW w:w="2410" w:type="dxa"/>
            <w:vMerge w:val="restart"/>
          </w:tcPr>
          <w:p w:rsidR="00212901" w:rsidRPr="00572595" w:rsidRDefault="00572595" w:rsidP="00212901">
            <w:pPr>
              <w:autoSpaceDE w:val="0"/>
              <w:autoSpaceDN w:val="0"/>
              <w:adjustRightInd w:val="0"/>
              <w:jc w:val="both"/>
              <w:rPr>
                <w:rFonts w:ascii="Times New Roman" w:hAnsi="Times New Roman" w:cs="Times New Roman"/>
                <w:bCs/>
              </w:rPr>
            </w:pPr>
            <w:r w:rsidRPr="00572595">
              <w:rPr>
                <w:rFonts w:ascii="Times New Roman" w:hAnsi="Times New Roman" w:cs="Times New Roman"/>
                <w:bCs/>
              </w:rPr>
              <w:t>в</w:t>
            </w:r>
            <w:r w:rsidR="00212901" w:rsidRPr="00572595">
              <w:rPr>
                <w:rFonts w:ascii="Times New Roman" w:hAnsi="Times New Roman" w:cs="Times New Roman"/>
                <w:bCs/>
              </w:rPr>
              <w:t xml:space="preserve"> течение</w:t>
            </w:r>
          </w:p>
          <w:p w:rsidR="00212901" w:rsidRPr="00572595" w:rsidRDefault="00212901" w:rsidP="00212901">
            <w:pPr>
              <w:autoSpaceDE w:val="0"/>
              <w:autoSpaceDN w:val="0"/>
              <w:adjustRightInd w:val="0"/>
              <w:jc w:val="both"/>
              <w:rPr>
                <w:rFonts w:ascii="Times New Roman" w:hAnsi="Times New Roman" w:cs="Times New Roman"/>
                <w:bCs/>
              </w:rPr>
            </w:pPr>
            <w:r w:rsidRPr="00572595">
              <w:rPr>
                <w:rFonts w:ascii="Times New Roman" w:hAnsi="Times New Roman" w:cs="Times New Roman"/>
                <w:bCs/>
              </w:rPr>
              <w:t>года</w:t>
            </w:r>
          </w:p>
          <w:p w:rsidR="00212901" w:rsidRPr="00572595" w:rsidRDefault="00212901" w:rsidP="00212901">
            <w:pPr>
              <w:autoSpaceDE w:val="0"/>
              <w:autoSpaceDN w:val="0"/>
              <w:adjustRightInd w:val="0"/>
              <w:jc w:val="both"/>
              <w:rPr>
                <w:rFonts w:ascii="Times New Roman" w:hAnsi="Times New Roman" w:cs="Times New Roman"/>
                <w:bCs/>
              </w:rPr>
            </w:pPr>
          </w:p>
        </w:tc>
        <w:tc>
          <w:tcPr>
            <w:tcW w:w="2551" w:type="dxa"/>
            <w:vMerge w:val="restart"/>
          </w:tcPr>
          <w:p w:rsidR="00212901" w:rsidRPr="00572595" w:rsidRDefault="00572595" w:rsidP="009C508C">
            <w:pPr>
              <w:autoSpaceDE w:val="0"/>
              <w:autoSpaceDN w:val="0"/>
              <w:adjustRightInd w:val="0"/>
              <w:jc w:val="both"/>
              <w:rPr>
                <w:rFonts w:ascii="Times New Roman" w:hAnsi="Times New Roman" w:cs="Times New Roman"/>
                <w:bCs/>
              </w:rPr>
            </w:pPr>
            <w:r w:rsidRPr="00572595">
              <w:rPr>
                <w:rFonts w:ascii="Times New Roman" w:hAnsi="Times New Roman" w:cs="Times New Roman"/>
                <w:bCs/>
              </w:rPr>
              <w:t>з</w:t>
            </w:r>
            <w:r w:rsidR="009C508C" w:rsidRPr="00572595">
              <w:rPr>
                <w:rFonts w:ascii="Times New Roman" w:hAnsi="Times New Roman" w:cs="Times New Roman"/>
                <w:bCs/>
              </w:rPr>
              <w:t>ам.зав. по УВР</w:t>
            </w:r>
          </w:p>
        </w:tc>
      </w:tr>
      <w:tr w:rsidR="00212901" w:rsidRPr="00572595" w:rsidTr="00572595">
        <w:tc>
          <w:tcPr>
            <w:tcW w:w="5529" w:type="dxa"/>
          </w:tcPr>
          <w:p w:rsidR="00212901" w:rsidRPr="00572595" w:rsidRDefault="00212901" w:rsidP="00212901">
            <w:pPr>
              <w:autoSpaceDE w:val="0"/>
              <w:autoSpaceDN w:val="0"/>
              <w:adjustRightInd w:val="0"/>
              <w:jc w:val="both"/>
              <w:rPr>
                <w:rFonts w:ascii="Times New Roman" w:hAnsi="Times New Roman" w:cs="Times New Roman"/>
                <w:bCs/>
              </w:rPr>
            </w:pPr>
            <w:r w:rsidRPr="00572595">
              <w:rPr>
                <w:rFonts w:ascii="Times New Roman" w:hAnsi="Times New Roman" w:cs="Times New Roman"/>
                <w:bCs/>
              </w:rPr>
              <w:t>Участие в педагогических советах.</w:t>
            </w:r>
          </w:p>
        </w:tc>
        <w:tc>
          <w:tcPr>
            <w:tcW w:w="2410" w:type="dxa"/>
            <w:vMerge/>
          </w:tcPr>
          <w:p w:rsidR="00212901" w:rsidRPr="00572595" w:rsidRDefault="00212901" w:rsidP="00212901">
            <w:pPr>
              <w:autoSpaceDE w:val="0"/>
              <w:autoSpaceDN w:val="0"/>
              <w:adjustRightInd w:val="0"/>
              <w:jc w:val="both"/>
              <w:rPr>
                <w:rFonts w:ascii="Times New Roman" w:hAnsi="Times New Roman" w:cs="Times New Roman"/>
                <w:bCs/>
              </w:rPr>
            </w:pPr>
          </w:p>
        </w:tc>
        <w:tc>
          <w:tcPr>
            <w:tcW w:w="2551" w:type="dxa"/>
            <w:vMerge/>
          </w:tcPr>
          <w:p w:rsidR="00212901" w:rsidRPr="00572595" w:rsidRDefault="00212901" w:rsidP="00212901">
            <w:pPr>
              <w:autoSpaceDE w:val="0"/>
              <w:autoSpaceDN w:val="0"/>
              <w:adjustRightInd w:val="0"/>
              <w:jc w:val="both"/>
              <w:rPr>
                <w:rFonts w:ascii="Times New Roman" w:hAnsi="Times New Roman" w:cs="Times New Roman"/>
                <w:bCs/>
              </w:rPr>
            </w:pPr>
          </w:p>
        </w:tc>
      </w:tr>
      <w:tr w:rsidR="00212901" w:rsidRPr="00572595" w:rsidTr="00572595">
        <w:tc>
          <w:tcPr>
            <w:tcW w:w="5529" w:type="dxa"/>
          </w:tcPr>
          <w:p w:rsidR="00212901" w:rsidRPr="00572595" w:rsidRDefault="00212901" w:rsidP="00212901">
            <w:pPr>
              <w:autoSpaceDE w:val="0"/>
              <w:autoSpaceDN w:val="0"/>
              <w:adjustRightInd w:val="0"/>
              <w:jc w:val="both"/>
              <w:rPr>
                <w:rFonts w:ascii="Times New Roman" w:hAnsi="Times New Roman" w:cs="Times New Roman"/>
                <w:bCs/>
              </w:rPr>
            </w:pPr>
            <w:r w:rsidRPr="00572595">
              <w:rPr>
                <w:rFonts w:ascii="Times New Roman" w:hAnsi="Times New Roman" w:cs="Times New Roman"/>
                <w:bCs/>
              </w:rPr>
              <w:t>Взаимное консультирование.</w:t>
            </w:r>
          </w:p>
        </w:tc>
        <w:tc>
          <w:tcPr>
            <w:tcW w:w="2410" w:type="dxa"/>
            <w:vMerge/>
          </w:tcPr>
          <w:p w:rsidR="00212901" w:rsidRPr="00572595" w:rsidRDefault="00212901" w:rsidP="00212901">
            <w:pPr>
              <w:autoSpaceDE w:val="0"/>
              <w:autoSpaceDN w:val="0"/>
              <w:adjustRightInd w:val="0"/>
              <w:jc w:val="both"/>
              <w:rPr>
                <w:rFonts w:ascii="Times New Roman" w:hAnsi="Times New Roman" w:cs="Times New Roman"/>
                <w:bCs/>
              </w:rPr>
            </w:pPr>
          </w:p>
        </w:tc>
        <w:tc>
          <w:tcPr>
            <w:tcW w:w="2551" w:type="dxa"/>
            <w:vMerge/>
          </w:tcPr>
          <w:p w:rsidR="00212901" w:rsidRPr="00572595" w:rsidRDefault="00212901" w:rsidP="00212901">
            <w:pPr>
              <w:autoSpaceDE w:val="0"/>
              <w:autoSpaceDN w:val="0"/>
              <w:adjustRightInd w:val="0"/>
              <w:jc w:val="both"/>
              <w:rPr>
                <w:rFonts w:ascii="Times New Roman" w:hAnsi="Times New Roman" w:cs="Times New Roman"/>
                <w:bCs/>
              </w:rPr>
            </w:pPr>
          </w:p>
        </w:tc>
      </w:tr>
      <w:tr w:rsidR="00212901" w:rsidRPr="00572595" w:rsidTr="00572595">
        <w:tc>
          <w:tcPr>
            <w:tcW w:w="5529" w:type="dxa"/>
          </w:tcPr>
          <w:p w:rsidR="00212901" w:rsidRPr="00572595" w:rsidRDefault="00212901" w:rsidP="00212901">
            <w:pPr>
              <w:autoSpaceDE w:val="0"/>
              <w:autoSpaceDN w:val="0"/>
              <w:adjustRightInd w:val="0"/>
              <w:jc w:val="both"/>
              <w:rPr>
                <w:rFonts w:ascii="Times New Roman" w:hAnsi="Times New Roman" w:cs="Times New Roman"/>
                <w:bCs/>
              </w:rPr>
            </w:pPr>
            <w:r w:rsidRPr="00572595">
              <w:rPr>
                <w:rFonts w:ascii="Times New Roman" w:hAnsi="Times New Roman" w:cs="Times New Roman"/>
                <w:bCs/>
              </w:rPr>
              <w:t>Изучение основной образовательной программы и программы первого класса школы</w:t>
            </w:r>
          </w:p>
        </w:tc>
        <w:tc>
          <w:tcPr>
            <w:tcW w:w="2410" w:type="dxa"/>
            <w:vMerge/>
          </w:tcPr>
          <w:p w:rsidR="00212901" w:rsidRPr="00572595" w:rsidRDefault="00212901" w:rsidP="00212901">
            <w:pPr>
              <w:autoSpaceDE w:val="0"/>
              <w:autoSpaceDN w:val="0"/>
              <w:adjustRightInd w:val="0"/>
              <w:jc w:val="both"/>
              <w:rPr>
                <w:rFonts w:ascii="Times New Roman" w:hAnsi="Times New Roman" w:cs="Times New Roman"/>
                <w:bCs/>
              </w:rPr>
            </w:pPr>
          </w:p>
        </w:tc>
        <w:tc>
          <w:tcPr>
            <w:tcW w:w="2551" w:type="dxa"/>
            <w:vMerge/>
          </w:tcPr>
          <w:p w:rsidR="00212901" w:rsidRPr="00572595" w:rsidRDefault="00212901" w:rsidP="00212901">
            <w:pPr>
              <w:autoSpaceDE w:val="0"/>
              <w:autoSpaceDN w:val="0"/>
              <w:adjustRightInd w:val="0"/>
              <w:jc w:val="both"/>
              <w:rPr>
                <w:rFonts w:ascii="Times New Roman" w:hAnsi="Times New Roman" w:cs="Times New Roman"/>
                <w:bCs/>
              </w:rPr>
            </w:pPr>
          </w:p>
        </w:tc>
      </w:tr>
      <w:tr w:rsidR="00212901" w:rsidRPr="00572595" w:rsidTr="00572595">
        <w:tc>
          <w:tcPr>
            <w:tcW w:w="10490" w:type="dxa"/>
            <w:gridSpan w:val="3"/>
          </w:tcPr>
          <w:p w:rsidR="00212901" w:rsidRPr="00572595" w:rsidRDefault="00212901" w:rsidP="00212901">
            <w:pPr>
              <w:autoSpaceDE w:val="0"/>
              <w:autoSpaceDN w:val="0"/>
              <w:adjustRightInd w:val="0"/>
              <w:jc w:val="center"/>
              <w:rPr>
                <w:rFonts w:ascii="Times New Roman" w:hAnsi="Times New Roman" w:cs="Times New Roman"/>
                <w:bCs/>
              </w:rPr>
            </w:pPr>
            <w:r w:rsidRPr="00572595">
              <w:rPr>
                <w:rFonts w:ascii="Times New Roman" w:hAnsi="Times New Roman" w:cs="Times New Roman"/>
                <w:bCs/>
              </w:rPr>
              <w:t>Содержание работы по ознакомлению детей со школой</w:t>
            </w:r>
          </w:p>
        </w:tc>
      </w:tr>
      <w:tr w:rsidR="00212901" w:rsidRPr="00572595" w:rsidTr="00572595">
        <w:tc>
          <w:tcPr>
            <w:tcW w:w="5529" w:type="dxa"/>
          </w:tcPr>
          <w:p w:rsidR="00212901" w:rsidRPr="00572595" w:rsidRDefault="00212901" w:rsidP="00212901">
            <w:pPr>
              <w:autoSpaceDE w:val="0"/>
              <w:autoSpaceDN w:val="0"/>
              <w:adjustRightInd w:val="0"/>
              <w:jc w:val="both"/>
              <w:rPr>
                <w:rFonts w:ascii="Times New Roman" w:hAnsi="Times New Roman" w:cs="Times New Roman"/>
                <w:bCs/>
              </w:rPr>
            </w:pPr>
            <w:r w:rsidRPr="00572595">
              <w:rPr>
                <w:rFonts w:ascii="Times New Roman" w:hAnsi="Times New Roman" w:cs="Times New Roman"/>
                <w:bCs/>
              </w:rPr>
              <w:t>Посещение торжественной линейки в школе</w:t>
            </w:r>
          </w:p>
        </w:tc>
        <w:tc>
          <w:tcPr>
            <w:tcW w:w="2410" w:type="dxa"/>
            <w:vMerge w:val="restart"/>
          </w:tcPr>
          <w:p w:rsidR="00212901" w:rsidRPr="00572595" w:rsidRDefault="00212901" w:rsidP="00212901">
            <w:pPr>
              <w:autoSpaceDE w:val="0"/>
              <w:autoSpaceDN w:val="0"/>
              <w:adjustRightInd w:val="0"/>
              <w:jc w:val="both"/>
              <w:rPr>
                <w:rFonts w:ascii="Times New Roman" w:hAnsi="Times New Roman" w:cs="Times New Roman"/>
                <w:bCs/>
              </w:rPr>
            </w:pPr>
            <w:r w:rsidRPr="00572595">
              <w:rPr>
                <w:rFonts w:ascii="Times New Roman" w:hAnsi="Times New Roman" w:cs="Times New Roman"/>
                <w:bCs/>
              </w:rPr>
              <w:t>Сентябрь</w:t>
            </w:r>
          </w:p>
        </w:tc>
        <w:tc>
          <w:tcPr>
            <w:tcW w:w="2551" w:type="dxa"/>
            <w:vMerge w:val="restart"/>
          </w:tcPr>
          <w:p w:rsidR="00212901" w:rsidRPr="00572595" w:rsidRDefault="00212901" w:rsidP="00212901">
            <w:pPr>
              <w:autoSpaceDE w:val="0"/>
              <w:autoSpaceDN w:val="0"/>
              <w:adjustRightInd w:val="0"/>
              <w:jc w:val="both"/>
              <w:rPr>
                <w:rFonts w:ascii="Times New Roman" w:hAnsi="Times New Roman" w:cs="Times New Roman"/>
                <w:bCs/>
              </w:rPr>
            </w:pPr>
            <w:r w:rsidRPr="00572595">
              <w:rPr>
                <w:rFonts w:ascii="Times New Roman" w:hAnsi="Times New Roman" w:cs="Times New Roman"/>
                <w:bCs/>
              </w:rPr>
              <w:t>Воспитатели</w:t>
            </w:r>
          </w:p>
          <w:p w:rsidR="00212901" w:rsidRPr="00572595" w:rsidRDefault="00212901" w:rsidP="00CF7056">
            <w:pPr>
              <w:autoSpaceDE w:val="0"/>
              <w:autoSpaceDN w:val="0"/>
              <w:adjustRightInd w:val="0"/>
              <w:jc w:val="both"/>
              <w:rPr>
                <w:rFonts w:ascii="Times New Roman" w:hAnsi="Times New Roman" w:cs="Times New Roman"/>
                <w:bCs/>
              </w:rPr>
            </w:pPr>
            <w:r w:rsidRPr="00572595">
              <w:rPr>
                <w:rFonts w:ascii="Times New Roman" w:hAnsi="Times New Roman" w:cs="Times New Roman"/>
                <w:bCs/>
              </w:rPr>
              <w:t>подготовительной к школе</w:t>
            </w:r>
            <w:r w:rsidR="00CF7056" w:rsidRPr="00572595">
              <w:rPr>
                <w:rFonts w:ascii="Times New Roman" w:hAnsi="Times New Roman" w:cs="Times New Roman"/>
                <w:bCs/>
              </w:rPr>
              <w:t xml:space="preserve"> </w:t>
            </w:r>
            <w:r w:rsidRPr="00572595">
              <w:rPr>
                <w:rFonts w:ascii="Times New Roman" w:hAnsi="Times New Roman" w:cs="Times New Roman"/>
                <w:bCs/>
              </w:rPr>
              <w:t>группы</w:t>
            </w:r>
          </w:p>
        </w:tc>
      </w:tr>
      <w:tr w:rsidR="00212901" w:rsidRPr="00572595" w:rsidTr="00572595">
        <w:tc>
          <w:tcPr>
            <w:tcW w:w="5529" w:type="dxa"/>
          </w:tcPr>
          <w:p w:rsidR="00212901" w:rsidRPr="00572595" w:rsidRDefault="00212901" w:rsidP="00212901">
            <w:pPr>
              <w:autoSpaceDE w:val="0"/>
              <w:autoSpaceDN w:val="0"/>
              <w:adjustRightInd w:val="0"/>
              <w:jc w:val="both"/>
              <w:rPr>
                <w:rFonts w:ascii="Times New Roman" w:hAnsi="Times New Roman" w:cs="Times New Roman"/>
                <w:bCs/>
              </w:rPr>
            </w:pPr>
            <w:r w:rsidRPr="00572595">
              <w:rPr>
                <w:rFonts w:ascii="Times New Roman" w:hAnsi="Times New Roman" w:cs="Times New Roman"/>
                <w:bCs/>
              </w:rPr>
              <w:t>Экскурсия к зданию школы</w:t>
            </w:r>
          </w:p>
        </w:tc>
        <w:tc>
          <w:tcPr>
            <w:tcW w:w="2410" w:type="dxa"/>
            <w:vMerge/>
          </w:tcPr>
          <w:p w:rsidR="00212901" w:rsidRPr="00572595" w:rsidRDefault="00212901" w:rsidP="00212901">
            <w:pPr>
              <w:autoSpaceDE w:val="0"/>
              <w:autoSpaceDN w:val="0"/>
              <w:adjustRightInd w:val="0"/>
              <w:jc w:val="both"/>
              <w:rPr>
                <w:rFonts w:ascii="Times New Roman" w:hAnsi="Times New Roman" w:cs="Times New Roman"/>
                <w:bCs/>
              </w:rPr>
            </w:pPr>
          </w:p>
        </w:tc>
        <w:tc>
          <w:tcPr>
            <w:tcW w:w="2551" w:type="dxa"/>
            <w:vMerge/>
          </w:tcPr>
          <w:p w:rsidR="00212901" w:rsidRPr="00572595" w:rsidRDefault="00212901" w:rsidP="00212901">
            <w:pPr>
              <w:autoSpaceDE w:val="0"/>
              <w:autoSpaceDN w:val="0"/>
              <w:adjustRightInd w:val="0"/>
              <w:jc w:val="both"/>
              <w:rPr>
                <w:rFonts w:ascii="Times New Roman" w:hAnsi="Times New Roman" w:cs="Times New Roman"/>
                <w:bCs/>
              </w:rPr>
            </w:pPr>
          </w:p>
        </w:tc>
      </w:tr>
      <w:tr w:rsidR="00212901" w:rsidRPr="00572595" w:rsidTr="00572595">
        <w:trPr>
          <w:trHeight w:val="351"/>
        </w:trPr>
        <w:tc>
          <w:tcPr>
            <w:tcW w:w="5529" w:type="dxa"/>
          </w:tcPr>
          <w:p w:rsidR="00212901" w:rsidRPr="00572595" w:rsidRDefault="00212901" w:rsidP="00212901">
            <w:pPr>
              <w:autoSpaceDE w:val="0"/>
              <w:autoSpaceDN w:val="0"/>
              <w:adjustRightInd w:val="0"/>
              <w:jc w:val="both"/>
              <w:rPr>
                <w:rFonts w:ascii="Times New Roman" w:hAnsi="Times New Roman" w:cs="Times New Roman"/>
                <w:bCs/>
              </w:rPr>
            </w:pPr>
            <w:r w:rsidRPr="00572595">
              <w:rPr>
                <w:rFonts w:ascii="Times New Roman" w:hAnsi="Times New Roman" w:cs="Times New Roman"/>
                <w:bCs/>
              </w:rPr>
              <w:t xml:space="preserve">Экскурсия в библиотеку школы  </w:t>
            </w:r>
          </w:p>
        </w:tc>
        <w:tc>
          <w:tcPr>
            <w:tcW w:w="2410" w:type="dxa"/>
            <w:vMerge w:val="restart"/>
          </w:tcPr>
          <w:p w:rsidR="00212901" w:rsidRPr="00572595" w:rsidRDefault="00212901" w:rsidP="00212901">
            <w:pPr>
              <w:autoSpaceDE w:val="0"/>
              <w:autoSpaceDN w:val="0"/>
              <w:adjustRightInd w:val="0"/>
              <w:jc w:val="both"/>
              <w:rPr>
                <w:rFonts w:ascii="Times New Roman" w:hAnsi="Times New Roman" w:cs="Times New Roman"/>
                <w:bCs/>
              </w:rPr>
            </w:pPr>
            <w:r w:rsidRPr="00572595">
              <w:rPr>
                <w:rFonts w:ascii="Times New Roman" w:hAnsi="Times New Roman" w:cs="Times New Roman"/>
                <w:bCs/>
              </w:rPr>
              <w:t>Октябрь</w:t>
            </w:r>
          </w:p>
        </w:tc>
        <w:tc>
          <w:tcPr>
            <w:tcW w:w="2551" w:type="dxa"/>
            <w:vMerge/>
          </w:tcPr>
          <w:p w:rsidR="00212901" w:rsidRPr="00572595" w:rsidRDefault="00212901" w:rsidP="00212901">
            <w:pPr>
              <w:autoSpaceDE w:val="0"/>
              <w:autoSpaceDN w:val="0"/>
              <w:adjustRightInd w:val="0"/>
              <w:jc w:val="both"/>
              <w:rPr>
                <w:rFonts w:ascii="Times New Roman" w:hAnsi="Times New Roman" w:cs="Times New Roman"/>
                <w:bCs/>
              </w:rPr>
            </w:pPr>
          </w:p>
        </w:tc>
      </w:tr>
      <w:tr w:rsidR="00212901" w:rsidRPr="00572595" w:rsidTr="00572595">
        <w:trPr>
          <w:trHeight w:val="318"/>
        </w:trPr>
        <w:tc>
          <w:tcPr>
            <w:tcW w:w="5529" w:type="dxa"/>
          </w:tcPr>
          <w:p w:rsidR="00212901" w:rsidRPr="00572595" w:rsidRDefault="00212901" w:rsidP="00212901">
            <w:pPr>
              <w:autoSpaceDE w:val="0"/>
              <w:autoSpaceDN w:val="0"/>
              <w:adjustRightInd w:val="0"/>
              <w:jc w:val="both"/>
              <w:rPr>
                <w:rFonts w:ascii="Times New Roman" w:hAnsi="Times New Roman" w:cs="Times New Roman"/>
                <w:bCs/>
              </w:rPr>
            </w:pPr>
            <w:r w:rsidRPr="00572595">
              <w:rPr>
                <w:rFonts w:ascii="Times New Roman" w:hAnsi="Times New Roman" w:cs="Times New Roman"/>
                <w:bCs/>
              </w:rPr>
              <w:t>Беседа о школе</w:t>
            </w:r>
          </w:p>
        </w:tc>
        <w:tc>
          <w:tcPr>
            <w:tcW w:w="2410" w:type="dxa"/>
            <w:vMerge/>
          </w:tcPr>
          <w:p w:rsidR="00212901" w:rsidRPr="00572595" w:rsidRDefault="00212901" w:rsidP="00212901">
            <w:pPr>
              <w:autoSpaceDE w:val="0"/>
              <w:autoSpaceDN w:val="0"/>
              <w:adjustRightInd w:val="0"/>
              <w:jc w:val="both"/>
              <w:rPr>
                <w:rFonts w:ascii="Times New Roman" w:hAnsi="Times New Roman" w:cs="Times New Roman"/>
                <w:bCs/>
              </w:rPr>
            </w:pPr>
          </w:p>
        </w:tc>
        <w:tc>
          <w:tcPr>
            <w:tcW w:w="2551" w:type="dxa"/>
            <w:vMerge/>
          </w:tcPr>
          <w:p w:rsidR="00212901" w:rsidRPr="00572595" w:rsidRDefault="00212901" w:rsidP="00212901">
            <w:pPr>
              <w:autoSpaceDE w:val="0"/>
              <w:autoSpaceDN w:val="0"/>
              <w:adjustRightInd w:val="0"/>
              <w:jc w:val="both"/>
              <w:rPr>
                <w:rFonts w:ascii="Times New Roman" w:hAnsi="Times New Roman" w:cs="Times New Roman"/>
                <w:bCs/>
              </w:rPr>
            </w:pPr>
          </w:p>
        </w:tc>
      </w:tr>
      <w:tr w:rsidR="00212901" w:rsidRPr="00572595" w:rsidTr="00572595">
        <w:trPr>
          <w:trHeight w:val="651"/>
        </w:trPr>
        <w:tc>
          <w:tcPr>
            <w:tcW w:w="5529" w:type="dxa"/>
          </w:tcPr>
          <w:p w:rsidR="00212901" w:rsidRPr="00572595" w:rsidRDefault="00212901" w:rsidP="00212901">
            <w:pPr>
              <w:autoSpaceDE w:val="0"/>
              <w:autoSpaceDN w:val="0"/>
              <w:adjustRightInd w:val="0"/>
              <w:jc w:val="both"/>
              <w:rPr>
                <w:rFonts w:ascii="Times New Roman" w:hAnsi="Times New Roman" w:cs="Times New Roman"/>
                <w:bCs/>
              </w:rPr>
            </w:pPr>
            <w:r w:rsidRPr="00572595">
              <w:rPr>
                <w:rFonts w:ascii="Times New Roman" w:hAnsi="Times New Roman" w:cs="Times New Roman"/>
                <w:bCs/>
              </w:rPr>
              <w:lastRenderedPageBreak/>
              <w:t>Беседа о профессии учителя (с приглашением учителя начальных классов)</w:t>
            </w:r>
          </w:p>
        </w:tc>
        <w:tc>
          <w:tcPr>
            <w:tcW w:w="2410" w:type="dxa"/>
            <w:vMerge/>
          </w:tcPr>
          <w:p w:rsidR="00212901" w:rsidRPr="00572595" w:rsidRDefault="00212901" w:rsidP="00212901">
            <w:pPr>
              <w:autoSpaceDE w:val="0"/>
              <w:autoSpaceDN w:val="0"/>
              <w:adjustRightInd w:val="0"/>
              <w:jc w:val="both"/>
              <w:rPr>
                <w:rFonts w:ascii="Times New Roman" w:hAnsi="Times New Roman" w:cs="Times New Roman"/>
                <w:bCs/>
              </w:rPr>
            </w:pPr>
          </w:p>
        </w:tc>
        <w:tc>
          <w:tcPr>
            <w:tcW w:w="2551" w:type="dxa"/>
            <w:vMerge/>
          </w:tcPr>
          <w:p w:rsidR="00212901" w:rsidRPr="00572595" w:rsidRDefault="00212901" w:rsidP="00212901">
            <w:pPr>
              <w:autoSpaceDE w:val="0"/>
              <w:autoSpaceDN w:val="0"/>
              <w:adjustRightInd w:val="0"/>
              <w:jc w:val="both"/>
              <w:rPr>
                <w:rFonts w:ascii="Times New Roman" w:hAnsi="Times New Roman" w:cs="Times New Roman"/>
                <w:bCs/>
              </w:rPr>
            </w:pPr>
          </w:p>
        </w:tc>
      </w:tr>
      <w:tr w:rsidR="00212901" w:rsidRPr="00572595" w:rsidTr="00572595">
        <w:trPr>
          <w:trHeight w:val="405"/>
        </w:trPr>
        <w:tc>
          <w:tcPr>
            <w:tcW w:w="5529" w:type="dxa"/>
          </w:tcPr>
          <w:p w:rsidR="00212901" w:rsidRPr="00572595" w:rsidRDefault="00212901" w:rsidP="00212901">
            <w:pPr>
              <w:autoSpaceDE w:val="0"/>
              <w:autoSpaceDN w:val="0"/>
              <w:adjustRightInd w:val="0"/>
              <w:jc w:val="both"/>
              <w:rPr>
                <w:rFonts w:ascii="Times New Roman" w:hAnsi="Times New Roman" w:cs="Times New Roman"/>
                <w:bCs/>
              </w:rPr>
            </w:pPr>
            <w:r w:rsidRPr="00572595">
              <w:rPr>
                <w:rFonts w:ascii="Times New Roman" w:hAnsi="Times New Roman" w:cs="Times New Roman"/>
                <w:bCs/>
              </w:rPr>
              <w:t xml:space="preserve">Чтение и рассказывание стихов о школе  </w:t>
            </w:r>
          </w:p>
        </w:tc>
        <w:tc>
          <w:tcPr>
            <w:tcW w:w="2410" w:type="dxa"/>
            <w:vMerge w:val="restart"/>
          </w:tcPr>
          <w:p w:rsidR="00212901" w:rsidRPr="00572595" w:rsidRDefault="00212901" w:rsidP="00212901">
            <w:pPr>
              <w:autoSpaceDE w:val="0"/>
              <w:autoSpaceDN w:val="0"/>
              <w:adjustRightInd w:val="0"/>
              <w:jc w:val="both"/>
              <w:rPr>
                <w:rFonts w:ascii="Times New Roman" w:hAnsi="Times New Roman" w:cs="Times New Roman"/>
                <w:bCs/>
              </w:rPr>
            </w:pPr>
            <w:r w:rsidRPr="00572595">
              <w:rPr>
                <w:rFonts w:ascii="Times New Roman" w:hAnsi="Times New Roman" w:cs="Times New Roman"/>
                <w:bCs/>
              </w:rPr>
              <w:t>Ноябрь</w:t>
            </w:r>
          </w:p>
        </w:tc>
        <w:tc>
          <w:tcPr>
            <w:tcW w:w="2551" w:type="dxa"/>
            <w:vMerge/>
          </w:tcPr>
          <w:p w:rsidR="00212901" w:rsidRPr="00572595" w:rsidRDefault="00212901" w:rsidP="00212901">
            <w:pPr>
              <w:autoSpaceDE w:val="0"/>
              <w:autoSpaceDN w:val="0"/>
              <w:adjustRightInd w:val="0"/>
              <w:jc w:val="both"/>
              <w:rPr>
                <w:rFonts w:ascii="Times New Roman" w:hAnsi="Times New Roman" w:cs="Times New Roman"/>
                <w:bCs/>
              </w:rPr>
            </w:pPr>
          </w:p>
        </w:tc>
      </w:tr>
      <w:tr w:rsidR="00212901" w:rsidRPr="00572595" w:rsidTr="00572595">
        <w:trPr>
          <w:trHeight w:val="393"/>
        </w:trPr>
        <w:tc>
          <w:tcPr>
            <w:tcW w:w="5529" w:type="dxa"/>
          </w:tcPr>
          <w:p w:rsidR="00212901" w:rsidRPr="00572595" w:rsidRDefault="00212901" w:rsidP="00212901">
            <w:pPr>
              <w:autoSpaceDE w:val="0"/>
              <w:autoSpaceDN w:val="0"/>
              <w:adjustRightInd w:val="0"/>
              <w:jc w:val="both"/>
              <w:rPr>
                <w:rFonts w:ascii="Times New Roman" w:hAnsi="Times New Roman" w:cs="Times New Roman"/>
                <w:bCs/>
              </w:rPr>
            </w:pPr>
            <w:r w:rsidRPr="00572595">
              <w:rPr>
                <w:rFonts w:ascii="Times New Roman" w:hAnsi="Times New Roman" w:cs="Times New Roman"/>
                <w:bCs/>
              </w:rPr>
              <w:t>Рассматривание картин, отражающих школьную жизнь</w:t>
            </w:r>
          </w:p>
        </w:tc>
        <w:tc>
          <w:tcPr>
            <w:tcW w:w="2410" w:type="dxa"/>
            <w:vMerge/>
          </w:tcPr>
          <w:p w:rsidR="00212901" w:rsidRPr="00572595" w:rsidRDefault="00212901" w:rsidP="00212901">
            <w:pPr>
              <w:autoSpaceDE w:val="0"/>
              <w:autoSpaceDN w:val="0"/>
              <w:adjustRightInd w:val="0"/>
              <w:jc w:val="both"/>
              <w:rPr>
                <w:rFonts w:ascii="Times New Roman" w:hAnsi="Times New Roman" w:cs="Times New Roman"/>
                <w:bCs/>
              </w:rPr>
            </w:pPr>
          </w:p>
        </w:tc>
        <w:tc>
          <w:tcPr>
            <w:tcW w:w="2551" w:type="dxa"/>
            <w:vMerge/>
          </w:tcPr>
          <w:p w:rsidR="00212901" w:rsidRPr="00572595" w:rsidRDefault="00212901" w:rsidP="00212901">
            <w:pPr>
              <w:autoSpaceDE w:val="0"/>
              <w:autoSpaceDN w:val="0"/>
              <w:adjustRightInd w:val="0"/>
              <w:jc w:val="both"/>
              <w:rPr>
                <w:rFonts w:ascii="Times New Roman" w:hAnsi="Times New Roman" w:cs="Times New Roman"/>
                <w:bCs/>
              </w:rPr>
            </w:pPr>
          </w:p>
        </w:tc>
      </w:tr>
      <w:tr w:rsidR="00212901" w:rsidRPr="00572595" w:rsidTr="00572595">
        <w:trPr>
          <w:trHeight w:val="462"/>
        </w:trPr>
        <w:tc>
          <w:tcPr>
            <w:tcW w:w="5529" w:type="dxa"/>
          </w:tcPr>
          <w:p w:rsidR="00212901" w:rsidRPr="00572595" w:rsidRDefault="00212901" w:rsidP="00212901">
            <w:pPr>
              <w:autoSpaceDE w:val="0"/>
              <w:autoSpaceDN w:val="0"/>
              <w:adjustRightInd w:val="0"/>
              <w:jc w:val="both"/>
              <w:rPr>
                <w:rFonts w:ascii="Times New Roman" w:hAnsi="Times New Roman" w:cs="Times New Roman"/>
                <w:bCs/>
              </w:rPr>
            </w:pPr>
            <w:r w:rsidRPr="00572595">
              <w:rPr>
                <w:rFonts w:ascii="Times New Roman" w:hAnsi="Times New Roman" w:cs="Times New Roman"/>
                <w:bCs/>
              </w:rPr>
              <w:t xml:space="preserve">Изобразительная деятельность на тему школы  </w:t>
            </w:r>
          </w:p>
        </w:tc>
        <w:tc>
          <w:tcPr>
            <w:tcW w:w="2410" w:type="dxa"/>
            <w:vMerge w:val="restart"/>
          </w:tcPr>
          <w:p w:rsidR="00212901" w:rsidRPr="00572595" w:rsidRDefault="00212901" w:rsidP="00212901">
            <w:pPr>
              <w:autoSpaceDE w:val="0"/>
              <w:autoSpaceDN w:val="0"/>
              <w:adjustRightInd w:val="0"/>
              <w:jc w:val="both"/>
              <w:rPr>
                <w:rFonts w:ascii="Times New Roman" w:hAnsi="Times New Roman" w:cs="Times New Roman"/>
                <w:bCs/>
              </w:rPr>
            </w:pPr>
            <w:r w:rsidRPr="00572595">
              <w:rPr>
                <w:rFonts w:ascii="Times New Roman" w:hAnsi="Times New Roman" w:cs="Times New Roman"/>
                <w:bCs/>
              </w:rPr>
              <w:t>В течение года</w:t>
            </w:r>
          </w:p>
        </w:tc>
        <w:tc>
          <w:tcPr>
            <w:tcW w:w="2551" w:type="dxa"/>
            <w:vMerge/>
          </w:tcPr>
          <w:p w:rsidR="00212901" w:rsidRPr="00572595" w:rsidRDefault="00212901" w:rsidP="00212901">
            <w:pPr>
              <w:autoSpaceDE w:val="0"/>
              <w:autoSpaceDN w:val="0"/>
              <w:adjustRightInd w:val="0"/>
              <w:jc w:val="both"/>
              <w:rPr>
                <w:rFonts w:ascii="Times New Roman" w:hAnsi="Times New Roman" w:cs="Times New Roman"/>
                <w:bCs/>
              </w:rPr>
            </w:pPr>
          </w:p>
        </w:tc>
      </w:tr>
      <w:tr w:rsidR="00212901" w:rsidRPr="00572595" w:rsidTr="00572595">
        <w:trPr>
          <w:trHeight w:val="412"/>
        </w:trPr>
        <w:tc>
          <w:tcPr>
            <w:tcW w:w="5529" w:type="dxa"/>
          </w:tcPr>
          <w:p w:rsidR="00212901" w:rsidRPr="00572595" w:rsidRDefault="00212901" w:rsidP="00212901">
            <w:pPr>
              <w:autoSpaceDE w:val="0"/>
              <w:autoSpaceDN w:val="0"/>
              <w:adjustRightInd w:val="0"/>
              <w:jc w:val="both"/>
              <w:rPr>
                <w:rFonts w:ascii="Times New Roman" w:hAnsi="Times New Roman" w:cs="Times New Roman"/>
                <w:bCs/>
              </w:rPr>
            </w:pPr>
            <w:r w:rsidRPr="00572595">
              <w:rPr>
                <w:rFonts w:ascii="Times New Roman" w:hAnsi="Times New Roman" w:cs="Times New Roman"/>
                <w:bCs/>
              </w:rPr>
              <w:t>Выставка детских работ «Что я знаю о школе»</w:t>
            </w:r>
          </w:p>
        </w:tc>
        <w:tc>
          <w:tcPr>
            <w:tcW w:w="2410" w:type="dxa"/>
            <w:vMerge/>
          </w:tcPr>
          <w:p w:rsidR="00212901" w:rsidRPr="00572595" w:rsidRDefault="00212901" w:rsidP="00212901">
            <w:pPr>
              <w:autoSpaceDE w:val="0"/>
              <w:autoSpaceDN w:val="0"/>
              <w:adjustRightInd w:val="0"/>
              <w:jc w:val="both"/>
              <w:rPr>
                <w:rFonts w:ascii="Times New Roman" w:hAnsi="Times New Roman" w:cs="Times New Roman"/>
                <w:bCs/>
              </w:rPr>
            </w:pPr>
          </w:p>
        </w:tc>
        <w:tc>
          <w:tcPr>
            <w:tcW w:w="2551" w:type="dxa"/>
            <w:vMerge/>
          </w:tcPr>
          <w:p w:rsidR="00212901" w:rsidRPr="00572595" w:rsidRDefault="00212901" w:rsidP="00212901">
            <w:pPr>
              <w:autoSpaceDE w:val="0"/>
              <w:autoSpaceDN w:val="0"/>
              <w:adjustRightInd w:val="0"/>
              <w:jc w:val="both"/>
              <w:rPr>
                <w:rFonts w:ascii="Times New Roman" w:hAnsi="Times New Roman" w:cs="Times New Roman"/>
                <w:bCs/>
              </w:rPr>
            </w:pPr>
          </w:p>
        </w:tc>
      </w:tr>
      <w:tr w:rsidR="00212901" w:rsidRPr="00572595" w:rsidTr="00572595">
        <w:trPr>
          <w:trHeight w:val="297"/>
        </w:trPr>
        <w:tc>
          <w:tcPr>
            <w:tcW w:w="5529" w:type="dxa"/>
          </w:tcPr>
          <w:p w:rsidR="00212901" w:rsidRPr="00572595" w:rsidRDefault="00212901" w:rsidP="00212901">
            <w:pPr>
              <w:autoSpaceDE w:val="0"/>
              <w:autoSpaceDN w:val="0"/>
              <w:adjustRightInd w:val="0"/>
              <w:jc w:val="both"/>
              <w:rPr>
                <w:rFonts w:ascii="Times New Roman" w:hAnsi="Times New Roman" w:cs="Times New Roman"/>
                <w:bCs/>
              </w:rPr>
            </w:pPr>
            <w:r w:rsidRPr="00572595">
              <w:rPr>
                <w:rFonts w:ascii="Times New Roman" w:hAnsi="Times New Roman" w:cs="Times New Roman"/>
                <w:bCs/>
              </w:rPr>
              <w:t>Сюжетно-ролевая игра «В школу»</w:t>
            </w:r>
          </w:p>
        </w:tc>
        <w:tc>
          <w:tcPr>
            <w:tcW w:w="2410" w:type="dxa"/>
            <w:vMerge/>
          </w:tcPr>
          <w:p w:rsidR="00212901" w:rsidRPr="00572595" w:rsidRDefault="00212901" w:rsidP="00212901">
            <w:pPr>
              <w:autoSpaceDE w:val="0"/>
              <w:autoSpaceDN w:val="0"/>
              <w:adjustRightInd w:val="0"/>
              <w:jc w:val="both"/>
              <w:rPr>
                <w:rFonts w:ascii="Times New Roman" w:hAnsi="Times New Roman" w:cs="Times New Roman"/>
                <w:bCs/>
              </w:rPr>
            </w:pPr>
          </w:p>
        </w:tc>
        <w:tc>
          <w:tcPr>
            <w:tcW w:w="2551" w:type="dxa"/>
            <w:vMerge/>
          </w:tcPr>
          <w:p w:rsidR="00212901" w:rsidRPr="00572595" w:rsidRDefault="00212901" w:rsidP="00212901">
            <w:pPr>
              <w:autoSpaceDE w:val="0"/>
              <w:autoSpaceDN w:val="0"/>
              <w:adjustRightInd w:val="0"/>
              <w:jc w:val="both"/>
              <w:rPr>
                <w:rFonts w:ascii="Times New Roman" w:hAnsi="Times New Roman" w:cs="Times New Roman"/>
                <w:bCs/>
              </w:rPr>
            </w:pPr>
          </w:p>
        </w:tc>
      </w:tr>
      <w:tr w:rsidR="00212901" w:rsidRPr="00572595" w:rsidTr="00572595">
        <w:trPr>
          <w:trHeight w:val="346"/>
        </w:trPr>
        <w:tc>
          <w:tcPr>
            <w:tcW w:w="5529" w:type="dxa"/>
          </w:tcPr>
          <w:p w:rsidR="00212901" w:rsidRPr="00572595" w:rsidRDefault="00212901" w:rsidP="00212901">
            <w:pPr>
              <w:autoSpaceDE w:val="0"/>
              <w:autoSpaceDN w:val="0"/>
              <w:adjustRightInd w:val="0"/>
              <w:jc w:val="both"/>
              <w:rPr>
                <w:rFonts w:ascii="Times New Roman" w:hAnsi="Times New Roman" w:cs="Times New Roman"/>
                <w:bCs/>
              </w:rPr>
            </w:pPr>
            <w:r w:rsidRPr="00572595">
              <w:rPr>
                <w:rFonts w:ascii="Times New Roman" w:hAnsi="Times New Roman" w:cs="Times New Roman"/>
                <w:bCs/>
              </w:rPr>
              <w:t>Словесные и дидактические игры школьной тематики</w:t>
            </w:r>
          </w:p>
        </w:tc>
        <w:tc>
          <w:tcPr>
            <w:tcW w:w="2410" w:type="dxa"/>
            <w:vMerge/>
          </w:tcPr>
          <w:p w:rsidR="00212901" w:rsidRPr="00572595" w:rsidRDefault="00212901" w:rsidP="00212901">
            <w:pPr>
              <w:autoSpaceDE w:val="0"/>
              <w:autoSpaceDN w:val="0"/>
              <w:adjustRightInd w:val="0"/>
              <w:jc w:val="both"/>
              <w:rPr>
                <w:rFonts w:ascii="Times New Roman" w:hAnsi="Times New Roman" w:cs="Times New Roman"/>
                <w:bCs/>
              </w:rPr>
            </w:pPr>
          </w:p>
        </w:tc>
        <w:tc>
          <w:tcPr>
            <w:tcW w:w="2551" w:type="dxa"/>
            <w:vMerge/>
          </w:tcPr>
          <w:p w:rsidR="00212901" w:rsidRPr="00572595" w:rsidRDefault="00212901" w:rsidP="00212901">
            <w:pPr>
              <w:autoSpaceDE w:val="0"/>
              <w:autoSpaceDN w:val="0"/>
              <w:adjustRightInd w:val="0"/>
              <w:jc w:val="both"/>
              <w:rPr>
                <w:rFonts w:ascii="Times New Roman" w:hAnsi="Times New Roman" w:cs="Times New Roman"/>
                <w:bCs/>
              </w:rPr>
            </w:pPr>
          </w:p>
        </w:tc>
      </w:tr>
      <w:tr w:rsidR="00212901" w:rsidRPr="00572595" w:rsidTr="00572595">
        <w:trPr>
          <w:trHeight w:val="383"/>
        </w:trPr>
        <w:tc>
          <w:tcPr>
            <w:tcW w:w="5529" w:type="dxa"/>
          </w:tcPr>
          <w:p w:rsidR="00212901" w:rsidRPr="00572595" w:rsidRDefault="00212901" w:rsidP="00212901">
            <w:pPr>
              <w:autoSpaceDE w:val="0"/>
              <w:autoSpaceDN w:val="0"/>
              <w:adjustRightInd w:val="0"/>
              <w:jc w:val="both"/>
              <w:rPr>
                <w:rFonts w:ascii="Times New Roman" w:hAnsi="Times New Roman" w:cs="Times New Roman"/>
                <w:bCs/>
              </w:rPr>
            </w:pPr>
            <w:r w:rsidRPr="00572595">
              <w:rPr>
                <w:rFonts w:ascii="Times New Roman" w:hAnsi="Times New Roman" w:cs="Times New Roman"/>
                <w:bCs/>
              </w:rPr>
              <w:t>Знакомство с пословицами и поговорками об учении</w:t>
            </w:r>
          </w:p>
        </w:tc>
        <w:tc>
          <w:tcPr>
            <w:tcW w:w="2410" w:type="dxa"/>
            <w:vMerge/>
          </w:tcPr>
          <w:p w:rsidR="00212901" w:rsidRPr="00572595" w:rsidRDefault="00212901" w:rsidP="00212901">
            <w:pPr>
              <w:autoSpaceDE w:val="0"/>
              <w:autoSpaceDN w:val="0"/>
              <w:adjustRightInd w:val="0"/>
              <w:jc w:val="both"/>
              <w:rPr>
                <w:rFonts w:ascii="Times New Roman" w:hAnsi="Times New Roman" w:cs="Times New Roman"/>
                <w:bCs/>
              </w:rPr>
            </w:pPr>
          </w:p>
        </w:tc>
        <w:tc>
          <w:tcPr>
            <w:tcW w:w="2551" w:type="dxa"/>
            <w:vMerge/>
          </w:tcPr>
          <w:p w:rsidR="00212901" w:rsidRPr="00572595" w:rsidRDefault="00212901" w:rsidP="00212901">
            <w:pPr>
              <w:autoSpaceDE w:val="0"/>
              <w:autoSpaceDN w:val="0"/>
              <w:adjustRightInd w:val="0"/>
              <w:jc w:val="both"/>
              <w:rPr>
                <w:rFonts w:ascii="Times New Roman" w:hAnsi="Times New Roman" w:cs="Times New Roman"/>
                <w:bCs/>
              </w:rPr>
            </w:pPr>
          </w:p>
        </w:tc>
      </w:tr>
      <w:tr w:rsidR="00212901" w:rsidRPr="00572595" w:rsidTr="00572595">
        <w:trPr>
          <w:trHeight w:val="401"/>
        </w:trPr>
        <w:tc>
          <w:tcPr>
            <w:tcW w:w="5529" w:type="dxa"/>
          </w:tcPr>
          <w:p w:rsidR="00212901" w:rsidRPr="00572595" w:rsidRDefault="00212901" w:rsidP="00212901">
            <w:pPr>
              <w:autoSpaceDE w:val="0"/>
              <w:autoSpaceDN w:val="0"/>
              <w:adjustRightInd w:val="0"/>
              <w:jc w:val="both"/>
              <w:rPr>
                <w:rFonts w:ascii="Times New Roman" w:hAnsi="Times New Roman" w:cs="Times New Roman"/>
                <w:bCs/>
              </w:rPr>
            </w:pPr>
            <w:r w:rsidRPr="00572595">
              <w:rPr>
                <w:rFonts w:ascii="Times New Roman" w:hAnsi="Times New Roman" w:cs="Times New Roman"/>
                <w:bCs/>
              </w:rPr>
              <w:t>Вечер загадок «Скоро в школу»</w:t>
            </w:r>
          </w:p>
        </w:tc>
        <w:tc>
          <w:tcPr>
            <w:tcW w:w="2410" w:type="dxa"/>
            <w:vMerge/>
          </w:tcPr>
          <w:p w:rsidR="00212901" w:rsidRPr="00572595" w:rsidRDefault="00212901" w:rsidP="00212901">
            <w:pPr>
              <w:autoSpaceDE w:val="0"/>
              <w:autoSpaceDN w:val="0"/>
              <w:adjustRightInd w:val="0"/>
              <w:jc w:val="both"/>
              <w:rPr>
                <w:rFonts w:ascii="Times New Roman" w:hAnsi="Times New Roman" w:cs="Times New Roman"/>
                <w:bCs/>
              </w:rPr>
            </w:pPr>
          </w:p>
        </w:tc>
        <w:tc>
          <w:tcPr>
            <w:tcW w:w="2551" w:type="dxa"/>
            <w:vMerge/>
          </w:tcPr>
          <w:p w:rsidR="00212901" w:rsidRPr="00572595" w:rsidRDefault="00212901" w:rsidP="00212901">
            <w:pPr>
              <w:autoSpaceDE w:val="0"/>
              <w:autoSpaceDN w:val="0"/>
              <w:adjustRightInd w:val="0"/>
              <w:jc w:val="both"/>
              <w:rPr>
                <w:rFonts w:ascii="Times New Roman" w:hAnsi="Times New Roman" w:cs="Times New Roman"/>
                <w:bCs/>
              </w:rPr>
            </w:pPr>
          </w:p>
        </w:tc>
      </w:tr>
      <w:tr w:rsidR="00212901" w:rsidRPr="00572595" w:rsidTr="00572595">
        <w:trPr>
          <w:trHeight w:val="569"/>
        </w:trPr>
        <w:tc>
          <w:tcPr>
            <w:tcW w:w="5529" w:type="dxa"/>
          </w:tcPr>
          <w:p w:rsidR="00212901" w:rsidRPr="00572595" w:rsidRDefault="00212901" w:rsidP="00212901">
            <w:pPr>
              <w:autoSpaceDE w:val="0"/>
              <w:autoSpaceDN w:val="0"/>
              <w:adjustRightInd w:val="0"/>
              <w:jc w:val="both"/>
              <w:rPr>
                <w:rFonts w:ascii="Times New Roman" w:hAnsi="Times New Roman" w:cs="Times New Roman"/>
                <w:bCs/>
              </w:rPr>
            </w:pPr>
            <w:r w:rsidRPr="00572595">
              <w:rPr>
                <w:rFonts w:ascii="Times New Roman" w:hAnsi="Times New Roman" w:cs="Times New Roman"/>
                <w:bCs/>
              </w:rPr>
              <w:t>Рассматривание школьных принадлежностей и дидактическая игра «Собери портфель»</w:t>
            </w:r>
          </w:p>
        </w:tc>
        <w:tc>
          <w:tcPr>
            <w:tcW w:w="2410" w:type="dxa"/>
            <w:vMerge/>
          </w:tcPr>
          <w:p w:rsidR="00212901" w:rsidRPr="00572595" w:rsidRDefault="00212901" w:rsidP="00212901">
            <w:pPr>
              <w:autoSpaceDE w:val="0"/>
              <w:autoSpaceDN w:val="0"/>
              <w:adjustRightInd w:val="0"/>
              <w:jc w:val="both"/>
              <w:rPr>
                <w:rFonts w:ascii="Times New Roman" w:hAnsi="Times New Roman" w:cs="Times New Roman"/>
                <w:bCs/>
              </w:rPr>
            </w:pPr>
          </w:p>
        </w:tc>
        <w:tc>
          <w:tcPr>
            <w:tcW w:w="2551" w:type="dxa"/>
            <w:vMerge/>
          </w:tcPr>
          <w:p w:rsidR="00212901" w:rsidRPr="00572595" w:rsidRDefault="00212901" w:rsidP="00212901">
            <w:pPr>
              <w:autoSpaceDE w:val="0"/>
              <w:autoSpaceDN w:val="0"/>
              <w:adjustRightInd w:val="0"/>
              <w:jc w:val="both"/>
              <w:rPr>
                <w:rFonts w:ascii="Times New Roman" w:hAnsi="Times New Roman" w:cs="Times New Roman"/>
                <w:bCs/>
              </w:rPr>
            </w:pPr>
          </w:p>
        </w:tc>
      </w:tr>
      <w:tr w:rsidR="00212901" w:rsidRPr="00572595" w:rsidTr="00572595">
        <w:trPr>
          <w:trHeight w:val="399"/>
        </w:trPr>
        <w:tc>
          <w:tcPr>
            <w:tcW w:w="5529" w:type="dxa"/>
          </w:tcPr>
          <w:p w:rsidR="00212901" w:rsidRPr="00572595" w:rsidRDefault="00212901" w:rsidP="00212901">
            <w:pPr>
              <w:autoSpaceDE w:val="0"/>
              <w:autoSpaceDN w:val="0"/>
              <w:adjustRightInd w:val="0"/>
              <w:jc w:val="both"/>
              <w:rPr>
                <w:rFonts w:ascii="Times New Roman" w:hAnsi="Times New Roman" w:cs="Times New Roman"/>
                <w:bCs/>
              </w:rPr>
            </w:pPr>
            <w:r w:rsidRPr="00572595">
              <w:rPr>
                <w:rFonts w:ascii="Times New Roman" w:hAnsi="Times New Roman" w:cs="Times New Roman"/>
                <w:bCs/>
              </w:rPr>
              <w:t>Экскурсия в класс, встреча с первоклассниками</w:t>
            </w:r>
          </w:p>
        </w:tc>
        <w:tc>
          <w:tcPr>
            <w:tcW w:w="2410" w:type="dxa"/>
          </w:tcPr>
          <w:p w:rsidR="00212901" w:rsidRPr="00572595" w:rsidRDefault="00212901" w:rsidP="00212901">
            <w:pPr>
              <w:autoSpaceDE w:val="0"/>
              <w:autoSpaceDN w:val="0"/>
              <w:adjustRightInd w:val="0"/>
              <w:jc w:val="both"/>
              <w:rPr>
                <w:rFonts w:ascii="Times New Roman" w:hAnsi="Times New Roman" w:cs="Times New Roman"/>
                <w:bCs/>
              </w:rPr>
            </w:pPr>
            <w:r w:rsidRPr="00572595">
              <w:rPr>
                <w:rFonts w:ascii="Times New Roman" w:hAnsi="Times New Roman" w:cs="Times New Roman"/>
                <w:bCs/>
              </w:rPr>
              <w:t>По плану школы</w:t>
            </w:r>
          </w:p>
        </w:tc>
        <w:tc>
          <w:tcPr>
            <w:tcW w:w="2551" w:type="dxa"/>
            <w:vMerge/>
          </w:tcPr>
          <w:p w:rsidR="00212901" w:rsidRPr="00572595" w:rsidRDefault="00212901" w:rsidP="00212901">
            <w:pPr>
              <w:autoSpaceDE w:val="0"/>
              <w:autoSpaceDN w:val="0"/>
              <w:adjustRightInd w:val="0"/>
              <w:jc w:val="both"/>
              <w:rPr>
                <w:rFonts w:ascii="Times New Roman" w:hAnsi="Times New Roman" w:cs="Times New Roman"/>
                <w:bCs/>
              </w:rPr>
            </w:pPr>
          </w:p>
        </w:tc>
      </w:tr>
      <w:tr w:rsidR="00212901" w:rsidRPr="00572595" w:rsidTr="00572595">
        <w:trPr>
          <w:trHeight w:val="366"/>
        </w:trPr>
        <w:tc>
          <w:tcPr>
            <w:tcW w:w="10490" w:type="dxa"/>
            <w:gridSpan w:val="3"/>
          </w:tcPr>
          <w:p w:rsidR="00212901" w:rsidRPr="00572595" w:rsidRDefault="00212901" w:rsidP="00212901">
            <w:pPr>
              <w:autoSpaceDE w:val="0"/>
              <w:autoSpaceDN w:val="0"/>
              <w:adjustRightInd w:val="0"/>
              <w:jc w:val="center"/>
              <w:rPr>
                <w:rFonts w:ascii="Times New Roman" w:hAnsi="Times New Roman" w:cs="Times New Roman"/>
                <w:b/>
                <w:bCs/>
              </w:rPr>
            </w:pPr>
            <w:r w:rsidRPr="00572595">
              <w:rPr>
                <w:rFonts w:ascii="Times New Roman" w:hAnsi="Times New Roman" w:cs="Times New Roman"/>
                <w:b/>
                <w:bCs/>
              </w:rPr>
              <w:t>Содержание работы по взаимодействию с родителями</w:t>
            </w:r>
          </w:p>
        </w:tc>
      </w:tr>
      <w:tr w:rsidR="00212901" w:rsidRPr="00572595" w:rsidTr="00572595">
        <w:tc>
          <w:tcPr>
            <w:tcW w:w="5529" w:type="dxa"/>
          </w:tcPr>
          <w:p w:rsidR="00212901" w:rsidRPr="00572595" w:rsidRDefault="00212901" w:rsidP="00212901">
            <w:pPr>
              <w:autoSpaceDE w:val="0"/>
              <w:autoSpaceDN w:val="0"/>
              <w:adjustRightInd w:val="0"/>
              <w:jc w:val="both"/>
              <w:rPr>
                <w:rFonts w:ascii="Times New Roman" w:hAnsi="Times New Roman" w:cs="Times New Roman"/>
                <w:bCs/>
              </w:rPr>
            </w:pPr>
            <w:r w:rsidRPr="00572595">
              <w:rPr>
                <w:rFonts w:ascii="Times New Roman" w:hAnsi="Times New Roman" w:cs="Times New Roman"/>
                <w:bCs/>
              </w:rPr>
              <w:t>Консультация «Первые трудности или как проходит адаптация детей к школе»</w:t>
            </w:r>
          </w:p>
        </w:tc>
        <w:tc>
          <w:tcPr>
            <w:tcW w:w="2410" w:type="dxa"/>
          </w:tcPr>
          <w:p w:rsidR="00212901" w:rsidRPr="00572595" w:rsidRDefault="00212901" w:rsidP="00212901">
            <w:pPr>
              <w:autoSpaceDE w:val="0"/>
              <w:autoSpaceDN w:val="0"/>
              <w:adjustRightInd w:val="0"/>
              <w:jc w:val="both"/>
              <w:rPr>
                <w:rFonts w:ascii="Times New Roman" w:hAnsi="Times New Roman" w:cs="Times New Roman"/>
                <w:bCs/>
              </w:rPr>
            </w:pPr>
            <w:r w:rsidRPr="00572595">
              <w:rPr>
                <w:rFonts w:ascii="Times New Roman" w:hAnsi="Times New Roman" w:cs="Times New Roman"/>
                <w:bCs/>
              </w:rPr>
              <w:t>Сентябрь</w:t>
            </w:r>
          </w:p>
        </w:tc>
        <w:tc>
          <w:tcPr>
            <w:tcW w:w="2551" w:type="dxa"/>
          </w:tcPr>
          <w:p w:rsidR="00212901" w:rsidRPr="00572595" w:rsidRDefault="009C508C" w:rsidP="00212901">
            <w:pPr>
              <w:autoSpaceDE w:val="0"/>
              <w:autoSpaceDN w:val="0"/>
              <w:adjustRightInd w:val="0"/>
              <w:jc w:val="both"/>
              <w:rPr>
                <w:rFonts w:ascii="Times New Roman" w:hAnsi="Times New Roman" w:cs="Times New Roman"/>
                <w:bCs/>
              </w:rPr>
            </w:pPr>
            <w:r w:rsidRPr="00572595">
              <w:rPr>
                <w:rFonts w:ascii="Times New Roman" w:hAnsi="Times New Roman" w:cs="Times New Roman"/>
                <w:bCs/>
              </w:rPr>
              <w:t>Зам.зав. по УВР</w:t>
            </w:r>
          </w:p>
        </w:tc>
      </w:tr>
      <w:tr w:rsidR="00212901" w:rsidRPr="00572595" w:rsidTr="00572595">
        <w:trPr>
          <w:trHeight w:val="428"/>
        </w:trPr>
        <w:tc>
          <w:tcPr>
            <w:tcW w:w="5529" w:type="dxa"/>
          </w:tcPr>
          <w:p w:rsidR="00212901" w:rsidRPr="00572595" w:rsidRDefault="00212901" w:rsidP="00212901">
            <w:pPr>
              <w:autoSpaceDE w:val="0"/>
              <w:autoSpaceDN w:val="0"/>
              <w:adjustRightInd w:val="0"/>
              <w:jc w:val="both"/>
              <w:rPr>
                <w:rFonts w:ascii="Times New Roman" w:hAnsi="Times New Roman" w:cs="Times New Roman"/>
                <w:bCs/>
              </w:rPr>
            </w:pPr>
            <w:r w:rsidRPr="00572595">
              <w:rPr>
                <w:rFonts w:ascii="Times New Roman" w:hAnsi="Times New Roman" w:cs="Times New Roman"/>
                <w:bCs/>
              </w:rPr>
              <w:t xml:space="preserve">Родительское собрание «Скоро в школу»    </w:t>
            </w:r>
          </w:p>
        </w:tc>
        <w:tc>
          <w:tcPr>
            <w:tcW w:w="2410" w:type="dxa"/>
          </w:tcPr>
          <w:p w:rsidR="00212901" w:rsidRPr="00572595" w:rsidRDefault="00212901" w:rsidP="00212901">
            <w:pPr>
              <w:autoSpaceDE w:val="0"/>
              <w:autoSpaceDN w:val="0"/>
              <w:adjustRightInd w:val="0"/>
              <w:jc w:val="both"/>
              <w:rPr>
                <w:rFonts w:ascii="Times New Roman" w:hAnsi="Times New Roman" w:cs="Times New Roman"/>
                <w:bCs/>
              </w:rPr>
            </w:pPr>
            <w:r w:rsidRPr="00572595">
              <w:rPr>
                <w:rFonts w:ascii="Times New Roman" w:hAnsi="Times New Roman" w:cs="Times New Roman"/>
                <w:bCs/>
              </w:rPr>
              <w:t>Сентябрь</w:t>
            </w:r>
          </w:p>
        </w:tc>
        <w:tc>
          <w:tcPr>
            <w:tcW w:w="2551" w:type="dxa"/>
          </w:tcPr>
          <w:p w:rsidR="00212901" w:rsidRPr="00572595" w:rsidRDefault="009C508C" w:rsidP="00212901">
            <w:pPr>
              <w:autoSpaceDE w:val="0"/>
              <w:autoSpaceDN w:val="0"/>
              <w:adjustRightInd w:val="0"/>
              <w:jc w:val="both"/>
              <w:rPr>
                <w:rFonts w:ascii="Times New Roman" w:hAnsi="Times New Roman" w:cs="Times New Roman"/>
                <w:bCs/>
              </w:rPr>
            </w:pPr>
            <w:r w:rsidRPr="00572595">
              <w:rPr>
                <w:rFonts w:ascii="Times New Roman" w:hAnsi="Times New Roman" w:cs="Times New Roman"/>
                <w:bCs/>
              </w:rPr>
              <w:t>Зам.зав. по УВР</w:t>
            </w:r>
            <w:r w:rsidR="00212901" w:rsidRPr="00572595">
              <w:rPr>
                <w:rFonts w:ascii="Times New Roman" w:hAnsi="Times New Roman" w:cs="Times New Roman"/>
                <w:bCs/>
              </w:rPr>
              <w:t>,</w:t>
            </w:r>
          </w:p>
          <w:p w:rsidR="00212901" w:rsidRPr="00572595" w:rsidRDefault="00212901" w:rsidP="00212901">
            <w:pPr>
              <w:autoSpaceDE w:val="0"/>
              <w:autoSpaceDN w:val="0"/>
              <w:adjustRightInd w:val="0"/>
              <w:jc w:val="both"/>
              <w:rPr>
                <w:rFonts w:ascii="Times New Roman" w:hAnsi="Times New Roman" w:cs="Times New Roman"/>
                <w:bCs/>
              </w:rPr>
            </w:pPr>
            <w:r w:rsidRPr="00572595">
              <w:rPr>
                <w:rFonts w:ascii="Times New Roman" w:hAnsi="Times New Roman" w:cs="Times New Roman"/>
                <w:bCs/>
              </w:rPr>
              <w:t>учителя</w:t>
            </w:r>
          </w:p>
          <w:p w:rsidR="00212901" w:rsidRPr="00572595" w:rsidRDefault="00212901" w:rsidP="00212901">
            <w:pPr>
              <w:autoSpaceDE w:val="0"/>
              <w:autoSpaceDN w:val="0"/>
              <w:adjustRightInd w:val="0"/>
              <w:jc w:val="both"/>
              <w:rPr>
                <w:rFonts w:ascii="Times New Roman" w:hAnsi="Times New Roman" w:cs="Times New Roman"/>
                <w:bCs/>
              </w:rPr>
            </w:pPr>
            <w:r w:rsidRPr="00572595">
              <w:rPr>
                <w:rFonts w:ascii="Times New Roman" w:hAnsi="Times New Roman" w:cs="Times New Roman"/>
                <w:bCs/>
              </w:rPr>
              <w:t>начальных</w:t>
            </w:r>
          </w:p>
          <w:p w:rsidR="00212901" w:rsidRPr="00572595" w:rsidRDefault="00212901" w:rsidP="00212901">
            <w:pPr>
              <w:autoSpaceDE w:val="0"/>
              <w:autoSpaceDN w:val="0"/>
              <w:adjustRightInd w:val="0"/>
              <w:jc w:val="both"/>
              <w:rPr>
                <w:rFonts w:ascii="Times New Roman" w:hAnsi="Times New Roman" w:cs="Times New Roman"/>
                <w:bCs/>
              </w:rPr>
            </w:pPr>
            <w:r w:rsidRPr="00572595">
              <w:rPr>
                <w:rFonts w:ascii="Times New Roman" w:hAnsi="Times New Roman" w:cs="Times New Roman"/>
                <w:bCs/>
              </w:rPr>
              <w:t>классов</w:t>
            </w:r>
          </w:p>
        </w:tc>
      </w:tr>
    </w:tbl>
    <w:p w:rsidR="00997190" w:rsidRPr="00572595" w:rsidRDefault="00997190" w:rsidP="00EB7C18">
      <w:pPr>
        <w:spacing w:after="0" w:line="240" w:lineRule="auto"/>
        <w:jc w:val="right"/>
        <w:rPr>
          <w:rFonts w:ascii="Times New Roman" w:eastAsia="Times New Roman" w:hAnsi="Times New Roman" w:cs="Times New Roman"/>
          <w:b/>
          <w:lang w:eastAsia="ru-RU"/>
        </w:rPr>
      </w:pPr>
    </w:p>
    <w:p w:rsidR="009C508C" w:rsidRPr="00572595" w:rsidRDefault="009C508C" w:rsidP="00EB7C18">
      <w:pPr>
        <w:spacing w:after="0" w:line="240" w:lineRule="auto"/>
        <w:jc w:val="right"/>
        <w:rPr>
          <w:rFonts w:ascii="Times New Roman" w:eastAsia="Times New Roman" w:hAnsi="Times New Roman" w:cs="Times New Roman"/>
          <w:b/>
          <w:lang w:eastAsia="ru-RU"/>
        </w:rPr>
      </w:pPr>
    </w:p>
    <w:p w:rsidR="009C508C" w:rsidRDefault="009C508C" w:rsidP="00EB7C18">
      <w:pPr>
        <w:spacing w:after="0" w:line="240" w:lineRule="auto"/>
        <w:jc w:val="right"/>
        <w:rPr>
          <w:rFonts w:ascii="Times New Roman" w:eastAsia="Times New Roman" w:hAnsi="Times New Roman" w:cs="Times New Roman"/>
          <w:b/>
          <w:sz w:val="24"/>
          <w:szCs w:val="24"/>
          <w:lang w:eastAsia="ru-RU"/>
        </w:rPr>
      </w:pPr>
    </w:p>
    <w:p w:rsidR="009C508C" w:rsidRDefault="009C508C" w:rsidP="00EB7C18">
      <w:pPr>
        <w:spacing w:after="0" w:line="240" w:lineRule="auto"/>
        <w:jc w:val="right"/>
        <w:rPr>
          <w:rFonts w:ascii="Times New Roman" w:eastAsia="Times New Roman" w:hAnsi="Times New Roman" w:cs="Times New Roman"/>
          <w:b/>
          <w:sz w:val="24"/>
          <w:szCs w:val="24"/>
          <w:lang w:eastAsia="ru-RU"/>
        </w:rPr>
      </w:pPr>
    </w:p>
    <w:p w:rsidR="009C508C" w:rsidRDefault="009C508C" w:rsidP="00EB7C18">
      <w:pPr>
        <w:spacing w:after="0" w:line="240" w:lineRule="auto"/>
        <w:jc w:val="right"/>
        <w:rPr>
          <w:rFonts w:ascii="Times New Roman" w:eastAsia="Times New Roman" w:hAnsi="Times New Roman" w:cs="Times New Roman"/>
          <w:b/>
          <w:sz w:val="24"/>
          <w:szCs w:val="24"/>
          <w:lang w:eastAsia="ru-RU"/>
        </w:rPr>
      </w:pPr>
    </w:p>
    <w:p w:rsidR="009C508C" w:rsidRDefault="009C508C" w:rsidP="00EB7C18">
      <w:pPr>
        <w:spacing w:after="0" w:line="240" w:lineRule="auto"/>
        <w:jc w:val="right"/>
        <w:rPr>
          <w:rFonts w:ascii="Times New Roman" w:eastAsia="Times New Roman" w:hAnsi="Times New Roman" w:cs="Times New Roman"/>
          <w:b/>
          <w:sz w:val="24"/>
          <w:szCs w:val="24"/>
          <w:lang w:eastAsia="ru-RU"/>
        </w:rPr>
      </w:pPr>
    </w:p>
    <w:p w:rsidR="009C508C" w:rsidRDefault="009C508C" w:rsidP="00EB7C18">
      <w:pPr>
        <w:spacing w:after="0" w:line="240" w:lineRule="auto"/>
        <w:jc w:val="right"/>
        <w:rPr>
          <w:rFonts w:ascii="Times New Roman" w:eastAsia="Times New Roman" w:hAnsi="Times New Roman" w:cs="Times New Roman"/>
          <w:b/>
          <w:sz w:val="24"/>
          <w:szCs w:val="24"/>
          <w:lang w:eastAsia="ru-RU"/>
        </w:rPr>
      </w:pPr>
    </w:p>
    <w:p w:rsidR="009C508C" w:rsidRDefault="009C508C" w:rsidP="00EB7C18">
      <w:pPr>
        <w:spacing w:after="0" w:line="240" w:lineRule="auto"/>
        <w:jc w:val="right"/>
        <w:rPr>
          <w:rFonts w:ascii="Times New Roman" w:eastAsia="Times New Roman" w:hAnsi="Times New Roman" w:cs="Times New Roman"/>
          <w:b/>
          <w:sz w:val="24"/>
          <w:szCs w:val="24"/>
          <w:lang w:eastAsia="ru-RU"/>
        </w:rPr>
      </w:pPr>
    </w:p>
    <w:p w:rsidR="009C508C" w:rsidRDefault="009C508C" w:rsidP="00EB7C18">
      <w:pPr>
        <w:spacing w:after="0" w:line="240" w:lineRule="auto"/>
        <w:jc w:val="right"/>
        <w:rPr>
          <w:rFonts w:ascii="Times New Roman" w:eastAsia="Times New Roman" w:hAnsi="Times New Roman" w:cs="Times New Roman"/>
          <w:b/>
          <w:sz w:val="24"/>
          <w:szCs w:val="24"/>
          <w:lang w:eastAsia="ru-RU"/>
        </w:rPr>
      </w:pPr>
    </w:p>
    <w:p w:rsidR="009C508C" w:rsidRDefault="009C508C" w:rsidP="00EB7C18">
      <w:pPr>
        <w:spacing w:after="0" w:line="240" w:lineRule="auto"/>
        <w:jc w:val="right"/>
        <w:rPr>
          <w:rFonts w:ascii="Times New Roman" w:eastAsia="Times New Roman" w:hAnsi="Times New Roman" w:cs="Times New Roman"/>
          <w:b/>
          <w:sz w:val="24"/>
          <w:szCs w:val="24"/>
          <w:lang w:eastAsia="ru-RU"/>
        </w:rPr>
      </w:pPr>
    </w:p>
    <w:p w:rsidR="009C508C" w:rsidRDefault="009C508C" w:rsidP="00EB7C18">
      <w:pPr>
        <w:spacing w:after="0" w:line="240" w:lineRule="auto"/>
        <w:jc w:val="right"/>
        <w:rPr>
          <w:rFonts w:ascii="Times New Roman" w:eastAsia="Times New Roman" w:hAnsi="Times New Roman" w:cs="Times New Roman"/>
          <w:b/>
          <w:sz w:val="24"/>
          <w:szCs w:val="24"/>
          <w:lang w:eastAsia="ru-RU"/>
        </w:rPr>
      </w:pPr>
    </w:p>
    <w:p w:rsidR="009C508C" w:rsidRDefault="009C508C" w:rsidP="00EB7C18">
      <w:pPr>
        <w:spacing w:after="0" w:line="240" w:lineRule="auto"/>
        <w:jc w:val="right"/>
        <w:rPr>
          <w:rFonts w:ascii="Times New Roman" w:eastAsia="Times New Roman" w:hAnsi="Times New Roman" w:cs="Times New Roman"/>
          <w:b/>
          <w:sz w:val="24"/>
          <w:szCs w:val="24"/>
          <w:lang w:eastAsia="ru-RU"/>
        </w:rPr>
      </w:pPr>
    </w:p>
    <w:p w:rsidR="009C508C" w:rsidRDefault="009C508C" w:rsidP="00EB7C18">
      <w:pPr>
        <w:spacing w:after="0" w:line="240" w:lineRule="auto"/>
        <w:jc w:val="right"/>
        <w:rPr>
          <w:rFonts w:ascii="Times New Roman" w:eastAsia="Times New Roman" w:hAnsi="Times New Roman" w:cs="Times New Roman"/>
          <w:b/>
          <w:sz w:val="24"/>
          <w:szCs w:val="24"/>
          <w:lang w:eastAsia="ru-RU"/>
        </w:rPr>
      </w:pPr>
    </w:p>
    <w:p w:rsidR="009C508C" w:rsidRDefault="009C508C" w:rsidP="00EB7C18">
      <w:pPr>
        <w:spacing w:after="0" w:line="240" w:lineRule="auto"/>
        <w:jc w:val="right"/>
        <w:rPr>
          <w:rFonts w:ascii="Times New Roman" w:eastAsia="Times New Roman" w:hAnsi="Times New Roman" w:cs="Times New Roman"/>
          <w:b/>
          <w:sz w:val="24"/>
          <w:szCs w:val="24"/>
          <w:lang w:eastAsia="ru-RU"/>
        </w:rPr>
      </w:pPr>
    </w:p>
    <w:p w:rsidR="009C508C" w:rsidRDefault="009C508C" w:rsidP="00EB7C18">
      <w:pPr>
        <w:spacing w:after="0" w:line="240" w:lineRule="auto"/>
        <w:jc w:val="right"/>
        <w:rPr>
          <w:rFonts w:ascii="Times New Roman" w:eastAsia="Times New Roman" w:hAnsi="Times New Roman" w:cs="Times New Roman"/>
          <w:b/>
          <w:sz w:val="24"/>
          <w:szCs w:val="24"/>
          <w:lang w:eastAsia="ru-RU"/>
        </w:rPr>
      </w:pPr>
    </w:p>
    <w:p w:rsidR="009C508C" w:rsidRDefault="009C508C" w:rsidP="00EB7C18">
      <w:pPr>
        <w:spacing w:after="0" w:line="240" w:lineRule="auto"/>
        <w:jc w:val="right"/>
        <w:rPr>
          <w:rFonts w:ascii="Times New Roman" w:eastAsia="Times New Roman" w:hAnsi="Times New Roman" w:cs="Times New Roman"/>
          <w:b/>
          <w:sz w:val="24"/>
          <w:szCs w:val="24"/>
          <w:lang w:eastAsia="ru-RU"/>
        </w:rPr>
      </w:pPr>
    </w:p>
    <w:p w:rsidR="004053B9" w:rsidRDefault="004053B9" w:rsidP="00EB7C18">
      <w:pPr>
        <w:spacing w:after="0" w:line="240" w:lineRule="auto"/>
        <w:jc w:val="right"/>
        <w:rPr>
          <w:rFonts w:ascii="Times New Roman" w:eastAsia="Times New Roman" w:hAnsi="Times New Roman" w:cs="Times New Roman"/>
          <w:b/>
          <w:sz w:val="24"/>
          <w:szCs w:val="24"/>
          <w:lang w:eastAsia="ru-RU"/>
        </w:rPr>
      </w:pPr>
    </w:p>
    <w:p w:rsidR="00046A8A" w:rsidRDefault="00046A8A" w:rsidP="00EB7C18">
      <w:pPr>
        <w:spacing w:after="0" w:line="240" w:lineRule="auto"/>
        <w:jc w:val="right"/>
        <w:rPr>
          <w:rFonts w:ascii="Times New Roman" w:eastAsia="Times New Roman" w:hAnsi="Times New Roman" w:cs="Times New Roman"/>
          <w:b/>
          <w:sz w:val="24"/>
          <w:szCs w:val="24"/>
          <w:lang w:eastAsia="ru-RU"/>
        </w:rPr>
      </w:pPr>
    </w:p>
    <w:p w:rsidR="00046A8A" w:rsidRDefault="00046A8A" w:rsidP="00EB7C18">
      <w:pPr>
        <w:spacing w:after="0" w:line="240" w:lineRule="auto"/>
        <w:jc w:val="right"/>
        <w:rPr>
          <w:rFonts w:ascii="Times New Roman" w:eastAsia="Times New Roman" w:hAnsi="Times New Roman" w:cs="Times New Roman"/>
          <w:b/>
          <w:sz w:val="24"/>
          <w:szCs w:val="24"/>
          <w:lang w:eastAsia="ru-RU"/>
        </w:rPr>
      </w:pPr>
    </w:p>
    <w:p w:rsidR="00046A8A" w:rsidRDefault="00046A8A" w:rsidP="00EB7C18">
      <w:pPr>
        <w:spacing w:after="0" w:line="240" w:lineRule="auto"/>
        <w:jc w:val="right"/>
        <w:rPr>
          <w:rFonts w:ascii="Times New Roman" w:eastAsia="Times New Roman" w:hAnsi="Times New Roman" w:cs="Times New Roman"/>
          <w:b/>
          <w:sz w:val="24"/>
          <w:szCs w:val="24"/>
          <w:lang w:eastAsia="ru-RU"/>
        </w:rPr>
      </w:pPr>
    </w:p>
    <w:p w:rsidR="00046A8A" w:rsidRDefault="00046A8A" w:rsidP="00EB7C18">
      <w:pPr>
        <w:spacing w:after="0" w:line="240" w:lineRule="auto"/>
        <w:jc w:val="right"/>
        <w:rPr>
          <w:rFonts w:ascii="Times New Roman" w:eastAsia="Times New Roman" w:hAnsi="Times New Roman" w:cs="Times New Roman"/>
          <w:b/>
          <w:sz w:val="24"/>
          <w:szCs w:val="24"/>
          <w:lang w:eastAsia="ru-RU"/>
        </w:rPr>
      </w:pPr>
    </w:p>
    <w:p w:rsidR="00046A8A" w:rsidRDefault="00046A8A" w:rsidP="00EB7C18">
      <w:pPr>
        <w:spacing w:after="0" w:line="240" w:lineRule="auto"/>
        <w:jc w:val="right"/>
        <w:rPr>
          <w:rFonts w:ascii="Times New Roman" w:eastAsia="Times New Roman" w:hAnsi="Times New Roman" w:cs="Times New Roman"/>
          <w:b/>
          <w:sz w:val="24"/>
          <w:szCs w:val="24"/>
          <w:lang w:eastAsia="ru-RU"/>
        </w:rPr>
      </w:pPr>
    </w:p>
    <w:p w:rsidR="00046A8A" w:rsidRDefault="00046A8A" w:rsidP="00EB7C18">
      <w:pPr>
        <w:spacing w:after="0" w:line="240" w:lineRule="auto"/>
        <w:jc w:val="right"/>
        <w:rPr>
          <w:rFonts w:ascii="Times New Roman" w:eastAsia="Times New Roman" w:hAnsi="Times New Roman" w:cs="Times New Roman"/>
          <w:b/>
          <w:sz w:val="24"/>
          <w:szCs w:val="24"/>
          <w:lang w:eastAsia="ru-RU"/>
        </w:rPr>
      </w:pPr>
    </w:p>
    <w:p w:rsidR="00046A8A" w:rsidRDefault="00046A8A" w:rsidP="00EB7C18">
      <w:pPr>
        <w:spacing w:after="0" w:line="240" w:lineRule="auto"/>
        <w:jc w:val="right"/>
        <w:rPr>
          <w:rFonts w:ascii="Times New Roman" w:eastAsia="Times New Roman" w:hAnsi="Times New Roman" w:cs="Times New Roman"/>
          <w:b/>
          <w:sz w:val="24"/>
          <w:szCs w:val="24"/>
          <w:lang w:eastAsia="ru-RU"/>
        </w:rPr>
      </w:pPr>
    </w:p>
    <w:p w:rsidR="00046A8A" w:rsidRDefault="00046A8A" w:rsidP="00EB7C18">
      <w:pPr>
        <w:spacing w:after="0" w:line="240" w:lineRule="auto"/>
        <w:jc w:val="right"/>
        <w:rPr>
          <w:rFonts w:ascii="Times New Roman" w:eastAsia="Times New Roman" w:hAnsi="Times New Roman" w:cs="Times New Roman"/>
          <w:b/>
          <w:sz w:val="24"/>
          <w:szCs w:val="24"/>
          <w:lang w:eastAsia="ru-RU"/>
        </w:rPr>
      </w:pPr>
    </w:p>
    <w:p w:rsidR="00046A8A" w:rsidRDefault="00046A8A" w:rsidP="00EB7C18">
      <w:pPr>
        <w:spacing w:after="0" w:line="240" w:lineRule="auto"/>
        <w:jc w:val="right"/>
        <w:rPr>
          <w:rFonts w:ascii="Times New Roman" w:eastAsia="Times New Roman" w:hAnsi="Times New Roman" w:cs="Times New Roman"/>
          <w:b/>
          <w:sz w:val="24"/>
          <w:szCs w:val="24"/>
          <w:lang w:eastAsia="ru-RU"/>
        </w:rPr>
      </w:pPr>
    </w:p>
    <w:p w:rsidR="00046A8A" w:rsidRDefault="00046A8A" w:rsidP="00EB7C18">
      <w:pPr>
        <w:spacing w:after="0" w:line="240" w:lineRule="auto"/>
        <w:jc w:val="right"/>
        <w:rPr>
          <w:rFonts w:ascii="Times New Roman" w:eastAsia="Times New Roman" w:hAnsi="Times New Roman" w:cs="Times New Roman"/>
          <w:b/>
          <w:sz w:val="24"/>
          <w:szCs w:val="24"/>
          <w:lang w:eastAsia="ru-RU"/>
        </w:rPr>
      </w:pPr>
    </w:p>
    <w:p w:rsidR="00EB7C18" w:rsidRPr="00334424" w:rsidRDefault="007305E6" w:rsidP="00EB7C18">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w:t>
      </w:r>
      <w:r w:rsidR="00EB7C18" w:rsidRPr="00334424">
        <w:rPr>
          <w:rFonts w:ascii="Times New Roman" w:eastAsia="Times New Roman" w:hAnsi="Times New Roman" w:cs="Times New Roman"/>
          <w:b/>
          <w:sz w:val="24"/>
          <w:szCs w:val="24"/>
          <w:lang w:eastAsia="ru-RU"/>
        </w:rPr>
        <w:t>риложение №</w:t>
      </w:r>
      <w:r w:rsidR="004053B9">
        <w:rPr>
          <w:rFonts w:ascii="Times New Roman" w:eastAsia="Times New Roman" w:hAnsi="Times New Roman" w:cs="Times New Roman"/>
          <w:b/>
          <w:sz w:val="24"/>
          <w:szCs w:val="24"/>
          <w:lang w:eastAsia="ru-RU"/>
        </w:rPr>
        <w:t xml:space="preserve"> </w:t>
      </w:r>
      <w:r w:rsidR="00046A8A">
        <w:rPr>
          <w:rFonts w:ascii="Times New Roman" w:eastAsia="Times New Roman" w:hAnsi="Times New Roman" w:cs="Times New Roman"/>
          <w:b/>
          <w:sz w:val="24"/>
          <w:szCs w:val="24"/>
          <w:lang w:eastAsia="ru-RU"/>
        </w:rPr>
        <w:t>2</w:t>
      </w:r>
    </w:p>
    <w:p w:rsidR="00773761" w:rsidRPr="00334424" w:rsidRDefault="00085E47" w:rsidP="00EB7C18">
      <w:pPr>
        <w:spacing w:after="0" w:line="240" w:lineRule="auto"/>
        <w:jc w:val="center"/>
        <w:rPr>
          <w:rFonts w:ascii="Times New Roman" w:eastAsia="Times New Roman" w:hAnsi="Times New Roman" w:cs="Times New Roman"/>
          <w:b/>
          <w:spacing w:val="-2"/>
          <w:sz w:val="24"/>
          <w:szCs w:val="24"/>
          <w:lang w:eastAsia="ru-RU"/>
        </w:rPr>
      </w:pPr>
      <w:r w:rsidRPr="00334424">
        <w:rPr>
          <w:rFonts w:ascii="Times New Roman" w:eastAsia="Times New Roman" w:hAnsi="Times New Roman" w:cs="Times New Roman"/>
          <w:b/>
          <w:bCs/>
          <w:sz w:val="24"/>
          <w:szCs w:val="24"/>
          <w:lang w:eastAsia="ru-RU"/>
        </w:rPr>
        <w:t xml:space="preserve">План по </w:t>
      </w:r>
      <w:r w:rsidR="00EB7C18" w:rsidRPr="00334424">
        <w:rPr>
          <w:rFonts w:ascii="Times New Roman" w:eastAsia="Times New Roman" w:hAnsi="Times New Roman" w:cs="Times New Roman"/>
          <w:b/>
          <w:sz w:val="24"/>
          <w:szCs w:val="24"/>
          <w:lang w:eastAsia="ru-RU"/>
        </w:rPr>
        <w:t>взаимодействи</w:t>
      </w:r>
      <w:r w:rsidRPr="00334424">
        <w:rPr>
          <w:rFonts w:ascii="Times New Roman" w:eastAsia="Times New Roman" w:hAnsi="Times New Roman" w:cs="Times New Roman"/>
          <w:b/>
          <w:sz w:val="24"/>
          <w:szCs w:val="24"/>
          <w:lang w:eastAsia="ru-RU"/>
        </w:rPr>
        <w:t>ю</w:t>
      </w:r>
      <w:r w:rsidR="00946B75">
        <w:rPr>
          <w:rFonts w:ascii="Times New Roman" w:eastAsia="Times New Roman" w:hAnsi="Times New Roman" w:cs="Times New Roman"/>
          <w:b/>
          <w:sz w:val="24"/>
          <w:szCs w:val="24"/>
          <w:lang w:eastAsia="ru-RU"/>
        </w:rPr>
        <w:t xml:space="preserve">  </w:t>
      </w:r>
      <w:r w:rsidR="00EB7C18" w:rsidRPr="00334424">
        <w:rPr>
          <w:rFonts w:ascii="Times New Roman" w:eastAsia="Times New Roman" w:hAnsi="Times New Roman" w:cs="Times New Roman"/>
          <w:b/>
          <w:sz w:val="24"/>
          <w:szCs w:val="24"/>
          <w:lang w:eastAsia="ru-RU"/>
        </w:rPr>
        <w:t>с</w:t>
      </w:r>
    </w:p>
    <w:p w:rsidR="004053B9" w:rsidRDefault="00EB7C18" w:rsidP="00EB7C18">
      <w:pPr>
        <w:spacing w:after="0" w:line="240" w:lineRule="auto"/>
        <w:jc w:val="center"/>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родител</w:t>
      </w:r>
      <w:r w:rsidR="00085E47" w:rsidRPr="00334424">
        <w:rPr>
          <w:rFonts w:ascii="Times New Roman" w:eastAsia="Times New Roman" w:hAnsi="Times New Roman" w:cs="Times New Roman"/>
          <w:b/>
          <w:sz w:val="24"/>
          <w:szCs w:val="24"/>
          <w:lang w:eastAsia="ru-RU"/>
        </w:rPr>
        <w:t>ьской общественностью</w:t>
      </w:r>
      <w:r w:rsidR="00773761" w:rsidRPr="00334424">
        <w:rPr>
          <w:rFonts w:ascii="Times New Roman" w:eastAsia="Times New Roman" w:hAnsi="Times New Roman" w:cs="Times New Roman"/>
          <w:b/>
          <w:sz w:val="24"/>
          <w:szCs w:val="24"/>
          <w:lang w:eastAsia="ru-RU"/>
        </w:rPr>
        <w:t xml:space="preserve"> </w:t>
      </w:r>
    </w:p>
    <w:p w:rsidR="00EB7C18" w:rsidRPr="00334424" w:rsidRDefault="007305E6" w:rsidP="00EB7C18">
      <w:pPr>
        <w:spacing w:after="0" w:line="240" w:lineRule="auto"/>
        <w:jc w:val="center"/>
        <w:rPr>
          <w:rFonts w:ascii="Times New Roman" w:eastAsia="Times New Roman" w:hAnsi="Times New Roman" w:cs="Times New Roman"/>
          <w:b/>
          <w:bCs/>
          <w:sz w:val="24"/>
          <w:szCs w:val="24"/>
          <w:lang w:eastAsia="ru-RU"/>
        </w:rPr>
      </w:pPr>
      <w:r w:rsidRPr="007305E6">
        <w:rPr>
          <w:rFonts w:ascii="Times New Roman" w:eastAsia="Times New Roman" w:hAnsi="Times New Roman" w:cs="Times New Roman"/>
          <w:b/>
          <w:sz w:val="24"/>
          <w:szCs w:val="24"/>
          <w:lang w:eastAsia="ru-RU"/>
        </w:rPr>
        <w:t>Детский сад № 262 ОАО «РЖД»</w:t>
      </w:r>
    </w:p>
    <w:tbl>
      <w:tblPr>
        <w:tblStyle w:val="TableNormal"/>
        <w:tblpPr w:leftFromText="180" w:rightFromText="180" w:vertAnchor="text" w:horzAnchor="page" w:tblpX="876" w:tblpY="201"/>
        <w:tblW w:w="10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29"/>
        <w:gridCol w:w="4884"/>
        <w:gridCol w:w="3265"/>
      </w:tblGrid>
      <w:tr w:rsidR="004053B9" w:rsidRPr="00334424" w:rsidTr="004053B9">
        <w:trPr>
          <w:trHeight w:val="830"/>
        </w:trPr>
        <w:tc>
          <w:tcPr>
            <w:tcW w:w="2629" w:type="dxa"/>
          </w:tcPr>
          <w:p w:rsidR="004053B9" w:rsidRPr="00334424" w:rsidRDefault="004053B9" w:rsidP="004053B9">
            <w:pPr>
              <w:ind w:left="364" w:right="77"/>
              <w:jc w:val="center"/>
              <w:rPr>
                <w:rFonts w:ascii="Times New Roman" w:hAnsi="Times New Roman" w:cs="Times New Roman"/>
                <w:b/>
                <w:sz w:val="24"/>
                <w:szCs w:val="24"/>
                <w:lang w:val="ru-RU"/>
              </w:rPr>
            </w:pPr>
            <w:r w:rsidRPr="00334424">
              <w:rPr>
                <w:rFonts w:ascii="Times New Roman" w:hAnsi="Times New Roman" w:cs="Times New Roman"/>
                <w:b/>
                <w:sz w:val="24"/>
                <w:szCs w:val="24"/>
                <w:lang w:val="ru-RU"/>
              </w:rPr>
              <w:t>Реальноеучастиеродителей</w:t>
            </w:r>
          </w:p>
          <w:p w:rsidR="004053B9" w:rsidRPr="00334424" w:rsidRDefault="004053B9" w:rsidP="004053B9">
            <w:pPr>
              <w:ind w:left="360" w:right="349"/>
              <w:jc w:val="center"/>
              <w:rPr>
                <w:rFonts w:ascii="Times New Roman" w:hAnsi="Times New Roman" w:cs="Times New Roman"/>
                <w:b/>
                <w:sz w:val="24"/>
                <w:szCs w:val="24"/>
                <w:lang w:val="ru-RU"/>
              </w:rPr>
            </w:pPr>
            <w:r w:rsidRPr="00334424">
              <w:rPr>
                <w:rFonts w:ascii="Times New Roman" w:hAnsi="Times New Roman" w:cs="Times New Roman"/>
                <w:b/>
                <w:sz w:val="24"/>
                <w:szCs w:val="24"/>
                <w:lang w:val="ru-RU"/>
              </w:rPr>
              <w:t>в жизни ДОУ</w:t>
            </w:r>
          </w:p>
        </w:tc>
        <w:tc>
          <w:tcPr>
            <w:tcW w:w="4884" w:type="dxa"/>
          </w:tcPr>
          <w:p w:rsidR="004053B9" w:rsidRPr="00334424" w:rsidRDefault="004053B9" w:rsidP="004053B9">
            <w:pPr>
              <w:ind w:left="1292"/>
              <w:rPr>
                <w:rFonts w:ascii="Times New Roman" w:hAnsi="Times New Roman" w:cs="Times New Roman"/>
                <w:b/>
                <w:sz w:val="24"/>
                <w:szCs w:val="24"/>
              </w:rPr>
            </w:pPr>
            <w:r w:rsidRPr="00334424">
              <w:rPr>
                <w:rFonts w:ascii="Times New Roman" w:hAnsi="Times New Roman" w:cs="Times New Roman"/>
                <w:b/>
                <w:sz w:val="24"/>
                <w:szCs w:val="24"/>
              </w:rPr>
              <w:t>Формыучастия</w:t>
            </w:r>
          </w:p>
        </w:tc>
        <w:tc>
          <w:tcPr>
            <w:tcW w:w="3265" w:type="dxa"/>
          </w:tcPr>
          <w:p w:rsidR="004053B9" w:rsidRPr="00334424" w:rsidRDefault="004053B9" w:rsidP="004053B9">
            <w:pPr>
              <w:tabs>
                <w:tab w:val="right" w:pos="2973"/>
              </w:tabs>
              <w:ind w:left="142" w:right="142"/>
              <w:rPr>
                <w:rFonts w:ascii="Times New Roman" w:hAnsi="Times New Roman" w:cs="Times New Roman"/>
                <w:b/>
                <w:sz w:val="24"/>
                <w:szCs w:val="24"/>
              </w:rPr>
            </w:pPr>
            <w:r w:rsidRPr="00334424">
              <w:rPr>
                <w:rFonts w:ascii="Times New Roman" w:hAnsi="Times New Roman" w:cs="Times New Roman"/>
                <w:b/>
                <w:sz w:val="24"/>
                <w:szCs w:val="24"/>
              </w:rPr>
              <w:t>Периодичностьсотрудничества</w:t>
            </w:r>
          </w:p>
        </w:tc>
      </w:tr>
      <w:tr w:rsidR="004053B9" w:rsidRPr="00334424" w:rsidTr="004053B9">
        <w:trPr>
          <w:trHeight w:val="1103"/>
        </w:trPr>
        <w:tc>
          <w:tcPr>
            <w:tcW w:w="2629" w:type="dxa"/>
          </w:tcPr>
          <w:p w:rsidR="004053B9" w:rsidRPr="00334424" w:rsidRDefault="004053B9" w:rsidP="004053B9">
            <w:pPr>
              <w:ind w:left="110" w:right="219"/>
              <w:rPr>
                <w:rFonts w:ascii="Times New Roman" w:hAnsi="Times New Roman" w:cs="Times New Roman"/>
                <w:sz w:val="24"/>
                <w:szCs w:val="24"/>
              </w:rPr>
            </w:pPr>
            <w:r w:rsidRPr="00334424">
              <w:rPr>
                <w:rFonts w:ascii="Times New Roman" w:hAnsi="Times New Roman" w:cs="Times New Roman"/>
                <w:sz w:val="24"/>
                <w:szCs w:val="24"/>
              </w:rPr>
              <w:t>В проведении</w:t>
            </w:r>
            <w:r>
              <w:rPr>
                <w:rFonts w:ascii="Times New Roman" w:hAnsi="Times New Roman" w:cs="Times New Roman"/>
                <w:sz w:val="24"/>
                <w:szCs w:val="24"/>
                <w:lang w:val="ru-RU"/>
              </w:rPr>
              <w:t xml:space="preserve"> </w:t>
            </w:r>
            <w:r w:rsidRPr="00334424">
              <w:rPr>
                <w:rFonts w:ascii="Times New Roman" w:hAnsi="Times New Roman" w:cs="Times New Roman"/>
                <w:sz w:val="24"/>
                <w:szCs w:val="24"/>
              </w:rPr>
              <w:t>мониторинговых</w:t>
            </w:r>
            <w:r>
              <w:rPr>
                <w:rFonts w:ascii="Times New Roman" w:hAnsi="Times New Roman" w:cs="Times New Roman"/>
                <w:sz w:val="24"/>
                <w:szCs w:val="24"/>
                <w:lang w:val="ru-RU"/>
              </w:rPr>
              <w:t xml:space="preserve"> </w:t>
            </w:r>
            <w:r w:rsidRPr="00334424">
              <w:rPr>
                <w:rFonts w:ascii="Times New Roman" w:hAnsi="Times New Roman" w:cs="Times New Roman"/>
                <w:sz w:val="24"/>
                <w:szCs w:val="24"/>
              </w:rPr>
              <w:t>исследований</w:t>
            </w:r>
          </w:p>
        </w:tc>
        <w:tc>
          <w:tcPr>
            <w:tcW w:w="4884" w:type="dxa"/>
          </w:tcPr>
          <w:p w:rsidR="004053B9" w:rsidRPr="00334424" w:rsidRDefault="004053B9" w:rsidP="004053B9">
            <w:pPr>
              <w:ind w:left="109"/>
              <w:rPr>
                <w:rFonts w:ascii="Times New Roman" w:hAnsi="Times New Roman" w:cs="Times New Roman"/>
                <w:sz w:val="24"/>
                <w:szCs w:val="24"/>
              </w:rPr>
            </w:pPr>
            <w:r w:rsidRPr="00334424">
              <w:rPr>
                <w:rFonts w:ascii="Times New Roman" w:hAnsi="Times New Roman" w:cs="Times New Roman"/>
                <w:sz w:val="24"/>
                <w:szCs w:val="24"/>
              </w:rPr>
              <w:t>-Анкетирование</w:t>
            </w:r>
          </w:p>
          <w:p w:rsidR="004053B9" w:rsidRPr="00334424" w:rsidRDefault="004053B9" w:rsidP="004053B9">
            <w:pPr>
              <w:numPr>
                <w:ilvl w:val="0"/>
                <w:numId w:val="86"/>
              </w:numPr>
              <w:tabs>
                <w:tab w:val="left" w:pos="249"/>
              </w:tabs>
              <w:rPr>
                <w:rFonts w:ascii="Times New Roman" w:hAnsi="Times New Roman" w:cs="Times New Roman"/>
                <w:sz w:val="24"/>
                <w:szCs w:val="24"/>
              </w:rPr>
            </w:pPr>
            <w:r w:rsidRPr="00334424">
              <w:rPr>
                <w:rFonts w:ascii="Times New Roman" w:hAnsi="Times New Roman" w:cs="Times New Roman"/>
                <w:sz w:val="24"/>
                <w:szCs w:val="24"/>
              </w:rPr>
              <w:t>Социологический</w:t>
            </w:r>
            <w:r>
              <w:rPr>
                <w:rFonts w:ascii="Times New Roman" w:hAnsi="Times New Roman" w:cs="Times New Roman"/>
                <w:sz w:val="24"/>
                <w:szCs w:val="24"/>
                <w:lang w:val="ru-RU"/>
              </w:rPr>
              <w:t xml:space="preserve"> </w:t>
            </w:r>
            <w:r w:rsidRPr="00334424">
              <w:rPr>
                <w:rFonts w:ascii="Times New Roman" w:hAnsi="Times New Roman" w:cs="Times New Roman"/>
                <w:sz w:val="24"/>
                <w:szCs w:val="24"/>
              </w:rPr>
              <w:t>опрос</w:t>
            </w:r>
          </w:p>
          <w:p w:rsidR="004053B9" w:rsidRPr="00334424" w:rsidRDefault="004053B9" w:rsidP="004053B9">
            <w:pPr>
              <w:ind w:left="109"/>
              <w:rPr>
                <w:rFonts w:ascii="Times New Roman" w:hAnsi="Times New Roman" w:cs="Times New Roman"/>
                <w:sz w:val="24"/>
                <w:szCs w:val="24"/>
              </w:rPr>
            </w:pPr>
            <w:r w:rsidRPr="00334424">
              <w:rPr>
                <w:rFonts w:ascii="Times New Roman" w:hAnsi="Times New Roman" w:cs="Times New Roman"/>
                <w:sz w:val="24"/>
                <w:szCs w:val="24"/>
              </w:rPr>
              <w:t>-интервьюирование</w:t>
            </w:r>
          </w:p>
          <w:p w:rsidR="004053B9" w:rsidRPr="00334424" w:rsidRDefault="004053B9" w:rsidP="004053B9">
            <w:pPr>
              <w:numPr>
                <w:ilvl w:val="0"/>
                <w:numId w:val="86"/>
              </w:numPr>
              <w:tabs>
                <w:tab w:val="left" w:pos="254"/>
              </w:tabs>
              <w:ind w:left="253" w:hanging="145"/>
              <w:rPr>
                <w:rFonts w:ascii="Times New Roman" w:hAnsi="Times New Roman" w:cs="Times New Roman"/>
                <w:sz w:val="24"/>
                <w:szCs w:val="24"/>
              </w:rPr>
            </w:pPr>
            <w:r w:rsidRPr="00334424">
              <w:rPr>
                <w:rFonts w:ascii="Times New Roman" w:hAnsi="Times New Roman" w:cs="Times New Roman"/>
                <w:sz w:val="24"/>
                <w:szCs w:val="24"/>
              </w:rPr>
              <w:t>«Родительская</w:t>
            </w:r>
            <w:r>
              <w:rPr>
                <w:rFonts w:ascii="Times New Roman" w:hAnsi="Times New Roman" w:cs="Times New Roman"/>
                <w:sz w:val="24"/>
                <w:szCs w:val="24"/>
                <w:lang w:val="ru-RU"/>
              </w:rPr>
              <w:t xml:space="preserve"> </w:t>
            </w:r>
            <w:r w:rsidRPr="00334424">
              <w:rPr>
                <w:rFonts w:ascii="Times New Roman" w:hAnsi="Times New Roman" w:cs="Times New Roman"/>
                <w:sz w:val="24"/>
                <w:szCs w:val="24"/>
              </w:rPr>
              <w:t>почта»</w:t>
            </w:r>
          </w:p>
        </w:tc>
        <w:tc>
          <w:tcPr>
            <w:tcW w:w="3265" w:type="dxa"/>
          </w:tcPr>
          <w:p w:rsidR="004053B9" w:rsidRPr="00334424" w:rsidRDefault="004053B9" w:rsidP="004053B9">
            <w:pPr>
              <w:tabs>
                <w:tab w:val="left" w:pos="2268"/>
              </w:tabs>
              <w:ind w:left="109"/>
              <w:rPr>
                <w:rFonts w:ascii="Times New Roman" w:hAnsi="Times New Roman" w:cs="Times New Roman"/>
                <w:spacing w:val="1"/>
                <w:sz w:val="24"/>
                <w:szCs w:val="24"/>
              </w:rPr>
            </w:pPr>
            <w:r w:rsidRPr="00334424">
              <w:rPr>
                <w:rFonts w:ascii="Times New Roman" w:hAnsi="Times New Roman" w:cs="Times New Roman"/>
                <w:sz w:val="24"/>
                <w:szCs w:val="24"/>
              </w:rPr>
              <w:t>3-4 раза в год</w:t>
            </w:r>
          </w:p>
          <w:p w:rsidR="004053B9" w:rsidRPr="00334424" w:rsidRDefault="004053B9" w:rsidP="004053B9">
            <w:pPr>
              <w:tabs>
                <w:tab w:val="left" w:pos="2268"/>
              </w:tabs>
              <w:ind w:left="109"/>
              <w:rPr>
                <w:rFonts w:ascii="Times New Roman" w:hAnsi="Times New Roman" w:cs="Times New Roman"/>
                <w:sz w:val="24"/>
                <w:szCs w:val="24"/>
              </w:rPr>
            </w:pPr>
            <w:r w:rsidRPr="00334424">
              <w:rPr>
                <w:rFonts w:ascii="Times New Roman" w:hAnsi="Times New Roman" w:cs="Times New Roman"/>
                <w:sz w:val="24"/>
                <w:szCs w:val="24"/>
              </w:rPr>
              <w:t>По</w:t>
            </w:r>
            <w:r>
              <w:rPr>
                <w:rFonts w:ascii="Times New Roman" w:hAnsi="Times New Roman" w:cs="Times New Roman"/>
                <w:sz w:val="24"/>
                <w:szCs w:val="24"/>
                <w:lang w:val="ru-RU"/>
              </w:rPr>
              <w:t xml:space="preserve"> </w:t>
            </w:r>
            <w:r w:rsidRPr="00334424">
              <w:rPr>
                <w:rFonts w:ascii="Times New Roman" w:hAnsi="Times New Roman" w:cs="Times New Roman"/>
                <w:sz w:val="24"/>
                <w:szCs w:val="24"/>
              </w:rPr>
              <w:t>мере</w:t>
            </w:r>
            <w:r>
              <w:rPr>
                <w:rFonts w:ascii="Times New Roman" w:hAnsi="Times New Roman" w:cs="Times New Roman"/>
                <w:sz w:val="24"/>
                <w:szCs w:val="24"/>
                <w:lang w:val="ru-RU"/>
              </w:rPr>
              <w:t xml:space="preserve"> </w:t>
            </w:r>
            <w:r w:rsidRPr="00334424">
              <w:rPr>
                <w:rFonts w:ascii="Times New Roman" w:hAnsi="Times New Roman" w:cs="Times New Roman"/>
                <w:spacing w:val="-1"/>
                <w:sz w:val="24"/>
                <w:szCs w:val="24"/>
              </w:rPr>
              <w:t>необходиости</w:t>
            </w:r>
          </w:p>
          <w:p w:rsidR="004053B9" w:rsidRPr="00334424" w:rsidRDefault="004053B9" w:rsidP="004053B9">
            <w:pPr>
              <w:ind w:left="109"/>
              <w:rPr>
                <w:rFonts w:ascii="Times New Roman" w:hAnsi="Times New Roman" w:cs="Times New Roman"/>
                <w:sz w:val="24"/>
                <w:szCs w:val="24"/>
              </w:rPr>
            </w:pPr>
            <w:r w:rsidRPr="00334424">
              <w:rPr>
                <w:rFonts w:ascii="Times New Roman" w:hAnsi="Times New Roman" w:cs="Times New Roman"/>
                <w:sz w:val="24"/>
                <w:szCs w:val="24"/>
              </w:rPr>
              <w:t>1раз вквартал</w:t>
            </w:r>
          </w:p>
        </w:tc>
      </w:tr>
      <w:tr w:rsidR="004053B9" w:rsidRPr="00334424" w:rsidTr="004053B9">
        <w:trPr>
          <w:trHeight w:val="1655"/>
        </w:trPr>
        <w:tc>
          <w:tcPr>
            <w:tcW w:w="2629" w:type="dxa"/>
          </w:tcPr>
          <w:p w:rsidR="004053B9" w:rsidRPr="00334424" w:rsidRDefault="004053B9" w:rsidP="004053B9">
            <w:pPr>
              <w:ind w:left="110"/>
              <w:rPr>
                <w:rFonts w:ascii="Times New Roman" w:hAnsi="Times New Roman" w:cs="Times New Roman"/>
                <w:sz w:val="24"/>
                <w:szCs w:val="24"/>
              </w:rPr>
            </w:pPr>
            <w:r w:rsidRPr="00334424">
              <w:rPr>
                <w:rFonts w:ascii="Times New Roman" w:hAnsi="Times New Roman" w:cs="Times New Roman"/>
                <w:sz w:val="24"/>
                <w:szCs w:val="24"/>
              </w:rPr>
              <w:t>В</w:t>
            </w:r>
            <w:r>
              <w:rPr>
                <w:rFonts w:ascii="Times New Roman" w:hAnsi="Times New Roman" w:cs="Times New Roman"/>
                <w:sz w:val="24"/>
                <w:szCs w:val="24"/>
                <w:lang w:val="ru-RU"/>
              </w:rPr>
              <w:t xml:space="preserve"> </w:t>
            </w:r>
            <w:r w:rsidRPr="00334424">
              <w:rPr>
                <w:rFonts w:ascii="Times New Roman" w:hAnsi="Times New Roman" w:cs="Times New Roman"/>
                <w:sz w:val="24"/>
                <w:szCs w:val="24"/>
              </w:rPr>
              <w:t>создании</w:t>
            </w:r>
            <w:r>
              <w:rPr>
                <w:rFonts w:ascii="Times New Roman" w:hAnsi="Times New Roman" w:cs="Times New Roman"/>
                <w:sz w:val="24"/>
                <w:szCs w:val="24"/>
                <w:lang w:val="ru-RU"/>
              </w:rPr>
              <w:t xml:space="preserve"> </w:t>
            </w:r>
            <w:r w:rsidRPr="00334424">
              <w:rPr>
                <w:rFonts w:ascii="Times New Roman" w:hAnsi="Times New Roman" w:cs="Times New Roman"/>
                <w:sz w:val="24"/>
                <w:szCs w:val="24"/>
              </w:rPr>
              <w:t>условий</w:t>
            </w:r>
          </w:p>
        </w:tc>
        <w:tc>
          <w:tcPr>
            <w:tcW w:w="4884" w:type="dxa"/>
          </w:tcPr>
          <w:p w:rsidR="004053B9" w:rsidRPr="00334424" w:rsidRDefault="004053B9" w:rsidP="004053B9">
            <w:pPr>
              <w:ind w:left="109" w:right="1176"/>
              <w:rPr>
                <w:rFonts w:ascii="Times New Roman" w:hAnsi="Times New Roman" w:cs="Times New Roman"/>
                <w:sz w:val="24"/>
                <w:szCs w:val="24"/>
                <w:lang w:val="ru-RU"/>
              </w:rPr>
            </w:pPr>
            <w:r w:rsidRPr="00334424">
              <w:rPr>
                <w:rFonts w:ascii="Times New Roman" w:hAnsi="Times New Roman" w:cs="Times New Roman"/>
                <w:sz w:val="24"/>
                <w:szCs w:val="24"/>
                <w:lang w:val="ru-RU"/>
              </w:rPr>
              <w:t>- Участие в субботниках по</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благоустройству</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территории;</w:t>
            </w:r>
          </w:p>
          <w:p w:rsidR="004053B9" w:rsidRPr="00334424" w:rsidRDefault="004053B9" w:rsidP="004053B9">
            <w:pPr>
              <w:ind w:left="109" w:right="146"/>
              <w:rPr>
                <w:rFonts w:ascii="Times New Roman" w:hAnsi="Times New Roman" w:cs="Times New Roman"/>
                <w:sz w:val="24"/>
                <w:szCs w:val="24"/>
                <w:lang w:val="ru-RU"/>
              </w:rPr>
            </w:pPr>
            <w:r w:rsidRPr="00334424">
              <w:rPr>
                <w:rFonts w:ascii="Times New Roman" w:hAnsi="Times New Roman" w:cs="Times New Roman"/>
                <w:sz w:val="24"/>
                <w:szCs w:val="24"/>
                <w:lang w:val="ru-RU"/>
              </w:rPr>
              <w:t>-помощь в создании предметно-развивающейсреды;</w:t>
            </w:r>
          </w:p>
          <w:p w:rsidR="004053B9" w:rsidRPr="00334424" w:rsidRDefault="004053B9" w:rsidP="004053B9">
            <w:pPr>
              <w:ind w:left="109" w:right="936"/>
              <w:rPr>
                <w:rFonts w:ascii="Times New Roman" w:hAnsi="Times New Roman" w:cs="Times New Roman"/>
                <w:sz w:val="24"/>
                <w:szCs w:val="24"/>
                <w:lang w:val="ru-RU"/>
              </w:rPr>
            </w:pPr>
            <w:r w:rsidRPr="00334424">
              <w:rPr>
                <w:rFonts w:ascii="Times New Roman" w:hAnsi="Times New Roman" w:cs="Times New Roman"/>
                <w:sz w:val="24"/>
                <w:szCs w:val="24"/>
                <w:lang w:val="ru-RU"/>
              </w:rPr>
              <w:t>-</w:t>
            </w:r>
            <w:r>
              <w:rPr>
                <w:rFonts w:ascii="Times New Roman" w:hAnsi="Times New Roman" w:cs="Times New Roman"/>
                <w:sz w:val="24"/>
                <w:szCs w:val="24"/>
                <w:lang w:val="ru-RU"/>
              </w:rPr>
              <w:t xml:space="preserve"> о</w:t>
            </w:r>
            <w:r w:rsidRPr="00334424">
              <w:rPr>
                <w:rFonts w:ascii="Times New Roman" w:hAnsi="Times New Roman" w:cs="Times New Roman"/>
                <w:sz w:val="24"/>
                <w:szCs w:val="24"/>
                <w:lang w:val="ru-RU"/>
              </w:rPr>
              <w:t>казание</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помощи</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в</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ремонтных</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работах;</w:t>
            </w:r>
          </w:p>
        </w:tc>
        <w:tc>
          <w:tcPr>
            <w:tcW w:w="3265" w:type="dxa"/>
          </w:tcPr>
          <w:p w:rsidR="004053B9" w:rsidRPr="00334424" w:rsidRDefault="004053B9" w:rsidP="004053B9">
            <w:pPr>
              <w:ind w:left="109" w:right="142"/>
              <w:rPr>
                <w:rFonts w:ascii="Times New Roman" w:hAnsi="Times New Roman" w:cs="Times New Roman"/>
                <w:sz w:val="24"/>
                <w:szCs w:val="24"/>
                <w:lang w:val="ru-RU"/>
              </w:rPr>
            </w:pPr>
            <w:r w:rsidRPr="00334424">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раза</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в год</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Постоянно</w:t>
            </w:r>
          </w:p>
          <w:p w:rsidR="004053B9" w:rsidRPr="00334424" w:rsidRDefault="004053B9" w:rsidP="004053B9">
            <w:pPr>
              <w:ind w:left="109"/>
              <w:rPr>
                <w:rFonts w:ascii="Times New Roman" w:hAnsi="Times New Roman" w:cs="Times New Roman"/>
                <w:sz w:val="24"/>
                <w:szCs w:val="24"/>
                <w:lang w:val="ru-RU"/>
              </w:rPr>
            </w:pPr>
            <w:r w:rsidRPr="00334424">
              <w:rPr>
                <w:rFonts w:ascii="Times New Roman" w:hAnsi="Times New Roman" w:cs="Times New Roman"/>
                <w:sz w:val="24"/>
                <w:szCs w:val="24"/>
                <w:lang w:val="ru-RU"/>
              </w:rPr>
              <w:t>ежегодно</w:t>
            </w:r>
          </w:p>
        </w:tc>
      </w:tr>
      <w:tr w:rsidR="004053B9" w:rsidRPr="00334424" w:rsidTr="004053B9">
        <w:trPr>
          <w:trHeight w:val="699"/>
        </w:trPr>
        <w:tc>
          <w:tcPr>
            <w:tcW w:w="2629" w:type="dxa"/>
          </w:tcPr>
          <w:p w:rsidR="004053B9" w:rsidRPr="00334424" w:rsidRDefault="004053B9" w:rsidP="004053B9">
            <w:pPr>
              <w:ind w:left="142" w:right="174" w:hanging="32"/>
              <w:rPr>
                <w:rFonts w:ascii="Times New Roman" w:hAnsi="Times New Roman" w:cs="Times New Roman"/>
                <w:sz w:val="24"/>
                <w:szCs w:val="24"/>
                <w:lang w:val="ru-RU"/>
              </w:rPr>
            </w:pPr>
            <w:r w:rsidRPr="00334424">
              <w:rPr>
                <w:rFonts w:ascii="Times New Roman" w:hAnsi="Times New Roman" w:cs="Times New Roman"/>
                <w:sz w:val="24"/>
                <w:szCs w:val="24"/>
                <w:lang w:val="ru-RU"/>
              </w:rPr>
              <w:t>В просветительской</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деятельности,</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направленной на</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повышение</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педагогической</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культуры,</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расширениеинформационного</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поля родителей</w:t>
            </w:r>
          </w:p>
        </w:tc>
        <w:tc>
          <w:tcPr>
            <w:tcW w:w="4884" w:type="dxa"/>
          </w:tcPr>
          <w:p w:rsidR="004053B9" w:rsidRPr="00334424" w:rsidRDefault="004053B9" w:rsidP="004053B9">
            <w:pPr>
              <w:ind w:left="109" w:right="453"/>
              <w:rPr>
                <w:rFonts w:ascii="Times New Roman" w:hAnsi="Times New Roman" w:cs="Times New Roman"/>
                <w:sz w:val="24"/>
                <w:szCs w:val="24"/>
                <w:lang w:val="ru-RU"/>
              </w:rPr>
            </w:pPr>
            <w:r w:rsidRPr="00334424">
              <w:rPr>
                <w:rFonts w:ascii="Times New Roman" w:hAnsi="Times New Roman" w:cs="Times New Roman"/>
                <w:sz w:val="24"/>
                <w:szCs w:val="24"/>
                <w:lang w:val="ru-RU"/>
              </w:rPr>
              <w:t>-наглядная информация (стенды,</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папки-передвижки, семейные и</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групповые фотоальбомы,</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фоторепортажи</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«Из</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жизни</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группы»,</w:t>
            </w:r>
          </w:p>
          <w:p w:rsidR="004053B9" w:rsidRPr="00334424" w:rsidRDefault="004053B9" w:rsidP="004053B9">
            <w:pPr>
              <w:ind w:left="109" w:right="1226"/>
              <w:rPr>
                <w:rFonts w:ascii="Times New Roman" w:hAnsi="Times New Roman" w:cs="Times New Roman"/>
                <w:sz w:val="24"/>
                <w:szCs w:val="24"/>
                <w:lang w:val="ru-RU"/>
              </w:rPr>
            </w:pPr>
            <w:r w:rsidRPr="00334424">
              <w:rPr>
                <w:rFonts w:ascii="Times New Roman" w:hAnsi="Times New Roman" w:cs="Times New Roman"/>
                <w:sz w:val="24"/>
                <w:szCs w:val="24"/>
                <w:lang w:val="ru-RU"/>
              </w:rPr>
              <w:t>«Копилка</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добрых</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дел», «Мы</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благодарим»;</w:t>
            </w:r>
          </w:p>
          <w:p w:rsidR="004053B9" w:rsidRPr="00334424" w:rsidRDefault="004053B9" w:rsidP="004053B9">
            <w:pPr>
              <w:ind w:left="109"/>
              <w:rPr>
                <w:rFonts w:ascii="Times New Roman" w:hAnsi="Times New Roman" w:cs="Times New Roman"/>
                <w:sz w:val="24"/>
                <w:szCs w:val="24"/>
                <w:lang w:val="ru-RU"/>
              </w:rPr>
            </w:pPr>
            <w:r w:rsidRPr="00334424">
              <w:rPr>
                <w:rFonts w:ascii="Times New Roman" w:hAnsi="Times New Roman" w:cs="Times New Roman"/>
                <w:sz w:val="24"/>
                <w:szCs w:val="24"/>
                <w:lang w:val="ru-RU"/>
              </w:rPr>
              <w:t>-памятки;</w:t>
            </w:r>
          </w:p>
          <w:p w:rsidR="004053B9" w:rsidRPr="00334424" w:rsidRDefault="004053B9" w:rsidP="004053B9">
            <w:pPr>
              <w:ind w:left="109"/>
              <w:rPr>
                <w:rFonts w:ascii="Times New Roman" w:hAnsi="Times New Roman" w:cs="Times New Roman"/>
                <w:sz w:val="24"/>
                <w:szCs w:val="24"/>
                <w:lang w:val="ru-RU"/>
              </w:rPr>
            </w:pPr>
            <w:r w:rsidRPr="00334424">
              <w:rPr>
                <w:rFonts w:ascii="Times New Roman" w:hAnsi="Times New Roman" w:cs="Times New Roman"/>
                <w:sz w:val="24"/>
                <w:szCs w:val="24"/>
                <w:lang w:val="ru-RU"/>
              </w:rPr>
              <w:t>-создание</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странички</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на</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сайте</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ДОУ;</w:t>
            </w:r>
          </w:p>
          <w:p w:rsidR="004053B9" w:rsidRPr="00334424" w:rsidRDefault="004053B9" w:rsidP="004053B9">
            <w:pPr>
              <w:ind w:left="109" w:right="359"/>
              <w:rPr>
                <w:rFonts w:ascii="Times New Roman" w:hAnsi="Times New Roman" w:cs="Times New Roman"/>
                <w:sz w:val="24"/>
                <w:szCs w:val="24"/>
                <w:lang w:val="ru-RU"/>
              </w:rPr>
            </w:pPr>
            <w:r w:rsidRPr="00334424">
              <w:rPr>
                <w:rFonts w:ascii="Times New Roman" w:hAnsi="Times New Roman" w:cs="Times New Roman"/>
                <w:sz w:val="24"/>
                <w:szCs w:val="24"/>
                <w:lang w:val="ru-RU"/>
              </w:rPr>
              <w:t>-консультации,</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семинары,</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семинары-практикумы,конференции;</w:t>
            </w:r>
          </w:p>
          <w:p w:rsidR="004053B9" w:rsidRPr="00334424" w:rsidRDefault="004053B9" w:rsidP="004053B9">
            <w:pPr>
              <w:numPr>
                <w:ilvl w:val="0"/>
                <w:numId w:val="85"/>
              </w:numPr>
              <w:tabs>
                <w:tab w:val="left" w:pos="249"/>
              </w:tabs>
              <w:ind w:right="514" w:firstLine="0"/>
              <w:rPr>
                <w:rFonts w:ascii="Times New Roman" w:hAnsi="Times New Roman" w:cs="Times New Roman"/>
                <w:sz w:val="24"/>
                <w:szCs w:val="24"/>
              </w:rPr>
            </w:pPr>
            <w:r w:rsidRPr="00334424">
              <w:rPr>
                <w:rFonts w:ascii="Times New Roman" w:hAnsi="Times New Roman" w:cs="Times New Roman"/>
                <w:sz w:val="24"/>
                <w:szCs w:val="24"/>
              </w:rPr>
              <w:t>Распространение</w:t>
            </w:r>
            <w:r>
              <w:rPr>
                <w:rFonts w:ascii="Times New Roman" w:hAnsi="Times New Roman" w:cs="Times New Roman"/>
                <w:sz w:val="24"/>
                <w:szCs w:val="24"/>
                <w:lang w:val="ru-RU"/>
              </w:rPr>
              <w:t xml:space="preserve"> </w:t>
            </w:r>
            <w:r w:rsidRPr="00334424">
              <w:rPr>
                <w:rFonts w:ascii="Times New Roman" w:hAnsi="Times New Roman" w:cs="Times New Roman"/>
                <w:sz w:val="24"/>
                <w:szCs w:val="24"/>
              </w:rPr>
              <w:t>опыта</w:t>
            </w:r>
            <w:r>
              <w:rPr>
                <w:rFonts w:ascii="Times New Roman" w:hAnsi="Times New Roman" w:cs="Times New Roman"/>
                <w:sz w:val="24"/>
                <w:szCs w:val="24"/>
                <w:lang w:val="ru-RU"/>
              </w:rPr>
              <w:t xml:space="preserve"> </w:t>
            </w:r>
            <w:r w:rsidRPr="00334424">
              <w:rPr>
                <w:rFonts w:ascii="Times New Roman" w:hAnsi="Times New Roman" w:cs="Times New Roman"/>
                <w:sz w:val="24"/>
                <w:szCs w:val="24"/>
              </w:rPr>
              <w:t>семейного</w:t>
            </w:r>
            <w:r>
              <w:rPr>
                <w:rFonts w:ascii="Times New Roman" w:hAnsi="Times New Roman" w:cs="Times New Roman"/>
                <w:sz w:val="24"/>
                <w:szCs w:val="24"/>
                <w:lang w:val="ru-RU"/>
              </w:rPr>
              <w:t xml:space="preserve"> </w:t>
            </w:r>
            <w:r w:rsidRPr="00334424">
              <w:rPr>
                <w:rFonts w:ascii="Times New Roman" w:hAnsi="Times New Roman" w:cs="Times New Roman"/>
                <w:sz w:val="24"/>
                <w:szCs w:val="24"/>
              </w:rPr>
              <w:t>воспитания;</w:t>
            </w:r>
          </w:p>
          <w:p w:rsidR="004053B9" w:rsidRPr="00334424" w:rsidRDefault="004053B9" w:rsidP="004053B9">
            <w:pPr>
              <w:ind w:left="109"/>
              <w:rPr>
                <w:rFonts w:ascii="Times New Roman" w:hAnsi="Times New Roman" w:cs="Times New Roman"/>
                <w:sz w:val="24"/>
                <w:szCs w:val="24"/>
              </w:rPr>
            </w:pPr>
            <w:r w:rsidRPr="00334424">
              <w:rPr>
                <w:rFonts w:ascii="Times New Roman" w:hAnsi="Times New Roman" w:cs="Times New Roman"/>
                <w:sz w:val="24"/>
                <w:szCs w:val="24"/>
              </w:rPr>
              <w:t>-родительские</w:t>
            </w:r>
            <w:r>
              <w:rPr>
                <w:rFonts w:ascii="Times New Roman" w:hAnsi="Times New Roman" w:cs="Times New Roman"/>
                <w:sz w:val="24"/>
                <w:szCs w:val="24"/>
                <w:lang w:val="ru-RU"/>
              </w:rPr>
              <w:t xml:space="preserve"> </w:t>
            </w:r>
            <w:r w:rsidRPr="00334424">
              <w:rPr>
                <w:rFonts w:ascii="Times New Roman" w:hAnsi="Times New Roman" w:cs="Times New Roman"/>
                <w:sz w:val="24"/>
                <w:szCs w:val="24"/>
              </w:rPr>
              <w:t>собрания;</w:t>
            </w:r>
          </w:p>
          <w:p w:rsidR="004053B9" w:rsidRPr="00334424" w:rsidRDefault="004053B9" w:rsidP="004053B9">
            <w:pPr>
              <w:numPr>
                <w:ilvl w:val="0"/>
                <w:numId w:val="85"/>
              </w:numPr>
              <w:tabs>
                <w:tab w:val="left" w:pos="249"/>
              </w:tabs>
              <w:ind w:left="248"/>
              <w:rPr>
                <w:rFonts w:ascii="Times New Roman" w:hAnsi="Times New Roman" w:cs="Times New Roman"/>
                <w:sz w:val="24"/>
                <w:szCs w:val="24"/>
              </w:rPr>
            </w:pPr>
            <w:r w:rsidRPr="00334424">
              <w:rPr>
                <w:rFonts w:ascii="Times New Roman" w:hAnsi="Times New Roman" w:cs="Times New Roman"/>
                <w:sz w:val="24"/>
                <w:szCs w:val="24"/>
              </w:rPr>
              <w:t>выпуск</w:t>
            </w:r>
            <w:r>
              <w:rPr>
                <w:rFonts w:ascii="Times New Roman" w:hAnsi="Times New Roman" w:cs="Times New Roman"/>
                <w:sz w:val="24"/>
                <w:szCs w:val="24"/>
                <w:lang w:val="ru-RU"/>
              </w:rPr>
              <w:t xml:space="preserve"> </w:t>
            </w:r>
            <w:r w:rsidRPr="00334424">
              <w:rPr>
                <w:rFonts w:ascii="Times New Roman" w:hAnsi="Times New Roman" w:cs="Times New Roman"/>
                <w:sz w:val="24"/>
                <w:szCs w:val="24"/>
              </w:rPr>
              <w:t>газеты</w:t>
            </w:r>
            <w:r>
              <w:rPr>
                <w:rFonts w:ascii="Times New Roman" w:hAnsi="Times New Roman" w:cs="Times New Roman"/>
                <w:sz w:val="24"/>
                <w:szCs w:val="24"/>
                <w:lang w:val="ru-RU"/>
              </w:rPr>
              <w:t xml:space="preserve"> </w:t>
            </w:r>
            <w:r w:rsidRPr="00334424">
              <w:rPr>
                <w:rFonts w:ascii="Times New Roman" w:hAnsi="Times New Roman" w:cs="Times New Roman"/>
                <w:sz w:val="24"/>
                <w:szCs w:val="24"/>
              </w:rPr>
              <w:t>для</w:t>
            </w:r>
            <w:r>
              <w:rPr>
                <w:rFonts w:ascii="Times New Roman" w:hAnsi="Times New Roman" w:cs="Times New Roman"/>
                <w:sz w:val="24"/>
                <w:szCs w:val="24"/>
                <w:lang w:val="ru-RU"/>
              </w:rPr>
              <w:t xml:space="preserve"> </w:t>
            </w:r>
            <w:r w:rsidRPr="00334424">
              <w:rPr>
                <w:rFonts w:ascii="Times New Roman" w:hAnsi="Times New Roman" w:cs="Times New Roman"/>
                <w:sz w:val="24"/>
                <w:szCs w:val="24"/>
              </w:rPr>
              <w:t>родителей</w:t>
            </w:r>
          </w:p>
          <w:p w:rsidR="004053B9" w:rsidRPr="00334424" w:rsidRDefault="004053B9" w:rsidP="004053B9">
            <w:pPr>
              <w:ind w:left="109"/>
              <w:rPr>
                <w:rFonts w:ascii="Times New Roman" w:hAnsi="Times New Roman" w:cs="Times New Roman"/>
                <w:sz w:val="24"/>
                <w:szCs w:val="24"/>
              </w:rPr>
            </w:pPr>
            <w:r w:rsidRPr="00334424">
              <w:rPr>
                <w:rFonts w:ascii="Times New Roman" w:hAnsi="Times New Roman" w:cs="Times New Roman"/>
                <w:sz w:val="24"/>
                <w:szCs w:val="24"/>
              </w:rPr>
              <w:t>«Радуга»;</w:t>
            </w:r>
          </w:p>
        </w:tc>
        <w:tc>
          <w:tcPr>
            <w:tcW w:w="3265" w:type="dxa"/>
          </w:tcPr>
          <w:p w:rsidR="004053B9" w:rsidRPr="00334424" w:rsidRDefault="004053B9" w:rsidP="004053B9">
            <w:pPr>
              <w:ind w:left="109" w:right="124"/>
              <w:rPr>
                <w:rFonts w:ascii="Times New Roman" w:hAnsi="Times New Roman" w:cs="Times New Roman"/>
                <w:sz w:val="24"/>
                <w:szCs w:val="24"/>
              </w:rPr>
            </w:pPr>
            <w:r w:rsidRPr="00334424">
              <w:rPr>
                <w:rFonts w:ascii="Times New Roman" w:hAnsi="Times New Roman" w:cs="Times New Roman"/>
                <w:sz w:val="24"/>
                <w:szCs w:val="24"/>
              </w:rPr>
              <w:t>1 раз в квартал</w:t>
            </w:r>
            <w:r>
              <w:rPr>
                <w:rFonts w:ascii="Times New Roman" w:hAnsi="Times New Roman" w:cs="Times New Roman"/>
                <w:sz w:val="24"/>
                <w:szCs w:val="24"/>
                <w:lang w:val="ru-RU"/>
              </w:rPr>
              <w:t xml:space="preserve"> </w:t>
            </w:r>
            <w:r w:rsidRPr="00334424">
              <w:rPr>
                <w:rFonts w:ascii="Times New Roman" w:hAnsi="Times New Roman" w:cs="Times New Roman"/>
                <w:sz w:val="24"/>
                <w:szCs w:val="24"/>
              </w:rPr>
              <w:t>Обновлениепостоянно</w:t>
            </w:r>
          </w:p>
          <w:p w:rsidR="004053B9" w:rsidRPr="00334424" w:rsidRDefault="004053B9" w:rsidP="004053B9">
            <w:pPr>
              <w:rPr>
                <w:rFonts w:ascii="Times New Roman" w:hAnsi="Times New Roman" w:cs="Times New Roman"/>
                <w:sz w:val="24"/>
                <w:szCs w:val="24"/>
              </w:rPr>
            </w:pPr>
            <w:r>
              <w:rPr>
                <w:rFonts w:ascii="Times New Roman" w:hAnsi="Times New Roman" w:cs="Times New Roman"/>
                <w:sz w:val="24"/>
                <w:szCs w:val="24"/>
                <w:lang w:val="ru-RU"/>
              </w:rPr>
              <w:t xml:space="preserve"> </w:t>
            </w:r>
            <w:r w:rsidRPr="00334424">
              <w:rPr>
                <w:rFonts w:ascii="Times New Roman" w:hAnsi="Times New Roman" w:cs="Times New Roman"/>
                <w:sz w:val="24"/>
                <w:szCs w:val="24"/>
              </w:rPr>
              <w:t>1раз</w:t>
            </w:r>
            <w:r>
              <w:rPr>
                <w:rFonts w:ascii="Times New Roman" w:hAnsi="Times New Roman" w:cs="Times New Roman"/>
                <w:sz w:val="24"/>
                <w:szCs w:val="24"/>
                <w:lang w:val="ru-RU"/>
              </w:rPr>
              <w:t xml:space="preserve"> </w:t>
            </w:r>
            <w:r w:rsidRPr="00334424">
              <w:rPr>
                <w:rFonts w:ascii="Times New Roman" w:hAnsi="Times New Roman" w:cs="Times New Roman"/>
                <w:sz w:val="24"/>
                <w:szCs w:val="24"/>
              </w:rPr>
              <w:t>в</w:t>
            </w:r>
            <w:r>
              <w:rPr>
                <w:rFonts w:ascii="Times New Roman" w:hAnsi="Times New Roman" w:cs="Times New Roman"/>
                <w:sz w:val="24"/>
                <w:szCs w:val="24"/>
                <w:lang w:val="ru-RU"/>
              </w:rPr>
              <w:t xml:space="preserve"> </w:t>
            </w:r>
            <w:r w:rsidRPr="00334424">
              <w:rPr>
                <w:rFonts w:ascii="Times New Roman" w:hAnsi="Times New Roman" w:cs="Times New Roman"/>
                <w:sz w:val="24"/>
                <w:szCs w:val="24"/>
              </w:rPr>
              <w:t>месяц</w:t>
            </w:r>
          </w:p>
          <w:p w:rsidR="004053B9" w:rsidRPr="00334424" w:rsidRDefault="004053B9" w:rsidP="004053B9">
            <w:pPr>
              <w:ind w:left="109"/>
              <w:rPr>
                <w:rFonts w:ascii="Times New Roman" w:hAnsi="Times New Roman" w:cs="Times New Roman"/>
                <w:sz w:val="24"/>
                <w:szCs w:val="24"/>
              </w:rPr>
            </w:pPr>
            <w:r w:rsidRPr="00334424">
              <w:rPr>
                <w:rFonts w:ascii="Times New Roman" w:hAnsi="Times New Roman" w:cs="Times New Roman"/>
                <w:sz w:val="24"/>
                <w:szCs w:val="24"/>
              </w:rPr>
              <w:t>По</w:t>
            </w:r>
            <w:r>
              <w:rPr>
                <w:rFonts w:ascii="Times New Roman" w:hAnsi="Times New Roman" w:cs="Times New Roman"/>
                <w:sz w:val="24"/>
                <w:szCs w:val="24"/>
                <w:lang w:val="ru-RU"/>
              </w:rPr>
              <w:t xml:space="preserve"> </w:t>
            </w:r>
            <w:r w:rsidRPr="00334424">
              <w:rPr>
                <w:rFonts w:ascii="Times New Roman" w:hAnsi="Times New Roman" w:cs="Times New Roman"/>
                <w:sz w:val="24"/>
                <w:szCs w:val="24"/>
              </w:rPr>
              <w:t>годовому</w:t>
            </w:r>
            <w:r>
              <w:rPr>
                <w:rFonts w:ascii="Times New Roman" w:hAnsi="Times New Roman" w:cs="Times New Roman"/>
                <w:sz w:val="24"/>
                <w:szCs w:val="24"/>
                <w:lang w:val="ru-RU"/>
              </w:rPr>
              <w:t xml:space="preserve"> </w:t>
            </w:r>
            <w:r w:rsidRPr="00334424">
              <w:rPr>
                <w:rFonts w:ascii="Times New Roman" w:hAnsi="Times New Roman" w:cs="Times New Roman"/>
                <w:sz w:val="24"/>
                <w:szCs w:val="24"/>
              </w:rPr>
              <w:t>плану</w:t>
            </w:r>
          </w:p>
          <w:p w:rsidR="004053B9" w:rsidRPr="00334424" w:rsidRDefault="004053B9" w:rsidP="004053B9">
            <w:pPr>
              <w:ind w:left="109"/>
              <w:rPr>
                <w:rFonts w:ascii="Times New Roman" w:hAnsi="Times New Roman" w:cs="Times New Roman"/>
                <w:spacing w:val="-57"/>
                <w:sz w:val="24"/>
                <w:szCs w:val="24"/>
              </w:rPr>
            </w:pPr>
            <w:r w:rsidRPr="00334424">
              <w:rPr>
                <w:rFonts w:ascii="Times New Roman" w:hAnsi="Times New Roman" w:cs="Times New Roman"/>
                <w:sz w:val="24"/>
                <w:szCs w:val="24"/>
              </w:rPr>
              <w:t>1раз</w:t>
            </w:r>
            <w:r>
              <w:rPr>
                <w:rFonts w:ascii="Times New Roman" w:hAnsi="Times New Roman" w:cs="Times New Roman"/>
                <w:sz w:val="24"/>
                <w:szCs w:val="24"/>
                <w:lang w:val="ru-RU"/>
              </w:rPr>
              <w:t xml:space="preserve"> </w:t>
            </w:r>
            <w:r w:rsidRPr="00334424">
              <w:rPr>
                <w:rFonts w:ascii="Times New Roman" w:hAnsi="Times New Roman" w:cs="Times New Roman"/>
                <w:sz w:val="24"/>
                <w:szCs w:val="24"/>
              </w:rPr>
              <w:t>в</w:t>
            </w:r>
            <w:r>
              <w:rPr>
                <w:rFonts w:ascii="Times New Roman" w:hAnsi="Times New Roman" w:cs="Times New Roman"/>
                <w:sz w:val="24"/>
                <w:szCs w:val="24"/>
                <w:lang w:val="ru-RU"/>
              </w:rPr>
              <w:t xml:space="preserve"> </w:t>
            </w:r>
            <w:r w:rsidRPr="00334424">
              <w:rPr>
                <w:rFonts w:ascii="Times New Roman" w:hAnsi="Times New Roman" w:cs="Times New Roman"/>
                <w:sz w:val="24"/>
                <w:szCs w:val="24"/>
              </w:rPr>
              <w:t>квартал</w:t>
            </w:r>
          </w:p>
          <w:p w:rsidR="004053B9" w:rsidRPr="00334424" w:rsidRDefault="004053B9" w:rsidP="004053B9">
            <w:pPr>
              <w:ind w:left="109"/>
              <w:rPr>
                <w:rFonts w:ascii="Times New Roman" w:hAnsi="Times New Roman" w:cs="Times New Roman"/>
                <w:spacing w:val="-57"/>
                <w:sz w:val="24"/>
                <w:szCs w:val="24"/>
              </w:rPr>
            </w:pPr>
          </w:p>
          <w:p w:rsidR="004053B9" w:rsidRPr="00334424" w:rsidRDefault="004053B9" w:rsidP="004053B9">
            <w:pPr>
              <w:ind w:left="109"/>
              <w:rPr>
                <w:rFonts w:ascii="Times New Roman" w:hAnsi="Times New Roman" w:cs="Times New Roman"/>
                <w:spacing w:val="-57"/>
                <w:sz w:val="24"/>
                <w:szCs w:val="24"/>
              </w:rPr>
            </w:pPr>
          </w:p>
          <w:p w:rsidR="004053B9" w:rsidRPr="00334424" w:rsidRDefault="004053B9" w:rsidP="004053B9">
            <w:pPr>
              <w:ind w:left="109"/>
              <w:rPr>
                <w:rFonts w:ascii="Times New Roman" w:hAnsi="Times New Roman" w:cs="Times New Roman"/>
                <w:sz w:val="24"/>
                <w:szCs w:val="24"/>
              </w:rPr>
            </w:pPr>
            <w:r w:rsidRPr="00334424">
              <w:rPr>
                <w:rFonts w:ascii="Times New Roman" w:hAnsi="Times New Roman" w:cs="Times New Roman"/>
                <w:sz w:val="24"/>
                <w:szCs w:val="24"/>
              </w:rPr>
              <w:t>1раз</w:t>
            </w:r>
            <w:r>
              <w:rPr>
                <w:rFonts w:ascii="Times New Roman" w:hAnsi="Times New Roman" w:cs="Times New Roman"/>
                <w:sz w:val="24"/>
                <w:szCs w:val="24"/>
                <w:lang w:val="ru-RU"/>
              </w:rPr>
              <w:t xml:space="preserve"> </w:t>
            </w:r>
            <w:r w:rsidRPr="00334424">
              <w:rPr>
                <w:rFonts w:ascii="Times New Roman" w:hAnsi="Times New Roman" w:cs="Times New Roman"/>
                <w:sz w:val="24"/>
                <w:szCs w:val="24"/>
              </w:rPr>
              <w:t>в</w:t>
            </w:r>
            <w:r>
              <w:rPr>
                <w:rFonts w:ascii="Times New Roman" w:hAnsi="Times New Roman" w:cs="Times New Roman"/>
                <w:sz w:val="24"/>
                <w:szCs w:val="24"/>
                <w:lang w:val="ru-RU"/>
              </w:rPr>
              <w:t xml:space="preserve"> </w:t>
            </w:r>
            <w:r w:rsidRPr="00334424">
              <w:rPr>
                <w:rFonts w:ascii="Times New Roman" w:hAnsi="Times New Roman" w:cs="Times New Roman"/>
                <w:sz w:val="24"/>
                <w:szCs w:val="24"/>
              </w:rPr>
              <w:t>квартал</w:t>
            </w:r>
          </w:p>
        </w:tc>
      </w:tr>
      <w:tr w:rsidR="004053B9" w:rsidRPr="00334424" w:rsidTr="004053B9">
        <w:trPr>
          <w:trHeight w:val="414"/>
        </w:trPr>
        <w:tc>
          <w:tcPr>
            <w:tcW w:w="2629" w:type="dxa"/>
          </w:tcPr>
          <w:p w:rsidR="004053B9" w:rsidRPr="00334424" w:rsidRDefault="004053B9" w:rsidP="004053B9">
            <w:pPr>
              <w:tabs>
                <w:tab w:val="left" w:pos="2410"/>
                <w:tab w:val="left" w:pos="2552"/>
                <w:tab w:val="left" w:pos="2629"/>
              </w:tabs>
              <w:ind w:left="110" w:right="219"/>
              <w:rPr>
                <w:rFonts w:ascii="Times New Roman" w:hAnsi="Times New Roman" w:cs="Times New Roman"/>
                <w:sz w:val="24"/>
                <w:szCs w:val="24"/>
                <w:lang w:val="ru-RU"/>
              </w:rPr>
            </w:pPr>
            <w:r w:rsidRPr="00334424">
              <w:rPr>
                <w:rFonts w:ascii="Times New Roman" w:hAnsi="Times New Roman" w:cs="Times New Roman"/>
                <w:sz w:val="24"/>
                <w:szCs w:val="24"/>
                <w:lang w:val="ru-RU"/>
              </w:rPr>
              <w:t>В воспитательно-образовательном</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 xml:space="preserve">процессе </w:t>
            </w:r>
            <w:r>
              <w:rPr>
                <w:rFonts w:ascii="Times New Roman" w:hAnsi="Times New Roman" w:cs="Times New Roman"/>
                <w:sz w:val="24"/>
                <w:szCs w:val="24"/>
                <w:lang w:val="ru-RU"/>
              </w:rPr>
              <w:t>Д</w:t>
            </w:r>
            <w:r w:rsidRPr="00334424">
              <w:rPr>
                <w:rFonts w:ascii="Times New Roman" w:hAnsi="Times New Roman" w:cs="Times New Roman"/>
                <w:sz w:val="24"/>
                <w:szCs w:val="24"/>
                <w:lang w:val="ru-RU"/>
              </w:rPr>
              <w:t>ОУ,</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направленном на</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установление</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сотрудничества и</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партнерских</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отношений</w:t>
            </w:r>
          </w:p>
          <w:p w:rsidR="004053B9" w:rsidRPr="00334424" w:rsidRDefault="004053B9" w:rsidP="004053B9">
            <w:pPr>
              <w:ind w:left="110" w:right="467"/>
              <w:rPr>
                <w:rFonts w:ascii="Times New Roman" w:hAnsi="Times New Roman" w:cs="Times New Roman"/>
                <w:sz w:val="24"/>
                <w:szCs w:val="24"/>
                <w:lang w:val="ru-RU"/>
              </w:rPr>
            </w:pPr>
            <w:r w:rsidRPr="00334424">
              <w:rPr>
                <w:rFonts w:ascii="Times New Roman" w:hAnsi="Times New Roman" w:cs="Times New Roman"/>
                <w:sz w:val="24"/>
                <w:szCs w:val="24"/>
                <w:lang w:val="ru-RU"/>
              </w:rPr>
              <w:t>С</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целью</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вовлечения</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родителей в единое</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образовательное</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пространство</w:t>
            </w:r>
          </w:p>
        </w:tc>
        <w:tc>
          <w:tcPr>
            <w:tcW w:w="4884" w:type="dxa"/>
          </w:tcPr>
          <w:p w:rsidR="004053B9" w:rsidRPr="00334424" w:rsidRDefault="004053B9" w:rsidP="004053B9">
            <w:pPr>
              <w:ind w:left="109"/>
              <w:rPr>
                <w:rFonts w:ascii="Times New Roman" w:hAnsi="Times New Roman" w:cs="Times New Roman"/>
                <w:sz w:val="24"/>
                <w:szCs w:val="24"/>
              </w:rPr>
            </w:pPr>
            <w:r w:rsidRPr="00334424">
              <w:rPr>
                <w:rFonts w:ascii="Times New Roman" w:hAnsi="Times New Roman" w:cs="Times New Roman"/>
                <w:sz w:val="24"/>
                <w:szCs w:val="24"/>
              </w:rPr>
              <w:t>-Дни</w:t>
            </w:r>
            <w:r>
              <w:rPr>
                <w:rFonts w:ascii="Times New Roman" w:hAnsi="Times New Roman" w:cs="Times New Roman"/>
                <w:sz w:val="24"/>
                <w:szCs w:val="24"/>
                <w:lang w:val="ru-RU"/>
              </w:rPr>
              <w:t xml:space="preserve"> </w:t>
            </w:r>
            <w:r w:rsidRPr="00334424">
              <w:rPr>
                <w:rFonts w:ascii="Times New Roman" w:hAnsi="Times New Roman" w:cs="Times New Roman"/>
                <w:sz w:val="24"/>
                <w:szCs w:val="24"/>
              </w:rPr>
              <w:t>открытых</w:t>
            </w:r>
            <w:r>
              <w:rPr>
                <w:rFonts w:ascii="Times New Roman" w:hAnsi="Times New Roman" w:cs="Times New Roman"/>
                <w:sz w:val="24"/>
                <w:szCs w:val="24"/>
                <w:lang w:val="ru-RU"/>
              </w:rPr>
              <w:t xml:space="preserve"> </w:t>
            </w:r>
            <w:r w:rsidRPr="00334424">
              <w:rPr>
                <w:rFonts w:ascii="Times New Roman" w:hAnsi="Times New Roman" w:cs="Times New Roman"/>
                <w:sz w:val="24"/>
                <w:szCs w:val="24"/>
              </w:rPr>
              <w:t>дверей.</w:t>
            </w:r>
          </w:p>
          <w:p w:rsidR="004053B9" w:rsidRPr="00334424" w:rsidRDefault="004053B9" w:rsidP="004053B9">
            <w:pPr>
              <w:numPr>
                <w:ilvl w:val="0"/>
                <w:numId w:val="84"/>
              </w:numPr>
              <w:tabs>
                <w:tab w:val="left" w:pos="249"/>
              </w:tabs>
              <w:ind w:left="248"/>
              <w:rPr>
                <w:rFonts w:ascii="Times New Roman" w:hAnsi="Times New Roman" w:cs="Times New Roman"/>
                <w:sz w:val="24"/>
                <w:szCs w:val="24"/>
              </w:rPr>
            </w:pPr>
            <w:r w:rsidRPr="00334424">
              <w:rPr>
                <w:rFonts w:ascii="Times New Roman" w:hAnsi="Times New Roman" w:cs="Times New Roman"/>
                <w:sz w:val="24"/>
                <w:szCs w:val="24"/>
              </w:rPr>
              <w:t>Дни</w:t>
            </w:r>
            <w:r>
              <w:rPr>
                <w:rFonts w:ascii="Times New Roman" w:hAnsi="Times New Roman" w:cs="Times New Roman"/>
                <w:sz w:val="24"/>
                <w:szCs w:val="24"/>
                <w:lang w:val="ru-RU"/>
              </w:rPr>
              <w:t xml:space="preserve"> </w:t>
            </w:r>
            <w:r w:rsidRPr="00334424">
              <w:rPr>
                <w:rFonts w:ascii="Times New Roman" w:hAnsi="Times New Roman" w:cs="Times New Roman"/>
                <w:sz w:val="24"/>
                <w:szCs w:val="24"/>
              </w:rPr>
              <w:t>здоровья.</w:t>
            </w:r>
          </w:p>
          <w:p w:rsidR="004053B9" w:rsidRPr="00334424" w:rsidRDefault="004053B9" w:rsidP="004053B9">
            <w:pPr>
              <w:numPr>
                <w:ilvl w:val="0"/>
                <w:numId w:val="84"/>
              </w:numPr>
              <w:tabs>
                <w:tab w:val="left" w:pos="249"/>
              </w:tabs>
              <w:ind w:left="248"/>
              <w:rPr>
                <w:rFonts w:ascii="Times New Roman" w:hAnsi="Times New Roman" w:cs="Times New Roman"/>
                <w:sz w:val="24"/>
                <w:szCs w:val="24"/>
              </w:rPr>
            </w:pPr>
            <w:r w:rsidRPr="00334424">
              <w:rPr>
                <w:rFonts w:ascii="Times New Roman" w:hAnsi="Times New Roman" w:cs="Times New Roman"/>
                <w:sz w:val="24"/>
                <w:szCs w:val="24"/>
              </w:rPr>
              <w:t>Недели</w:t>
            </w:r>
            <w:r>
              <w:rPr>
                <w:rFonts w:ascii="Times New Roman" w:hAnsi="Times New Roman" w:cs="Times New Roman"/>
                <w:sz w:val="24"/>
                <w:szCs w:val="24"/>
                <w:lang w:val="ru-RU"/>
              </w:rPr>
              <w:t xml:space="preserve"> </w:t>
            </w:r>
            <w:r w:rsidRPr="00334424">
              <w:rPr>
                <w:rFonts w:ascii="Times New Roman" w:hAnsi="Times New Roman" w:cs="Times New Roman"/>
                <w:sz w:val="24"/>
                <w:szCs w:val="24"/>
              </w:rPr>
              <w:t>творчества</w:t>
            </w:r>
          </w:p>
          <w:p w:rsidR="004053B9" w:rsidRPr="00334424" w:rsidRDefault="004053B9" w:rsidP="004053B9">
            <w:pPr>
              <w:numPr>
                <w:ilvl w:val="0"/>
                <w:numId w:val="84"/>
              </w:numPr>
              <w:tabs>
                <w:tab w:val="left" w:pos="249"/>
              </w:tabs>
              <w:ind w:left="248"/>
              <w:rPr>
                <w:rFonts w:ascii="Times New Roman" w:hAnsi="Times New Roman" w:cs="Times New Roman"/>
                <w:sz w:val="24"/>
                <w:szCs w:val="24"/>
              </w:rPr>
            </w:pPr>
            <w:r w:rsidRPr="00334424">
              <w:rPr>
                <w:rFonts w:ascii="Times New Roman" w:hAnsi="Times New Roman" w:cs="Times New Roman"/>
                <w:sz w:val="24"/>
                <w:szCs w:val="24"/>
              </w:rPr>
              <w:t>Совместные</w:t>
            </w:r>
            <w:r>
              <w:rPr>
                <w:rFonts w:ascii="Times New Roman" w:hAnsi="Times New Roman" w:cs="Times New Roman"/>
                <w:sz w:val="24"/>
                <w:szCs w:val="24"/>
                <w:lang w:val="ru-RU"/>
              </w:rPr>
              <w:t xml:space="preserve"> </w:t>
            </w:r>
            <w:r w:rsidRPr="00334424">
              <w:rPr>
                <w:rFonts w:ascii="Times New Roman" w:hAnsi="Times New Roman" w:cs="Times New Roman"/>
                <w:sz w:val="24"/>
                <w:szCs w:val="24"/>
              </w:rPr>
              <w:t>праздники,</w:t>
            </w:r>
            <w:r>
              <w:rPr>
                <w:rFonts w:ascii="Times New Roman" w:hAnsi="Times New Roman" w:cs="Times New Roman"/>
                <w:sz w:val="24"/>
                <w:szCs w:val="24"/>
                <w:lang w:val="ru-RU"/>
              </w:rPr>
              <w:t xml:space="preserve"> </w:t>
            </w:r>
            <w:r w:rsidRPr="00334424">
              <w:rPr>
                <w:rFonts w:ascii="Times New Roman" w:hAnsi="Times New Roman" w:cs="Times New Roman"/>
                <w:sz w:val="24"/>
                <w:szCs w:val="24"/>
              </w:rPr>
              <w:t>развлечения.</w:t>
            </w:r>
          </w:p>
          <w:p w:rsidR="004053B9" w:rsidRPr="00334424" w:rsidRDefault="004053B9" w:rsidP="004053B9">
            <w:pPr>
              <w:ind w:left="109"/>
              <w:rPr>
                <w:rFonts w:ascii="Times New Roman" w:hAnsi="Times New Roman" w:cs="Times New Roman"/>
                <w:sz w:val="24"/>
                <w:szCs w:val="24"/>
              </w:rPr>
            </w:pPr>
            <w:r w:rsidRPr="00334424">
              <w:rPr>
                <w:rFonts w:ascii="Times New Roman" w:hAnsi="Times New Roman" w:cs="Times New Roman"/>
                <w:sz w:val="24"/>
                <w:szCs w:val="24"/>
              </w:rPr>
              <w:t>-Встречи</w:t>
            </w:r>
            <w:r>
              <w:rPr>
                <w:rFonts w:ascii="Times New Roman" w:hAnsi="Times New Roman" w:cs="Times New Roman"/>
                <w:sz w:val="24"/>
                <w:szCs w:val="24"/>
                <w:lang w:val="ru-RU"/>
              </w:rPr>
              <w:t xml:space="preserve"> </w:t>
            </w:r>
            <w:r w:rsidRPr="00334424">
              <w:rPr>
                <w:rFonts w:ascii="Times New Roman" w:hAnsi="Times New Roman" w:cs="Times New Roman"/>
                <w:sz w:val="24"/>
                <w:szCs w:val="24"/>
              </w:rPr>
              <w:t>с</w:t>
            </w:r>
            <w:r>
              <w:rPr>
                <w:rFonts w:ascii="Times New Roman" w:hAnsi="Times New Roman" w:cs="Times New Roman"/>
                <w:sz w:val="24"/>
                <w:szCs w:val="24"/>
                <w:lang w:val="ru-RU"/>
              </w:rPr>
              <w:t xml:space="preserve"> </w:t>
            </w:r>
            <w:r w:rsidRPr="00334424">
              <w:rPr>
                <w:rFonts w:ascii="Times New Roman" w:hAnsi="Times New Roman" w:cs="Times New Roman"/>
                <w:sz w:val="24"/>
                <w:szCs w:val="24"/>
              </w:rPr>
              <w:t>интересными</w:t>
            </w:r>
            <w:r>
              <w:rPr>
                <w:rFonts w:ascii="Times New Roman" w:hAnsi="Times New Roman" w:cs="Times New Roman"/>
                <w:sz w:val="24"/>
                <w:szCs w:val="24"/>
                <w:lang w:val="ru-RU"/>
              </w:rPr>
              <w:t xml:space="preserve"> </w:t>
            </w:r>
            <w:r w:rsidRPr="00334424">
              <w:rPr>
                <w:rFonts w:ascii="Times New Roman" w:hAnsi="Times New Roman" w:cs="Times New Roman"/>
                <w:sz w:val="24"/>
                <w:szCs w:val="24"/>
              </w:rPr>
              <w:t>людьми</w:t>
            </w:r>
          </w:p>
          <w:p w:rsidR="004053B9" w:rsidRPr="00334424" w:rsidRDefault="004053B9" w:rsidP="004053B9">
            <w:pPr>
              <w:numPr>
                <w:ilvl w:val="0"/>
                <w:numId w:val="84"/>
              </w:numPr>
              <w:tabs>
                <w:tab w:val="left" w:pos="249"/>
              </w:tabs>
              <w:ind w:left="248"/>
              <w:rPr>
                <w:rFonts w:ascii="Times New Roman" w:hAnsi="Times New Roman" w:cs="Times New Roman"/>
                <w:sz w:val="24"/>
                <w:szCs w:val="24"/>
              </w:rPr>
            </w:pPr>
            <w:r w:rsidRPr="00334424">
              <w:rPr>
                <w:rFonts w:ascii="Times New Roman" w:hAnsi="Times New Roman" w:cs="Times New Roman"/>
                <w:sz w:val="24"/>
                <w:szCs w:val="24"/>
              </w:rPr>
              <w:t>Семейные</w:t>
            </w:r>
            <w:r>
              <w:rPr>
                <w:rFonts w:ascii="Times New Roman" w:hAnsi="Times New Roman" w:cs="Times New Roman"/>
                <w:sz w:val="24"/>
                <w:szCs w:val="24"/>
                <w:lang w:val="ru-RU"/>
              </w:rPr>
              <w:t xml:space="preserve"> </w:t>
            </w:r>
            <w:r w:rsidRPr="00334424">
              <w:rPr>
                <w:rFonts w:ascii="Times New Roman" w:hAnsi="Times New Roman" w:cs="Times New Roman"/>
                <w:sz w:val="24"/>
                <w:szCs w:val="24"/>
              </w:rPr>
              <w:t>клубы</w:t>
            </w:r>
            <w:r>
              <w:rPr>
                <w:rFonts w:ascii="Times New Roman" w:hAnsi="Times New Roman" w:cs="Times New Roman"/>
                <w:sz w:val="24"/>
                <w:szCs w:val="24"/>
                <w:lang w:val="ru-RU"/>
              </w:rPr>
              <w:t xml:space="preserve"> </w:t>
            </w:r>
            <w:r w:rsidRPr="00334424">
              <w:rPr>
                <w:rFonts w:ascii="Times New Roman" w:hAnsi="Times New Roman" w:cs="Times New Roman"/>
                <w:sz w:val="24"/>
                <w:szCs w:val="24"/>
              </w:rPr>
              <w:t>«Гнёздышко»,</w:t>
            </w:r>
          </w:p>
          <w:p w:rsidR="004053B9" w:rsidRPr="00334424" w:rsidRDefault="004053B9" w:rsidP="004053B9">
            <w:pPr>
              <w:ind w:left="109"/>
              <w:rPr>
                <w:rFonts w:ascii="Times New Roman" w:hAnsi="Times New Roman" w:cs="Times New Roman"/>
                <w:sz w:val="24"/>
                <w:szCs w:val="24"/>
              </w:rPr>
            </w:pPr>
            <w:r w:rsidRPr="00334424">
              <w:rPr>
                <w:rFonts w:ascii="Times New Roman" w:hAnsi="Times New Roman" w:cs="Times New Roman"/>
                <w:sz w:val="24"/>
                <w:szCs w:val="24"/>
              </w:rPr>
              <w:t>«Волшебный</w:t>
            </w:r>
            <w:r>
              <w:rPr>
                <w:rFonts w:ascii="Times New Roman" w:hAnsi="Times New Roman" w:cs="Times New Roman"/>
                <w:sz w:val="24"/>
                <w:szCs w:val="24"/>
                <w:lang w:val="ru-RU"/>
              </w:rPr>
              <w:t xml:space="preserve"> </w:t>
            </w:r>
            <w:r w:rsidRPr="00334424">
              <w:rPr>
                <w:rFonts w:ascii="Times New Roman" w:hAnsi="Times New Roman" w:cs="Times New Roman"/>
                <w:sz w:val="24"/>
                <w:szCs w:val="24"/>
              </w:rPr>
              <w:t>ларец»,«Собеседница»;</w:t>
            </w:r>
          </w:p>
          <w:p w:rsidR="004053B9" w:rsidRPr="00334424" w:rsidRDefault="004053B9" w:rsidP="004053B9">
            <w:pPr>
              <w:ind w:left="109"/>
              <w:rPr>
                <w:rFonts w:ascii="Times New Roman" w:hAnsi="Times New Roman" w:cs="Times New Roman"/>
                <w:sz w:val="24"/>
                <w:szCs w:val="24"/>
              </w:rPr>
            </w:pPr>
            <w:r w:rsidRPr="00334424">
              <w:rPr>
                <w:rFonts w:ascii="Times New Roman" w:hAnsi="Times New Roman" w:cs="Times New Roman"/>
                <w:sz w:val="24"/>
                <w:szCs w:val="24"/>
              </w:rPr>
              <w:t>-семейные</w:t>
            </w:r>
            <w:r>
              <w:rPr>
                <w:rFonts w:ascii="Times New Roman" w:hAnsi="Times New Roman" w:cs="Times New Roman"/>
                <w:sz w:val="24"/>
                <w:szCs w:val="24"/>
                <w:lang w:val="ru-RU"/>
              </w:rPr>
              <w:t xml:space="preserve"> </w:t>
            </w:r>
            <w:r w:rsidRPr="00334424">
              <w:rPr>
                <w:rFonts w:ascii="Times New Roman" w:hAnsi="Times New Roman" w:cs="Times New Roman"/>
                <w:sz w:val="24"/>
                <w:szCs w:val="24"/>
              </w:rPr>
              <w:t>гостиные</w:t>
            </w:r>
          </w:p>
          <w:p w:rsidR="004053B9" w:rsidRPr="00334424" w:rsidRDefault="004053B9" w:rsidP="004053B9">
            <w:pPr>
              <w:numPr>
                <w:ilvl w:val="0"/>
                <w:numId w:val="84"/>
              </w:numPr>
              <w:tabs>
                <w:tab w:val="left" w:pos="249"/>
              </w:tabs>
              <w:ind w:left="248"/>
              <w:rPr>
                <w:rFonts w:ascii="Times New Roman" w:hAnsi="Times New Roman" w:cs="Times New Roman"/>
                <w:sz w:val="24"/>
                <w:szCs w:val="24"/>
                <w:lang w:val="ru-RU"/>
              </w:rPr>
            </w:pPr>
            <w:r w:rsidRPr="00334424">
              <w:rPr>
                <w:rFonts w:ascii="Times New Roman" w:hAnsi="Times New Roman" w:cs="Times New Roman"/>
                <w:sz w:val="24"/>
                <w:szCs w:val="24"/>
                <w:lang w:val="ru-RU"/>
              </w:rPr>
              <w:t>Клубы</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по</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интересам</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для</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родителей;</w:t>
            </w:r>
          </w:p>
          <w:p w:rsidR="004053B9" w:rsidRPr="00334424" w:rsidRDefault="004053B9" w:rsidP="004053B9">
            <w:pPr>
              <w:numPr>
                <w:ilvl w:val="0"/>
                <w:numId w:val="84"/>
              </w:numPr>
              <w:tabs>
                <w:tab w:val="left" w:pos="249"/>
              </w:tabs>
              <w:ind w:right="658" w:firstLine="0"/>
              <w:rPr>
                <w:rFonts w:ascii="Times New Roman" w:hAnsi="Times New Roman" w:cs="Times New Roman"/>
                <w:sz w:val="24"/>
                <w:szCs w:val="24"/>
                <w:lang w:val="ru-RU"/>
              </w:rPr>
            </w:pPr>
            <w:r w:rsidRPr="00334424">
              <w:rPr>
                <w:rFonts w:ascii="Times New Roman" w:hAnsi="Times New Roman" w:cs="Times New Roman"/>
                <w:sz w:val="24"/>
                <w:szCs w:val="24"/>
                <w:lang w:val="ru-RU"/>
              </w:rPr>
              <w:t>Участие в творческих выставках,</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смотрах-конкурсах</w:t>
            </w:r>
          </w:p>
          <w:p w:rsidR="004053B9" w:rsidRPr="00334424" w:rsidRDefault="004053B9" w:rsidP="004053B9">
            <w:pPr>
              <w:numPr>
                <w:ilvl w:val="0"/>
                <w:numId w:val="84"/>
              </w:numPr>
              <w:tabs>
                <w:tab w:val="left" w:pos="249"/>
              </w:tabs>
              <w:ind w:right="278" w:firstLine="0"/>
              <w:rPr>
                <w:rFonts w:ascii="Times New Roman" w:hAnsi="Times New Roman" w:cs="Times New Roman"/>
                <w:sz w:val="24"/>
                <w:szCs w:val="24"/>
                <w:lang w:val="ru-RU"/>
              </w:rPr>
            </w:pPr>
            <w:r w:rsidRPr="00334424">
              <w:rPr>
                <w:rFonts w:ascii="Times New Roman" w:hAnsi="Times New Roman" w:cs="Times New Roman"/>
                <w:sz w:val="24"/>
                <w:szCs w:val="24"/>
                <w:lang w:val="ru-RU"/>
              </w:rPr>
              <w:t>Мероприятия</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с</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родителями</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в</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рамках</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проектной</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деятельности</w:t>
            </w:r>
          </w:p>
          <w:p w:rsidR="004053B9" w:rsidRPr="00334424" w:rsidRDefault="004053B9" w:rsidP="004053B9">
            <w:pPr>
              <w:numPr>
                <w:ilvl w:val="0"/>
                <w:numId w:val="84"/>
              </w:numPr>
              <w:tabs>
                <w:tab w:val="left" w:pos="249"/>
              </w:tabs>
              <w:ind w:left="248"/>
              <w:rPr>
                <w:rFonts w:ascii="Times New Roman" w:hAnsi="Times New Roman" w:cs="Times New Roman"/>
                <w:sz w:val="24"/>
                <w:szCs w:val="24"/>
              </w:rPr>
            </w:pPr>
            <w:r w:rsidRPr="00334424">
              <w:rPr>
                <w:rFonts w:ascii="Times New Roman" w:hAnsi="Times New Roman" w:cs="Times New Roman"/>
                <w:sz w:val="24"/>
                <w:szCs w:val="24"/>
              </w:rPr>
              <w:t>Творческие</w:t>
            </w:r>
            <w:r>
              <w:rPr>
                <w:rFonts w:ascii="Times New Roman" w:hAnsi="Times New Roman" w:cs="Times New Roman"/>
                <w:sz w:val="24"/>
                <w:szCs w:val="24"/>
                <w:lang w:val="ru-RU"/>
              </w:rPr>
              <w:t xml:space="preserve"> </w:t>
            </w:r>
            <w:r w:rsidRPr="00334424">
              <w:rPr>
                <w:rFonts w:ascii="Times New Roman" w:hAnsi="Times New Roman" w:cs="Times New Roman"/>
                <w:sz w:val="24"/>
                <w:szCs w:val="24"/>
              </w:rPr>
              <w:t>отчеты</w:t>
            </w:r>
            <w:r>
              <w:rPr>
                <w:rFonts w:ascii="Times New Roman" w:hAnsi="Times New Roman" w:cs="Times New Roman"/>
                <w:sz w:val="24"/>
                <w:szCs w:val="24"/>
                <w:lang w:val="ru-RU"/>
              </w:rPr>
              <w:t xml:space="preserve"> </w:t>
            </w:r>
            <w:r w:rsidRPr="00334424">
              <w:rPr>
                <w:rFonts w:ascii="Times New Roman" w:hAnsi="Times New Roman" w:cs="Times New Roman"/>
                <w:sz w:val="24"/>
                <w:szCs w:val="24"/>
              </w:rPr>
              <w:t>кружков</w:t>
            </w:r>
          </w:p>
        </w:tc>
        <w:tc>
          <w:tcPr>
            <w:tcW w:w="3265" w:type="dxa"/>
          </w:tcPr>
          <w:p w:rsidR="004053B9" w:rsidRPr="00334424" w:rsidRDefault="004053B9" w:rsidP="004053B9">
            <w:pPr>
              <w:ind w:left="109"/>
              <w:rPr>
                <w:rFonts w:ascii="Times New Roman" w:hAnsi="Times New Roman" w:cs="Times New Roman"/>
                <w:sz w:val="24"/>
                <w:szCs w:val="24"/>
              </w:rPr>
            </w:pPr>
            <w:r w:rsidRPr="00334424">
              <w:rPr>
                <w:rFonts w:ascii="Times New Roman" w:hAnsi="Times New Roman" w:cs="Times New Roman"/>
                <w:sz w:val="24"/>
                <w:szCs w:val="24"/>
              </w:rPr>
              <w:t>2разавгод</w:t>
            </w:r>
          </w:p>
          <w:p w:rsidR="004053B9" w:rsidRDefault="004053B9" w:rsidP="004053B9">
            <w:pPr>
              <w:ind w:left="109" w:right="981"/>
              <w:rPr>
                <w:rFonts w:ascii="Times New Roman" w:hAnsi="Times New Roman" w:cs="Times New Roman"/>
                <w:sz w:val="24"/>
                <w:szCs w:val="24"/>
                <w:lang w:val="ru-RU"/>
              </w:rPr>
            </w:pPr>
            <w:r w:rsidRPr="00334424">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раз</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в</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квартал</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раза</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в</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год</w:t>
            </w:r>
            <w:r>
              <w:rPr>
                <w:rFonts w:ascii="Times New Roman" w:hAnsi="Times New Roman" w:cs="Times New Roman"/>
                <w:sz w:val="24"/>
                <w:szCs w:val="24"/>
                <w:lang w:val="ru-RU"/>
              </w:rPr>
              <w:t xml:space="preserve"> </w:t>
            </w:r>
          </w:p>
          <w:p w:rsidR="004053B9" w:rsidRPr="00334424" w:rsidRDefault="004053B9" w:rsidP="004053B9">
            <w:pPr>
              <w:ind w:left="109" w:right="981"/>
              <w:rPr>
                <w:rFonts w:ascii="Times New Roman" w:hAnsi="Times New Roman" w:cs="Times New Roman"/>
                <w:sz w:val="24"/>
                <w:szCs w:val="24"/>
                <w:lang w:val="ru-RU"/>
              </w:rPr>
            </w:pPr>
            <w:r w:rsidRPr="00334424">
              <w:rPr>
                <w:rFonts w:ascii="Times New Roman" w:hAnsi="Times New Roman" w:cs="Times New Roman"/>
                <w:sz w:val="24"/>
                <w:szCs w:val="24"/>
                <w:lang w:val="ru-RU"/>
              </w:rPr>
              <w:t>По</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плану</w:t>
            </w:r>
          </w:p>
          <w:p w:rsidR="004053B9" w:rsidRPr="00334424" w:rsidRDefault="004053B9" w:rsidP="004053B9">
            <w:pPr>
              <w:ind w:left="109"/>
              <w:rPr>
                <w:rFonts w:ascii="Times New Roman" w:hAnsi="Times New Roman" w:cs="Times New Roman"/>
                <w:sz w:val="24"/>
                <w:szCs w:val="24"/>
                <w:lang w:val="ru-RU"/>
              </w:rPr>
            </w:pPr>
            <w:r w:rsidRPr="00334424">
              <w:rPr>
                <w:rFonts w:ascii="Times New Roman" w:hAnsi="Times New Roman" w:cs="Times New Roman"/>
                <w:sz w:val="24"/>
                <w:szCs w:val="24"/>
                <w:lang w:val="ru-RU"/>
              </w:rPr>
              <w:t>По плану</w:t>
            </w:r>
          </w:p>
          <w:p w:rsidR="004053B9" w:rsidRPr="00334424" w:rsidRDefault="004053B9" w:rsidP="004053B9">
            <w:pPr>
              <w:ind w:left="109"/>
              <w:rPr>
                <w:rFonts w:ascii="Times New Roman" w:hAnsi="Times New Roman" w:cs="Times New Roman"/>
                <w:sz w:val="24"/>
                <w:szCs w:val="24"/>
                <w:lang w:val="ru-RU"/>
              </w:rPr>
            </w:pPr>
            <w:r w:rsidRPr="00334424">
              <w:rPr>
                <w:rFonts w:ascii="Times New Roman" w:hAnsi="Times New Roman" w:cs="Times New Roman"/>
                <w:sz w:val="24"/>
                <w:szCs w:val="24"/>
                <w:lang w:val="ru-RU"/>
              </w:rPr>
              <w:t>1раз вквартал</w:t>
            </w:r>
          </w:p>
          <w:p w:rsidR="004053B9" w:rsidRPr="00334424" w:rsidRDefault="004053B9" w:rsidP="004053B9">
            <w:pPr>
              <w:ind w:left="109"/>
              <w:rPr>
                <w:rFonts w:ascii="Times New Roman" w:hAnsi="Times New Roman" w:cs="Times New Roman"/>
                <w:sz w:val="24"/>
                <w:szCs w:val="24"/>
                <w:lang w:val="ru-RU"/>
              </w:rPr>
            </w:pPr>
            <w:r w:rsidRPr="00334424">
              <w:rPr>
                <w:rFonts w:ascii="Times New Roman" w:hAnsi="Times New Roman" w:cs="Times New Roman"/>
                <w:sz w:val="24"/>
                <w:szCs w:val="24"/>
                <w:lang w:val="ru-RU"/>
              </w:rPr>
              <w:t>Постоянно по</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годовому плану</w:t>
            </w:r>
          </w:p>
          <w:p w:rsidR="004053B9" w:rsidRPr="00334424" w:rsidRDefault="004053B9" w:rsidP="004053B9">
            <w:pPr>
              <w:ind w:right="871"/>
              <w:rPr>
                <w:rFonts w:ascii="Times New Roman" w:hAnsi="Times New Roman" w:cs="Times New Roman"/>
                <w:sz w:val="24"/>
                <w:szCs w:val="24"/>
                <w:lang w:val="ru-RU"/>
              </w:rPr>
            </w:pPr>
            <w:r w:rsidRPr="00334424">
              <w:rPr>
                <w:rFonts w:ascii="Times New Roman" w:hAnsi="Times New Roman" w:cs="Times New Roman"/>
                <w:sz w:val="24"/>
                <w:szCs w:val="24"/>
                <w:lang w:val="ru-RU"/>
              </w:rPr>
              <w:t>2-3раза</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в</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год</w:t>
            </w:r>
          </w:p>
          <w:p w:rsidR="004053B9" w:rsidRPr="00334424" w:rsidRDefault="004053B9" w:rsidP="004053B9">
            <w:pPr>
              <w:rPr>
                <w:rFonts w:ascii="Times New Roman" w:hAnsi="Times New Roman" w:cs="Times New Roman"/>
                <w:sz w:val="24"/>
                <w:szCs w:val="24"/>
                <w:lang w:val="ru-RU"/>
              </w:rPr>
            </w:pPr>
          </w:p>
          <w:p w:rsidR="004053B9" w:rsidRPr="00334424" w:rsidRDefault="004053B9" w:rsidP="004053B9">
            <w:pPr>
              <w:rPr>
                <w:rFonts w:ascii="Times New Roman" w:hAnsi="Times New Roman" w:cs="Times New Roman"/>
                <w:sz w:val="24"/>
                <w:szCs w:val="24"/>
                <w:lang w:val="ru-RU"/>
              </w:rPr>
            </w:pPr>
            <w:r w:rsidRPr="00334424">
              <w:rPr>
                <w:rFonts w:ascii="Times New Roman" w:hAnsi="Times New Roman" w:cs="Times New Roman"/>
                <w:sz w:val="24"/>
                <w:szCs w:val="24"/>
                <w:lang w:val="ru-RU"/>
              </w:rPr>
              <w:t>1раз</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в</w:t>
            </w:r>
            <w:r>
              <w:rPr>
                <w:rFonts w:ascii="Times New Roman" w:hAnsi="Times New Roman" w:cs="Times New Roman"/>
                <w:sz w:val="24"/>
                <w:szCs w:val="24"/>
                <w:lang w:val="ru-RU"/>
              </w:rPr>
              <w:t xml:space="preserve"> </w:t>
            </w:r>
            <w:r w:rsidRPr="00334424">
              <w:rPr>
                <w:rFonts w:ascii="Times New Roman" w:hAnsi="Times New Roman" w:cs="Times New Roman"/>
                <w:sz w:val="24"/>
                <w:szCs w:val="24"/>
                <w:lang w:val="ru-RU"/>
              </w:rPr>
              <w:t>год</w:t>
            </w:r>
          </w:p>
        </w:tc>
      </w:tr>
    </w:tbl>
    <w:p w:rsidR="00EB7C18" w:rsidRPr="00334424" w:rsidRDefault="00EB7C18" w:rsidP="00EB7C18">
      <w:pPr>
        <w:spacing w:after="0" w:line="240" w:lineRule="auto"/>
        <w:jc w:val="right"/>
        <w:rPr>
          <w:rFonts w:ascii="Times New Roman" w:eastAsia="Times New Roman" w:hAnsi="Times New Roman" w:cs="Times New Roman"/>
          <w:b/>
          <w:sz w:val="24"/>
          <w:szCs w:val="24"/>
          <w:lang w:eastAsia="ru-RU"/>
        </w:rPr>
      </w:pPr>
    </w:p>
    <w:p w:rsidR="00B92F7F" w:rsidRPr="00334424" w:rsidRDefault="00B92F7F" w:rsidP="00C257ED">
      <w:pPr>
        <w:spacing w:after="0" w:line="240" w:lineRule="auto"/>
        <w:jc w:val="both"/>
        <w:rPr>
          <w:rFonts w:ascii="Times New Roman" w:hAnsi="Times New Roman" w:cs="Times New Roman"/>
          <w:color w:val="000000"/>
          <w:sz w:val="24"/>
          <w:szCs w:val="24"/>
        </w:rPr>
      </w:pPr>
    </w:p>
    <w:p w:rsidR="000A633E" w:rsidRPr="00334424" w:rsidRDefault="000A633E" w:rsidP="00C257ED">
      <w:pPr>
        <w:spacing w:after="0" w:line="240" w:lineRule="auto"/>
        <w:jc w:val="both"/>
        <w:rPr>
          <w:rFonts w:ascii="Times New Roman" w:hAnsi="Times New Roman" w:cs="Times New Roman"/>
          <w:color w:val="000000"/>
          <w:sz w:val="24"/>
          <w:szCs w:val="24"/>
        </w:rPr>
      </w:pPr>
    </w:p>
    <w:p w:rsidR="00B12B25" w:rsidRDefault="00B12B25" w:rsidP="00D46776">
      <w:pPr>
        <w:spacing w:after="200" w:line="240" w:lineRule="auto"/>
        <w:jc w:val="right"/>
        <w:rPr>
          <w:rFonts w:ascii="Times New Roman" w:eastAsia="Times New Roman" w:hAnsi="Times New Roman" w:cs="Times New Roman"/>
          <w:b/>
          <w:sz w:val="24"/>
          <w:szCs w:val="24"/>
          <w:lang w:eastAsia="ru-RU"/>
        </w:rPr>
      </w:pPr>
    </w:p>
    <w:p w:rsidR="00D46776" w:rsidRPr="00334424" w:rsidRDefault="00D46776" w:rsidP="00D46776">
      <w:pPr>
        <w:spacing w:after="200" w:line="240" w:lineRule="auto"/>
        <w:jc w:val="right"/>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lastRenderedPageBreak/>
        <w:t>Приложение №</w:t>
      </w:r>
      <w:r w:rsidR="004053B9">
        <w:rPr>
          <w:rFonts w:ascii="Times New Roman" w:eastAsia="Times New Roman" w:hAnsi="Times New Roman" w:cs="Times New Roman"/>
          <w:b/>
          <w:sz w:val="24"/>
          <w:szCs w:val="24"/>
          <w:lang w:eastAsia="ru-RU"/>
        </w:rPr>
        <w:t xml:space="preserve"> </w:t>
      </w:r>
      <w:r w:rsidR="00046A8A">
        <w:rPr>
          <w:rFonts w:ascii="Times New Roman" w:eastAsia="Times New Roman" w:hAnsi="Times New Roman" w:cs="Times New Roman"/>
          <w:b/>
          <w:sz w:val="24"/>
          <w:szCs w:val="24"/>
          <w:lang w:eastAsia="ru-RU"/>
        </w:rPr>
        <w:t>3</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6487"/>
        <w:gridCol w:w="1134"/>
        <w:gridCol w:w="2092"/>
      </w:tblGrid>
      <w:tr w:rsidR="00D46776" w:rsidRPr="00334424" w:rsidTr="004053B9">
        <w:tc>
          <w:tcPr>
            <w:tcW w:w="10314" w:type="dxa"/>
            <w:gridSpan w:val="4"/>
            <w:tcBorders>
              <w:top w:val="nil"/>
              <w:left w:val="nil"/>
              <w:bottom w:val="single" w:sz="4" w:space="0" w:color="auto"/>
              <w:right w:val="nil"/>
            </w:tcBorders>
          </w:tcPr>
          <w:p w:rsidR="00D46776" w:rsidRPr="00334424" w:rsidRDefault="00D46776" w:rsidP="00D46776">
            <w:pPr>
              <w:autoSpaceDE w:val="0"/>
              <w:autoSpaceDN w:val="0"/>
              <w:adjustRightInd w:val="0"/>
              <w:spacing w:after="0" w:line="240" w:lineRule="auto"/>
              <w:rPr>
                <w:rFonts w:ascii="Times New Roman" w:eastAsia="Calibri" w:hAnsi="Times New Roman" w:cs="Times New Roman"/>
                <w:b/>
                <w:bCs/>
                <w:color w:val="000000"/>
                <w:sz w:val="24"/>
                <w:szCs w:val="24"/>
                <w:lang w:eastAsia="ru-RU"/>
              </w:rPr>
            </w:pPr>
          </w:p>
          <w:p w:rsidR="00D46776" w:rsidRPr="00334424" w:rsidRDefault="00D46776" w:rsidP="00D46776">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334424">
              <w:rPr>
                <w:rFonts w:ascii="Times New Roman" w:eastAsia="Calibri" w:hAnsi="Times New Roman" w:cs="Times New Roman"/>
                <w:b/>
                <w:bCs/>
                <w:color w:val="000000"/>
                <w:sz w:val="24"/>
                <w:szCs w:val="24"/>
                <w:lang w:eastAsia="ru-RU"/>
              </w:rPr>
              <w:t>План работы по обеспечению адаптационного периода к ДОУ</w:t>
            </w:r>
          </w:p>
        </w:tc>
      </w:tr>
      <w:tr w:rsidR="00D46776" w:rsidRPr="00334424" w:rsidTr="004053B9">
        <w:tc>
          <w:tcPr>
            <w:tcW w:w="601" w:type="dxa"/>
            <w:tcBorders>
              <w:top w:val="single" w:sz="4" w:space="0" w:color="auto"/>
            </w:tcBorders>
          </w:tcPr>
          <w:tbl>
            <w:tblPr>
              <w:tblW w:w="0" w:type="auto"/>
              <w:tblBorders>
                <w:top w:val="nil"/>
                <w:left w:val="nil"/>
                <w:bottom w:val="nil"/>
                <w:right w:val="nil"/>
              </w:tblBorders>
              <w:tblLayout w:type="fixed"/>
              <w:tblLook w:val="0000"/>
            </w:tblPr>
            <w:tblGrid>
              <w:gridCol w:w="385"/>
            </w:tblGrid>
            <w:tr w:rsidR="00D46776" w:rsidRPr="00334424" w:rsidTr="004053B9">
              <w:trPr>
                <w:trHeight w:val="109"/>
              </w:trPr>
              <w:tc>
                <w:tcPr>
                  <w:tcW w:w="385" w:type="dxa"/>
                </w:tcPr>
                <w:p w:rsidR="00D46776" w:rsidRPr="00334424" w:rsidRDefault="00D46776" w:rsidP="00D46776">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34424">
                    <w:rPr>
                      <w:rFonts w:ascii="Times New Roman" w:eastAsia="Calibri" w:hAnsi="Times New Roman" w:cs="Times New Roman"/>
                      <w:color w:val="000000"/>
                      <w:sz w:val="24"/>
                      <w:szCs w:val="24"/>
                      <w:lang w:eastAsia="ru-RU"/>
                    </w:rPr>
                    <w:t xml:space="preserve">№ </w:t>
                  </w:r>
                </w:p>
              </w:tc>
            </w:tr>
          </w:tbl>
          <w:p w:rsidR="00D46776" w:rsidRPr="00334424" w:rsidRDefault="00D46776" w:rsidP="00D4677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6487" w:type="dxa"/>
            <w:tcBorders>
              <w:top w:val="single" w:sz="4" w:space="0" w:color="auto"/>
            </w:tcBorders>
          </w:tcPr>
          <w:tbl>
            <w:tblPr>
              <w:tblW w:w="0" w:type="auto"/>
              <w:tblBorders>
                <w:top w:val="nil"/>
                <w:left w:val="nil"/>
                <w:bottom w:val="nil"/>
                <w:right w:val="nil"/>
              </w:tblBorders>
              <w:tblLayout w:type="fixed"/>
              <w:tblLook w:val="0000"/>
            </w:tblPr>
            <w:tblGrid>
              <w:gridCol w:w="6203"/>
            </w:tblGrid>
            <w:tr w:rsidR="00D46776" w:rsidRPr="00334424" w:rsidTr="0026560D">
              <w:trPr>
                <w:trHeight w:val="80"/>
              </w:trPr>
              <w:tc>
                <w:tcPr>
                  <w:tcW w:w="6203" w:type="dxa"/>
                </w:tcPr>
                <w:p w:rsidR="00D46776" w:rsidRPr="00334424" w:rsidRDefault="00D46776" w:rsidP="00D46776">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34424">
                    <w:rPr>
                      <w:rFonts w:ascii="Times New Roman" w:eastAsia="Calibri" w:hAnsi="Times New Roman" w:cs="Times New Roman"/>
                      <w:color w:val="000000"/>
                      <w:sz w:val="24"/>
                      <w:szCs w:val="24"/>
                      <w:lang w:eastAsia="ru-RU"/>
                    </w:rPr>
                    <w:t xml:space="preserve">                                          Мероприятия </w:t>
                  </w:r>
                </w:p>
              </w:tc>
            </w:tr>
          </w:tbl>
          <w:p w:rsidR="00D46776" w:rsidRPr="00334424" w:rsidRDefault="00D46776" w:rsidP="00D4677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34" w:type="dxa"/>
            <w:tcBorders>
              <w:top w:val="single" w:sz="4" w:space="0" w:color="auto"/>
            </w:tcBorders>
          </w:tcPr>
          <w:tbl>
            <w:tblPr>
              <w:tblW w:w="1026" w:type="dxa"/>
              <w:tblBorders>
                <w:top w:val="nil"/>
                <w:left w:val="nil"/>
                <w:bottom w:val="nil"/>
                <w:right w:val="nil"/>
              </w:tblBorders>
              <w:tblLayout w:type="fixed"/>
              <w:tblLook w:val="0000"/>
            </w:tblPr>
            <w:tblGrid>
              <w:gridCol w:w="1026"/>
            </w:tblGrid>
            <w:tr w:rsidR="00D46776" w:rsidRPr="00334424" w:rsidTr="0026560D">
              <w:trPr>
                <w:trHeight w:val="109"/>
              </w:trPr>
              <w:tc>
                <w:tcPr>
                  <w:tcW w:w="1026" w:type="dxa"/>
                </w:tcPr>
                <w:p w:rsidR="00D46776" w:rsidRPr="00334424" w:rsidRDefault="00D46776" w:rsidP="00D46776">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34424">
                    <w:rPr>
                      <w:rFonts w:ascii="Times New Roman" w:eastAsia="Calibri" w:hAnsi="Times New Roman" w:cs="Times New Roman"/>
                      <w:color w:val="000000"/>
                      <w:sz w:val="24"/>
                      <w:szCs w:val="24"/>
                      <w:lang w:eastAsia="ru-RU"/>
                    </w:rPr>
                    <w:t xml:space="preserve">Срок </w:t>
                  </w:r>
                </w:p>
              </w:tc>
            </w:tr>
          </w:tbl>
          <w:p w:rsidR="00D46776" w:rsidRPr="00334424" w:rsidRDefault="00D46776" w:rsidP="00D46776">
            <w:pPr>
              <w:autoSpaceDE w:val="0"/>
              <w:autoSpaceDN w:val="0"/>
              <w:adjustRightInd w:val="0"/>
              <w:spacing w:after="0" w:line="240" w:lineRule="auto"/>
              <w:rPr>
                <w:rFonts w:ascii="Times New Roman" w:eastAsia="Times New Roman" w:hAnsi="Times New Roman" w:cs="Times New Roman"/>
                <w:i/>
                <w:iCs/>
                <w:sz w:val="24"/>
                <w:szCs w:val="24"/>
                <w:lang w:val="en-US" w:eastAsia="ru-RU"/>
              </w:rPr>
            </w:pPr>
          </w:p>
        </w:tc>
        <w:tc>
          <w:tcPr>
            <w:tcW w:w="2092" w:type="dxa"/>
            <w:tcBorders>
              <w:top w:val="single" w:sz="4" w:space="0" w:color="auto"/>
            </w:tcBorders>
          </w:tcPr>
          <w:tbl>
            <w:tblPr>
              <w:tblW w:w="1735" w:type="dxa"/>
              <w:tblBorders>
                <w:top w:val="nil"/>
                <w:left w:val="nil"/>
                <w:bottom w:val="nil"/>
                <w:right w:val="nil"/>
              </w:tblBorders>
              <w:tblLayout w:type="fixed"/>
              <w:tblLook w:val="0000"/>
            </w:tblPr>
            <w:tblGrid>
              <w:gridCol w:w="1735"/>
            </w:tblGrid>
            <w:tr w:rsidR="00D46776" w:rsidRPr="00334424" w:rsidTr="0026560D">
              <w:trPr>
                <w:trHeight w:val="109"/>
              </w:trPr>
              <w:tc>
                <w:tcPr>
                  <w:tcW w:w="1735" w:type="dxa"/>
                </w:tcPr>
                <w:p w:rsidR="00D46776" w:rsidRPr="00334424" w:rsidRDefault="00D46776" w:rsidP="00D46776">
                  <w:pPr>
                    <w:autoSpaceDE w:val="0"/>
                    <w:autoSpaceDN w:val="0"/>
                    <w:adjustRightInd w:val="0"/>
                    <w:spacing w:after="0" w:line="240" w:lineRule="auto"/>
                    <w:ind w:right="-482"/>
                    <w:rPr>
                      <w:rFonts w:ascii="Times New Roman" w:eastAsia="Calibri" w:hAnsi="Times New Roman" w:cs="Times New Roman"/>
                      <w:color w:val="000000"/>
                      <w:sz w:val="24"/>
                      <w:szCs w:val="24"/>
                      <w:lang w:eastAsia="ru-RU"/>
                    </w:rPr>
                  </w:pPr>
                  <w:r w:rsidRPr="00334424">
                    <w:rPr>
                      <w:rFonts w:ascii="Times New Roman" w:eastAsia="Calibri" w:hAnsi="Times New Roman" w:cs="Times New Roman"/>
                      <w:color w:val="000000"/>
                      <w:sz w:val="24"/>
                      <w:szCs w:val="24"/>
                      <w:lang w:eastAsia="ru-RU"/>
                    </w:rPr>
                    <w:t xml:space="preserve">Ответственные </w:t>
                  </w:r>
                </w:p>
              </w:tc>
            </w:tr>
          </w:tbl>
          <w:p w:rsidR="00D46776" w:rsidRPr="00334424" w:rsidRDefault="00D46776" w:rsidP="00D46776">
            <w:pPr>
              <w:autoSpaceDE w:val="0"/>
              <w:autoSpaceDN w:val="0"/>
              <w:adjustRightInd w:val="0"/>
              <w:spacing w:after="0" w:line="240" w:lineRule="auto"/>
              <w:rPr>
                <w:rFonts w:ascii="Times New Roman" w:eastAsia="Times New Roman" w:hAnsi="Times New Roman" w:cs="Times New Roman"/>
                <w:i/>
                <w:iCs/>
                <w:sz w:val="24"/>
                <w:szCs w:val="24"/>
                <w:lang w:eastAsia="ru-RU"/>
              </w:rPr>
            </w:pPr>
          </w:p>
        </w:tc>
      </w:tr>
      <w:tr w:rsidR="00D46776" w:rsidRPr="00334424" w:rsidTr="004053B9">
        <w:tc>
          <w:tcPr>
            <w:tcW w:w="10314" w:type="dxa"/>
            <w:gridSpan w:val="4"/>
          </w:tcPr>
          <w:p w:rsidR="00D46776" w:rsidRPr="00334424" w:rsidRDefault="00D46776" w:rsidP="00D46776">
            <w:pPr>
              <w:autoSpaceDE w:val="0"/>
              <w:autoSpaceDN w:val="0"/>
              <w:adjustRightInd w:val="0"/>
              <w:spacing w:after="0" w:line="240" w:lineRule="auto"/>
              <w:jc w:val="center"/>
              <w:rPr>
                <w:rFonts w:ascii="Times New Roman" w:eastAsia="Calibri" w:hAnsi="Times New Roman" w:cs="Times New Roman"/>
                <w:color w:val="000000"/>
                <w:sz w:val="24"/>
                <w:szCs w:val="24"/>
                <w:lang w:val="en-US" w:eastAsia="ru-RU"/>
              </w:rPr>
            </w:pPr>
            <w:r w:rsidRPr="00334424">
              <w:rPr>
                <w:rFonts w:ascii="Times New Roman" w:eastAsia="Calibri" w:hAnsi="Times New Roman" w:cs="Times New Roman"/>
                <w:b/>
                <w:bCs/>
                <w:color w:val="000000"/>
                <w:sz w:val="24"/>
                <w:szCs w:val="24"/>
                <w:lang w:eastAsia="ru-RU"/>
              </w:rPr>
              <w:t>Организационно-методическая работа</w:t>
            </w:r>
          </w:p>
        </w:tc>
      </w:tr>
      <w:tr w:rsidR="00D46776" w:rsidRPr="00334424" w:rsidTr="004053B9">
        <w:tc>
          <w:tcPr>
            <w:tcW w:w="601" w:type="dxa"/>
          </w:tcPr>
          <w:p w:rsidR="00D46776" w:rsidRPr="00334424" w:rsidRDefault="00D46776" w:rsidP="00D46776">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sz w:val="24"/>
                <w:szCs w:val="24"/>
                <w:lang w:eastAsia="ru-RU"/>
              </w:rPr>
              <w:t>1</w:t>
            </w:r>
          </w:p>
        </w:tc>
        <w:tc>
          <w:tcPr>
            <w:tcW w:w="6487" w:type="dxa"/>
          </w:tcPr>
          <w:tbl>
            <w:tblPr>
              <w:tblW w:w="0" w:type="auto"/>
              <w:tblBorders>
                <w:top w:val="nil"/>
                <w:left w:val="nil"/>
                <w:bottom w:val="nil"/>
                <w:right w:val="nil"/>
              </w:tblBorders>
              <w:tblLayout w:type="fixed"/>
              <w:tblLook w:val="0000"/>
            </w:tblPr>
            <w:tblGrid>
              <w:gridCol w:w="236"/>
              <w:gridCol w:w="4692"/>
            </w:tblGrid>
            <w:tr w:rsidR="00D46776" w:rsidRPr="00334424" w:rsidTr="0026560D">
              <w:trPr>
                <w:trHeight w:val="284"/>
              </w:trPr>
              <w:tc>
                <w:tcPr>
                  <w:tcW w:w="236" w:type="dxa"/>
                </w:tcPr>
                <w:p w:rsidR="00D46776" w:rsidRPr="00334424" w:rsidRDefault="00D46776" w:rsidP="00D46776">
                  <w:pPr>
                    <w:autoSpaceDE w:val="0"/>
                    <w:autoSpaceDN w:val="0"/>
                    <w:adjustRightInd w:val="0"/>
                    <w:spacing w:after="0" w:line="240" w:lineRule="auto"/>
                    <w:rPr>
                      <w:rFonts w:ascii="Times New Roman" w:eastAsia="Calibri" w:hAnsi="Times New Roman" w:cs="Times New Roman"/>
                      <w:color w:val="000000"/>
                      <w:sz w:val="24"/>
                      <w:szCs w:val="24"/>
                      <w:lang w:eastAsia="ru-RU"/>
                    </w:rPr>
                  </w:pPr>
                </w:p>
              </w:tc>
              <w:tc>
                <w:tcPr>
                  <w:tcW w:w="4692" w:type="dxa"/>
                </w:tcPr>
                <w:p w:rsidR="00D46776" w:rsidRPr="00334424" w:rsidRDefault="00D46776" w:rsidP="00D46776">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34424">
                    <w:rPr>
                      <w:rFonts w:ascii="Times New Roman" w:eastAsia="Calibri" w:hAnsi="Times New Roman" w:cs="Times New Roman"/>
                      <w:color w:val="000000"/>
                      <w:sz w:val="24"/>
                      <w:szCs w:val="24"/>
                      <w:lang w:eastAsia="ru-RU"/>
                    </w:rPr>
                    <w:t xml:space="preserve">Комплектование I младшей группы </w:t>
                  </w:r>
                </w:p>
              </w:tc>
            </w:tr>
          </w:tbl>
          <w:p w:rsidR="00D46776" w:rsidRPr="00334424" w:rsidRDefault="00D46776" w:rsidP="00D46776">
            <w:pPr>
              <w:autoSpaceDE w:val="0"/>
              <w:autoSpaceDN w:val="0"/>
              <w:adjustRightInd w:val="0"/>
              <w:spacing w:after="0" w:line="240" w:lineRule="auto"/>
              <w:rPr>
                <w:rFonts w:ascii="Times New Roman" w:eastAsia="Times New Roman" w:hAnsi="Times New Roman" w:cs="Times New Roman"/>
                <w:i/>
                <w:iCs/>
                <w:sz w:val="24"/>
                <w:szCs w:val="24"/>
                <w:lang w:val="en-US" w:eastAsia="ru-RU"/>
              </w:rPr>
            </w:pPr>
          </w:p>
        </w:tc>
        <w:tc>
          <w:tcPr>
            <w:tcW w:w="1134" w:type="dxa"/>
          </w:tcPr>
          <w:tbl>
            <w:tblPr>
              <w:tblW w:w="1262" w:type="dxa"/>
              <w:tblBorders>
                <w:top w:val="nil"/>
                <w:left w:val="nil"/>
                <w:bottom w:val="nil"/>
                <w:right w:val="nil"/>
              </w:tblBorders>
              <w:tblLayout w:type="fixed"/>
              <w:tblLook w:val="0000"/>
            </w:tblPr>
            <w:tblGrid>
              <w:gridCol w:w="1026"/>
              <w:gridCol w:w="236"/>
            </w:tblGrid>
            <w:tr w:rsidR="00D46776" w:rsidRPr="00334424" w:rsidTr="0026560D">
              <w:trPr>
                <w:trHeight w:val="177"/>
              </w:trPr>
              <w:tc>
                <w:tcPr>
                  <w:tcW w:w="1026" w:type="dxa"/>
                </w:tcPr>
                <w:p w:rsidR="00D46776" w:rsidRPr="00334424" w:rsidRDefault="00D46776" w:rsidP="00D46776">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34424">
                    <w:rPr>
                      <w:rFonts w:ascii="Times New Roman" w:eastAsia="Calibri" w:hAnsi="Times New Roman" w:cs="Times New Roman"/>
                      <w:color w:val="000000"/>
                      <w:sz w:val="24"/>
                      <w:szCs w:val="24"/>
                      <w:lang w:eastAsia="ru-RU"/>
                    </w:rPr>
                    <w:t xml:space="preserve">май </w:t>
                  </w:r>
                  <w:r w:rsidR="004053B9">
                    <w:rPr>
                      <w:rFonts w:ascii="Times New Roman" w:eastAsia="Calibri" w:hAnsi="Times New Roman" w:cs="Times New Roman"/>
                      <w:color w:val="000000"/>
                      <w:sz w:val="24"/>
                      <w:szCs w:val="24"/>
                      <w:lang w:eastAsia="ru-RU"/>
                    </w:rPr>
                    <w:t>август</w:t>
                  </w:r>
                </w:p>
              </w:tc>
              <w:tc>
                <w:tcPr>
                  <w:tcW w:w="236" w:type="dxa"/>
                </w:tcPr>
                <w:p w:rsidR="00D46776" w:rsidRPr="00334424" w:rsidRDefault="00D46776" w:rsidP="00D46776">
                  <w:pPr>
                    <w:autoSpaceDE w:val="0"/>
                    <w:autoSpaceDN w:val="0"/>
                    <w:adjustRightInd w:val="0"/>
                    <w:spacing w:after="0" w:line="240" w:lineRule="auto"/>
                    <w:rPr>
                      <w:rFonts w:ascii="Times New Roman" w:eastAsia="Calibri" w:hAnsi="Times New Roman" w:cs="Times New Roman"/>
                      <w:color w:val="000000"/>
                      <w:sz w:val="24"/>
                      <w:szCs w:val="24"/>
                      <w:lang w:eastAsia="ru-RU"/>
                    </w:rPr>
                  </w:pPr>
                </w:p>
              </w:tc>
            </w:tr>
          </w:tbl>
          <w:p w:rsidR="00D46776" w:rsidRPr="00334424" w:rsidRDefault="00D46776" w:rsidP="00D4677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2092" w:type="dxa"/>
          </w:tcPr>
          <w:p w:rsidR="00D46776" w:rsidRPr="00334424" w:rsidRDefault="00D46776" w:rsidP="00D46776">
            <w:pPr>
              <w:autoSpaceDE w:val="0"/>
              <w:autoSpaceDN w:val="0"/>
              <w:adjustRightInd w:val="0"/>
              <w:spacing w:after="0" w:line="240" w:lineRule="auto"/>
              <w:ind w:left="-108"/>
              <w:rPr>
                <w:rFonts w:ascii="Times New Roman" w:eastAsia="Times New Roman" w:hAnsi="Times New Roman" w:cs="Times New Roman"/>
                <w:i/>
                <w:iCs/>
                <w:sz w:val="24"/>
                <w:szCs w:val="24"/>
                <w:lang w:eastAsia="ru-RU"/>
              </w:rPr>
            </w:pPr>
            <w:r w:rsidRPr="00334424">
              <w:rPr>
                <w:rFonts w:ascii="Times New Roman" w:eastAsia="Times New Roman" w:hAnsi="Times New Roman" w:cs="Times New Roman"/>
                <w:sz w:val="24"/>
                <w:szCs w:val="24"/>
                <w:lang w:eastAsia="ru-RU"/>
              </w:rPr>
              <w:t>Заведующий</w:t>
            </w:r>
          </w:p>
        </w:tc>
      </w:tr>
      <w:tr w:rsidR="00D46776" w:rsidRPr="00334424" w:rsidTr="004053B9">
        <w:tc>
          <w:tcPr>
            <w:tcW w:w="601" w:type="dxa"/>
          </w:tcPr>
          <w:p w:rsidR="00D46776" w:rsidRPr="00334424" w:rsidRDefault="00D46776" w:rsidP="00D46776">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2</w:t>
            </w:r>
          </w:p>
        </w:tc>
        <w:tc>
          <w:tcPr>
            <w:tcW w:w="6487" w:type="dxa"/>
          </w:tcPr>
          <w:tbl>
            <w:tblPr>
              <w:tblW w:w="6770" w:type="dxa"/>
              <w:tblBorders>
                <w:top w:val="nil"/>
                <w:left w:val="nil"/>
                <w:bottom w:val="nil"/>
                <w:right w:val="nil"/>
              </w:tblBorders>
              <w:tblLayout w:type="fixed"/>
              <w:tblLook w:val="0000"/>
            </w:tblPr>
            <w:tblGrid>
              <w:gridCol w:w="6770"/>
            </w:tblGrid>
            <w:tr w:rsidR="00D46776" w:rsidRPr="00334424" w:rsidTr="0026560D">
              <w:trPr>
                <w:trHeight w:val="523"/>
              </w:trPr>
              <w:tc>
                <w:tcPr>
                  <w:tcW w:w="6770" w:type="dxa"/>
                </w:tcPr>
                <w:p w:rsidR="00D46776" w:rsidRPr="00334424" w:rsidRDefault="00B12B25" w:rsidP="00D46776">
                  <w:pPr>
                    <w:autoSpaceDE w:val="0"/>
                    <w:autoSpaceDN w:val="0"/>
                    <w:adjustRightInd w:val="0"/>
                    <w:spacing w:after="0" w:line="240" w:lineRule="auto"/>
                    <w:ind w:left="-392"/>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    П</w:t>
                  </w:r>
                  <w:r w:rsidR="00D46776" w:rsidRPr="00334424">
                    <w:rPr>
                      <w:rFonts w:ascii="Times New Roman" w:eastAsia="Calibri" w:hAnsi="Times New Roman" w:cs="Times New Roman"/>
                      <w:color w:val="000000"/>
                      <w:sz w:val="24"/>
                      <w:szCs w:val="24"/>
                      <w:lang w:eastAsia="ru-RU"/>
                    </w:rPr>
                    <w:t xml:space="preserve">ланирование образовательной работы в  I    младшей группе         </w:t>
                  </w:r>
                </w:p>
              </w:tc>
            </w:tr>
          </w:tbl>
          <w:p w:rsidR="00D46776" w:rsidRPr="00334424" w:rsidRDefault="00D46776" w:rsidP="00F74782">
            <w:pPr>
              <w:autoSpaceDE w:val="0"/>
              <w:autoSpaceDN w:val="0"/>
              <w:adjustRightInd w:val="0"/>
              <w:spacing w:after="0" w:line="240" w:lineRule="auto"/>
              <w:ind w:left="-142"/>
              <w:rPr>
                <w:rFonts w:ascii="Times New Roman" w:eastAsia="Times New Roman" w:hAnsi="Times New Roman" w:cs="Times New Roman"/>
                <w:i/>
                <w:iCs/>
                <w:sz w:val="24"/>
                <w:szCs w:val="24"/>
                <w:lang w:eastAsia="ru-RU"/>
              </w:rPr>
            </w:pPr>
          </w:p>
        </w:tc>
        <w:tc>
          <w:tcPr>
            <w:tcW w:w="1134" w:type="dxa"/>
          </w:tcPr>
          <w:tbl>
            <w:tblPr>
              <w:tblW w:w="5610" w:type="dxa"/>
              <w:tblBorders>
                <w:top w:val="nil"/>
                <w:left w:val="nil"/>
                <w:bottom w:val="nil"/>
                <w:right w:val="nil"/>
              </w:tblBorders>
              <w:tblLayout w:type="fixed"/>
              <w:tblLook w:val="0000"/>
            </w:tblPr>
            <w:tblGrid>
              <w:gridCol w:w="4001"/>
              <w:gridCol w:w="1609"/>
            </w:tblGrid>
            <w:tr w:rsidR="00D46776" w:rsidRPr="00334424" w:rsidTr="0026560D">
              <w:trPr>
                <w:trHeight w:val="523"/>
              </w:trPr>
              <w:tc>
                <w:tcPr>
                  <w:tcW w:w="587" w:type="dxa"/>
                </w:tcPr>
                <w:p w:rsidR="00D46776" w:rsidRPr="00334424" w:rsidRDefault="00D46776" w:rsidP="00D46776">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34424">
                    <w:rPr>
                      <w:rFonts w:ascii="Times New Roman" w:eastAsia="Calibri" w:hAnsi="Times New Roman" w:cs="Times New Roman"/>
                      <w:color w:val="000000"/>
                      <w:sz w:val="24"/>
                      <w:szCs w:val="24"/>
                      <w:lang w:eastAsia="ru-RU"/>
                    </w:rPr>
                    <w:t xml:space="preserve">май </w:t>
                  </w:r>
                </w:p>
              </w:tc>
              <w:tc>
                <w:tcPr>
                  <w:tcW w:w="236" w:type="dxa"/>
                </w:tcPr>
                <w:p w:rsidR="00D46776" w:rsidRPr="00334424" w:rsidRDefault="00D46776" w:rsidP="00D46776">
                  <w:pPr>
                    <w:autoSpaceDE w:val="0"/>
                    <w:autoSpaceDN w:val="0"/>
                    <w:adjustRightInd w:val="0"/>
                    <w:spacing w:after="0" w:line="240" w:lineRule="auto"/>
                    <w:rPr>
                      <w:rFonts w:ascii="Times New Roman" w:eastAsia="Calibri" w:hAnsi="Times New Roman" w:cs="Times New Roman"/>
                      <w:color w:val="000000"/>
                      <w:sz w:val="24"/>
                      <w:szCs w:val="24"/>
                      <w:lang w:eastAsia="ru-RU"/>
                    </w:rPr>
                  </w:pPr>
                </w:p>
              </w:tc>
            </w:tr>
          </w:tbl>
          <w:p w:rsidR="00D46776" w:rsidRPr="00334424" w:rsidRDefault="00D46776" w:rsidP="00D4677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2092" w:type="dxa"/>
          </w:tcPr>
          <w:p w:rsidR="00D46776" w:rsidRPr="00334424" w:rsidRDefault="00F74782" w:rsidP="00D46776">
            <w:pPr>
              <w:autoSpaceDE w:val="0"/>
              <w:autoSpaceDN w:val="0"/>
              <w:adjustRightInd w:val="0"/>
              <w:spacing w:after="0" w:line="240" w:lineRule="auto"/>
              <w:ind w:left="-108"/>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Зам зав по УВР</w:t>
            </w:r>
            <w:r w:rsidR="00D46776" w:rsidRPr="00334424">
              <w:rPr>
                <w:rFonts w:ascii="Times New Roman" w:eastAsia="Calibri" w:hAnsi="Times New Roman" w:cs="Times New Roman"/>
                <w:color w:val="000000"/>
                <w:sz w:val="24"/>
                <w:szCs w:val="24"/>
                <w:lang w:eastAsia="ru-RU"/>
              </w:rPr>
              <w:t xml:space="preserve">, </w:t>
            </w:r>
          </w:p>
          <w:p w:rsidR="00D46776" w:rsidRPr="00334424" w:rsidRDefault="00D46776" w:rsidP="00D46776">
            <w:pPr>
              <w:autoSpaceDE w:val="0"/>
              <w:autoSpaceDN w:val="0"/>
              <w:adjustRightInd w:val="0"/>
              <w:spacing w:after="0" w:line="240" w:lineRule="auto"/>
              <w:ind w:left="-108"/>
              <w:rPr>
                <w:rFonts w:ascii="Times New Roman" w:eastAsia="Times New Roman" w:hAnsi="Times New Roman" w:cs="Times New Roman"/>
                <w:i/>
                <w:iCs/>
                <w:sz w:val="24"/>
                <w:szCs w:val="24"/>
                <w:lang w:eastAsia="ru-RU"/>
              </w:rPr>
            </w:pPr>
            <w:r w:rsidRPr="00334424">
              <w:rPr>
                <w:rFonts w:ascii="Times New Roman" w:eastAsia="Times New Roman" w:hAnsi="Times New Roman" w:cs="Times New Roman"/>
                <w:sz w:val="24"/>
                <w:szCs w:val="24"/>
                <w:lang w:eastAsia="ru-RU"/>
              </w:rPr>
              <w:t xml:space="preserve">воспитатели </w:t>
            </w:r>
          </w:p>
        </w:tc>
      </w:tr>
      <w:tr w:rsidR="00D46776" w:rsidRPr="00334424" w:rsidTr="004053B9">
        <w:tc>
          <w:tcPr>
            <w:tcW w:w="601" w:type="dxa"/>
          </w:tcPr>
          <w:p w:rsidR="00D46776" w:rsidRPr="00334424" w:rsidRDefault="00D46776" w:rsidP="00D46776">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sz w:val="24"/>
                <w:szCs w:val="24"/>
                <w:lang w:eastAsia="ru-RU"/>
              </w:rPr>
              <w:t>3</w:t>
            </w:r>
          </w:p>
        </w:tc>
        <w:tc>
          <w:tcPr>
            <w:tcW w:w="6487" w:type="dxa"/>
          </w:tcPr>
          <w:p w:rsidR="00D46776" w:rsidRPr="00334424" w:rsidRDefault="00D46776" w:rsidP="00D46776">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34424">
              <w:rPr>
                <w:rFonts w:ascii="Times New Roman" w:eastAsia="Calibri" w:hAnsi="Times New Roman" w:cs="Times New Roman"/>
                <w:color w:val="000000"/>
                <w:sz w:val="24"/>
                <w:szCs w:val="24"/>
                <w:lang w:eastAsia="ru-RU"/>
              </w:rPr>
              <w:t xml:space="preserve">Создание предметно- развивающей среды в I младшей группе </w:t>
            </w:r>
          </w:p>
          <w:p w:rsidR="00D46776" w:rsidRPr="00334424" w:rsidRDefault="00D46776" w:rsidP="00D4677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34" w:type="dxa"/>
          </w:tcPr>
          <w:p w:rsidR="00D46776" w:rsidRPr="00334424" w:rsidRDefault="00D46776" w:rsidP="00D46776">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334424">
              <w:rPr>
                <w:rFonts w:ascii="Times New Roman" w:eastAsia="Times New Roman" w:hAnsi="Times New Roman" w:cs="Times New Roman"/>
                <w:sz w:val="24"/>
                <w:szCs w:val="24"/>
                <w:lang w:eastAsia="ru-RU"/>
              </w:rPr>
              <w:t>май – июль</w:t>
            </w:r>
          </w:p>
        </w:tc>
        <w:tc>
          <w:tcPr>
            <w:tcW w:w="2092" w:type="dxa"/>
          </w:tcPr>
          <w:p w:rsidR="00D46776" w:rsidRPr="00334424" w:rsidRDefault="00F74782" w:rsidP="00D46776">
            <w:pPr>
              <w:autoSpaceDE w:val="0"/>
              <w:autoSpaceDN w:val="0"/>
              <w:adjustRightInd w:val="0"/>
              <w:spacing w:after="0" w:line="240" w:lineRule="auto"/>
              <w:ind w:left="-108"/>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Зам зав по УВР</w:t>
            </w:r>
            <w:r w:rsidR="00D46776" w:rsidRPr="00334424">
              <w:rPr>
                <w:rFonts w:ascii="Times New Roman" w:eastAsia="Calibri" w:hAnsi="Times New Roman" w:cs="Times New Roman"/>
                <w:color w:val="000000"/>
                <w:sz w:val="24"/>
                <w:szCs w:val="24"/>
                <w:lang w:eastAsia="ru-RU"/>
              </w:rPr>
              <w:t>,</w:t>
            </w:r>
            <w:r>
              <w:rPr>
                <w:rFonts w:ascii="Times New Roman" w:eastAsia="Calibri" w:hAnsi="Times New Roman" w:cs="Times New Roman"/>
                <w:color w:val="000000"/>
                <w:sz w:val="24"/>
                <w:szCs w:val="24"/>
                <w:lang w:eastAsia="ru-RU"/>
              </w:rPr>
              <w:t xml:space="preserve"> </w:t>
            </w:r>
            <w:r w:rsidR="00D46776" w:rsidRPr="00334424">
              <w:rPr>
                <w:rFonts w:ascii="Times New Roman" w:eastAsia="Calibri" w:hAnsi="Times New Roman" w:cs="Times New Roman"/>
                <w:color w:val="000000"/>
                <w:sz w:val="24"/>
                <w:szCs w:val="24"/>
                <w:lang w:eastAsia="ru-RU"/>
              </w:rPr>
              <w:t>воспит.</w:t>
            </w:r>
          </w:p>
        </w:tc>
      </w:tr>
      <w:tr w:rsidR="00D46776" w:rsidRPr="00334424" w:rsidTr="004053B9">
        <w:tc>
          <w:tcPr>
            <w:tcW w:w="601" w:type="dxa"/>
          </w:tcPr>
          <w:p w:rsidR="00D46776" w:rsidRPr="00334424" w:rsidRDefault="00D46776" w:rsidP="00D46776">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4</w:t>
            </w:r>
          </w:p>
        </w:tc>
        <w:tc>
          <w:tcPr>
            <w:tcW w:w="6487" w:type="dxa"/>
          </w:tcPr>
          <w:p w:rsidR="00D46776" w:rsidRPr="00334424" w:rsidRDefault="00D46776" w:rsidP="00D46776">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34424">
              <w:rPr>
                <w:rFonts w:ascii="Times New Roman" w:eastAsia="Calibri" w:hAnsi="Times New Roman" w:cs="Times New Roman"/>
                <w:color w:val="000000"/>
                <w:sz w:val="24"/>
                <w:szCs w:val="24"/>
                <w:lang w:eastAsia="ru-RU"/>
              </w:rPr>
              <w:t xml:space="preserve">Оформление информационных памяток, буклетов для родителей (законных представителей) по успешной адаптации ребенка в детском саду </w:t>
            </w:r>
          </w:p>
        </w:tc>
        <w:tc>
          <w:tcPr>
            <w:tcW w:w="1134" w:type="dxa"/>
          </w:tcPr>
          <w:tbl>
            <w:tblPr>
              <w:tblW w:w="0" w:type="auto"/>
              <w:tblBorders>
                <w:top w:val="nil"/>
                <w:left w:val="nil"/>
                <w:bottom w:val="nil"/>
                <w:right w:val="nil"/>
              </w:tblBorders>
              <w:tblLayout w:type="fixed"/>
              <w:tblLook w:val="0000"/>
            </w:tblPr>
            <w:tblGrid>
              <w:gridCol w:w="1252"/>
              <w:gridCol w:w="1252"/>
            </w:tblGrid>
            <w:tr w:rsidR="00D46776" w:rsidRPr="00334424" w:rsidTr="0026560D">
              <w:trPr>
                <w:trHeight w:val="385"/>
              </w:trPr>
              <w:tc>
                <w:tcPr>
                  <w:tcW w:w="1252" w:type="dxa"/>
                </w:tcPr>
                <w:p w:rsidR="00D46776" w:rsidRPr="00334424" w:rsidRDefault="00D46776" w:rsidP="00D46776">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34424">
                    <w:rPr>
                      <w:rFonts w:ascii="Times New Roman" w:eastAsia="Calibri" w:hAnsi="Times New Roman" w:cs="Times New Roman"/>
                      <w:color w:val="000000"/>
                      <w:sz w:val="24"/>
                      <w:szCs w:val="24"/>
                      <w:lang w:eastAsia="ru-RU"/>
                    </w:rPr>
                    <w:t xml:space="preserve">май </w:t>
                  </w:r>
                </w:p>
              </w:tc>
              <w:tc>
                <w:tcPr>
                  <w:tcW w:w="1252" w:type="dxa"/>
                </w:tcPr>
                <w:p w:rsidR="00D46776" w:rsidRPr="00334424" w:rsidRDefault="00D46776" w:rsidP="00D46776">
                  <w:pPr>
                    <w:autoSpaceDE w:val="0"/>
                    <w:autoSpaceDN w:val="0"/>
                    <w:adjustRightInd w:val="0"/>
                    <w:spacing w:after="0" w:line="240" w:lineRule="auto"/>
                    <w:rPr>
                      <w:rFonts w:ascii="Times New Roman" w:eastAsia="Calibri" w:hAnsi="Times New Roman" w:cs="Times New Roman"/>
                      <w:color w:val="000000"/>
                      <w:sz w:val="24"/>
                      <w:szCs w:val="24"/>
                      <w:lang w:eastAsia="ru-RU"/>
                    </w:rPr>
                  </w:pPr>
                </w:p>
              </w:tc>
            </w:tr>
          </w:tbl>
          <w:p w:rsidR="00D46776" w:rsidRPr="00334424" w:rsidRDefault="00D46776" w:rsidP="00D4677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2092" w:type="dxa"/>
          </w:tcPr>
          <w:p w:rsidR="00D46776" w:rsidRPr="00334424" w:rsidRDefault="00F74782" w:rsidP="00D46776">
            <w:pPr>
              <w:autoSpaceDE w:val="0"/>
              <w:autoSpaceDN w:val="0"/>
              <w:adjustRightInd w:val="0"/>
              <w:spacing w:after="0" w:line="240" w:lineRule="auto"/>
              <w:ind w:left="-108"/>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Зам зав по УВР</w:t>
            </w:r>
            <w:r w:rsidR="00D46776" w:rsidRPr="00334424">
              <w:rPr>
                <w:rFonts w:ascii="Times New Roman" w:eastAsia="Times New Roman" w:hAnsi="Times New Roman" w:cs="Times New Roman"/>
                <w:sz w:val="24"/>
                <w:szCs w:val="24"/>
                <w:lang w:eastAsia="ru-RU"/>
              </w:rPr>
              <w:t xml:space="preserve">, воспитатели </w:t>
            </w:r>
          </w:p>
        </w:tc>
      </w:tr>
      <w:tr w:rsidR="00D46776" w:rsidRPr="00334424" w:rsidTr="004053B9">
        <w:tc>
          <w:tcPr>
            <w:tcW w:w="10314" w:type="dxa"/>
            <w:gridSpan w:val="4"/>
          </w:tcPr>
          <w:p w:rsidR="00D46776" w:rsidRPr="00334424" w:rsidRDefault="00D46776" w:rsidP="00F74782">
            <w:pPr>
              <w:autoSpaceDE w:val="0"/>
              <w:autoSpaceDN w:val="0"/>
              <w:adjustRightInd w:val="0"/>
              <w:spacing w:after="0" w:line="240" w:lineRule="auto"/>
              <w:ind w:left="-108"/>
              <w:jc w:val="center"/>
              <w:rPr>
                <w:rFonts w:ascii="Times New Roman" w:eastAsia="Calibri" w:hAnsi="Times New Roman" w:cs="Times New Roman"/>
                <w:color w:val="000000"/>
                <w:sz w:val="24"/>
                <w:szCs w:val="24"/>
                <w:lang w:eastAsia="ru-RU"/>
              </w:rPr>
            </w:pPr>
            <w:r w:rsidRPr="00334424">
              <w:rPr>
                <w:rFonts w:ascii="Times New Roman" w:eastAsia="Calibri" w:hAnsi="Times New Roman" w:cs="Times New Roman"/>
                <w:b/>
                <w:bCs/>
                <w:color w:val="000000"/>
                <w:sz w:val="24"/>
                <w:szCs w:val="24"/>
                <w:lang w:eastAsia="ru-RU"/>
              </w:rPr>
              <w:t>Работа с родителями</w:t>
            </w:r>
          </w:p>
        </w:tc>
      </w:tr>
      <w:tr w:rsidR="00D46776" w:rsidRPr="00334424" w:rsidTr="004053B9">
        <w:trPr>
          <w:trHeight w:val="666"/>
        </w:trPr>
        <w:tc>
          <w:tcPr>
            <w:tcW w:w="601" w:type="dxa"/>
          </w:tcPr>
          <w:p w:rsidR="00D46776" w:rsidRPr="00334424" w:rsidRDefault="00D46776" w:rsidP="00D46776">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5</w:t>
            </w:r>
          </w:p>
        </w:tc>
        <w:tc>
          <w:tcPr>
            <w:tcW w:w="6487" w:type="dxa"/>
          </w:tcPr>
          <w:p w:rsidR="00D46776" w:rsidRPr="00334424" w:rsidRDefault="00D46776" w:rsidP="00D46776">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34424">
              <w:rPr>
                <w:rFonts w:ascii="Times New Roman" w:eastAsia="Calibri" w:hAnsi="Times New Roman" w:cs="Times New Roman"/>
                <w:color w:val="000000"/>
                <w:sz w:val="24"/>
                <w:szCs w:val="24"/>
                <w:lang w:eastAsia="ru-RU"/>
              </w:rPr>
              <w:t xml:space="preserve">Анкетирование родителей (законных представителей) детей I младшей группы на тему: «Мой ребенок, какой он?» </w:t>
            </w:r>
          </w:p>
        </w:tc>
        <w:tc>
          <w:tcPr>
            <w:tcW w:w="1134" w:type="dxa"/>
          </w:tcPr>
          <w:tbl>
            <w:tblPr>
              <w:tblW w:w="0" w:type="auto"/>
              <w:tblBorders>
                <w:top w:val="nil"/>
                <w:left w:val="nil"/>
                <w:bottom w:val="nil"/>
                <w:right w:val="nil"/>
              </w:tblBorders>
              <w:tblLayout w:type="fixed"/>
              <w:tblLook w:val="0000"/>
            </w:tblPr>
            <w:tblGrid>
              <w:gridCol w:w="3017"/>
            </w:tblGrid>
            <w:tr w:rsidR="00D46776" w:rsidRPr="00334424" w:rsidTr="0026560D">
              <w:trPr>
                <w:trHeight w:val="385"/>
              </w:trPr>
              <w:tc>
                <w:tcPr>
                  <w:tcW w:w="3017" w:type="dxa"/>
                </w:tcPr>
                <w:p w:rsidR="00D46776" w:rsidRPr="00334424" w:rsidRDefault="00D46776" w:rsidP="00D46776">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34424">
                    <w:rPr>
                      <w:rFonts w:ascii="Times New Roman" w:eastAsia="Calibri" w:hAnsi="Times New Roman" w:cs="Times New Roman"/>
                      <w:color w:val="000000"/>
                      <w:sz w:val="24"/>
                      <w:szCs w:val="24"/>
                      <w:lang w:eastAsia="ru-RU"/>
                    </w:rPr>
                    <w:t xml:space="preserve">май – </w:t>
                  </w:r>
                </w:p>
                <w:p w:rsidR="00D46776" w:rsidRPr="00334424" w:rsidRDefault="00D46776" w:rsidP="00D46776">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34424">
                    <w:rPr>
                      <w:rFonts w:ascii="Times New Roman" w:eastAsia="Calibri" w:hAnsi="Times New Roman" w:cs="Times New Roman"/>
                      <w:color w:val="000000"/>
                      <w:sz w:val="24"/>
                      <w:szCs w:val="24"/>
                      <w:lang w:eastAsia="ru-RU"/>
                    </w:rPr>
                    <w:t xml:space="preserve">август </w:t>
                  </w:r>
                </w:p>
              </w:tc>
            </w:tr>
          </w:tbl>
          <w:p w:rsidR="00D46776" w:rsidRPr="00334424" w:rsidRDefault="00D46776" w:rsidP="00D4677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2092" w:type="dxa"/>
          </w:tcPr>
          <w:p w:rsidR="00D46776" w:rsidRPr="00334424" w:rsidRDefault="00F74782" w:rsidP="00D46776">
            <w:pPr>
              <w:autoSpaceDE w:val="0"/>
              <w:autoSpaceDN w:val="0"/>
              <w:adjustRightInd w:val="0"/>
              <w:spacing w:after="0" w:line="240" w:lineRule="auto"/>
              <w:ind w:left="-108" w:right="-69"/>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Зам. зав по УВР</w:t>
            </w:r>
            <w:r w:rsidR="00D46776" w:rsidRPr="00334424">
              <w:rPr>
                <w:rFonts w:ascii="Times New Roman" w:eastAsia="Times New Roman" w:hAnsi="Times New Roman" w:cs="Times New Roman"/>
                <w:sz w:val="24"/>
                <w:szCs w:val="24"/>
                <w:lang w:eastAsia="ru-RU"/>
              </w:rPr>
              <w:t xml:space="preserve">, воспитатели </w:t>
            </w:r>
          </w:p>
        </w:tc>
      </w:tr>
      <w:tr w:rsidR="00D46776" w:rsidRPr="00334424" w:rsidTr="004053B9">
        <w:trPr>
          <w:trHeight w:val="655"/>
        </w:trPr>
        <w:tc>
          <w:tcPr>
            <w:tcW w:w="601" w:type="dxa"/>
          </w:tcPr>
          <w:p w:rsidR="00D46776" w:rsidRPr="00334424" w:rsidRDefault="00D46776" w:rsidP="00D46776">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6</w:t>
            </w:r>
          </w:p>
        </w:tc>
        <w:tc>
          <w:tcPr>
            <w:tcW w:w="6487" w:type="dxa"/>
          </w:tcPr>
          <w:p w:rsidR="00D46776" w:rsidRPr="00334424" w:rsidRDefault="00D46776" w:rsidP="00D46776">
            <w:pPr>
              <w:spacing w:after="200" w:line="276" w:lineRule="auto"/>
              <w:rPr>
                <w:rFonts w:ascii="Times New Roman" w:eastAsia="Times New Roman" w:hAnsi="Times New Roman" w:cs="Times New Roman"/>
                <w:i/>
                <w:iCs/>
                <w:sz w:val="24"/>
                <w:szCs w:val="24"/>
                <w:lang w:eastAsia="ru-RU"/>
              </w:rPr>
            </w:pPr>
            <w:r w:rsidRPr="00334424">
              <w:rPr>
                <w:rFonts w:ascii="Times New Roman" w:eastAsia="Times New Roman" w:hAnsi="Times New Roman" w:cs="Times New Roman"/>
                <w:sz w:val="24"/>
                <w:szCs w:val="24"/>
                <w:lang w:eastAsia="ru-RU"/>
              </w:rPr>
              <w:t>Родительское собрание «Давайте познакомимся!» Адаптация ребенка к детскому саду</w:t>
            </w:r>
          </w:p>
        </w:tc>
        <w:tc>
          <w:tcPr>
            <w:tcW w:w="1134" w:type="dxa"/>
          </w:tcPr>
          <w:p w:rsidR="00D46776" w:rsidRPr="00334424" w:rsidRDefault="00D46776" w:rsidP="00D46776">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334424">
              <w:rPr>
                <w:rFonts w:ascii="Times New Roman" w:eastAsia="Times New Roman" w:hAnsi="Times New Roman" w:cs="Times New Roman"/>
                <w:sz w:val="24"/>
                <w:szCs w:val="24"/>
                <w:lang w:eastAsia="ru-RU"/>
              </w:rPr>
              <w:t>май</w:t>
            </w:r>
          </w:p>
        </w:tc>
        <w:tc>
          <w:tcPr>
            <w:tcW w:w="2092" w:type="dxa"/>
          </w:tcPr>
          <w:tbl>
            <w:tblPr>
              <w:tblW w:w="0" w:type="auto"/>
              <w:tblBorders>
                <w:top w:val="nil"/>
                <w:left w:val="nil"/>
                <w:bottom w:val="nil"/>
                <w:right w:val="nil"/>
              </w:tblBorders>
              <w:tblLayout w:type="fixed"/>
              <w:tblLook w:val="0000"/>
            </w:tblPr>
            <w:tblGrid>
              <w:gridCol w:w="2914"/>
            </w:tblGrid>
            <w:tr w:rsidR="00D46776" w:rsidRPr="00334424" w:rsidTr="0026560D">
              <w:trPr>
                <w:trHeight w:val="247"/>
              </w:trPr>
              <w:tc>
                <w:tcPr>
                  <w:tcW w:w="2914" w:type="dxa"/>
                </w:tcPr>
                <w:p w:rsidR="00D46776" w:rsidRPr="00334424" w:rsidRDefault="00D46776" w:rsidP="00D46776">
                  <w:pPr>
                    <w:autoSpaceDE w:val="0"/>
                    <w:autoSpaceDN w:val="0"/>
                    <w:adjustRightInd w:val="0"/>
                    <w:spacing w:after="0" w:line="240" w:lineRule="auto"/>
                    <w:ind w:left="-108"/>
                    <w:rPr>
                      <w:rFonts w:ascii="Times New Roman" w:eastAsia="Calibri" w:hAnsi="Times New Roman" w:cs="Times New Roman"/>
                      <w:color w:val="000000"/>
                      <w:sz w:val="24"/>
                      <w:szCs w:val="24"/>
                      <w:lang w:eastAsia="ru-RU"/>
                    </w:rPr>
                  </w:pPr>
                  <w:r w:rsidRPr="00334424">
                    <w:rPr>
                      <w:rFonts w:ascii="Times New Roman" w:eastAsia="Calibri" w:hAnsi="Times New Roman" w:cs="Times New Roman"/>
                      <w:color w:val="000000"/>
                      <w:sz w:val="24"/>
                      <w:szCs w:val="24"/>
                      <w:lang w:eastAsia="ru-RU"/>
                    </w:rPr>
                    <w:t xml:space="preserve">Заведующий, </w:t>
                  </w:r>
                </w:p>
                <w:p w:rsidR="00D46776" w:rsidRPr="00334424" w:rsidRDefault="00F74782" w:rsidP="00D46776">
                  <w:pPr>
                    <w:autoSpaceDE w:val="0"/>
                    <w:autoSpaceDN w:val="0"/>
                    <w:adjustRightInd w:val="0"/>
                    <w:spacing w:after="0" w:line="240" w:lineRule="auto"/>
                    <w:ind w:left="-108"/>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зам. зав по УВР</w:t>
                  </w:r>
                </w:p>
                <w:p w:rsidR="00D46776" w:rsidRPr="00334424" w:rsidRDefault="00D46776" w:rsidP="00D46776">
                  <w:pPr>
                    <w:autoSpaceDE w:val="0"/>
                    <w:autoSpaceDN w:val="0"/>
                    <w:adjustRightInd w:val="0"/>
                    <w:spacing w:after="0" w:line="240" w:lineRule="auto"/>
                    <w:ind w:left="-108"/>
                    <w:rPr>
                      <w:rFonts w:ascii="Times New Roman" w:eastAsia="Calibri" w:hAnsi="Times New Roman" w:cs="Times New Roman"/>
                      <w:color w:val="000000"/>
                      <w:sz w:val="24"/>
                      <w:szCs w:val="24"/>
                      <w:lang w:eastAsia="ru-RU"/>
                    </w:rPr>
                  </w:pPr>
                  <w:r w:rsidRPr="00334424">
                    <w:rPr>
                      <w:rFonts w:ascii="Times New Roman" w:eastAsia="Calibri" w:hAnsi="Times New Roman" w:cs="Times New Roman"/>
                      <w:color w:val="000000"/>
                      <w:sz w:val="24"/>
                      <w:szCs w:val="24"/>
                      <w:lang w:eastAsia="ru-RU"/>
                    </w:rPr>
                    <w:t xml:space="preserve">воспитатели </w:t>
                  </w:r>
                </w:p>
              </w:tc>
            </w:tr>
          </w:tbl>
          <w:p w:rsidR="00D46776" w:rsidRPr="00334424" w:rsidRDefault="00D46776" w:rsidP="00D46776">
            <w:pPr>
              <w:autoSpaceDE w:val="0"/>
              <w:autoSpaceDN w:val="0"/>
              <w:adjustRightInd w:val="0"/>
              <w:spacing w:after="0" w:line="240" w:lineRule="auto"/>
              <w:ind w:left="-108"/>
              <w:rPr>
                <w:rFonts w:ascii="Times New Roman" w:eastAsia="Times New Roman" w:hAnsi="Times New Roman" w:cs="Times New Roman"/>
                <w:i/>
                <w:iCs/>
                <w:sz w:val="24"/>
                <w:szCs w:val="24"/>
                <w:lang w:eastAsia="ru-RU"/>
              </w:rPr>
            </w:pPr>
          </w:p>
        </w:tc>
      </w:tr>
      <w:tr w:rsidR="00D46776" w:rsidRPr="00334424" w:rsidTr="004053B9">
        <w:tc>
          <w:tcPr>
            <w:tcW w:w="601" w:type="dxa"/>
          </w:tcPr>
          <w:p w:rsidR="00D46776" w:rsidRPr="00334424" w:rsidRDefault="00D46776" w:rsidP="00D46776">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7</w:t>
            </w:r>
          </w:p>
        </w:tc>
        <w:tc>
          <w:tcPr>
            <w:tcW w:w="6487" w:type="dxa"/>
          </w:tcPr>
          <w:p w:rsidR="00D46776" w:rsidRPr="00334424" w:rsidRDefault="00D46776" w:rsidP="00D46776">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34424">
              <w:rPr>
                <w:rFonts w:ascii="Times New Roman" w:eastAsia="Calibri" w:hAnsi="Times New Roman" w:cs="Times New Roman"/>
                <w:color w:val="000000"/>
                <w:sz w:val="24"/>
                <w:szCs w:val="24"/>
                <w:lang w:eastAsia="ru-RU"/>
              </w:rPr>
              <w:t xml:space="preserve">Консультация для родителей (законных представителей) на тему: «Как помочь ребенку адаптироваться в детском саду» </w:t>
            </w:r>
          </w:p>
        </w:tc>
        <w:tc>
          <w:tcPr>
            <w:tcW w:w="1134" w:type="dxa"/>
          </w:tcPr>
          <w:p w:rsidR="00D46776" w:rsidRPr="00334424" w:rsidRDefault="00D46776" w:rsidP="00D46776">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34424">
              <w:rPr>
                <w:rFonts w:ascii="Times New Roman" w:eastAsia="Calibri" w:hAnsi="Times New Roman" w:cs="Times New Roman"/>
                <w:color w:val="000000"/>
                <w:sz w:val="24"/>
                <w:szCs w:val="24"/>
                <w:lang w:eastAsia="ru-RU"/>
              </w:rPr>
              <w:t xml:space="preserve">август </w:t>
            </w:r>
          </w:p>
          <w:p w:rsidR="00D46776" w:rsidRPr="00334424" w:rsidRDefault="00D46776" w:rsidP="00D4677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2092" w:type="dxa"/>
          </w:tcPr>
          <w:p w:rsidR="00D46776" w:rsidRPr="00334424" w:rsidRDefault="00D46776" w:rsidP="00D46776">
            <w:pPr>
              <w:autoSpaceDE w:val="0"/>
              <w:autoSpaceDN w:val="0"/>
              <w:adjustRightInd w:val="0"/>
              <w:spacing w:after="0" w:line="240" w:lineRule="auto"/>
              <w:ind w:left="-108"/>
              <w:rPr>
                <w:rFonts w:ascii="Times New Roman" w:eastAsia="Times New Roman" w:hAnsi="Times New Roman" w:cs="Times New Roman"/>
                <w:i/>
                <w:iCs/>
                <w:sz w:val="24"/>
                <w:szCs w:val="24"/>
                <w:lang w:eastAsia="ru-RU"/>
              </w:rPr>
            </w:pPr>
            <w:r w:rsidRPr="00334424">
              <w:rPr>
                <w:rFonts w:ascii="Times New Roman" w:eastAsia="Times New Roman" w:hAnsi="Times New Roman" w:cs="Times New Roman"/>
                <w:sz w:val="24"/>
                <w:szCs w:val="24"/>
                <w:lang w:eastAsia="ru-RU"/>
              </w:rPr>
              <w:t xml:space="preserve">Воспитатели </w:t>
            </w:r>
          </w:p>
        </w:tc>
      </w:tr>
      <w:tr w:rsidR="00D46776" w:rsidRPr="00334424" w:rsidTr="004053B9">
        <w:tc>
          <w:tcPr>
            <w:tcW w:w="601" w:type="dxa"/>
          </w:tcPr>
          <w:p w:rsidR="00D46776" w:rsidRPr="00334424" w:rsidRDefault="00D46776" w:rsidP="00D46776">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8</w:t>
            </w:r>
          </w:p>
        </w:tc>
        <w:tc>
          <w:tcPr>
            <w:tcW w:w="6487" w:type="dxa"/>
          </w:tcPr>
          <w:p w:rsidR="00D46776" w:rsidRPr="00334424" w:rsidRDefault="00D46776" w:rsidP="00D46776">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34424">
              <w:rPr>
                <w:rFonts w:ascii="Times New Roman" w:eastAsia="Calibri" w:hAnsi="Times New Roman" w:cs="Times New Roman"/>
                <w:color w:val="000000"/>
                <w:sz w:val="24"/>
                <w:szCs w:val="24"/>
                <w:lang w:eastAsia="ru-RU"/>
              </w:rPr>
              <w:t xml:space="preserve">Индивидуальное консультирование родителей (законных представителей) по вопросам адаптации ребенка в детском саду </w:t>
            </w:r>
          </w:p>
        </w:tc>
        <w:tc>
          <w:tcPr>
            <w:tcW w:w="1134" w:type="dxa"/>
          </w:tcPr>
          <w:p w:rsidR="00D46776" w:rsidRPr="00334424" w:rsidRDefault="00D46776" w:rsidP="00D46776">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34424">
              <w:rPr>
                <w:rFonts w:ascii="Times New Roman" w:eastAsia="Calibri" w:hAnsi="Times New Roman" w:cs="Times New Roman"/>
                <w:color w:val="000000"/>
                <w:sz w:val="24"/>
                <w:szCs w:val="24"/>
                <w:lang w:eastAsia="ru-RU"/>
              </w:rPr>
              <w:t xml:space="preserve">июнь-август </w:t>
            </w:r>
          </w:p>
        </w:tc>
        <w:tc>
          <w:tcPr>
            <w:tcW w:w="2092" w:type="dxa"/>
          </w:tcPr>
          <w:p w:rsidR="00D46776" w:rsidRPr="00334424" w:rsidRDefault="00D46776" w:rsidP="00D46776">
            <w:pPr>
              <w:autoSpaceDE w:val="0"/>
              <w:autoSpaceDN w:val="0"/>
              <w:adjustRightInd w:val="0"/>
              <w:spacing w:after="0" w:line="240" w:lineRule="auto"/>
              <w:ind w:left="-108"/>
              <w:rPr>
                <w:rFonts w:ascii="Times New Roman" w:eastAsia="Times New Roman" w:hAnsi="Times New Roman" w:cs="Times New Roman"/>
                <w:i/>
                <w:iCs/>
                <w:sz w:val="24"/>
                <w:szCs w:val="24"/>
                <w:lang w:eastAsia="ru-RU"/>
              </w:rPr>
            </w:pPr>
            <w:r w:rsidRPr="00334424">
              <w:rPr>
                <w:rFonts w:ascii="Times New Roman" w:eastAsia="Times New Roman" w:hAnsi="Times New Roman" w:cs="Times New Roman"/>
                <w:sz w:val="24"/>
                <w:szCs w:val="24"/>
                <w:lang w:eastAsia="ru-RU"/>
              </w:rPr>
              <w:t xml:space="preserve">Воспитатели </w:t>
            </w:r>
          </w:p>
        </w:tc>
      </w:tr>
      <w:tr w:rsidR="00D46776" w:rsidRPr="00334424" w:rsidTr="004053B9">
        <w:tc>
          <w:tcPr>
            <w:tcW w:w="10314" w:type="dxa"/>
            <w:gridSpan w:val="4"/>
          </w:tcPr>
          <w:p w:rsidR="00D46776" w:rsidRPr="00334424" w:rsidRDefault="00D46776" w:rsidP="00D46776">
            <w:pPr>
              <w:autoSpaceDE w:val="0"/>
              <w:autoSpaceDN w:val="0"/>
              <w:adjustRightInd w:val="0"/>
              <w:spacing w:after="0" w:line="240" w:lineRule="auto"/>
              <w:ind w:left="-108"/>
              <w:jc w:val="center"/>
              <w:rPr>
                <w:rFonts w:ascii="Times New Roman" w:eastAsia="Calibri" w:hAnsi="Times New Roman" w:cs="Times New Roman"/>
                <w:color w:val="000000"/>
                <w:sz w:val="24"/>
                <w:szCs w:val="24"/>
                <w:lang w:eastAsia="ru-RU"/>
              </w:rPr>
            </w:pPr>
            <w:r w:rsidRPr="00334424">
              <w:rPr>
                <w:rFonts w:ascii="Times New Roman" w:eastAsia="Calibri" w:hAnsi="Times New Roman" w:cs="Times New Roman"/>
                <w:b/>
                <w:bCs/>
                <w:color w:val="000000"/>
                <w:sz w:val="24"/>
                <w:szCs w:val="24"/>
                <w:lang w:eastAsia="ru-RU"/>
              </w:rPr>
              <w:t xml:space="preserve">Работа с детьми </w:t>
            </w:r>
          </w:p>
        </w:tc>
      </w:tr>
      <w:tr w:rsidR="00D46776" w:rsidRPr="00334424" w:rsidTr="004053B9">
        <w:tc>
          <w:tcPr>
            <w:tcW w:w="601" w:type="dxa"/>
          </w:tcPr>
          <w:p w:rsidR="00D46776" w:rsidRPr="00334424" w:rsidRDefault="00D46776" w:rsidP="00D46776">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9</w:t>
            </w:r>
          </w:p>
        </w:tc>
        <w:tc>
          <w:tcPr>
            <w:tcW w:w="6487" w:type="dxa"/>
          </w:tcPr>
          <w:p w:rsidR="00D46776" w:rsidRPr="00334424" w:rsidRDefault="00D46776" w:rsidP="00D46776">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34424">
              <w:rPr>
                <w:rFonts w:ascii="Times New Roman" w:eastAsia="Calibri" w:hAnsi="Times New Roman" w:cs="Times New Roman"/>
                <w:color w:val="000000"/>
                <w:sz w:val="24"/>
                <w:szCs w:val="24"/>
                <w:lang w:eastAsia="ru-RU"/>
              </w:rPr>
              <w:t xml:space="preserve">Создание эмоционально-положительной атмосферы в группе (использование элементов телесной терапии, использование фольклора, альбомов, домашних игрушек и т.д., музыкотерапии) </w:t>
            </w:r>
          </w:p>
        </w:tc>
        <w:tc>
          <w:tcPr>
            <w:tcW w:w="1134" w:type="dxa"/>
          </w:tcPr>
          <w:p w:rsidR="00D46776" w:rsidRPr="00334424" w:rsidRDefault="00D46776" w:rsidP="00D46776">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34424">
              <w:rPr>
                <w:rFonts w:ascii="Times New Roman" w:eastAsia="Calibri" w:hAnsi="Times New Roman" w:cs="Times New Roman"/>
                <w:color w:val="000000"/>
                <w:sz w:val="24"/>
                <w:szCs w:val="24"/>
                <w:lang w:eastAsia="ru-RU"/>
              </w:rPr>
              <w:t xml:space="preserve">июнь-август </w:t>
            </w:r>
          </w:p>
          <w:p w:rsidR="00D46776" w:rsidRPr="00334424" w:rsidRDefault="00D46776" w:rsidP="00D4677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2092" w:type="dxa"/>
          </w:tcPr>
          <w:p w:rsidR="00D46776" w:rsidRPr="00334424" w:rsidRDefault="00D46776" w:rsidP="00D46776">
            <w:pPr>
              <w:autoSpaceDE w:val="0"/>
              <w:autoSpaceDN w:val="0"/>
              <w:adjustRightInd w:val="0"/>
              <w:spacing w:after="0" w:line="240" w:lineRule="auto"/>
              <w:ind w:left="-108"/>
              <w:rPr>
                <w:rFonts w:ascii="Times New Roman" w:eastAsia="Times New Roman" w:hAnsi="Times New Roman" w:cs="Times New Roman"/>
                <w:i/>
                <w:iCs/>
                <w:sz w:val="24"/>
                <w:szCs w:val="24"/>
                <w:lang w:eastAsia="ru-RU"/>
              </w:rPr>
            </w:pPr>
            <w:r w:rsidRPr="00334424">
              <w:rPr>
                <w:rFonts w:ascii="Times New Roman" w:eastAsia="Times New Roman" w:hAnsi="Times New Roman" w:cs="Times New Roman"/>
                <w:sz w:val="24"/>
                <w:szCs w:val="24"/>
                <w:lang w:eastAsia="ru-RU"/>
              </w:rPr>
              <w:t xml:space="preserve">Воспитатели </w:t>
            </w:r>
          </w:p>
        </w:tc>
      </w:tr>
      <w:tr w:rsidR="00D46776" w:rsidRPr="00334424" w:rsidTr="004053B9">
        <w:tc>
          <w:tcPr>
            <w:tcW w:w="601" w:type="dxa"/>
          </w:tcPr>
          <w:p w:rsidR="00D46776" w:rsidRPr="00334424" w:rsidRDefault="00D46776" w:rsidP="00D46776">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10</w:t>
            </w:r>
          </w:p>
        </w:tc>
        <w:tc>
          <w:tcPr>
            <w:tcW w:w="6487" w:type="dxa"/>
          </w:tcPr>
          <w:p w:rsidR="00D46776" w:rsidRPr="00334424" w:rsidRDefault="00D46776" w:rsidP="00D46776">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34424">
              <w:rPr>
                <w:rFonts w:ascii="Times New Roman" w:eastAsia="Calibri" w:hAnsi="Times New Roman" w:cs="Times New Roman"/>
                <w:color w:val="000000"/>
                <w:sz w:val="24"/>
                <w:szCs w:val="24"/>
                <w:lang w:eastAsia="ru-RU"/>
              </w:rPr>
              <w:t xml:space="preserve">Организация игровой деятельности в адаптационный период </w:t>
            </w:r>
          </w:p>
          <w:p w:rsidR="00D46776" w:rsidRPr="00334424" w:rsidRDefault="00D46776" w:rsidP="00D46776">
            <w:pPr>
              <w:autoSpaceDE w:val="0"/>
              <w:autoSpaceDN w:val="0"/>
              <w:adjustRightInd w:val="0"/>
              <w:spacing w:after="0" w:line="240" w:lineRule="auto"/>
              <w:rPr>
                <w:rFonts w:ascii="Times New Roman" w:eastAsia="Times New Roman" w:hAnsi="Times New Roman" w:cs="Times New Roman"/>
                <w:i/>
                <w:iCs/>
                <w:sz w:val="24"/>
                <w:szCs w:val="24"/>
                <w:lang w:eastAsia="ru-RU"/>
              </w:rPr>
            </w:pPr>
          </w:p>
        </w:tc>
        <w:tc>
          <w:tcPr>
            <w:tcW w:w="1134" w:type="dxa"/>
          </w:tcPr>
          <w:p w:rsidR="00D46776" w:rsidRPr="00334424" w:rsidRDefault="00D46776" w:rsidP="00D46776">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34424">
              <w:rPr>
                <w:rFonts w:ascii="Times New Roman" w:eastAsia="Calibri" w:hAnsi="Times New Roman" w:cs="Times New Roman"/>
                <w:color w:val="000000"/>
                <w:sz w:val="24"/>
                <w:szCs w:val="24"/>
                <w:lang w:eastAsia="ru-RU"/>
              </w:rPr>
              <w:t xml:space="preserve">июнь-август </w:t>
            </w:r>
          </w:p>
        </w:tc>
        <w:tc>
          <w:tcPr>
            <w:tcW w:w="2092" w:type="dxa"/>
          </w:tcPr>
          <w:p w:rsidR="00D46776" w:rsidRPr="00334424" w:rsidRDefault="00D46776" w:rsidP="00D46776">
            <w:pPr>
              <w:autoSpaceDE w:val="0"/>
              <w:autoSpaceDN w:val="0"/>
              <w:adjustRightInd w:val="0"/>
              <w:spacing w:after="0" w:line="240" w:lineRule="auto"/>
              <w:ind w:left="-108"/>
              <w:rPr>
                <w:rFonts w:ascii="Times New Roman" w:eastAsia="Times New Roman" w:hAnsi="Times New Roman" w:cs="Times New Roman"/>
                <w:i/>
                <w:iCs/>
                <w:sz w:val="24"/>
                <w:szCs w:val="24"/>
                <w:lang w:eastAsia="ru-RU"/>
              </w:rPr>
            </w:pPr>
            <w:r w:rsidRPr="00334424">
              <w:rPr>
                <w:rFonts w:ascii="Times New Roman" w:eastAsia="Times New Roman" w:hAnsi="Times New Roman" w:cs="Times New Roman"/>
                <w:sz w:val="24"/>
                <w:szCs w:val="24"/>
                <w:lang w:eastAsia="ru-RU"/>
              </w:rPr>
              <w:t xml:space="preserve">Воспитатели </w:t>
            </w:r>
          </w:p>
        </w:tc>
      </w:tr>
      <w:tr w:rsidR="00D46776" w:rsidRPr="00334424" w:rsidTr="004053B9">
        <w:tc>
          <w:tcPr>
            <w:tcW w:w="601" w:type="dxa"/>
          </w:tcPr>
          <w:p w:rsidR="00D46776" w:rsidRPr="00334424" w:rsidRDefault="00D46776" w:rsidP="00D46776">
            <w:pPr>
              <w:autoSpaceDE w:val="0"/>
              <w:autoSpaceDN w:val="0"/>
              <w:adjustRightInd w:val="0"/>
              <w:spacing w:after="0" w:line="240" w:lineRule="auto"/>
              <w:rPr>
                <w:rFonts w:ascii="Times New Roman" w:eastAsia="Times New Roman" w:hAnsi="Times New Roman" w:cs="Times New Roman"/>
                <w:iCs/>
                <w:sz w:val="24"/>
                <w:szCs w:val="24"/>
                <w:lang w:eastAsia="ru-RU"/>
              </w:rPr>
            </w:pPr>
            <w:r w:rsidRPr="00334424">
              <w:rPr>
                <w:rFonts w:ascii="Times New Roman" w:eastAsia="Times New Roman" w:hAnsi="Times New Roman" w:cs="Times New Roman"/>
                <w:iCs/>
                <w:sz w:val="24"/>
                <w:szCs w:val="24"/>
                <w:lang w:eastAsia="ru-RU"/>
              </w:rPr>
              <w:t>11</w:t>
            </w:r>
          </w:p>
        </w:tc>
        <w:tc>
          <w:tcPr>
            <w:tcW w:w="6487" w:type="dxa"/>
          </w:tcPr>
          <w:p w:rsidR="00D46776" w:rsidRPr="00334424" w:rsidRDefault="00D46776" w:rsidP="00D46776">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34424">
              <w:rPr>
                <w:rFonts w:ascii="Times New Roman" w:eastAsia="Calibri" w:hAnsi="Times New Roman" w:cs="Times New Roman"/>
                <w:color w:val="000000"/>
                <w:sz w:val="24"/>
                <w:szCs w:val="24"/>
                <w:lang w:eastAsia="ru-RU"/>
              </w:rPr>
              <w:t>Организация наблюдений за поведением ребенка, составление рекомендаций родителям</w:t>
            </w:r>
          </w:p>
        </w:tc>
        <w:tc>
          <w:tcPr>
            <w:tcW w:w="1134" w:type="dxa"/>
          </w:tcPr>
          <w:p w:rsidR="00D46776" w:rsidRPr="00334424" w:rsidRDefault="00D46776" w:rsidP="00D46776">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334424">
              <w:rPr>
                <w:rFonts w:ascii="Times New Roman" w:eastAsia="Calibri" w:hAnsi="Times New Roman" w:cs="Times New Roman"/>
                <w:color w:val="000000"/>
                <w:sz w:val="24"/>
                <w:szCs w:val="24"/>
                <w:lang w:eastAsia="ru-RU"/>
              </w:rPr>
              <w:t xml:space="preserve">июнь-август </w:t>
            </w:r>
          </w:p>
        </w:tc>
        <w:tc>
          <w:tcPr>
            <w:tcW w:w="2092" w:type="dxa"/>
          </w:tcPr>
          <w:p w:rsidR="00D46776" w:rsidRPr="00334424" w:rsidRDefault="00F74782" w:rsidP="00D46776">
            <w:pPr>
              <w:autoSpaceDE w:val="0"/>
              <w:autoSpaceDN w:val="0"/>
              <w:adjustRightInd w:val="0"/>
              <w:spacing w:after="0" w:line="240" w:lineRule="auto"/>
              <w:ind w:left="-108"/>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Зам зав по УВР</w:t>
            </w:r>
            <w:r w:rsidR="00D46776" w:rsidRPr="00334424">
              <w:rPr>
                <w:rFonts w:ascii="Times New Roman" w:eastAsia="Times New Roman" w:hAnsi="Times New Roman" w:cs="Times New Roman"/>
                <w:sz w:val="24"/>
                <w:szCs w:val="24"/>
                <w:lang w:eastAsia="ru-RU"/>
              </w:rPr>
              <w:t xml:space="preserve"> воспитатели </w:t>
            </w:r>
          </w:p>
        </w:tc>
      </w:tr>
    </w:tbl>
    <w:p w:rsidR="00D46776" w:rsidRPr="00334424" w:rsidRDefault="00D46776" w:rsidP="00D46776">
      <w:pPr>
        <w:spacing w:after="200" w:line="240" w:lineRule="auto"/>
        <w:ind w:left="-567" w:firstLine="861"/>
        <w:contextualSpacing/>
        <w:jc w:val="both"/>
        <w:rPr>
          <w:rFonts w:ascii="Times New Roman" w:eastAsia="Times New Roman" w:hAnsi="Times New Roman" w:cs="Times New Roman"/>
          <w:sz w:val="24"/>
          <w:szCs w:val="24"/>
          <w:lang w:eastAsia="ru-RU"/>
        </w:rPr>
      </w:pPr>
    </w:p>
    <w:p w:rsidR="00D46776" w:rsidRPr="00334424" w:rsidRDefault="00D46776" w:rsidP="00D46776">
      <w:pPr>
        <w:spacing w:after="200" w:line="240" w:lineRule="auto"/>
        <w:ind w:left="-567" w:firstLine="861"/>
        <w:contextualSpacing/>
        <w:jc w:val="both"/>
        <w:rPr>
          <w:rFonts w:ascii="Times New Roman" w:eastAsia="Times New Roman" w:hAnsi="Times New Roman" w:cs="Times New Roman"/>
          <w:sz w:val="24"/>
          <w:szCs w:val="24"/>
          <w:lang w:eastAsia="ru-RU"/>
        </w:rPr>
      </w:pPr>
    </w:p>
    <w:p w:rsidR="00D46776" w:rsidRPr="00334424" w:rsidRDefault="00D46776" w:rsidP="00D46776">
      <w:pPr>
        <w:spacing w:after="200" w:line="240" w:lineRule="auto"/>
        <w:ind w:left="-567" w:firstLine="861"/>
        <w:contextualSpacing/>
        <w:jc w:val="both"/>
        <w:rPr>
          <w:rFonts w:ascii="Times New Roman" w:eastAsia="Times New Roman" w:hAnsi="Times New Roman" w:cs="Times New Roman"/>
          <w:sz w:val="24"/>
          <w:szCs w:val="24"/>
          <w:lang w:eastAsia="ru-RU"/>
        </w:rPr>
      </w:pPr>
    </w:p>
    <w:p w:rsidR="00D46776" w:rsidRPr="00334424" w:rsidRDefault="00D46776" w:rsidP="00D46776">
      <w:pPr>
        <w:spacing w:after="200" w:line="240" w:lineRule="auto"/>
        <w:ind w:left="-567" w:firstLine="861"/>
        <w:contextualSpacing/>
        <w:jc w:val="both"/>
        <w:rPr>
          <w:rFonts w:ascii="Times New Roman" w:eastAsia="Times New Roman" w:hAnsi="Times New Roman" w:cs="Times New Roman"/>
          <w:sz w:val="24"/>
          <w:szCs w:val="24"/>
          <w:lang w:eastAsia="ru-RU"/>
        </w:rPr>
      </w:pPr>
    </w:p>
    <w:p w:rsidR="00D46776" w:rsidRPr="00334424" w:rsidRDefault="00D46776" w:rsidP="00D46776">
      <w:pPr>
        <w:spacing w:after="200" w:line="240" w:lineRule="auto"/>
        <w:ind w:left="-567" w:firstLine="861"/>
        <w:contextualSpacing/>
        <w:jc w:val="both"/>
        <w:rPr>
          <w:rFonts w:ascii="Times New Roman" w:eastAsia="Times New Roman" w:hAnsi="Times New Roman" w:cs="Times New Roman"/>
          <w:sz w:val="24"/>
          <w:szCs w:val="24"/>
          <w:lang w:eastAsia="ru-RU"/>
        </w:rPr>
      </w:pPr>
    </w:p>
    <w:p w:rsidR="00D46776" w:rsidRPr="00334424" w:rsidRDefault="00D46776" w:rsidP="00D46776">
      <w:pPr>
        <w:spacing w:after="200" w:line="240" w:lineRule="auto"/>
        <w:ind w:left="-567" w:firstLine="861"/>
        <w:contextualSpacing/>
        <w:jc w:val="both"/>
        <w:rPr>
          <w:rFonts w:ascii="Times New Roman" w:eastAsia="Times New Roman" w:hAnsi="Times New Roman" w:cs="Times New Roman"/>
          <w:sz w:val="24"/>
          <w:szCs w:val="24"/>
          <w:lang w:eastAsia="ru-RU"/>
        </w:rPr>
      </w:pPr>
    </w:p>
    <w:p w:rsidR="00D46776" w:rsidRPr="00334424" w:rsidRDefault="00D46776" w:rsidP="00D46776">
      <w:pPr>
        <w:spacing w:after="200" w:line="240" w:lineRule="auto"/>
        <w:ind w:left="-567" w:firstLine="861"/>
        <w:contextualSpacing/>
        <w:jc w:val="both"/>
        <w:rPr>
          <w:rFonts w:ascii="Times New Roman" w:eastAsia="Times New Roman" w:hAnsi="Times New Roman" w:cs="Times New Roman"/>
          <w:sz w:val="24"/>
          <w:szCs w:val="24"/>
          <w:lang w:eastAsia="ru-RU"/>
        </w:rPr>
      </w:pPr>
    </w:p>
    <w:p w:rsidR="00D46776" w:rsidRPr="00334424" w:rsidRDefault="00D46776" w:rsidP="00D46776">
      <w:pPr>
        <w:spacing w:after="200" w:line="240" w:lineRule="auto"/>
        <w:ind w:left="-567" w:firstLine="861"/>
        <w:contextualSpacing/>
        <w:jc w:val="both"/>
        <w:rPr>
          <w:rFonts w:ascii="Times New Roman" w:eastAsia="Times New Roman" w:hAnsi="Times New Roman" w:cs="Times New Roman"/>
          <w:sz w:val="24"/>
          <w:szCs w:val="24"/>
          <w:lang w:eastAsia="ru-RU"/>
        </w:rPr>
      </w:pPr>
    </w:p>
    <w:p w:rsidR="00D46776" w:rsidRPr="00334424" w:rsidRDefault="00D46776" w:rsidP="00D46776">
      <w:pPr>
        <w:spacing w:after="200" w:line="240" w:lineRule="auto"/>
        <w:ind w:left="-567" w:firstLine="861"/>
        <w:contextualSpacing/>
        <w:jc w:val="both"/>
        <w:rPr>
          <w:rFonts w:ascii="Times New Roman" w:eastAsia="Times New Roman" w:hAnsi="Times New Roman" w:cs="Times New Roman"/>
          <w:sz w:val="24"/>
          <w:szCs w:val="24"/>
          <w:lang w:eastAsia="ru-RU"/>
        </w:rPr>
      </w:pPr>
    </w:p>
    <w:p w:rsidR="00D46776" w:rsidRDefault="00D46776" w:rsidP="00D46776">
      <w:pPr>
        <w:spacing w:after="200" w:line="240" w:lineRule="auto"/>
        <w:ind w:left="-567" w:firstLine="861"/>
        <w:contextualSpacing/>
        <w:jc w:val="both"/>
        <w:rPr>
          <w:rFonts w:ascii="Times New Roman" w:eastAsia="Times New Roman" w:hAnsi="Times New Roman" w:cs="Times New Roman"/>
          <w:sz w:val="24"/>
          <w:szCs w:val="24"/>
          <w:lang w:eastAsia="ru-RU"/>
        </w:rPr>
      </w:pPr>
    </w:p>
    <w:p w:rsidR="00CD6286" w:rsidRDefault="00CD6286" w:rsidP="00D46776">
      <w:pPr>
        <w:spacing w:after="200" w:line="240" w:lineRule="auto"/>
        <w:ind w:left="-567" w:firstLine="861"/>
        <w:contextualSpacing/>
        <w:jc w:val="both"/>
        <w:rPr>
          <w:rFonts w:ascii="Times New Roman" w:eastAsia="Times New Roman" w:hAnsi="Times New Roman" w:cs="Times New Roman"/>
          <w:sz w:val="24"/>
          <w:szCs w:val="24"/>
          <w:lang w:eastAsia="ru-RU"/>
        </w:rPr>
      </w:pPr>
    </w:p>
    <w:p w:rsidR="00CD6286" w:rsidRDefault="00CD6286" w:rsidP="00D46776">
      <w:pPr>
        <w:spacing w:after="200" w:line="240" w:lineRule="auto"/>
        <w:ind w:left="-567" w:firstLine="861"/>
        <w:contextualSpacing/>
        <w:jc w:val="both"/>
        <w:rPr>
          <w:rFonts w:ascii="Times New Roman" w:eastAsia="Times New Roman" w:hAnsi="Times New Roman" w:cs="Times New Roman"/>
          <w:sz w:val="24"/>
          <w:szCs w:val="24"/>
          <w:lang w:eastAsia="ru-RU"/>
        </w:rPr>
      </w:pPr>
    </w:p>
    <w:p w:rsidR="00CD6286" w:rsidRDefault="00CD6286" w:rsidP="00D46776">
      <w:pPr>
        <w:spacing w:after="200" w:line="240" w:lineRule="auto"/>
        <w:ind w:left="-567" w:firstLine="861"/>
        <w:contextualSpacing/>
        <w:jc w:val="both"/>
        <w:rPr>
          <w:rFonts w:ascii="Times New Roman" w:eastAsia="Times New Roman" w:hAnsi="Times New Roman" w:cs="Times New Roman"/>
          <w:sz w:val="24"/>
          <w:szCs w:val="24"/>
          <w:lang w:eastAsia="ru-RU"/>
        </w:rPr>
      </w:pPr>
    </w:p>
    <w:p w:rsidR="00CD6286" w:rsidRDefault="00CD6286" w:rsidP="00D46776">
      <w:pPr>
        <w:spacing w:after="200" w:line="240" w:lineRule="auto"/>
        <w:ind w:left="-567" w:firstLine="861"/>
        <w:contextualSpacing/>
        <w:jc w:val="both"/>
        <w:rPr>
          <w:rFonts w:ascii="Times New Roman" w:eastAsia="Times New Roman" w:hAnsi="Times New Roman" w:cs="Times New Roman"/>
          <w:sz w:val="24"/>
          <w:szCs w:val="24"/>
          <w:lang w:eastAsia="ru-RU"/>
        </w:rPr>
      </w:pPr>
    </w:p>
    <w:p w:rsidR="00D46776" w:rsidRPr="00334424" w:rsidRDefault="00B12B25" w:rsidP="00D46776">
      <w:pPr>
        <w:spacing w:after="200" w:line="276"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D46776" w:rsidRPr="00334424">
        <w:rPr>
          <w:rFonts w:ascii="Times New Roman" w:eastAsia="Times New Roman" w:hAnsi="Times New Roman" w:cs="Times New Roman"/>
          <w:b/>
          <w:sz w:val="24"/>
          <w:szCs w:val="24"/>
          <w:lang w:eastAsia="ru-RU"/>
        </w:rPr>
        <w:t xml:space="preserve">риложение № </w:t>
      </w:r>
      <w:r w:rsidR="00997190" w:rsidRPr="00334424">
        <w:rPr>
          <w:rFonts w:ascii="Times New Roman" w:eastAsia="Times New Roman" w:hAnsi="Times New Roman" w:cs="Times New Roman"/>
          <w:b/>
          <w:sz w:val="24"/>
          <w:szCs w:val="24"/>
          <w:lang w:eastAsia="ru-RU"/>
        </w:rPr>
        <w:t>4</w:t>
      </w:r>
    </w:p>
    <w:p w:rsidR="00046A8A" w:rsidRPr="00B7052F" w:rsidRDefault="00046A8A" w:rsidP="00046A8A">
      <w:pPr>
        <w:spacing w:after="182" w:line="240" w:lineRule="auto"/>
        <w:ind w:left="-851"/>
        <w:jc w:val="center"/>
        <w:rPr>
          <w:rFonts w:ascii="Times New Roman" w:eastAsia="Times New Roman" w:hAnsi="Times New Roman" w:cs="Times New Roman"/>
          <w:sz w:val="24"/>
          <w:szCs w:val="24"/>
        </w:rPr>
      </w:pPr>
      <w:r w:rsidRPr="00B7052F">
        <w:rPr>
          <w:rFonts w:ascii="Times New Roman" w:eastAsia="Times New Roman" w:hAnsi="Times New Roman" w:cs="Times New Roman"/>
          <w:b/>
          <w:bCs/>
          <w:sz w:val="24"/>
          <w:szCs w:val="24"/>
        </w:rPr>
        <w:t>Режим дня для всех возрастных групп ДОО на холодный период</w:t>
      </w:r>
    </w:p>
    <w:p w:rsidR="00046A8A" w:rsidRPr="00B7052F" w:rsidRDefault="00046A8A" w:rsidP="00046A8A">
      <w:pPr>
        <w:autoSpaceDE w:val="0"/>
        <w:spacing w:after="0" w:line="240" w:lineRule="auto"/>
        <w:ind w:left="-851"/>
        <w:jc w:val="center"/>
        <w:rPr>
          <w:rFonts w:ascii="Times New Roman" w:eastAsia="Times New Roman" w:hAnsi="Times New Roman" w:cs="Times New Roman"/>
          <w:sz w:val="24"/>
          <w:szCs w:val="24"/>
          <w:lang w:eastAsia="ar-SA"/>
        </w:rPr>
      </w:pPr>
      <w:r w:rsidRPr="00B7052F">
        <w:rPr>
          <w:rFonts w:ascii="Times New Roman" w:eastAsia="Times New Roman" w:hAnsi="Times New Roman" w:cs="Times New Roman"/>
          <w:b/>
          <w:sz w:val="24"/>
          <w:szCs w:val="24"/>
          <w:lang w:eastAsia="ar-SA"/>
        </w:rPr>
        <w:t>Организация режима пребывания детей в образовательном учреждении</w:t>
      </w:r>
    </w:p>
    <w:p w:rsidR="00046A8A" w:rsidRPr="00B7052F" w:rsidRDefault="00046A8A" w:rsidP="00046A8A">
      <w:pPr>
        <w:autoSpaceDE w:val="0"/>
        <w:spacing w:after="0" w:line="240" w:lineRule="atLeast"/>
        <w:ind w:left="-851"/>
        <w:jc w:val="both"/>
        <w:rPr>
          <w:rFonts w:ascii="Times New Roman" w:eastAsia="Times New Roman" w:hAnsi="Times New Roman" w:cs="Times New Roman"/>
          <w:sz w:val="24"/>
          <w:szCs w:val="24"/>
          <w:lang w:eastAsia="ar-SA"/>
        </w:rPr>
      </w:pPr>
      <w:r w:rsidRPr="00B7052F">
        <w:rPr>
          <w:rFonts w:ascii="Times New Roman" w:eastAsia="Times New Roman" w:hAnsi="Times New Roman" w:cs="Times New Roman"/>
          <w:sz w:val="24"/>
          <w:szCs w:val="24"/>
        </w:rPr>
        <w:t>Режим дня в группе детей от 1,5–3, 3–4, 4–5, 5–6, 6–7 лет установлен с учетом требований </w:t>
      </w:r>
      <w:hyperlink r:id="rId54" w:anchor="/document/99/499057887/XA00M6G2N3/" w:tgtFrame="_self" w:history="1">
        <w:r w:rsidRPr="00B7052F">
          <w:rPr>
            <w:rFonts w:ascii="Times New Roman" w:eastAsia="Times New Roman" w:hAnsi="Times New Roman" w:cs="Times New Roman"/>
            <w:sz w:val="24"/>
            <w:szCs w:val="24"/>
          </w:rPr>
          <w:t>ФГОС ДО</w:t>
        </w:r>
      </w:hyperlink>
      <w:r w:rsidRPr="00B7052F">
        <w:rPr>
          <w:rFonts w:ascii="Times New Roman" w:eastAsia="Times New Roman" w:hAnsi="Times New Roman" w:cs="Times New Roman"/>
          <w:sz w:val="24"/>
          <w:szCs w:val="24"/>
        </w:rPr>
        <w:t>, </w:t>
      </w:r>
      <w:hyperlink r:id="rId55" w:anchor="/document/97/503026/dfas0h91an/" w:tgtFrame="_self" w:history="1">
        <w:r w:rsidRPr="00B7052F">
          <w:rPr>
            <w:rFonts w:ascii="Times New Roman" w:eastAsia="Times New Roman" w:hAnsi="Times New Roman" w:cs="Times New Roman"/>
            <w:sz w:val="24"/>
            <w:szCs w:val="24"/>
          </w:rPr>
          <w:t>ФОП ДО</w:t>
        </w:r>
      </w:hyperlink>
      <w:r w:rsidRPr="00B7052F">
        <w:rPr>
          <w:rFonts w:ascii="Times New Roman" w:eastAsia="Times New Roman" w:hAnsi="Times New Roman" w:cs="Times New Roman"/>
          <w:sz w:val="24"/>
          <w:szCs w:val="24"/>
        </w:rPr>
        <w:t>, </w:t>
      </w:r>
      <w:hyperlink r:id="rId56" w:anchor="/document/99/573500115/XA00M1S2LR/" w:tgtFrame="_self" w:tooltip="" w:history="1">
        <w:r w:rsidRPr="00B7052F">
          <w:rPr>
            <w:rFonts w:ascii="Times New Roman" w:eastAsia="Times New Roman" w:hAnsi="Times New Roman" w:cs="Times New Roman"/>
            <w:sz w:val="24"/>
            <w:szCs w:val="24"/>
          </w:rPr>
          <w:t>СанПиН 1.2.3685-21</w:t>
        </w:r>
      </w:hyperlink>
      <w:r w:rsidRPr="00B7052F">
        <w:rPr>
          <w:rFonts w:ascii="Times New Roman" w:eastAsia="Times New Roman" w:hAnsi="Times New Roman" w:cs="Times New Roman"/>
          <w:sz w:val="24"/>
          <w:szCs w:val="24"/>
        </w:rPr>
        <w:t>, </w:t>
      </w:r>
      <w:hyperlink r:id="rId57" w:anchor="/document/99/566276706/XA00M1S2LR/" w:tgtFrame="_self" w:tooltip="" w:history="1">
        <w:r w:rsidRPr="00B7052F">
          <w:rPr>
            <w:rFonts w:ascii="Times New Roman" w:eastAsia="Times New Roman" w:hAnsi="Times New Roman" w:cs="Times New Roman"/>
            <w:sz w:val="24"/>
            <w:szCs w:val="24"/>
          </w:rPr>
          <w:t>СанПиН 2.3/2.4.3590-20</w:t>
        </w:r>
      </w:hyperlink>
      <w:r w:rsidRPr="00B7052F">
        <w:rPr>
          <w:rFonts w:ascii="Times New Roman" w:eastAsia="Times New Roman" w:hAnsi="Times New Roman" w:cs="Times New Roman"/>
          <w:sz w:val="24"/>
          <w:szCs w:val="24"/>
        </w:rPr>
        <w:t> и </w:t>
      </w:r>
      <w:hyperlink r:id="rId58" w:anchor="/document/99/566085656/XA00M6G2N3/" w:tgtFrame="_self" w:history="1">
        <w:r w:rsidRPr="00B7052F">
          <w:rPr>
            <w:rFonts w:ascii="Times New Roman" w:eastAsia="Times New Roman" w:hAnsi="Times New Roman" w:cs="Times New Roman"/>
            <w:sz w:val="24"/>
            <w:szCs w:val="24"/>
          </w:rPr>
          <w:t>СП 2.4.3648-20</w:t>
        </w:r>
      </w:hyperlink>
      <w:r w:rsidRPr="00B7052F">
        <w:rPr>
          <w:rFonts w:ascii="Times New Roman" w:eastAsia="Times New Roman" w:hAnsi="Times New Roman" w:cs="Times New Roman"/>
          <w:sz w:val="24"/>
          <w:szCs w:val="24"/>
        </w:rPr>
        <w:t> условий реализации программы ДОО, потребностей участников образовательных отношений, режима функционирования ДОО.</w:t>
      </w:r>
    </w:p>
    <w:p w:rsidR="00046A8A" w:rsidRPr="00B7052F" w:rsidRDefault="00046A8A" w:rsidP="00046A8A">
      <w:pPr>
        <w:autoSpaceDE w:val="0"/>
        <w:spacing w:after="0" w:line="240" w:lineRule="auto"/>
        <w:ind w:left="-851"/>
        <w:jc w:val="both"/>
        <w:rPr>
          <w:rFonts w:ascii="Times New Roman" w:eastAsia="Times New Roman" w:hAnsi="Times New Roman" w:cs="Times New Roman"/>
          <w:b/>
          <w:bCs/>
          <w:sz w:val="24"/>
          <w:szCs w:val="24"/>
          <w:lang w:eastAsia="ar-SA"/>
        </w:rPr>
      </w:pPr>
      <w:r w:rsidRPr="00B7052F">
        <w:rPr>
          <w:rFonts w:ascii="Times New Roman" w:eastAsia="Times New Roman" w:hAnsi="Times New Roman" w:cs="Times New Roman"/>
          <w:sz w:val="24"/>
          <w:szCs w:val="24"/>
          <w:lang w:eastAsia="ar-SA"/>
        </w:rPr>
        <w:t>Режим работы Детского сада № 262 ОАО «РЖД»: 10,5 часов; с 7 часов 30 минут  до 18 часов в течение 5 дней в неделю с продлением работы трех дежурных  групп с 7.30 до 19.30.</w:t>
      </w:r>
    </w:p>
    <w:p w:rsidR="00046A8A" w:rsidRPr="00B7052F" w:rsidRDefault="00046A8A" w:rsidP="00046A8A">
      <w:pPr>
        <w:autoSpaceDE w:val="0"/>
        <w:spacing w:after="0" w:line="240" w:lineRule="auto"/>
        <w:ind w:left="-851"/>
        <w:jc w:val="center"/>
        <w:rPr>
          <w:rFonts w:ascii="Times New Roman" w:eastAsia="Times New Roman" w:hAnsi="Times New Roman" w:cs="Times New Roman"/>
          <w:bCs/>
          <w:sz w:val="24"/>
          <w:szCs w:val="24"/>
          <w:lang w:eastAsia="ar-SA"/>
        </w:rPr>
      </w:pPr>
      <w:r w:rsidRPr="00B7052F">
        <w:rPr>
          <w:rFonts w:ascii="Times New Roman" w:eastAsia="Times New Roman" w:hAnsi="Times New Roman" w:cs="Times New Roman"/>
          <w:b/>
          <w:bCs/>
          <w:sz w:val="24"/>
          <w:szCs w:val="24"/>
          <w:lang w:eastAsia="ar-SA"/>
        </w:rPr>
        <w:t>2.1. Организация жизни и деятельности детей в течение дня</w:t>
      </w:r>
    </w:p>
    <w:p w:rsidR="00046A8A" w:rsidRPr="00B7052F" w:rsidRDefault="00046A8A" w:rsidP="00046A8A">
      <w:pPr>
        <w:autoSpaceDE w:val="0"/>
        <w:spacing w:after="0" w:line="240" w:lineRule="auto"/>
        <w:ind w:left="-851"/>
        <w:rPr>
          <w:rFonts w:ascii="Times New Roman" w:eastAsia="Times New Roman" w:hAnsi="Times New Roman" w:cs="Times New Roman"/>
          <w:bCs/>
          <w:sz w:val="24"/>
          <w:szCs w:val="24"/>
          <w:lang w:eastAsia="ar-SA"/>
        </w:rPr>
      </w:pPr>
      <w:r w:rsidRPr="00B7052F">
        <w:rPr>
          <w:rFonts w:ascii="Times New Roman" w:eastAsia="Times New Roman" w:hAnsi="Times New Roman" w:cs="Times New Roman"/>
          <w:bCs/>
          <w:sz w:val="24"/>
          <w:szCs w:val="24"/>
          <w:lang w:eastAsia="ar-SA"/>
        </w:rPr>
        <w:t>При организации жизнедеятельности детей  особое внимание уделяется:</w:t>
      </w:r>
    </w:p>
    <w:p w:rsidR="00046A8A" w:rsidRPr="00B7052F" w:rsidRDefault="00046A8A" w:rsidP="00046A8A">
      <w:pPr>
        <w:autoSpaceDE w:val="0"/>
        <w:spacing w:after="0" w:line="240" w:lineRule="auto"/>
        <w:ind w:left="-851"/>
        <w:rPr>
          <w:rFonts w:ascii="Times New Roman" w:eastAsia="Times New Roman" w:hAnsi="Times New Roman" w:cs="Times New Roman"/>
          <w:bCs/>
          <w:sz w:val="24"/>
          <w:szCs w:val="24"/>
          <w:lang w:eastAsia="ar-SA"/>
        </w:rPr>
      </w:pPr>
      <w:r w:rsidRPr="00B7052F">
        <w:rPr>
          <w:rFonts w:ascii="Times New Roman" w:eastAsia="Times New Roman" w:hAnsi="Times New Roman" w:cs="Times New Roman"/>
          <w:bCs/>
          <w:sz w:val="24"/>
          <w:szCs w:val="24"/>
          <w:lang w:eastAsia="ar-SA"/>
        </w:rPr>
        <w:t>-соблюдению баланса между разными видами активности детей (умственной, физической и др.), виды активности целесообразно чередуются;</w:t>
      </w:r>
    </w:p>
    <w:p w:rsidR="00046A8A" w:rsidRPr="00B7052F" w:rsidRDefault="00046A8A" w:rsidP="00046A8A">
      <w:pPr>
        <w:autoSpaceDE w:val="0"/>
        <w:spacing w:after="0" w:line="240" w:lineRule="auto"/>
        <w:ind w:left="-851"/>
        <w:rPr>
          <w:rFonts w:ascii="Times New Roman" w:eastAsia="Times New Roman" w:hAnsi="Times New Roman" w:cs="Times New Roman"/>
          <w:bCs/>
          <w:sz w:val="24"/>
          <w:szCs w:val="24"/>
          <w:lang w:eastAsia="ar-SA"/>
        </w:rPr>
      </w:pPr>
      <w:r w:rsidRPr="00B7052F">
        <w:rPr>
          <w:rFonts w:ascii="Times New Roman" w:eastAsia="Times New Roman" w:hAnsi="Times New Roman" w:cs="Times New Roman"/>
          <w:bCs/>
          <w:sz w:val="24"/>
          <w:szCs w:val="24"/>
          <w:lang w:eastAsia="ar-SA"/>
        </w:rPr>
        <w:t>-организации гибкого режима посещения детьми ДОУ (для детей в адаптационном  периоде,  и пр.)</w:t>
      </w:r>
    </w:p>
    <w:p w:rsidR="00046A8A" w:rsidRPr="00B7052F" w:rsidRDefault="00046A8A" w:rsidP="00046A8A">
      <w:pPr>
        <w:autoSpaceDE w:val="0"/>
        <w:spacing w:after="0" w:line="240" w:lineRule="auto"/>
        <w:ind w:left="-851"/>
        <w:rPr>
          <w:rFonts w:ascii="Times New Roman" w:eastAsia="Times New Roman" w:hAnsi="Times New Roman" w:cs="Times New Roman"/>
          <w:b/>
          <w:bCs/>
          <w:sz w:val="24"/>
          <w:szCs w:val="24"/>
          <w:lang w:eastAsia="ar-SA"/>
        </w:rPr>
      </w:pPr>
      <w:r w:rsidRPr="00B7052F">
        <w:rPr>
          <w:rFonts w:ascii="Times New Roman" w:eastAsia="Times New Roman" w:hAnsi="Times New Roman" w:cs="Times New Roman"/>
          <w:bCs/>
          <w:sz w:val="24"/>
          <w:szCs w:val="24"/>
          <w:lang w:eastAsia="ar-SA"/>
        </w:rPr>
        <w:t>-проведению гигиенических мероприятий по профилактике утомления детей с учетом холодного и теплого времени года, изменения биоритма детей в течение недели, активности в течение суток.</w:t>
      </w:r>
    </w:p>
    <w:p w:rsidR="00046A8A" w:rsidRPr="00B7052F" w:rsidRDefault="00046A8A" w:rsidP="00046A8A">
      <w:pPr>
        <w:ind w:left="-851"/>
        <w:jc w:val="center"/>
        <w:rPr>
          <w:rFonts w:ascii="Times New Roman" w:hAnsi="Times New Roman" w:cs="Times New Roman"/>
          <w:bCs/>
          <w:sz w:val="24"/>
          <w:szCs w:val="24"/>
        </w:rPr>
      </w:pPr>
      <w:r w:rsidRPr="00B7052F">
        <w:rPr>
          <w:rFonts w:ascii="Times New Roman" w:hAnsi="Times New Roman" w:cs="Times New Roman"/>
          <w:b/>
          <w:bCs/>
          <w:sz w:val="24"/>
          <w:szCs w:val="24"/>
        </w:rPr>
        <w:t>2.1. Организация жизни и деятельности детей в течение дня</w:t>
      </w:r>
    </w:p>
    <w:p w:rsidR="00046A8A" w:rsidRPr="00B7052F" w:rsidRDefault="00046A8A" w:rsidP="00046A8A">
      <w:pPr>
        <w:ind w:left="-851"/>
        <w:rPr>
          <w:rFonts w:ascii="Times New Roman" w:hAnsi="Times New Roman" w:cs="Times New Roman"/>
          <w:bCs/>
          <w:sz w:val="24"/>
          <w:szCs w:val="24"/>
        </w:rPr>
      </w:pPr>
      <w:r w:rsidRPr="00B7052F">
        <w:rPr>
          <w:rFonts w:ascii="Times New Roman" w:hAnsi="Times New Roman" w:cs="Times New Roman"/>
          <w:bCs/>
          <w:sz w:val="24"/>
          <w:szCs w:val="24"/>
        </w:rPr>
        <w:t>При организации жизнедеятельности детей  особое внимание уделяется:</w:t>
      </w:r>
    </w:p>
    <w:p w:rsidR="00046A8A" w:rsidRPr="00B7052F" w:rsidRDefault="00046A8A" w:rsidP="00046A8A">
      <w:pPr>
        <w:autoSpaceDE w:val="0"/>
        <w:spacing w:after="0" w:line="240" w:lineRule="auto"/>
        <w:ind w:left="-851"/>
        <w:rPr>
          <w:rFonts w:ascii="Times New Roman" w:hAnsi="Times New Roman" w:cs="Times New Roman"/>
          <w:bCs/>
          <w:sz w:val="24"/>
          <w:szCs w:val="24"/>
        </w:rPr>
      </w:pPr>
      <w:r w:rsidRPr="00B7052F">
        <w:rPr>
          <w:rFonts w:ascii="Times New Roman" w:hAnsi="Times New Roman" w:cs="Times New Roman"/>
          <w:bCs/>
          <w:sz w:val="24"/>
          <w:szCs w:val="24"/>
        </w:rPr>
        <w:t>-соблюдению баланса между разными видами активности детей (умственной, физической и др.), виды активности целесообразно чередуются;</w:t>
      </w:r>
    </w:p>
    <w:p w:rsidR="00046A8A" w:rsidRPr="00B7052F" w:rsidRDefault="00046A8A" w:rsidP="00046A8A">
      <w:pPr>
        <w:autoSpaceDE w:val="0"/>
        <w:spacing w:after="0" w:line="240" w:lineRule="auto"/>
        <w:ind w:left="-851"/>
        <w:rPr>
          <w:rFonts w:ascii="Times New Roman" w:hAnsi="Times New Roman" w:cs="Times New Roman"/>
          <w:bCs/>
          <w:sz w:val="24"/>
          <w:szCs w:val="24"/>
        </w:rPr>
      </w:pPr>
      <w:r w:rsidRPr="00B7052F">
        <w:rPr>
          <w:rFonts w:ascii="Times New Roman" w:hAnsi="Times New Roman" w:cs="Times New Roman"/>
          <w:bCs/>
          <w:sz w:val="24"/>
          <w:szCs w:val="24"/>
        </w:rPr>
        <w:t>-организации гибкого режима посещения детьми ДОУ (для детей в адаптационном  периоде,  и пр.)</w:t>
      </w:r>
    </w:p>
    <w:p w:rsidR="00046A8A" w:rsidRPr="00B7052F" w:rsidRDefault="00046A8A" w:rsidP="00046A8A">
      <w:pPr>
        <w:autoSpaceDE w:val="0"/>
        <w:spacing w:after="0" w:line="240" w:lineRule="auto"/>
        <w:ind w:left="-851"/>
        <w:rPr>
          <w:rFonts w:ascii="Times New Roman" w:hAnsi="Times New Roman" w:cs="Times New Roman"/>
          <w:b/>
          <w:bCs/>
          <w:sz w:val="24"/>
          <w:szCs w:val="24"/>
        </w:rPr>
      </w:pPr>
      <w:r w:rsidRPr="00B7052F">
        <w:rPr>
          <w:rFonts w:ascii="Times New Roman" w:hAnsi="Times New Roman" w:cs="Times New Roman"/>
          <w:bCs/>
          <w:sz w:val="24"/>
          <w:szCs w:val="24"/>
        </w:rPr>
        <w:t>-проведению гигиенических мероприятий по профилактике утомления детей с учетом холодного и теплого времени года, изменения биоритма детей в течение недели, активности в течение суток.</w:t>
      </w:r>
    </w:p>
    <w:p w:rsidR="00046A8A" w:rsidRPr="00B7052F" w:rsidRDefault="00046A8A" w:rsidP="00046A8A">
      <w:pPr>
        <w:spacing w:after="182" w:line="240" w:lineRule="auto"/>
        <w:ind w:left="-851"/>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Режим дня учитывает сезонные изменения и предусматривает рациональное чередование отрезков сна и бодрствования в соответствии с физиологическими особенностями воспитанников, обеспечивает хорошее самочувствие и активность ребенка, предупреждает утомляемость и перевозбуждение. При температуре воздуха ниже минус 15 °С и скорости ветра более 7 м/с продолжительность прогулки для детей до 7 лет сокращается.</w:t>
      </w:r>
    </w:p>
    <w:p w:rsidR="00046A8A" w:rsidRPr="00B7052F" w:rsidRDefault="00046A8A" w:rsidP="00046A8A">
      <w:pPr>
        <w:spacing w:after="182" w:line="240" w:lineRule="auto"/>
        <w:ind w:left="-851"/>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Оздоровительные процедуры (закаливание) проводятся при наличии письменных согласий родителей (законных представителей) воспитанников. </w:t>
      </w:r>
    </w:p>
    <w:tbl>
      <w:tblPr>
        <w:tblW w:w="5535" w:type="pct"/>
        <w:tblInd w:w="-790" w:type="dxa"/>
        <w:tblBorders>
          <w:top w:val="single" w:sz="4" w:space="0" w:color="222222"/>
          <w:left w:val="single" w:sz="4" w:space="0" w:color="222222"/>
          <w:bottom w:val="single" w:sz="4" w:space="0" w:color="222222"/>
          <w:right w:val="single" w:sz="4" w:space="0" w:color="222222"/>
        </w:tblBorders>
        <w:tblLayout w:type="fixed"/>
        <w:tblCellMar>
          <w:left w:w="0" w:type="dxa"/>
          <w:right w:w="0" w:type="dxa"/>
        </w:tblCellMar>
        <w:tblLook w:val="04A0"/>
      </w:tblPr>
      <w:tblGrid>
        <w:gridCol w:w="3621"/>
        <w:gridCol w:w="1534"/>
        <w:gridCol w:w="1393"/>
        <w:gridCol w:w="1255"/>
        <w:gridCol w:w="1255"/>
        <w:gridCol w:w="1254"/>
      </w:tblGrid>
      <w:tr w:rsidR="00046A8A" w:rsidRPr="00B7052F" w:rsidTr="00046A8A">
        <w:trPr>
          <w:tblHeader/>
        </w:trPr>
        <w:tc>
          <w:tcPr>
            <w:tcW w:w="3687" w:type="dxa"/>
            <w:vMerge w:val="restart"/>
            <w:tcBorders>
              <w:top w:val="single" w:sz="4" w:space="0" w:color="222222"/>
              <w:left w:val="single" w:sz="4" w:space="0" w:color="222222"/>
              <w:bottom w:val="single" w:sz="4" w:space="0" w:color="222222"/>
              <w:right w:val="single" w:sz="4" w:space="0" w:color="222222"/>
            </w:tcBorders>
            <w:shd w:val="clear" w:color="auto" w:fill="FFFFFF"/>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b/>
                <w:bCs/>
                <w:sz w:val="24"/>
                <w:szCs w:val="24"/>
              </w:rPr>
            </w:pPr>
            <w:r w:rsidRPr="00B7052F">
              <w:rPr>
                <w:rFonts w:ascii="Times New Roman" w:eastAsia="Times New Roman" w:hAnsi="Times New Roman" w:cs="Times New Roman"/>
                <w:b/>
                <w:bCs/>
                <w:sz w:val="24"/>
                <w:szCs w:val="24"/>
              </w:rPr>
              <w:t>Режимные процессы/характер деятельности</w:t>
            </w:r>
          </w:p>
        </w:tc>
        <w:tc>
          <w:tcPr>
            <w:tcW w:w="1560" w:type="dxa"/>
            <w:tcBorders>
              <w:top w:val="single" w:sz="4" w:space="0" w:color="222222"/>
              <w:left w:val="single" w:sz="4" w:space="0" w:color="222222"/>
              <w:bottom w:val="single" w:sz="4" w:space="0" w:color="222222"/>
              <w:right w:val="single" w:sz="4" w:space="0" w:color="222222"/>
            </w:tcBorders>
            <w:shd w:val="clear" w:color="auto" w:fill="FFFFFF"/>
            <w:tcMar>
              <w:top w:w="61" w:type="dxa"/>
              <w:left w:w="61" w:type="dxa"/>
              <w:bottom w:w="61" w:type="dxa"/>
              <w:right w:w="61" w:type="dxa"/>
            </w:tcMar>
            <w:hideMark/>
          </w:tcPr>
          <w:p w:rsidR="00046A8A" w:rsidRPr="00B7052F" w:rsidRDefault="00046A8A" w:rsidP="00046A8A">
            <w:pPr>
              <w:spacing w:after="182" w:line="240" w:lineRule="auto"/>
              <w:jc w:val="center"/>
              <w:rPr>
                <w:rFonts w:ascii="Times New Roman" w:eastAsia="Times New Roman" w:hAnsi="Times New Roman" w:cs="Times New Roman"/>
                <w:b/>
                <w:bCs/>
                <w:sz w:val="24"/>
                <w:szCs w:val="24"/>
              </w:rPr>
            </w:pPr>
            <w:r w:rsidRPr="00B7052F">
              <w:rPr>
                <w:rFonts w:ascii="Times New Roman" w:eastAsia="Times New Roman" w:hAnsi="Times New Roman" w:cs="Times New Roman"/>
                <w:b/>
                <w:bCs/>
                <w:sz w:val="24"/>
                <w:szCs w:val="24"/>
              </w:rPr>
              <w:t>Подготовительная группа</w:t>
            </w:r>
          </w:p>
        </w:tc>
        <w:tc>
          <w:tcPr>
            <w:tcW w:w="1417" w:type="dxa"/>
            <w:tcBorders>
              <w:top w:val="single" w:sz="4" w:space="0" w:color="222222"/>
              <w:left w:val="single" w:sz="4" w:space="0" w:color="222222"/>
              <w:bottom w:val="single" w:sz="4" w:space="0" w:color="222222"/>
              <w:right w:val="single" w:sz="4" w:space="0" w:color="222222"/>
            </w:tcBorders>
            <w:shd w:val="clear" w:color="auto" w:fill="FFFFFF"/>
            <w:tcMar>
              <w:top w:w="61" w:type="dxa"/>
              <w:left w:w="61" w:type="dxa"/>
              <w:bottom w:w="61" w:type="dxa"/>
              <w:right w:w="61" w:type="dxa"/>
            </w:tcMar>
            <w:hideMark/>
          </w:tcPr>
          <w:p w:rsidR="00046A8A" w:rsidRPr="00B7052F" w:rsidRDefault="00046A8A" w:rsidP="00046A8A">
            <w:pPr>
              <w:spacing w:after="182" w:line="240" w:lineRule="auto"/>
              <w:jc w:val="center"/>
              <w:rPr>
                <w:rFonts w:ascii="Times New Roman" w:eastAsia="Times New Roman" w:hAnsi="Times New Roman" w:cs="Times New Roman"/>
                <w:b/>
                <w:bCs/>
                <w:sz w:val="24"/>
                <w:szCs w:val="24"/>
              </w:rPr>
            </w:pPr>
            <w:r w:rsidRPr="00B7052F">
              <w:rPr>
                <w:rFonts w:ascii="Times New Roman" w:eastAsia="Times New Roman" w:hAnsi="Times New Roman" w:cs="Times New Roman"/>
                <w:b/>
                <w:bCs/>
                <w:sz w:val="24"/>
                <w:szCs w:val="24"/>
              </w:rPr>
              <w:t>Старшая группа</w:t>
            </w:r>
          </w:p>
        </w:tc>
        <w:tc>
          <w:tcPr>
            <w:tcW w:w="1276" w:type="dxa"/>
            <w:tcBorders>
              <w:top w:val="single" w:sz="4" w:space="0" w:color="222222"/>
              <w:left w:val="single" w:sz="4" w:space="0" w:color="222222"/>
              <w:bottom w:val="single" w:sz="4" w:space="0" w:color="222222"/>
              <w:right w:val="single" w:sz="4" w:space="0" w:color="222222"/>
            </w:tcBorders>
            <w:shd w:val="clear" w:color="auto" w:fill="FFFFFF"/>
            <w:tcMar>
              <w:top w:w="61" w:type="dxa"/>
              <w:left w:w="61" w:type="dxa"/>
              <w:bottom w:w="61" w:type="dxa"/>
              <w:right w:w="61" w:type="dxa"/>
            </w:tcMar>
            <w:hideMark/>
          </w:tcPr>
          <w:p w:rsidR="00046A8A" w:rsidRPr="00B7052F" w:rsidRDefault="00046A8A" w:rsidP="00046A8A">
            <w:pPr>
              <w:spacing w:after="182" w:line="240" w:lineRule="auto"/>
              <w:jc w:val="center"/>
              <w:rPr>
                <w:rFonts w:ascii="Times New Roman" w:eastAsia="Times New Roman" w:hAnsi="Times New Roman" w:cs="Times New Roman"/>
                <w:b/>
                <w:bCs/>
                <w:sz w:val="24"/>
                <w:szCs w:val="24"/>
              </w:rPr>
            </w:pPr>
            <w:r w:rsidRPr="00B7052F">
              <w:rPr>
                <w:rFonts w:ascii="Times New Roman" w:eastAsia="Times New Roman" w:hAnsi="Times New Roman" w:cs="Times New Roman"/>
                <w:b/>
                <w:bCs/>
                <w:sz w:val="24"/>
                <w:szCs w:val="24"/>
              </w:rPr>
              <w:t>Средняя группа</w:t>
            </w:r>
          </w:p>
        </w:tc>
        <w:tc>
          <w:tcPr>
            <w:tcW w:w="1276" w:type="dxa"/>
            <w:tcBorders>
              <w:top w:val="single" w:sz="4" w:space="0" w:color="222222"/>
              <w:left w:val="single" w:sz="4" w:space="0" w:color="222222"/>
              <w:bottom w:val="single" w:sz="4" w:space="0" w:color="222222"/>
              <w:right w:val="single" w:sz="4" w:space="0" w:color="222222"/>
            </w:tcBorders>
            <w:shd w:val="clear" w:color="auto" w:fill="FFFFFF"/>
            <w:tcMar>
              <w:top w:w="61" w:type="dxa"/>
              <w:left w:w="61" w:type="dxa"/>
              <w:bottom w:w="61" w:type="dxa"/>
              <w:right w:w="61" w:type="dxa"/>
            </w:tcMar>
            <w:hideMark/>
          </w:tcPr>
          <w:p w:rsidR="00046A8A" w:rsidRPr="00B7052F" w:rsidRDefault="00046A8A" w:rsidP="00046A8A">
            <w:pPr>
              <w:spacing w:after="182" w:line="240" w:lineRule="auto"/>
              <w:jc w:val="center"/>
              <w:rPr>
                <w:rFonts w:ascii="Times New Roman" w:eastAsia="Times New Roman" w:hAnsi="Times New Roman" w:cs="Times New Roman"/>
                <w:b/>
                <w:bCs/>
                <w:sz w:val="24"/>
                <w:szCs w:val="24"/>
              </w:rPr>
            </w:pPr>
            <w:r w:rsidRPr="00B7052F">
              <w:rPr>
                <w:rFonts w:ascii="Times New Roman" w:eastAsia="Times New Roman" w:hAnsi="Times New Roman" w:cs="Times New Roman"/>
                <w:b/>
                <w:bCs/>
                <w:sz w:val="24"/>
                <w:szCs w:val="24"/>
              </w:rPr>
              <w:t>II младшая группа</w:t>
            </w:r>
          </w:p>
        </w:tc>
        <w:tc>
          <w:tcPr>
            <w:tcW w:w="1275" w:type="dxa"/>
            <w:tcBorders>
              <w:top w:val="single" w:sz="4" w:space="0" w:color="222222"/>
              <w:left w:val="single" w:sz="4" w:space="0" w:color="222222"/>
              <w:bottom w:val="single" w:sz="4" w:space="0" w:color="222222"/>
              <w:right w:val="single" w:sz="4" w:space="0" w:color="222222"/>
            </w:tcBorders>
            <w:shd w:val="clear" w:color="auto" w:fill="FFFFFF"/>
            <w:tcMar>
              <w:top w:w="61" w:type="dxa"/>
              <w:left w:w="61" w:type="dxa"/>
              <w:bottom w:w="61" w:type="dxa"/>
              <w:right w:w="61" w:type="dxa"/>
            </w:tcMar>
            <w:hideMark/>
          </w:tcPr>
          <w:p w:rsidR="00046A8A" w:rsidRPr="00B7052F" w:rsidRDefault="00046A8A" w:rsidP="00046A8A">
            <w:pPr>
              <w:spacing w:after="182" w:line="240" w:lineRule="auto"/>
              <w:jc w:val="center"/>
              <w:rPr>
                <w:rFonts w:ascii="Times New Roman" w:eastAsia="Times New Roman" w:hAnsi="Times New Roman" w:cs="Times New Roman"/>
                <w:b/>
                <w:bCs/>
                <w:sz w:val="24"/>
                <w:szCs w:val="24"/>
              </w:rPr>
            </w:pPr>
            <w:r w:rsidRPr="00B7052F">
              <w:rPr>
                <w:rFonts w:ascii="Times New Roman" w:eastAsia="Times New Roman" w:hAnsi="Times New Roman" w:cs="Times New Roman"/>
                <w:b/>
                <w:bCs/>
                <w:sz w:val="24"/>
                <w:szCs w:val="24"/>
              </w:rPr>
              <w:t>I младшая группа</w:t>
            </w:r>
          </w:p>
        </w:tc>
      </w:tr>
      <w:tr w:rsidR="00046A8A" w:rsidRPr="00B7052F" w:rsidTr="00046A8A">
        <w:trPr>
          <w:tblHeader/>
        </w:trPr>
        <w:tc>
          <w:tcPr>
            <w:tcW w:w="3687" w:type="dxa"/>
            <w:vMerge/>
            <w:tcBorders>
              <w:top w:val="single" w:sz="4" w:space="0" w:color="222222"/>
              <w:left w:val="single" w:sz="4" w:space="0" w:color="222222"/>
              <w:bottom w:val="single" w:sz="4" w:space="0" w:color="222222"/>
              <w:right w:val="single" w:sz="4" w:space="0" w:color="222222"/>
            </w:tcBorders>
            <w:shd w:val="clear" w:color="auto" w:fill="FFFFFF"/>
            <w:vAlign w:val="center"/>
            <w:hideMark/>
          </w:tcPr>
          <w:p w:rsidR="00046A8A" w:rsidRPr="00B7052F" w:rsidRDefault="00046A8A" w:rsidP="00046A8A">
            <w:pPr>
              <w:spacing w:after="0" w:line="240" w:lineRule="auto"/>
              <w:rPr>
                <w:rFonts w:ascii="Times New Roman" w:eastAsia="Times New Roman" w:hAnsi="Times New Roman" w:cs="Times New Roman"/>
                <w:b/>
                <w:bCs/>
                <w:sz w:val="24"/>
                <w:szCs w:val="24"/>
              </w:rPr>
            </w:pPr>
          </w:p>
        </w:tc>
        <w:tc>
          <w:tcPr>
            <w:tcW w:w="1560" w:type="dxa"/>
            <w:tcBorders>
              <w:top w:val="single" w:sz="4" w:space="0" w:color="222222"/>
              <w:left w:val="single" w:sz="4" w:space="0" w:color="222222"/>
              <w:bottom w:val="single" w:sz="4" w:space="0" w:color="222222"/>
              <w:right w:val="single" w:sz="4" w:space="0" w:color="222222"/>
            </w:tcBorders>
            <w:shd w:val="clear" w:color="auto" w:fill="FFFFFF"/>
            <w:tcMar>
              <w:top w:w="61" w:type="dxa"/>
              <w:left w:w="61" w:type="dxa"/>
              <w:bottom w:w="61" w:type="dxa"/>
              <w:right w:w="61" w:type="dxa"/>
            </w:tcMar>
            <w:hideMark/>
          </w:tcPr>
          <w:p w:rsidR="00046A8A" w:rsidRPr="00B7052F" w:rsidRDefault="00046A8A" w:rsidP="00046A8A">
            <w:pPr>
              <w:spacing w:after="182" w:line="240" w:lineRule="auto"/>
              <w:jc w:val="center"/>
              <w:rPr>
                <w:rFonts w:ascii="Times New Roman" w:eastAsia="Times New Roman" w:hAnsi="Times New Roman" w:cs="Times New Roman"/>
                <w:b/>
                <w:bCs/>
                <w:sz w:val="24"/>
                <w:szCs w:val="24"/>
              </w:rPr>
            </w:pPr>
            <w:r w:rsidRPr="00B7052F">
              <w:rPr>
                <w:rFonts w:ascii="Times New Roman" w:eastAsia="Times New Roman" w:hAnsi="Times New Roman" w:cs="Times New Roman"/>
                <w:b/>
                <w:bCs/>
                <w:sz w:val="24"/>
                <w:szCs w:val="24"/>
              </w:rPr>
              <w:t>6–7 лет</w:t>
            </w:r>
          </w:p>
        </w:tc>
        <w:tc>
          <w:tcPr>
            <w:tcW w:w="1417" w:type="dxa"/>
            <w:tcBorders>
              <w:top w:val="single" w:sz="4" w:space="0" w:color="222222"/>
              <w:left w:val="single" w:sz="4" w:space="0" w:color="222222"/>
              <w:bottom w:val="single" w:sz="4" w:space="0" w:color="222222"/>
              <w:right w:val="single" w:sz="4" w:space="0" w:color="222222"/>
            </w:tcBorders>
            <w:shd w:val="clear" w:color="auto" w:fill="FFFFFF"/>
            <w:tcMar>
              <w:top w:w="61" w:type="dxa"/>
              <w:left w:w="61" w:type="dxa"/>
              <w:bottom w:w="61" w:type="dxa"/>
              <w:right w:w="61" w:type="dxa"/>
            </w:tcMar>
            <w:hideMark/>
          </w:tcPr>
          <w:p w:rsidR="00046A8A" w:rsidRPr="00B7052F" w:rsidRDefault="00046A8A" w:rsidP="00046A8A">
            <w:pPr>
              <w:spacing w:after="182" w:line="240" w:lineRule="auto"/>
              <w:jc w:val="center"/>
              <w:rPr>
                <w:rFonts w:ascii="Times New Roman" w:eastAsia="Times New Roman" w:hAnsi="Times New Roman" w:cs="Times New Roman"/>
                <w:b/>
                <w:bCs/>
                <w:sz w:val="24"/>
                <w:szCs w:val="24"/>
              </w:rPr>
            </w:pPr>
            <w:r w:rsidRPr="00B7052F">
              <w:rPr>
                <w:rFonts w:ascii="Times New Roman" w:eastAsia="Times New Roman" w:hAnsi="Times New Roman" w:cs="Times New Roman"/>
                <w:b/>
                <w:bCs/>
                <w:sz w:val="24"/>
                <w:szCs w:val="24"/>
              </w:rPr>
              <w:t>5–6 лет</w:t>
            </w:r>
          </w:p>
        </w:tc>
        <w:tc>
          <w:tcPr>
            <w:tcW w:w="1276" w:type="dxa"/>
            <w:tcBorders>
              <w:top w:val="single" w:sz="4" w:space="0" w:color="222222"/>
              <w:left w:val="single" w:sz="4" w:space="0" w:color="222222"/>
              <w:bottom w:val="single" w:sz="4" w:space="0" w:color="222222"/>
              <w:right w:val="single" w:sz="4" w:space="0" w:color="222222"/>
            </w:tcBorders>
            <w:shd w:val="clear" w:color="auto" w:fill="FFFFFF"/>
            <w:tcMar>
              <w:top w:w="61" w:type="dxa"/>
              <w:left w:w="61" w:type="dxa"/>
              <w:bottom w:w="61" w:type="dxa"/>
              <w:right w:w="61" w:type="dxa"/>
            </w:tcMar>
            <w:hideMark/>
          </w:tcPr>
          <w:p w:rsidR="00046A8A" w:rsidRPr="00B7052F" w:rsidRDefault="00046A8A" w:rsidP="00046A8A">
            <w:pPr>
              <w:spacing w:after="182" w:line="240" w:lineRule="auto"/>
              <w:jc w:val="center"/>
              <w:rPr>
                <w:rFonts w:ascii="Times New Roman" w:eastAsia="Times New Roman" w:hAnsi="Times New Roman" w:cs="Times New Roman"/>
                <w:b/>
                <w:bCs/>
                <w:sz w:val="24"/>
                <w:szCs w:val="24"/>
              </w:rPr>
            </w:pPr>
            <w:r w:rsidRPr="00B7052F">
              <w:rPr>
                <w:rFonts w:ascii="Times New Roman" w:eastAsia="Times New Roman" w:hAnsi="Times New Roman" w:cs="Times New Roman"/>
                <w:b/>
                <w:bCs/>
                <w:sz w:val="24"/>
                <w:szCs w:val="24"/>
              </w:rPr>
              <w:t>4–5 лет</w:t>
            </w:r>
          </w:p>
        </w:tc>
        <w:tc>
          <w:tcPr>
            <w:tcW w:w="1276" w:type="dxa"/>
            <w:tcBorders>
              <w:top w:val="single" w:sz="4" w:space="0" w:color="222222"/>
              <w:left w:val="single" w:sz="4" w:space="0" w:color="222222"/>
              <w:bottom w:val="single" w:sz="4" w:space="0" w:color="222222"/>
              <w:right w:val="single" w:sz="4" w:space="0" w:color="222222"/>
            </w:tcBorders>
            <w:shd w:val="clear" w:color="auto" w:fill="FFFFFF"/>
            <w:tcMar>
              <w:top w:w="61" w:type="dxa"/>
              <w:left w:w="61" w:type="dxa"/>
              <w:bottom w:w="61" w:type="dxa"/>
              <w:right w:w="61" w:type="dxa"/>
            </w:tcMar>
            <w:hideMark/>
          </w:tcPr>
          <w:p w:rsidR="00046A8A" w:rsidRPr="00B7052F" w:rsidRDefault="00046A8A" w:rsidP="00046A8A">
            <w:pPr>
              <w:spacing w:after="182" w:line="240" w:lineRule="auto"/>
              <w:jc w:val="center"/>
              <w:rPr>
                <w:rFonts w:ascii="Times New Roman" w:eastAsia="Times New Roman" w:hAnsi="Times New Roman" w:cs="Times New Roman"/>
                <w:b/>
                <w:bCs/>
                <w:sz w:val="24"/>
                <w:szCs w:val="24"/>
              </w:rPr>
            </w:pPr>
            <w:r w:rsidRPr="00B7052F">
              <w:rPr>
                <w:rFonts w:ascii="Times New Roman" w:eastAsia="Times New Roman" w:hAnsi="Times New Roman" w:cs="Times New Roman"/>
                <w:b/>
                <w:bCs/>
                <w:sz w:val="24"/>
                <w:szCs w:val="24"/>
              </w:rPr>
              <w:t>3–4 года</w:t>
            </w:r>
          </w:p>
        </w:tc>
        <w:tc>
          <w:tcPr>
            <w:tcW w:w="1275" w:type="dxa"/>
            <w:tcBorders>
              <w:top w:val="single" w:sz="4" w:space="0" w:color="222222"/>
              <w:left w:val="single" w:sz="4" w:space="0" w:color="222222"/>
              <w:bottom w:val="single" w:sz="4" w:space="0" w:color="222222"/>
              <w:right w:val="single" w:sz="4" w:space="0" w:color="222222"/>
            </w:tcBorders>
            <w:shd w:val="clear" w:color="auto" w:fill="FFFFFF"/>
            <w:tcMar>
              <w:top w:w="61" w:type="dxa"/>
              <w:left w:w="61" w:type="dxa"/>
              <w:bottom w:w="61" w:type="dxa"/>
              <w:right w:w="61" w:type="dxa"/>
            </w:tcMar>
            <w:hideMark/>
          </w:tcPr>
          <w:p w:rsidR="00046A8A" w:rsidRPr="00B7052F" w:rsidRDefault="00046A8A" w:rsidP="00046A8A">
            <w:pPr>
              <w:spacing w:after="182" w:line="240" w:lineRule="auto"/>
              <w:jc w:val="center"/>
              <w:rPr>
                <w:rFonts w:ascii="Times New Roman" w:eastAsia="Times New Roman" w:hAnsi="Times New Roman" w:cs="Times New Roman"/>
                <w:b/>
                <w:bCs/>
                <w:sz w:val="24"/>
                <w:szCs w:val="24"/>
              </w:rPr>
            </w:pPr>
            <w:r w:rsidRPr="00B7052F">
              <w:rPr>
                <w:rFonts w:ascii="Times New Roman" w:eastAsia="Times New Roman" w:hAnsi="Times New Roman" w:cs="Times New Roman"/>
                <w:b/>
                <w:bCs/>
                <w:sz w:val="24"/>
                <w:szCs w:val="24"/>
              </w:rPr>
              <w:t>2-3 года</w:t>
            </w:r>
          </w:p>
        </w:tc>
      </w:tr>
      <w:tr w:rsidR="00046A8A" w:rsidRPr="00B7052F" w:rsidTr="00046A8A">
        <w:tc>
          <w:tcPr>
            <w:tcW w:w="10491" w:type="dxa"/>
            <w:gridSpan w:val="6"/>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b/>
                <w:bCs/>
                <w:sz w:val="24"/>
                <w:szCs w:val="24"/>
              </w:rPr>
              <w:t>В дошкольном учреждении </w:t>
            </w:r>
          </w:p>
        </w:tc>
      </w:tr>
      <w:tr w:rsidR="00046A8A" w:rsidRPr="00B7052F" w:rsidTr="00046A8A">
        <w:trPr>
          <w:trHeight w:val="530"/>
        </w:trPr>
        <w:tc>
          <w:tcPr>
            <w:tcW w:w="3687"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 xml:space="preserve">Прием воспитанников, утренний фильтр, осмотр, гигиенические </w:t>
            </w:r>
            <w:r w:rsidRPr="00B7052F">
              <w:rPr>
                <w:rFonts w:ascii="Times New Roman" w:eastAsia="Times New Roman" w:hAnsi="Times New Roman" w:cs="Times New Roman"/>
                <w:sz w:val="24"/>
                <w:szCs w:val="24"/>
              </w:rPr>
              <w:lastRenderedPageBreak/>
              <w:t>процедуры</w:t>
            </w:r>
          </w:p>
        </w:tc>
        <w:tc>
          <w:tcPr>
            <w:tcW w:w="1560"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rPr>
                <w:rFonts w:ascii="Times New Roman" w:hAnsi="Times New Roman" w:cs="Times New Roman"/>
                <w:sz w:val="24"/>
                <w:szCs w:val="24"/>
              </w:rPr>
            </w:pPr>
            <w:r w:rsidRPr="00B7052F">
              <w:rPr>
                <w:rFonts w:ascii="Times New Roman" w:eastAsia="Times New Roman" w:hAnsi="Times New Roman" w:cs="Times New Roman"/>
                <w:i/>
                <w:iCs/>
                <w:sz w:val="24"/>
                <w:szCs w:val="24"/>
              </w:rPr>
              <w:lastRenderedPageBreak/>
              <w:t>7.30 – 8.10</w:t>
            </w:r>
          </w:p>
        </w:tc>
        <w:tc>
          <w:tcPr>
            <w:tcW w:w="1417"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rPr>
                <w:rFonts w:ascii="Times New Roman" w:hAnsi="Times New Roman" w:cs="Times New Roman"/>
                <w:sz w:val="24"/>
                <w:szCs w:val="24"/>
              </w:rPr>
            </w:pPr>
            <w:r w:rsidRPr="00B7052F">
              <w:rPr>
                <w:rFonts w:ascii="Times New Roman" w:eastAsia="Times New Roman" w:hAnsi="Times New Roman" w:cs="Times New Roman"/>
                <w:i/>
                <w:iCs/>
                <w:sz w:val="24"/>
                <w:szCs w:val="24"/>
              </w:rPr>
              <w:t>7.30 – 8.10</w:t>
            </w:r>
          </w:p>
        </w:tc>
        <w:tc>
          <w:tcPr>
            <w:tcW w:w="1276"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rPr>
                <w:rFonts w:ascii="Times New Roman" w:hAnsi="Times New Roman" w:cs="Times New Roman"/>
                <w:sz w:val="24"/>
                <w:szCs w:val="24"/>
              </w:rPr>
            </w:pPr>
            <w:r w:rsidRPr="00B7052F">
              <w:rPr>
                <w:rFonts w:ascii="Times New Roman" w:eastAsia="Times New Roman" w:hAnsi="Times New Roman" w:cs="Times New Roman"/>
                <w:i/>
                <w:iCs/>
                <w:sz w:val="24"/>
                <w:szCs w:val="24"/>
              </w:rPr>
              <w:t>7.30 – 8.10</w:t>
            </w:r>
          </w:p>
        </w:tc>
        <w:tc>
          <w:tcPr>
            <w:tcW w:w="1276"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rPr>
                <w:rFonts w:ascii="Times New Roman" w:hAnsi="Times New Roman" w:cs="Times New Roman"/>
                <w:sz w:val="24"/>
                <w:szCs w:val="24"/>
              </w:rPr>
            </w:pPr>
            <w:r w:rsidRPr="00B7052F">
              <w:rPr>
                <w:rFonts w:ascii="Times New Roman" w:eastAsia="Times New Roman" w:hAnsi="Times New Roman" w:cs="Times New Roman"/>
                <w:i/>
                <w:iCs/>
                <w:sz w:val="24"/>
                <w:szCs w:val="24"/>
              </w:rPr>
              <w:t>7.30 – 8.10</w:t>
            </w:r>
          </w:p>
        </w:tc>
        <w:tc>
          <w:tcPr>
            <w:tcW w:w="1275"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rPr>
                <w:rFonts w:ascii="Times New Roman" w:hAnsi="Times New Roman" w:cs="Times New Roman"/>
                <w:sz w:val="24"/>
                <w:szCs w:val="24"/>
              </w:rPr>
            </w:pPr>
            <w:r w:rsidRPr="00B7052F">
              <w:rPr>
                <w:rFonts w:ascii="Times New Roman" w:eastAsia="Times New Roman" w:hAnsi="Times New Roman" w:cs="Times New Roman"/>
                <w:i/>
                <w:iCs/>
                <w:sz w:val="24"/>
                <w:szCs w:val="24"/>
              </w:rPr>
              <w:t>7.30 – 8.10</w:t>
            </w:r>
          </w:p>
        </w:tc>
      </w:tr>
      <w:tr w:rsidR="00046A8A" w:rsidRPr="00B7052F" w:rsidTr="00046A8A">
        <w:trPr>
          <w:trHeight w:val="753"/>
        </w:trPr>
        <w:tc>
          <w:tcPr>
            <w:tcW w:w="3687"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lastRenderedPageBreak/>
              <w:t>Утренняя гимнастика, в том числе на свежем воздухе (для старшего дошкольного возраста) </w:t>
            </w:r>
          </w:p>
        </w:tc>
        <w:tc>
          <w:tcPr>
            <w:tcW w:w="1560"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i/>
                <w:iCs/>
                <w:sz w:val="24"/>
                <w:szCs w:val="24"/>
              </w:rPr>
              <w:t>8.10- 8.20</w:t>
            </w:r>
          </w:p>
        </w:tc>
        <w:tc>
          <w:tcPr>
            <w:tcW w:w="1417"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i/>
                <w:iCs/>
                <w:sz w:val="24"/>
                <w:szCs w:val="24"/>
              </w:rPr>
              <w:t>8.10- 8.20</w:t>
            </w:r>
          </w:p>
        </w:tc>
        <w:tc>
          <w:tcPr>
            <w:tcW w:w="1276"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i/>
                <w:iCs/>
                <w:sz w:val="24"/>
                <w:szCs w:val="24"/>
              </w:rPr>
              <w:t>8.10- 8.20</w:t>
            </w:r>
          </w:p>
        </w:tc>
        <w:tc>
          <w:tcPr>
            <w:tcW w:w="1276"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i/>
                <w:iCs/>
                <w:sz w:val="24"/>
                <w:szCs w:val="24"/>
              </w:rPr>
              <w:t>8.05-8.10</w:t>
            </w:r>
          </w:p>
        </w:tc>
        <w:tc>
          <w:tcPr>
            <w:tcW w:w="1275"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i/>
                <w:iCs/>
                <w:sz w:val="24"/>
                <w:szCs w:val="24"/>
              </w:rPr>
              <w:t>8.00-8.05</w:t>
            </w:r>
          </w:p>
        </w:tc>
      </w:tr>
      <w:tr w:rsidR="00046A8A" w:rsidRPr="00B7052F" w:rsidTr="00046A8A">
        <w:tc>
          <w:tcPr>
            <w:tcW w:w="3687"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Гигиенические процедуры, самообслуживание . Подготовку к завтраку, завтрак</w:t>
            </w:r>
          </w:p>
        </w:tc>
        <w:tc>
          <w:tcPr>
            <w:tcW w:w="1560"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i/>
                <w:iCs/>
                <w:sz w:val="24"/>
                <w:szCs w:val="24"/>
              </w:rPr>
              <w:t>8.30 - 8.50</w:t>
            </w:r>
          </w:p>
        </w:tc>
        <w:tc>
          <w:tcPr>
            <w:tcW w:w="1417"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i/>
                <w:iCs/>
                <w:sz w:val="24"/>
                <w:szCs w:val="24"/>
              </w:rPr>
              <w:t>8.20-8.45</w:t>
            </w:r>
          </w:p>
        </w:tc>
        <w:tc>
          <w:tcPr>
            <w:tcW w:w="1276"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i/>
                <w:iCs/>
                <w:sz w:val="24"/>
                <w:szCs w:val="24"/>
              </w:rPr>
              <w:t>8.15-8.50</w:t>
            </w:r>
          </w:p>
        </w:tc>
        <w:tc>
          <w:tcPr>
            <w:tcW w:w="1276"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i/>
                <w:iCs/>
                <w:sz w:val="24"/>
                <w:szCs w:val="24"/>
              </w:rPr>
              <w:t>8.10-8.30</w:t>
            </w:r>
          </w:p>
        </w:tc>
        <w:tc>
          <w:tcPr>
            <w:tcW w:w="1275"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i/>
                <w:iCs/>
                <w:sz w:val="24"/>
                <w:szCs w:val="24"/>
              </w:rPr>
              <w:t>8.10-8.30</w:t>
            </w:r>
          </w:p>
        </w:tc>
      </w:tr>
      <w:tr w:rsidR="00046A8A" w:rsidRPr="00B7052F" w:rsidTr="00046A8A">
        <w:trPr>
          <w:trHeight w:val="735"/>
        </w:trPr>
        <w:tc>
          <w:tcPr>
            <w:tcW w:w="3687" w:type="dxa"/>
            <w:tcBorders>
              <w:top w:val="single" w:sz="4" w:space="0" w:color="222222"/>
              <w:left w:val="single" w:sz="4" w:space="0" w:color="222222"/>
              <w:bottom w:val="single" w:sz="4" w:space="0" w:color="auto"/>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Непосредственная  образовательная деятельность (с учетом физ. Минуток, перерыв между занятиями 10 мин.)</w:t>
            </w:r>
          </w:p>
        </w:tc>
        <w:tc>
          <w:tcPr>
            <w:tcW w:w="1560" w:type="dxa"/>
            <w:tcBorders>
              <w:top w:val="single" w:sz="4" w:space="0" w:color="222222"/>
              <w:left w:val="single" w:sz="4" w:space="0" w:color="222222"/>
              <w:bottom w:val="single" w:sz="4" w:space="0" w:color="auto"/>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i/>
                <w:iCs/>
                <w:sz w:val="24"/>
                <w:szCs w:val="24"/>
              </w:rPr>
              <w:t>9.00-10.50</w:t>
            </w:r>
          </w:p>
        </w:tc>
        <w:tc>
          <w:tcPr>
            <w:tcW w:w="1417" w:type="dxa"/>
            <w:tcBorders>
              <w:top w:val="single" w:sz="4" w:space="0" w:color="222222"/>
              <w:left w:val="single" w:sz="4" w:space="0" w:color="222222"/>
              <w:bottom w:val="single" w:sz="4" w:space="0" w:color="auto"/>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i/>
                <w:iCs/>
                <w:sz w:val="24"/>
                <w:szCs w:val="24"/>
              </w:rPr>
              <w:t>9.00-10.00</w:t>
            </w:r>
          </w:p>
        </w:tc>
        <w:tc>
          <w:tcPr>
            <w:tcW w:w="1276" w:type="dxa"/>
            <w:tcBorders>
              <w:top w:val="single" w:sz="4" w:space="0" w:color="222222"/>
              <w:left w:val="single" w:sz="4" w:space="0" w:color="222222"/>
              <w:bottom w:val="single" w:sz="4" w:space="0" w:color="auto"/>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i/>
                <w:iCs/>
                <w:sz w:val="24"/>
                <w:szCs w:val="24"/>
              </w:rPr>
              <w:t>9.00-10.00</w:t>
            </w:r>
          </w:p>
        </w:tc>
        <w:tc>
          <w:tcPr>
            <w:tcW w:w="1276" w:type="dxa"/>
            <w:tcBorders>
              <w:top w:val="single" w:sz="4" w:space="0" w:color="222222"/>
              <w:left w:val="single" w:sz="4" w:space="0" w:color="222222"/>
              <w:bottom w:val="single" w:sz="4" w:space="0" w:color="auto"/>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i/>
                <w:iCs/>
                <w:sz w:val="24"/>
                <w:szCs w:val="24"/>
              </w:rPr>
              <w:t>9.00-9.45</w:t>
            </w:r>
          </w:p>
        </w:tc>
        <w:tc>
          <w:tcPr>
            <w:tcW w:w="1275" w:type="dxa"/>
            <w:tcBorders>
              <w:top w:val="single" w:sz="4" w:space="0" w:color="222222"/>
              <w:left w:val="single" w:sz="4" w:space="0" w:color="222222"/>
              <w:bottom w:val="single" w:sz="4" w:space="0" w:color="auto"/>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i/>
                <w:iCs/>
                <w:sz w:val="24"/>
                <w:szCs w:val="24"/>
              </w:rPr>
              <w:t>9.00-9.25</w:t>
            </w:r>
          </w:p>
        </w:tc>
      </w:tr>
      <w:tr w:rsidR="00046A8A" w:rsidRPr="00B7052F" w:rsidTr="00046A8A">
        <w:tc>
          <w:tcPr>
            <w:tcW w:w="3687"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Второй завтрак</w:t>
            </w:r>
          </w:p>
        </w:tc>
        <w:tc>
          <w:tcPr>
            <w:tcW w:w="1560"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rPr>
                <w:rFonts w:ascii="Times New Roman" w:eastAsia="Times New Roman" w:hAnsi="Times New Roman" w:cs="Times New Roman"/>
                <w:i/>
                <w:iCs/>
                <w:sz w:val="24"/>
                <w:szCs w:val="24"/>
              </w:rPr>
            </w:pPr>
            <w:r w:rsidRPr="00B7052F">
              <w:rPr>
                <w:rFonts w:ascii="Times New Roman" w:eastAsia="Times New Roman" w:hAnsi="Times New Roman" w:cs="Times New Roman"/>
                <w:i/>
                <w:iCs/>
                <w:sz w:val="24"/>
                <w:szCs w:val="24"/>
              </w:rPr>
              <w:t>10.00</w:t>
            </w:r>
          </w:p>
        </w:tc>
        <w:tc>
          <w:tcPr>
            <w:tcW w:w="1417"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rPr>
                <w:rFonts w:ascii="Times New Roman" w:hAnsi="Times New Roman" w:cs="Times New Roman"/>
                <w:sz w:val="24"/>
                <w:szCs w:val="24"/>
              </w:rPr>
            </w:pPr>
            <w:r w:rsidRPr="00B7052F">
              <w:rPr>
                <w:rFonts w:ascii="Times New Roman" w:eastAsia="Times New Roman" w:hAnsi="Times New Roman" w:cs="Times New Roman"/>
                <w:i/>
                <w:iCs/>
                <w:sz w:val="24"/>
                <w:szCs w:val="24"/>
              </w:rPr>
              <w:t>10.10</w:t>
            </w:r>
          </w:p>
        </w:tc>
        <w:tc>
          <w:tcPr>
            <w:tcW w:w="1276"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rPr>
                <w:rFonts w:ascii="Times New Roman" w:eastAsia="Times New Roman" w:hAnsi="Times New Roman" w:cs="Times New Roman"/>
                <w:i/>
                <w:iCs/>
                <w:sz w:val="24"/>
                <w:szCs w:val="24"/>
              </w:rPr>
            </w:pPr>
            <w:r w:rsidRPr="00B7052F">
              <w:rPr>
                <w:rFonts w:ascii="Times New Roman" w:eastAsia="Times New Roman" w:hAnsi="Times New Roman" w:cs="Times New Roman"/>
                <w:i/>
                <w:iCs/>
                <w:sz w:val="24"/>
                <w:szCs w:val="24"/>
              </w:rPr>
              <w:t>10.00</w:t>
            </w:r>
          </w:p>
        </w:tc>
        <w:tc>
          <w:tcPr>
            <w:tcW w:w="1276"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rPr>
                <w:rFonts w:ascii="Times New Roman" w:hAnsi="Times New Roman" w:cs="Times New Roman"/>
                <w:sz w:val="24"/>
                <w:szCs w:val="24"/>
              </w:rPr>
            </w:pPr>
            <w:r w:rsidRPr="00B7052F">
              <w:rPr>
                <w:rFonts w:ascii="Times New Roman" w:eastAsia="Times New Roman" w:hAnsi="Times New Roman" w:cs="Times New Roman"/>
                <w:i/>
                <w:iCs/>
                <w:sz w:val="24"/>
                <w:szCs w:val="24"/>
              </w:rPr>
              <w:t>10.00</w:t>
            </w:r>
          </w:p>
        </w:tc>
        <w:tc>
          <w:tcPr>
            <w:tcW w:w="1275"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rPr>
                <w:rFonts w:ascii="Times New Roman" w:eastAsia="Times New Roman" w:hAnsi="Times New Roman" w:cs="Times New Roman"/>
                <w:i/>
                <w:iCs/>
                <w:sz w:val="24"/>
                <w:szCs w:val="24"/>
              </w:rPr>
            </w:pPr>
            <w:r w:rsidRPr="00B7052F">
              <w:rPr>
                <w:rFonts w:ascii="Times New Roman" w:eastAsia="Times New Roman" w:hAnsi="Times New Roman" w:cs="Times New Roman"/>
                <w:i/>
                <w:iCs/>
                <w:sz w:val="24"/>
                <w:szCs w:val="24"/>
              </w:rPr>
              <w:t>10.00</w:t>
            </w:r>
          </w:p>
        </w:tc>
      </w:tr>
      <w:tr w:rsidR="00046A8A" w:rsidRPr="00B7052F" w:rsidTr="00046A8A">
        <w:tc>
          <w:tcPr>
            <w:tcW w:w="3687"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Гигиенические процедуры, самообслуживание, одевание на прогулку, подготовка к прогулке</w:t>
            </w:r>
          </w:p>
        </w:tc>
        <w:tc>
          <w:tcPr>
            <w:tcW w:w="1560"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10.50-11.00</w:t>
            </w:r>
          </w:p>
        </w:tc>
        <w:tc>
          <w:tcPr>
            <w:tcW w:w="1417"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i/>
                <w:iCs/>
                <w:sz w:val="24"/>
                <w:szCs w:val="24"/>
              </w:rPr>
              <w:t>10:15–10:45</w:t>
            </w:r>
          </w:p>
        </w:tc>
        <w:tc>
          <w:tcPr>
            <w:tcW w:w="1276"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i/>
                <w:iCs/>
                <w:sz w:val="24"/>
                <w:szCs w:val="24"/>
              </w:rPr>
              <w:t>10.10-10.25</w:t>
            </w:r>
          </w:p>
        </w:tc>
        <w:tc>
          <w:tcPr>
            <w:tcW w:w="1276"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i/>
                <w:iCs/>
                <w:sz w:val="24"/>
                <w:szCs w:val="24"/>
              </w:rPr>
              <w:t>10.10-10.35</w:t>
            </w:r>
          </w:p>
        </w:tc>
        <w:tc>
          <w:tcPr>
            <w:tcW w:w="1275"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i/>
                <w:iCs/>
                <w:sz w:val="24"/>
                <w:szCs w:val="24"/>
              </w:rPr>
              <w:t>10.10-10.40</w:t>
            </w:r>
          </w:p>
        </w:tc>
      </w:tr>
      <w:tr w:rsidR="00046A8A" w:rsidRPr="00B7052F" w:rsidTr="00046A8A">
        <w:tc>
          <w:tcPr>
            <w:tcW w:w="3687"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0" w:line="240" w:lineRule="auto"/>
              <w:contextualSpacing/>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Прогулка на свежем воздухе: наблюдения, труд, игры </w:t>
            </w:r>
          </w:p>
        </w:tc>
        <w:tc>
          <w:tcPr>
            <w:tcW w:w="1560"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i/>
                <w:iCs/>
                <w:sz w:val="24"/>
                <w:szCs w:val="24"/>
              </w:rPr>
              <w:t>11.00–12.15</w:t>
            </w:r>
          </w:p>
        </w:tc>
        <w:tc>
          <w:tcPr>
            <w:tcW w:w="1417"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i/>
                <w:iCs/>
                <w:sz w:val="24"/>
                <w:szCs w:val="24"/>
              </w:rPr>
              <w:t>10:45–12:15</w:t>
            </w:r>
          </w:p>
        </w:tc>
        <w:tc>
          <w:tcPr>
            <w:tcW w:w="1276"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i/>
                <w:iCs/>
                <w:sz w:val="24"/>
                <w:szCs w:val="24"/>
              </w:rPr>
              <w:t>10.30-11.45</w:t>
            </w:r>
          </w:p>
        </w:tc>
        <w:tc>
          <w:tcPr>
            <w:tcW w:w="1276"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10.40-11.15</w:t>
            </w:r>
          </w:p>
        </w:tc>
        <w:tc>
          <w:tcPr>
            <w:tcW w:w="1275"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i/>
                <w:iCs/>
                <w:sz w:val="24"/>
                <w:szCs w:val="24"/>
              </w:rPr>
              <w:t>10.45-11.10</w:t>
            </w:r>
          </w:p>
        </w:tc>
      </w:tr>
      <w:tr w:rsidR="00046A8A" w:rsidRPr="00B7052F" w:rsidTr="00046A8A">
        <w:tc>
          <w:tcPr>
            <w:tcW w:w="3687"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в том числе игры средней и высокой подвижности</w:t>
            </w:r>
          </w:p>
        </w:tc>
        <w:tc>
          <w:tcPr>
            <w:tcW w:w="1560"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rPr>
                <w:rFonts w:ascii="Times New Roman" w:hAnsi="Times New Roman" w:cs="Times New Roman"/>
                <w:sz w:val="24"/>
                <w:szCs w:val="24"/>
              </w:rPr>
            </w:pPr>
            <w:r w:rsidRPr="00B7052F">
              <w:rPr>
                <w:rFonts w:ascii="Times New Roman" w:eastAsia="Times New Roman" w:hAnsi="Times New Roman" w:cs="Times New Roman"/>
                <w:i/>
                <w:iCs/>
                <w:sz w:val="24"/>
                <w:szCs w:val="24"/>
              </w:rPr>
              <w:t>30 мин</w:t>
            </w:r>
          </w:p>
        </w:tc>
        <w:tc>
          <w:tcPr>
            <w:tcW w:w="1417"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rPr>
                <w:rFonts w:ascii="Times New Roman" w:hAnsi="Times New Roman" w:cs="Times New Roman"/>
                <w:sz w:val="24"/>
                <w:szCs w:val="24"/>
              </w:rPr>
            </w:pPr>
            <w:r w:rsidRPr="00B7052F">
              <w:rPr>
                <w:rFonts w:ascii="Times New Roman" w:eastAsia="Times New Roman" w:hAnsi="Times New Roman" w:cs="Times New Roman"/>
                <w:i/>
                <w:iCs/>
                <w:sz w:val="24"/>
                <w:szCs w:val="24"/>
              </w:rPr>
              <w:t>30 мин</w:t>
            </w:r>
          </w:p>
        </w:tc>
        <w:tc>
          <w:tcPr>
            <w:tcW w:w="1276"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rPr>
                <w:rFonts w:ascii="Times New Roman" w:hAnsi="Times New Roman" w:cs="Times New Roman"/>
                <w:sz w:val="24"/>
                <w:szCs w:val="24"/>
              </w:rPr>
            </w:pPr>
            <w:r w:rsidRPr="00B7052F">
              <w:rPr>
                <w:rFonts w:ascii="Times New Roman" w:eastAsia="Times New Roman" w:hAnsi="Times New Roman" w:cs="Times New Roman"/>
                <w:i/>
                <w:iCs/>
                <w:sz w:val="24"/>
                <w:szCs w:val="24"/>
              </w:rPr>
              <w:t>25 мин</w:t>
            </w:r>
          </w:p>
        </w:tc>
        <w:tc>
          <w:tcPr>
            <w:tcW w:w="1276"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i/>
                <w:iCs/>
                <w:sz w:val="24"/>
                <w:szCs w:val="24"/>
              </w:rPr>
              <w:t>15 мин</w:t>
            </w:r>
          </w:p>
        </w:tc>
        <w:tc>
          <w:tcPr>
            <w:tcW w:w="1275"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i/>
                <w:iCs/>
                <w:sz w:val="24"/>
                <w:szCs w:val="24"/>
              </w:rPr>
              <w:t>10 мин</w:t>
            </w:r>
          </w:p>
        </w:tc>
      </w:tr>
      <w:tr w:rsidR="00046A8A" w:rsidRPr="00B7052F" w:rsidTr="00046A8A">
        <w:tc>
          <w:tcPr>
            <w:tcW w:w="3687"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Возвращение с прогулки, гигиенические процедуры, самообслуживание</w:t>
            </w:r>
          </w:p>
        </w:tc>
        <w:tc>
          <w:tcPr>
            <w:tcW w:w="1560"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i/>
                <w:iCs/>
                <w:sz w:val="24"/>
                <w:szCs w:val="24"/>
              </w:rPr>
              <w:t>12.15-12.25</w:t>
            </w:r>
          </w:p>
        </w:tc>
        <w:tc>
          <w:tcPr>
            <w:tcW w:w="1417"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i/>
                <w:iCs/>
                <w:sz w:val="24"/>
                <w:szCs w:val="24"/>
              </w:rPr>
              <w:t>12:15–12:25</w:t>
            </w:r>
          </w:p>
        </w:tc>
        <w:tc>
          <w:tcPr>
            <w:tcW w:w="1276"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11.45-12.00</w:t>
            </w:r>
          </w:p>
        </w:tc>
        <w:tc>
          <w:tcPr>
            <w:tcW w:w="1276"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11.30-11.45</w:t>
            </w:r>
          </w:p>
        </w:tc>
        <w:tc>
          <w:tcPr>
            <w:tcW w:w="1275"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11.20-11.35</w:t>
            </w:r>
          </w:p>
        </w:tc>
      </w:tr>
      <w:tr w:rsidR="00046A8A" w:rsidRPr="00B7052F" w:rsidTr="00046A8A">
        <w:tc>
          <w:tcPr>
            <w:tcW w:w="3687"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contextualSpacing/>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Подготовка к приему</w:t>
            </w:r>
          </w:p>
          <w:p w:rsidR="00046A8A" w:rsidRPr="00B7052F" w:rsidRDefault="00046A8A" w:rsidP="00046A8A">
            <w:pPr>
              <w:spacing w:after="0" w:line="240" w:lineRule="auto"/>
              <w:contextualSpacing/>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Пищи. Обед</w:t>
            </w:r>
          </w:p>
        </w:tc>
        <w:tc>
          <w:tcPr>
            <w:tcW w:w="1560"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rPr>
                <w:rFonts w:ascii="Times New Roman" w:hAnsi="Times New Roman" w:cs="Times New Roman"/>
                <w:sz w:val="24"/>
                <w:szCs w:val="24"/>
              </w:rPr>
            </w:pPr>
            <w:r w:rsidRPr="00B7052F">
              <w:rPr>
                <w:rFonts w:ascii="Times New Roman" w:hAnsi="Times New Roman" w:cs="Times New Roman"/>
                <w:sz w:val="24"/>
                <w:szCs w:val="24"/>
              </w:rPr>
              <w:t>12.30-13.00</w:t>
            </w:r>
          </w:p>
        </w:tc>
        <w:tc>
          <w:tcPr>
            <w:tcW w:w="1417"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i/>
                <w:iCs/>
                <w:sz w:val="24"/>
                <w:szCs w:val="24"/>
              </w:rPr>
              <w:t>12:25–12:50</w:t>
            </w:r>
          </w:p>
        </w:tc>
        <w:tc>
          <w:tcPr>
            <w:tcW w:w="1276"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12.00-12.30</w:t>
            </w:r>
          </w:p>
        </w:tc>
        <w:tc>
          <w:tcPr>
            <w:tcW w:w="1276"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11.45-12.00</w:t>
            </w:r>
          </w:p>
        </w:tc>
        <w:tc>
          <w:tcPr>
            <w:tcW w:w="1275"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11.35 – 12.00</w:t>
            </w:r>
          </w:p>
        </w:tc>
      </w:tr>
      <w:tr w:rsidR="00046A8A" w:rsidRPr="00B7052F" w:rsidTr="00046A8A">
        <w:tc>
          <w:tcPr>
            <w:tcW w:w="3687"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Подготовка ко сну, дневной сон </w:t>
            </w:r>
          </w:p>
        </w:tc>
        <w:tc>
          <w:tcPr>
            <w:tcW w:w="1560"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rPr>
                <w:rFonts w:ascii="Times New Roman" w:hAnsi="Times New Roman" w:cs="Times New Roman"/>
                <w:sz w:val="24"/>
                <w:szCs w:val="24"/>
              </w:rPr>
            </w:pPr>
            <w:r w:rsidRPr="00B7052F">
              <w:rPr>
                <w:rFonts w:ascii="Times New Roman" w:hAnsi="Times New Roman" w:cs="Times New Roman"/>
                <w:sz w:val="24"/>
                <w:szCs w:val="24"/>
              </w:rPr>
              <w:t>13.00 – 15.30</w:t>
            </w:r>
          </w:p>
        </w:tc>
        <w:tc>
          <w:tcPr>
            <w:tcW w:w="1417"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i/>
                <w:iCs/>
                <w:sz w:val="24"/>
                <w:szCs w:val="24"/>
              </w:rPr>
              <w:t>12:50–15.00</w:t>
            </w:r>
          </w:p>
        </w:tc>
        <w:tc>
          <w:tcPr>
            <w:tcW w:w="1276"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rPr>
                <w:rFonts w:ascii="Times New Roman" w:hAnsi="Times New Roman" w:cs="Times New Roman"/>
                <w:sz w:val="24"/>
                <w:szCs w:val="24"/>
              </w:rPr>
            </w:pPr>
            <w:r w:rsidRPr="00B7052F">
              <w:rPr>
                <w:rFonts w:ascii="Times New Roman" w:hAnsi="Times New Roman" w:cs="Times New Roman"/>
                <w:sz w:val="24"/>
                <w:szCs w:val="24"/>
              </w:rPr>
              <w:t xml:space="preserve">12.30-15.30 </w:t>
            </w:r>
          </w:p>
        </w:tc>
        <w:tc>
          <w:tcPr>
            <w:tcW w:w="1276"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rPr>
                <w:rFonts w:ascii="Times New Roman" w:hAnsi="Times New Roman" w:cs="Times New Roman"/>
                <w:sz w:val="24"/>
                <w:szCs w:val="24"/>
              </w:rPr>
            </w:pPr>
            <w:r w:rsidRPr="00B7052F">
              <w:rPr>
                <w:rFonts w:ascii="Times New Roman" w:hAnsi="Times New Roman" w:cs="Times New Roman"/>
                <w:sz w:val="24"/>
                <w:szCs w:val="24"/>
              </w:rPr>
              <w:t>12.10-15.30</w:t>
            </w:r>
          </w:p>
        </w:tc>
        <w:tc>
          <w:tcPr>
            <w:tcW w:w="1275"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12.10-15.30</w:t>
            </w:r>
          </w:p>
        </w:tc>
      </w:tr>
      <w:tr w:rsidR="00046A8A" w:rsidRPr="00B7052F" w:rsidTr="00046A8A">
        <w:tc>
          <w:tcPr>
            <w:tcW w:w="3687"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Постепенный подъем, закаливающие процедуры, гигиенические процедуры, профилактическая гимнастика</w:t>
            </w:r>
          </w:p>
        </w:tc>
        <w:tc>
          <w:tcPr>
            <w:tcW w:w="1560"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rPr>
                <w:rFonts w:ascii="Times New Roman" w:hAnsi="Times New Roman" w:cs="Times New Roman"/>
                <w:sz w:val="24"/>
                <w:szCs w:val="24"/>
              </w:rPr>
            </w:pPr>
            <w:r w:rsidRPr="00B7052F">
              <w:rPr>
                <w:rFonts w:ascii="Times New Roman" w:eastAsia="Times New Roman" w:hAnsi="Times New Roman" w:cs="Times New Roman"/>
                <w:sz w:val="24"/>
                <w:szCs w:val="24"/>
              </w:rPr>
              <w:t>15.00 – 15.30</w:t>
            </w:r>
          </w:p>
        </w:tc>
        <w:tc>
          <w:tcPr>
            <w:tcW w:w="1417"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rPr>
                <w:rFonts w:ascii="Times New Roman" w:hAnsi="Times New Roman" w:cs="Times New Roman"/>
                <w:sz w:val="24"/>
                <w:szCs w:val="24"/>
              </w:rPr>
            </w:pPr>
            <w:r w:rsidRPr="00B7052F">
              <w:rPr>
                <w:rFonts w:ascii="Times New Roman" w:eastAsia="Times New Roman" w:hAnsi="Times New Roman" w:cs="Times New Roman"/>
                <w:sz w:val="24"/>
                <w:szCs w:val="24"/>
              </w:rPr>
              <w:t>15.00 – 15.30</w:t>
            </w:r>
          </w:p>
        </w:tc>
        <w:tc>
          <w:tcPr>
            <w:tcW w:w="1276"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rPr>
                <w:rFonts w:ascii="Times New Roman" w:hAnsi="Times New Roman" w:cs="Times New Roman"/>
                <w:sz w:val="24"/>
                <w:szCs w:val="24"/>
              </w:rPr>
            </w:pPr>
            <w:r w:rsidRPr="00B7052F">
              <w:rPr>
                <w:rFonts w:ascii="Times New Roman" w:eastAsia="Times New Roman" w:hAnsi="Times New Roman" w:cs="Times New Roman"/>
                <w:sz w:val="24"/>
                <w:szCs w:val="24"/>
              </w:rPr>
              <w:t>15.00 – 15.30</w:t>
            </w:r>
          </w:p>
        </w:tc>
        <w:tc>
          <w:tcPr>
            <w:tcW w:w="1276"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rPr>
                <w:rFonts w:ascii="Times New Roman" w:hAnsi="Times New Roman" w:cs="Times New Roman"/>
                <w:sz w:val="24"/>
                <w:szCs w:val="24"/>
              </w:rPr>
            </w:pPr>
            <w:r w:rsidRPr="00B7052F">
              <w:rPr>
                <w:rFonts w:ascii="Times New Roman" w:eastAsia="Times New Roman" w:hAnsi="Times New Roman" w:cs="Times New Roman"/>
                <w:sz w:val="24"/>
                <w:szCs w:val="24"/>
              </w:rPr>
              <w:t>15.00 – 15.30</w:t>
            </w:r>
          </w:p>
        </w:tc>
        <w:tc>
          <w:tcPr>
            <w:tcW w:w="1275"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rPr>
                <w:rFonts w:ascii="Times New Roman" w:hAnsi="Times New Roman" w:cs="Times New Roman"/>
                <w:sz w:val="24"/>
                <w:szCs w:val="24"/>
              </w:rPr>
            </w:pPr>
            <w:r w:rsidRPr="00B7052F">
              <w:rPr>
                <w:rFonts w:ascii="Times New Roman" w:eastAsia="Times New Roman" w:hAnsi="Times New Roman" w:cs="Times New Roman"/>
                <w:sz w:val="24"/>
                <w:szCs w:val="24"/>
              </w:rPr>
              <w:t>15.00 – 15.30</w:t>
            </w:r>
          </w:p>
        </w:tc>
      </w:tr>
      <w:tr w:rsidR="00046A8A" w:rsidRPr="00B7052F" w:rsidTr="00046A8A">
        <w:tc>
          <w:tcPr>
            <w:tcW w:w="3687"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lastRenderedPageBreak/>
              <w:t>в том числе игры и упражнения малой интенсивности на дыхание, профилактику нарушений ОДА</w:t>
            </w:r>
          </w:p>
        </w:tc>
        <w:tc>
          <w:tcPr>
            <w:tcW w:w="1560"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rPr>
                <w:rFonts w:ascii="Times New Roman" w:hAnsi="Times New Roman" w:cs="Times New Roman"/>
                <w:sz w:val="24"/>
                <w:szCs w:val="24"/>
              </w:rPr>
            </w:pPr>
            <w:r w:rsidRPr="00B7052F">
              <w:rPr>
                <w:rFonts w:ascii="Times New Roman" w:eastAsia="Times New Roman" w:hAnsi="Times New Roman" w:cs="Times New Roman"/>
                <w:i/>
                <w:iCs/>
                <w:sz w:val="24"/>
                <w:szCs w:val="24"/>
              </w:rPr>
              <w:t>10 мин</w:t>
            </w:r>
          </w:p>
        </w:tc>
        <w:tc>
          <w:tcPr>
            <w:tcW w:w="1417"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rPr>
                <w:rFonts w:ascii="Times New Roman" w:hAnsi="Times New Roman" w:cs="Times New Roman"/>
                <w:sz w:val="24"/>
                <w:szCs w:val="24"/>
              </w:rPr>
            </w:pPr>
            <w:r w:rsidRPr="00B7052F">
              <w:rPr>
                <w:rFonts w:ascii="Times New Roman" w:eastAsia="Times New Roman" w:hAnsi="Times New Roman" w:cs="Times New Roman"/>
                <w:i/>
                <w:iCs/>
                <w:sz w:val="24"/>
                <w:szCs w:val="24"/>
              </w:rPr>
              <w:t>10 мин</w:t>
            </w:r>
          </w:p>
        </w:tc>
        <w:tc>
          <w:tcPr>
            <w:tcW w:w="1276"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rPr>
                <w:rFonts w:ascii="Times New Roman" w:hAnsi="Times New Roman" w:cs="Times New Roman"/>
                <w:sz w:val="24"/>
                <w:szCs w:val="24"/>
              </w:rPr>
            </w:pPr>
            <w:r w:rsidRPr="00B7052F">
              <w:rPr>
                <w:rFonts w:ascii="Times New Roman" w:eastAsia="Times New Roman" w:hAnsi="Times New Roman" w:cs="Times New Roman"/>
                <w:i/>
                <w:iCs/>
                <w:sz w:val="24"/>
                <w:szCs w:val="24"/>
              </w:rPr>
              <w:t>10 мин</w:t>
            </w:r>
          </w:p>
        </w:tc>
        <w:tc>
          <w:tcPr>
            <w:tcW w:w="1276"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rPr>
                <w:rFonts w:ascii="Times New Roman" w:hAnsi="Times New Roman" w:cs="Times New Roman"/>
                <w:sz w:val="24"/>
                <w:szCs w:val="24"/>
              </w:rPr>
            </w:pPr>
            <w:r w:rsidRPr="00B7052F">
              <w:rPr>
                <w:rFonts w:ascii="Times New Roman" w:eastAsia="Times New Roman" w:hAnsi="Times New Roman" w:cs="Times New Roman"/>
                <w:i/>
                <w:iCs/>
                <w:sz w:val="24"/>
                <w:szCs w:val="24"/>
              </w:rPr>
              <w:t>5 мин</w:t>
            </w:r>
          </w:p>
        </w:tc>
        <w:tc>
          <w:tcPr>
            <w:tcW w:w="1275"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rPr>
                <w:rFonts w:ascii="Times New Roman" w:hAnsi="Times New Roman" w:cs="Times New Roman"/>
                <w:sz w:val="24"/>
                <w:szCs w:val="24"/>
              </w:rPr>
            </w:pPr>
            <w:r w:rsidRPr="00B7052F">
              <w:rPr>
                <w:rFonts w:ascii="Times New Roman" w:eastAsia="Times New Roman" w:hAnsi="Times New Roman" w:cs="Times New Roman"/>
                <w:i/>
                <w:iCs/>
                <w:sz w:val="24"/>
                <w:szCs w:val="24"/>
              </w:rPr>
              <w:t>05 мин</w:t>
            </w:r>
          </w:p>
        </w:tc>
      </w:tr>
      <w:tr w:rsidR="00046A8A" w:rsidRPr="00B7052F" w:rsidTr="00046A8A">
        <w:tc>
          <w:tcPr>
            <w:tcW w:w="3687"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Организованная образовательная деятельность</w:t>
            </w:r>
          </w:p>
        </w:tc>
        <w:tc>
          <w:tcPr>
            <w:tcW w:w="1560"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i/>
                <w:iCs/>
                <w:sz w:val="24"/>
                <w:szCs w:val="24"/>
              </w:rPr>
              <w:t>15.30-16.20</w:t>
            </w:r>
          </w:p>
        </w:tc>
        <w:tc>
          <w:tcPr>
            <w:tcW w:w="1417"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i/>
                <w:iCs/>
                <w:sz w:val="24"/>
                <w:szCs w:val="24"/>
              </w:rPr>
              <w:t>15:30–16.15</w:t>
            </w:r>
          </w:p>
        </w:tc>
        <w:tc>
          <w:tcPr>
            <w:tcW w:w="1276"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15.30 – 16.00</w:t>
            </w:r>
          </w:p>
        </w:tc>
        <w:tc>
          <w:tcPr>
            <w:tcW w:w="1276"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i/>
                <w:iCs/>
                <w:sz w:val="24"/>
                <w:szCs w:val="24"/>
              </w:rPr>
              <w:t>15.35-15.50</w:t>
            </w:r>
          </w:p>
        </w:tc>
        <w:tc>
          <w:tcPr>
            <w:tcW w:w="1275"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15.35-15.45</w:t>
            </w:r>
          </w:p>
        </w:tc>
      </w:tr>
      <w:tr w:rsidR="00046A8A" w:rsidRPr="00B7052F" w:rsidTr="00046A8A">
        <w:tc>
          <w:tcPr>
            <w:tcW w:w="3687"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Гигиенические процедуры, самообслуживание. Подготовка к уплотненному полднику</w:t>
            </w:r>
          </w:p>
        </w:tc>
        <w:tc>
          <w:tcPr>
            <w:tcW w:w="1560"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16.25- 16.40</w:t>
            </w:r>
          </w:p>
        </w:tc>
        <w:tc>
          <w:tcPr>
            <w:tcW w:w="1417"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i/>
                <w:iCs/>
                <w:sz w:val="24"/>
                <w:szCs w:val="24"/>
              </w:rPr>
              <w:t>16:20 –16.45</w:t>
            </w:r>
          </w:p>
        </w:tc>
        <w:tc>
          <w:tcPr>
            <w:tcW w:w="1276"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16.00 –6.25</w:t>
            </w:r>
          </w:p>
        </w:tc>
        <w:tc>
          <w:tcPr>
            <w:tcW w:w="1276"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16.00-6.25</w:t>
            </w:r>
          </w:p>
        </w:tc>
        <w:tc>
          <w:tcPr>
            <w:tcW w:w="1275"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16.00-6.30</w:t>
            </w:r>
          </w:p>
        </w:tc>
      </w:tr>
      <w:tr w:rsidR="00046A8A" w:rsidRPr="00B7052F" w:rsidTr="00046A8A">
        <w:tc>
          <w:tcPr>
            <w:tcW w:w="3687"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Самостоятельная игровая деятельность и отдых по собственному выбору детей (свободное время)</w:t>
            </w:r>
          </w:p>
        </w:tc>
        <w:tc>
          <w:tcPr>
            <w:tcW w:w="1560"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16.40-17.00</w:t>
            </w:r>
          </w:p>
        </w:tc>
        <w:tc>
          <w:tcPr>
            <w:tcW w:w="1417"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i/>
                <w:iCs/>
                <w:sz w:val="24"/>
                <w:szCs w:val="24"/>
              </w:rPr>
              <w:t>16.45 – 17.00</w:t>
            </w:r>
          </w:p>
        </w:tc>
        <w:tc>
          <w:tcPr>
            <w:tcW w:w="1276"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16.25-16.50</w:t>
            </w:r>
          </w:p>
        </w:tc>
        <w:tc>
          <w:tcPr>
            <w:tcW w:w="1276"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16.355-17.00</w:t>
            </w:r>
          </w:p>
        </w:tc>
        <w:tc>
          <w:tcPr>
            <w:tcW w:w="1275"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16.40-17.00</w:t>
            </w:r>
          </w:p>
        </w:tc>
      </w:tr>
      <w:tr w:rsidR="00046A8A" w:rsidRPr="00B7052F" w:rsidTr="00046A8A">
        <w:tc>
          <w:tcPr>
            <w:tcW w:w="3687"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 xml:space="preserve">Прогулка на свежем воздухе: </w:t>
            </w:r>
            <w:r w:rsidRPr="00B7052F">
              <w:rPr>
                <w:rFonts w:ascii="Times New Roman" w:eastAsia="Times New Roman" w:hAnsi="Times New Roman" w:cs="Times New Roman"/>
                <w:sz w:val="24"/>
                <w:szCs w:val="24"/>
              </w:rPr>
              <w:br/>
              <w:t>наблюдения, труд, игры </w:t>
            </w:r>
          </w:p>
        </w:tc>
        <w:tc>
          <w:tcPr>
            <w:tcW w:w="1560"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i/>
                <w:iCs/>
                <w:sz w:val="24"/>
                <w:szCs w:val="24"/>
              </w:rPr>
              <w:t>17.00–18.00</w:t>
            </w:r>
          </w:p>
        </w:tc>
        <w:tc>
          <w:tcPr>
            <w:tcW w:w="1417"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i/>
                <w:iCs/>
                <w:sz w:val="24"/>
                <w:szCs w:val="24"/>
              </w:rPr>
              <w:t>17.00–18.00</w:t>
            </w:r>
          </w:p>
        </w:tc>
        <w:tc>
          <w:tcPr>
            <w:tcW w:w="1276"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i/>
                <w:iCs/>
                <w:sz w:val="24"/>
                <w:szCs w:val="24"/>
              </w:rPr>
              <w:t>17.00- 18.00</w:t>
            </w:r>
          </w:p>
        </w:tc>
        <w:tc>
          <w:tcPr>
            <w:tcW w:w="1276"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rPr>
                <w:rFonts w:ascii="Times New Roman" w:eastAsia="Times New Roman" w:hAnsi="Times New Roman" w:cs="Times New Roman"/>
                <w:i/>
                <w:iCs/>
                <w:sz w:val="24"/>
                <w:szCs w:val="24"/>
              </w:rPr>
            </w:pPr>
            <w:r w:rsidRPr="00B7052F">
              <w:rPr>
                <w:rFonts w:ascii="Times New Roman" w:eastAsia="Times New Roman" w:hAnsi="Times New Roman" w:cs="Times New Roman"/>
                <w:i/>
                <w:iCs/>
                <w:sz w:val="24"/>
                <w:szCs w:val="24"/>
              </w:rPr>
              <w:t>17.00</w:t>
            </w:r>
          </w:p>
        </w:tc>
        <w:tc>
          <w:tcPr>
            <w:tcW w:w="1275"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rPr>
                <w:rFonts w:ascii="Times New Roman" w:hAnsi="Times New Roman" w:cs="Times New Roman"/>
                <w:sz w:val="24"/>
                <w:szCs w:val="24"/>
              </w:rPr>
            </w:pPr>
            <w:r w:rsidRPr="00B7052F">
              <w:rPr>
                <w:rFonts w:ascii="Times New Roman" w:eastAsia="Times New Roman" w:hAnsi="Times New Roman" w:cs="Times New Roman"/>
                <w:i/>
                <w:iCs/>
                <w:sz w:val="24"/>
                <w:szCs w:val="24"/>
              </w:rPr>
              <w:t xml:space="preserve"> 18.00</w:t>
            </w:r>
          </w:p>
        </w:tc>
      </w:tr>
      <w:tr w:rsidR="00046A8A" w:rsidRPr="00B7052F" w:rsidTr="00046A8A">
        <w:tc>
          <w:tcPr>
            <w:tcW w:w="3687"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в том числе игры средней и высокой подвижности</w:t>
            </w:r>
          </w:p>
        </w:tc>
        <w:tc>
          <w:tcPr>
            <w:tcW w:w="1560"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i/>
                <w:iCs/>
                <w:sz w:val="24"/>
                <w:szCs w:val="24"/>
              </w:rPr>
              <w:t>25 мин</w:t>
            </w:r>
          </w:p>
        </w:tc>
        <w:tc>
          <w:tcPr>
            <w:tcW w:w="1417"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i/>
                <w:iCs/>
                <w:sz w:val="24"/>
                <w:szCs w:val="24"/>
              </w:rPr>
              <w:t>20 мин</w:t>
            </w:r>
          </w:p>
        </w:tc>
        <w:tc>
          <w:tcPr>
            <w:tcW w:w="1276"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10 мин</w:t>
            </w:r>
          </w:p>
        </w:tc>
        <w:tc>
          <w:tcPr>
            <w:tcW w:w="1276"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i/>
                <w:iCs/>
                <w:sz w:val="24"/>
                <w:szCs w:val="24"/>
              </w:rPr>
              <w:t>5 мин</w:t>
            </w:r>
          </w:p>
        </w:tc>
        <w:tc>
          <w:tcPr>
            <w:tcW w:w="1275"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i/>
                <w:iCs/>
                <w:sz w:val="24"/>
                <w:szCs w:val="24"/>
              </w:rPr>
              <w:t>5 мин.</w:t>
            </w:r>
          </w:p>
        </w:tc>
      </w:tr>
      <w:tr w:rsidR="00046A8A" w:rsidRPr="00B7052F" w:rsidTr="00046A8A">
        <w:trPr>
          <w:trHeight w:val="24"/>
        </w:trPr>
        <w:tc>
          <w:tcPr>
            <w:tcW w:w="3687"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Уход домой</w:t>
            </w:r>
          </w:p>
        </w:tc>
        <w:tc>
          <w:tcPr>
            <w:tcW w:w="1560"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rPr>
                <w:rFonts w:ascii="Times New Roman" w:hAnsi="Times New Roman" w:cs="Times New Roman"/>
                <w:sz w:val="24"/>
                <w:szCs w:val="24"/>
              </w:rPr>
            </w:pPr>
            <w:r w:rsidRPr="00B7052F">
              <w:rPr>
                <w:rFonts w:ascii="Times New Roman" w:eastAsia="Times New Roman" w:hAnsi="Times New Roman" w:cs="Times New Roman"/>
                <w:sz w:val="24"/>
                <w:szCs w:val="24"/>
              </w:rPr>
              <w:t>до 18.00</w:t>
            </w:r>
          </w:p>
        </w:tc>
        <w:tc>
          <w:tcPr>
            <w:tcW w:w="1417"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rPr>
                <w:rFonts w:ascii="Times New Roman" w:hAnsi="Times New Roman" w:cs="Times New Roman"/>
                <w:sz w:val="24"/>
                <w:szCs w:val="24"/>
              </w:rPr>
            </w:pPr>
            <w:r w:rsidRPr="00B7052F">
              <w:rPr>
                <w:rFonts w:ascii="Times New Roman" w:eastAsia="Times New Roman" w:hAnsi="Times New Roman" w:cs="Times New Roman"/>
                <w:sz w:val="24"/>
                <w:szCs w:val="24"/>
              </w:rPr>
              <w:t>до 18.00</w:t>
            </w:r>
          </w:p>
        </w:tc>
        <w:tc>
          <w:tcPr>
            <w:tcW w:w="1276"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rPr>
                <w:rFonts w:ascii="Times New Roman" w:hAnsi="Times New Roman" w:cs="Times New Roman"/>
                <w:sz w:val="24"/>
                <w:szCs w:val="24"/>
              </w:rPr>
            </w:pPr>
            <w:r w:rsidRPr="00B7052F">
              <w:rPr>
                <w:rFonts w:ascii="Times New Roman" w:eastAsia="Times New Roman" w:hAnsi="Times New Roman" w:cs="Times New Roman"/>
                <w:sz w:val="24"/>
                <w:szCs w:val="24"/>
              </w:rPr>
              <w:t>до 18.00</w:t>
            </w:r>
          </w:p>
        </w:tc>
        <w:tc>
          <w:tcPr>
            <w:tcW w:w="1276"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rPr>
                <w:rFonts w:ascii="Times New Roman" w:hAnsi="Times New Roman" w:cs="Times New Roman"/>
                <w:sz w:val="24"/>
                <w:szCs w:val="24"/>
              </w:rPr>
            </w:pPr>
            <w:r w:rsidRPr="00B7052F">
              <w:rPr>
                <w:rFonts w:ascii="Times New Roman" w:eastAsia="Times New Roman" w:hAnsi="Times New Roman" w:cs="Times New Roman"/>
                <w:sz w:val="24"/>
                <w:szCs w:val="24"/>
              </w:rPr>
              <w:t>до 18.00</w:t>
            </w:r>
          </w:p>
        </w:tc>
        <w:tc>
          <w:tcPr>
            <w:tcW w:w="1275"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rPr>
                <w:rFonts w:ascii="Times New Roman" w:hAnsi="Times New Roman" w:cs="Times New Roman"/>
                <w:sz w:val="24"/>
                <w:szCs w:val="24"/>
              </w:rPr>
            </w:pPr>
            <w:r w:rsidRPr="00B7052F">
              <w:rPr>
                <w:rFonts w:ascii="Times New Roman" w:eastAsia="Times New Roman" w:hAnsi="Times New Roman" w:cs="Times New Roman"/>
                <w:sz w:val="24"/>
                <w:szCs w:val="24"/>
              </w:rPr>
              <w:t>до 18.00</w:t>
            </w:r>
          </w:p>
        </w:tc>
      </w:tr>
      <w:tr w:rsidR="00046A8A" w:rsidRPr="00B7052F" w:rsidTr="00046A8A">
        <w:tc>
          <w:tcPr>
            <w:tcW w:w="3687"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ДЕЖУРНЫЕ ГРУППЫ: прогулка, самостоятельная игровая деятельность и отдых по собственному выбору детей (свободное время, )</w:t>
            </w:r>
          </w:p>
        </w:tc>
        <w:tc>
          <w:tcPr>
            <w:tcW w:w="1560"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до 19.30</w:t>
            </w:r>
          </w:p>
        </w:tc>
        <w:tc>
          <w:tcPr>
            <w:tcW w:w="1417"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до 19.30</w:t>
            </w:r>
          </w:p>
        </w:tc>
        <w:tc>
          <w:tcPr>
            <w:tcW w:w="1276"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до 19.30</w:t>
            </w:r>
          </w:p>
        </w:tc>
        <w:tc>
          <w:tcPr>
            <w:tcW w:w="1276"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r w:rsidRPr="00B7052F">
              <w:rPr>
                <w:rFonts w:ascii="Times New Roman" w:eastAsia="Times New Roman" w:hAnsi="Times New Roman" w:cs="Times New Roman"/>
                <w:sz w:val="24"/>
                <w:szCs w:val="24"/>
              </w:rPr>
              <w:t>до 19.30</w:t>
            </w:r>
          </w:p>
        </w:tc>
        <w:tc>
          <w:tcPr>
            <w:tcW w:w="1275" w:type="dxa"/>
            <w:tcBorders>
              <w:top w:val="single" w:sz="4" w:space="0" w:color="222222"/>
              <w:left w:val="single" w:sz="4" w:space="0" w:color="222222"/>
              <w:bottom w:val="single" w:sz="4" w:space="0" w:color="222222"/>
              <w:right w:val="single" w:sz="4" w:space="0" w:color="222222"/>
            </w:tcBorders>
            <w:tcMar>
              <w:top w:w="61" w:type="dxa"/>
              <w:left w:w="61" w:type="dxa"/>
              <w:bottom w:w="61" w:type="dxa"/>
              <w:right w:w="61" w:type="dxa"/>
            </w:tcMar>
            <w:hideMark/>
          </w:tcPr>
          <w:p w:rsidR="00046A8A" w:rsidRPr="00B7052F" w:rsidRDefault="00046A8A" w:rsidP="00046A8A">
            <w:pPr>
              <w:spacing w:after="182" w:line="240" w:lineRule="auto"/>
              <w:rPr>
                <w:rFonts w:ascii="Times New Roman" w:eastAsia="Times New Roman" w:hAnsi="Times New Roman" w:cs="Times New Roman"/>
                <w:sz w:val="24"/>
                <w:szCs w:val="24"/>
              </w:rPr>
            </w:pPr>
          </w:p>
        </w:tc>
      </w:tr>
    </w:tbl>
    <w:p w:rsidR="00D46776" w:rsidRPr="00334424" w:rsidRDefault="00D46776" w:rsidP="00C257ED">
      <w:pPr>
        <w:spacing w:after="0" w:line="240" w:lineRule="auto"/>
        <w:jc w:val="both"/>
        <w:rPr>
          <w:rFonts w:ascii="Times New Roman" w:hAnsi="Times New Roman" w:cs="Times New Roman"/>
          <w:color w:val="000000"/>
          <w:sz w:val="24"/>
          <w:szCs w:val="24"/>
        </w:rPr>
      </w:pPr>
    </w:p>
    <w:p w:rsidR="00D46776" w:rsidRPr="00334424" w:rsidRDefault="00D46776" w:rsidP="00C257ED">
      <w:pPr>
        <w:spacing w:after="0" w:line="240" w:lineRule="auto"/>
        <w:jc w:val="both"/>
        <w:rPr>
          <w:rFonts w:ascii="Times New Roman" w:hAnsi="Times New Roman" w:cs="Times New Roman"/>
          <w:color w:val="000000"/>
          <w:sz w:val="24"/>
          <w:szCs w:val="24"/>
        </w:rPr>
      </w:pPr>
    </w:p>
    <w:p w:rsidR="006204E5" w:rsidRDefault="006204E5" w:rsidP="002E5C55">
      <w:pPr>
        <w:spacing w:after="0" w:line="276" w:lineRule="auto"/>
        <w:jc w:val="right"/>
        <w:rPr>
          <w:rFonts w:ascii="Times New Roman" w:eastAsia="Times New Roman" w:hAnsi="Times New Roman" w:cs="Times New Roman"/>
          <w:b/>
          <w:sz w:val="24"/>
          <w:szCs w:val="24"/>
          <w:lang w:eastAsia="ru-RU"/>
        </w:rPr>
      </w:pPr>
    </w:p>
    <w:p w:rsidR="006204E5" w:rsidRDefault="006204E5" w:rsidP="002E5C55">
      <w:pPr>
        <w:spacing w:after="0" w:line="276" w:lineRule="auto"/>
        <w:jc w:val="right"/>
        <w:rPr>
          <w:rFonts w:ascii="Times New Roman" w:eastAsia="Times New Roman" w:hAnsi="Times New Roman" w:cs="Times New Roman"/>
          <w:b/>
          <w:sz w:val="24"/>
          <w:szCs w:val="24"/>
          <w:lang w:eastAsia="ru-RU"/>
        </w:rPr>
      </w:pPr>
    </w:p>
    <w:p w:rsidR="006204E5" w:rsidRDefault="006204E5" w:rsidP="002E5C55">
      <w:pPr>
        <w:spacing w:after="0" w:line="276" w:lineRule="auto"/>
        <w:jc w:val="right"/>
        <w:rPr>
          <w:rFonts w:ascii="Times New Roman" w:eastAsia="Times New Roman" w:hAnsi="Times New Roman" w:cs="Times New Roman"/>
          <w:b/>
          <w:sz w:val="24"/>
          <w:szCs w:val="24"/>
          <w:lang w:eastAsia="ru-RU"/>
        </w:rPr>
      </w:pPr>
    </w:p>
    <w:p w:rsidR="00046A8A" w:rsidRDefault="00046A8A" w:rsidP="002E5C55">
      <w:pPr>
        <w:spacing w:after="0" w:line="276" w:lineRule="auto"/>
        <w:jc w:val="right"/>
        <w:rPr>
          <w:rFonts w:ascii="Times New Roman" w:eastAsia="Times New Roman" w:hAnsi="Times New Roman" w:cs="Times New Roman"/>
          <w:b/>
          <w:sz w:val="24"/>
          <w:szCs w:val="24"/>
          <w:lang w:eastAsia="ru-RU"/>
        </w:rPr>
      </w:pPr>
    </w:p>
    <w:p w:rsidR="00046A8A" w:rsidRDefault="00046A8A" w:rsidP="002E5C55">
      <w:pPr>
        <w:spacing w:after="0" w:line="276" w:lineRule="auto"/>
        <w:jc w:val="right"/>
        <w:rPr>
          <w:rFonts w:ascii="Times New Roman" w:eastAsia="Times New Roman" w:hAnsi="Times New Roman" w:cs="Times New Roman"/>
          <w:b/>
          <w:sz w:val="24"/>
          <w:szCs w:val="24"/>
          <w:lang w:eastAsia="ru-RU"/>
        </w:rPr>
      </w:pPr>
    </w:p>
    <w:p w:rsidR="00046A8A" w:rsidRDefault="00046A8A" w:rsidP="002E5C55">
      <w:pPr>
        <w:spacing w:after="0" w:line="276" w:lineRule="auto"/>
        <w:jc w:val="right"/>
        <w:rPr>
          <w:rFonts w:ascii="Times New Roman" w:eastAsia="Times New Roman" w:hAnsi="Times New Roman" w:cs="Times New Roman"/>
          <w:b/>
          <w:sz w:val="24"/>
          <w:szCs w:val="24"/>
          <w:lang w:eastAsia="ru-RU"/>
        </w:rPr>
      </w:pPr>
    </w:p>
    <w:p w:rsidR="00046A8A" w:rsidRDefault="00046A8A" w:rsidP="002E5C55">
      <w:pPr>
        <w:spacing w:after="0" w:line="276" w:lineRule="auto"/>
        <w:jc w:val="right"/>
        <w:rPr>
          <w:rFonts w:ascii="Times New Roman" w:eastAsia="Times New Roman" w:hAnsi="Times New Roman" w:cs="Times New Roman"/>
          <w:b/>
          <w:sz w:val="24"/>
          <w:szCs w:val="24"/>
          <w:lang w:eastAsia="ru-RU"/>
        </w:rPr>
      </w:pPr>
    </w:p>
    <w:p w:rsidR="00046A8A" w:rsidRDefault="00046A8A" w:rsidP="002E5C55">
      <w:pPr>
        <w:spacing w:after="0" w:line="276" w:lineRule="auto"/>
        <w:jc w:val="right"/>
        <w:rPr>
          <w:rFonts w:ascii="Times New Roman" w:eastAsia="Times New Roman" w:hAnsi="Times New Roman" w:cs="Times New Roman"/>
          <w:b/>
          <w:sz w:val="24"/>
          <w:szCs w:val="24"/>
          <w:lang w:eastAsia="ru-RU"/>
        </w:rPr>
      </w:pPr>
    </w:p>
    <w:p w:rsidR="00046A8A" w:rsidRDefault="00046A8A" w:rsidP="002E5C55">
      <w:pPr>
        <w:spacing w:after="0" w:line="276" w:lineRule="auto"/>
        <w:jc w:val="right"/>
        <w:rPr>
          <w:rFonts w:ascii="Times New Roman" w:eastAsia="Times New Roman" w:hAnsi="Times New Roman" w:cs="Times New Roman"/>
          <w:b/>
          <w:sz w:val="24"/>
          <w:szCs w:val="24"/>
          <w:lang w:eastAsia="ru-RU"/>
        </w:rPr>
      </w:pPr>
    </w:p>
    <w:p w:rsidR="00046A8A" w:rsidRDefault="00046A8A" w:rsidP="002E5C55">
      <w:pPr>
        <w:spacing w:after="0" w:line="276" w:lineRule="auto"/>
        <w:jc w:val="right"/>
        <w:rPr>
          <w:rFonts w:ascii="Times New Roman" w:eastAsia="Times New Roman" w:hAnsi="Times New Roman" w:cs="Times New Roman"/>
          <w:b/>
          <w:sz w:val="24"/>
          <w:szCs w:val="24"/>
          <w:lang w:eastAsia="ru-RU"/>
        </w:rPr>
        <w:sectPr w:rsidR="00046A8A" w:rsidSect="004053B9">
          <w:footerReference w:type="default" r:id="rId59"/>
          <w:pgSz w:w="11909" w:h="16834"/>
          <w:pgMar w:top="1135" w:right="1276" w:bottom="1440" w:left="1440" w:header="720" w:footer="720" w:gutter="0"/>
          <w:pgNumType w:start="1"/>
          <w:cols w:space="720"/>
        </w:sectPr>
      </w:pPr>
    </w:p>
    <w:p w:rsidR="002E5C55" w:rsidRPr="00334424" w:rsidRDefault="006204E5" w:rsidP="002E5C55">
      <w:pPr>
        <w:spacing w:after="0" w:line="276"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w:t>
      </w:r>
      <w:r w:rsidR="002E5C55" w:rsidRPr="00334424">
        <w:rPr>
          <w:rFonts w:ascii="Times New Roman" w:eastAsia="Times New Roman" w:hAnsi="Times New Roman" w:cs="Times New Roman"/>
          <w:b/>
          <w:sz w:val="24"/>
          <w:szCs w:val="24"/>
          <w:lang w:eastAsia="ru-RU"/>
        </w:rPr>
        <w:t>иложение №</w:t>
      </w:r>
      <w:r w:rsidR="006B201A">
        <w:rPr>
          <w:rFonts w:ascii="Times New Roman" w:eastAsia="Times New Roman" w:hAnsi="Times New Roman" w:cs="Times New Roman"/>
          <w:b/>
          <w:sz w:val="24"/>
          <w:szCs w:val="24"/>
          <w:lang w:eastAsia="ru-RU"/>
        </w:rPr>
        <w:t xml:space="preserve"> </w:t>
      </w:r>
      <w:r w:rsidR="00881CB2" w:rsidRPr="00334424">
        <w:rPr>
          <w:rFonts w:ascii="Times New Roman" w:eastAsia="Times New Roman" w:hAnsi="Times New Roman" w:cs="Times New Roman"/>
          <w:b/>
          <w:sz w:val="24"/>
          <w:szCs w:val="24"/>
          <w:lang w:eastAsia="ru-RU"/>
        </w:rPr>
        <w:t>5</w:t>
      </w:r>
    </w:p>
    <w:p w:rsidR="002E5C55" w:rsidRPr="00334424" w:rsidRDefault="002E5C55" w:rsidP="002E5C55">
      <w:pPr>
        <w:spacing w:after="0" w:line="276" w:lineRule="auto"/>
        <w:jc w:val="center"/>
        <w:rPr>
          <w:rFonts w:ascii="Times New Roman" w:eastAsia="Times New Roman" w:hAnsi="Times New Roman" w:cs="Times New Roman"/>
          <w:b/>
          <w:sz w:val="24"/>
          <w:szCs w:val="24"/>
          <w:lang w:eastAsia="ru-RU"/>
        </w:rPr>
      </w:pPr>
    </w:p>
    <w:p w:rsidR="002E5C55" w:rsidRPr="00334424" w:rsidRDefault="002E5C55" w:rsidP="002E5C55">
      <w:pPr>
        <w:spacing w:after="0" w:line="276" w:lineRule="auto"/>
        <w:jc w:val="center"/>
        <w:rPr>
          <w:rFonts w:ascii="Times New Roman" w:eastAsia="Times New Roman" w:hAnsi="Times New Roman" w:cs="Times New Roman"/>
          <w:b/>
          <w:sz w:val="24"/>
          <w:szCs w:val="24"/>
          <w:lang w:eastAsia="ru-RU"/>
        </w:rPr>
      </w:pPr>
    </w:p>
    <w:p w:rsidR="002E5C55" w:rsidRPr="00334424" w:rsidRDefault="002E5C55" w:rsidP="002E5C55">
      <w:pPr>
        <w:spacing w:after="0" w:line="276" w:lineRule="auto"/>
        <w:jc w:val="center"/>
        <w:rPr>
          <w:rFonts w:ascii="Times New Roman" w:eastAsia="Times New Roman" w:hAnsi="Times New Roman" w:cs="Times New Roman"/>
          <w:b/>
          <w:sz w:val="24"/>
          <w:szCs w:val="24"/>
          <w:lang w:eastAsia="ru-RU"/>
        </w:rPr>
      </w:pPr>
    </w:p>
    <w:p w:rsidR="002E5C55" w:rsidRPr="00334424" w:rsidRDefault="002E5C55" w:rsidP="002E5C55">
      <w:pPr>
        <w:spacing w:after="0" w:line="276" w:lineRule="auto"/>
        <w:jc w:val="center"/>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 xml:space="preserve">Календарное-тематическое планирование </w:t>
      </w:r>
      <w:r w:rsidR="00DD5BBD" w:rsidRPr="00334424">
        <w:rPr>
          <w:rFonts w:ascii="Times New Roman" w:eastAsia="Times New Roman" w:hAnsi="Times New Roman" w:cs="Times New Roman"/>
          <w:b/>
          <w:sz w:val="24"/>
          <w:szCs w:val="24"/>
          <w:lang w:eastAsia="ru-RU"/>
        </w:rPr>
        <w:t xml:space="preserve">в соответствии с </w:t>
      </w:r>
      <w:r w:rsidRPr="00334424">
        <w:rPr>
          <w:rFonts w:ascii="Times New Roman" w:eastAsia="Times New Roman" w:hAnsi="Times New Roman" w:cs="Times New Roman"/>
          <w:b/>
          <w:sz w:val="24"/>
          <w:szCs w:val="24"/>
          <w:lang w:eastAsia="ru-RU"/>
        </w:rPr>
        <w:t xml:space="preserve"> ФОП ДО </w:t>
      </w:r>
    </w:p>
    <w:p w:rsidR="002E5C55" w:rsidRPr="006B201A" w:rsidRDefault="003C2BF7" w:rsidP="006B201A">
      <w:pPr>
        <w:spacing w:after="0" w:line="48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6E88">
        <w:rPr>
          <w:rFonts w:ascii="Times New Roman" w:eastAsia="Times New Roman" w:hAnsi="Times New Roman" w:cs="Times New Roman"/>
          <w:sz w:val="24"/>
          <w:szCs w:val="24"/>
          <w:lang w:eastAsia="ru-RU"/>
        </w:rPr>
        <w:t>«</w:t>
      </w:r>
      <w:r w:rsidR="002F6E88" w:rsidRPr="00334424">
        <w:rPr>
          <w:rFonts w:ascii="Times New Roman" w:eastAsia="Times New Roman" w:hAnsi="Times New Roman" w:cs="Times New Roman"/>
          <w:sz w:val="24"/>
          <w:szCs w:val="24"/>
          <w:lang w:eastAsia="ru-RU"/>
        </w:rPr>
        <w:t>Детский сад № 262 ОАО «РЖД</w:t>
      </w:r>
      <w:r w:rsidR="002F6E88" w:rsidRPr="006B201A">
        <w:rPr>
          <w:rFonts w:ascii="Times New Roman" w:eastAsia="Times New Roman" w:hAnsi="Times New Roman" w:cs="Times New Roman"/>
          <w:sz w:val="24"/>
          <w:szCs w:val="24"/>
          <w:lang w:eastAsia="ru-RU"/>
        </w:rPr>
        <w:t>»</w:t>
      </w:r>
      <w:r w:rsidR="002E5C55" w:rsidRPr="006B201A">
        <w:rPr>
          <w:rFonts w:ascii="Times New Roman" w:eastAsia="Times New Roman" w:hAnsi="Times New Roman" w:cs="Times New Roman"/>
          <w:sz w:val="24"/>
          <w:szCs w:val="24"/>
          <w:lang w:eastAsia="ru-RU"/>
        </w:rPr>
        <w:t>, г.</w:t>
      </w:r>
      <w:r w:rsidR="006B201A" w:rsidRPr="006B201A">
        <w:rPr>
          <w:rFonts w:ascii="Times New Roman" w:eastAsia="Times New Roman" w:hAnsi="Times New Roman" w:cs="Times New Roman"/>
          <w:sz w:val="24"/>
          <w:szCs w:val="24"/>
          <w:lang w:eastAsia="ru-RU"/>
        </w:rPr>
        <w:t xml:space="preserve"> </w:t>
      </w:r>
      <w:r w:rsidR="002E5C55" w:rsidRPr="006B201A">
        <w:rPr>
          <w:rFonts w:ascii="Times New Roman" w:eastAsia="Times New Roman" w:hAnsi="Times New Roman" w:cs="Times New Roman"/>
          <w:sz w:val="24"/>
          <w:szCs w:val="24"/>
          <w:lang w:eastAsia="ru-RU"/>
        </w:rPr>
        <w:t>Хабаровск</w:t>
      </w:r>
      <w:r w:rsidR="006B201A">
        <w:rPr>
          <w:rFonts w:ascii="Times New Roman" w:eastAsia="Times New Roman" w:hAnsi="Times New Roman" w:cs="Times New Roman"/>
          <w:sz w:val="24"/>
          <w:szCs w:val="24"/>
          <w:lang w:eastAsia="ru-RU"/>
        </w:rPr>
        <w:t xml:space="preserve">, </w:t>
      </w:r>
      <w:r w:rsidR="002E5C55" w:rsidRPr="006B201A">
        <w:rPr>
          <w:rFonts w:ascii="Times New Roman" w:eastAsia="Times New Roman" w:hAnsi="Times New Roman" w:cs="Times New Roman"/>
          <w:sz w:val="24"/>
          <w:szCs w:val="24"/>
          <w:lang w:eastAsia="ru-RU"/>
        </w:rPr>
        <w:t>2023 г.</w:t>
      </w:r>
    </w:p>
    <w:p w:rsidR="002E5C55" w:rsidRPr="00334424" w:rsidRDefault="002E5C55" w:rsidP="002E5C55">
      <w:pPr>
        <w:spacing w:after="0" w:line="276" w:lineRule="auto"/>
        <w:rPr>
          <w:rFonts w:ascii="Times New Roman" w:eastAsia="Arial" w:hAnsi="Times New Roman" w:cs="Times New Roman"/>
          <w:sz w:val="24"/>
          <w:szCs w:val="24"/>
          <w:lang w:eastAsia="ru-RU"/>
        </w:rPr>
      </w:pPr>
    </w:p>
    <w:tbl>
      <w:tblPr>
        <w:tblW w:w="12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25"/>
        <w:gridCol w:w="2325"/>
        <w:gridCol w:w="2326"/>
        <w:gridCol w:w="2326"/>
        <w:gridCol w:w="1146"/>
        <w:gridCol w:w="2326"/>
      </w:tblGrid>
      <w:tr w:rsidR="002E5C55" w:rsidRPr="00334424" w:rsidTr="00F82B3F">
        <w:trPr>
          <w:trHeight w:val="420"/>
        </w:trPr>
        <w:tc>
          <w:tcPr>
            <w:tcW w:w="12774" w:type="dxa"/>
            <w:gridSpan w:val="6"/>
            <w:shd w:val="clear" w:color="auto" w:fill="F9CB9C"/>
            <w:tcMar>
              <w:top w:w="100" w:type="dxa"/>
              <w:left w:w="100" w:type="dxa"/>
              <w:bottom w:w="100" w:type="dxa"/>
              <w:right w:w="100" w:type="dxa"/>
            </w:tcMar>
          </w:tcPr>
          <w:p w:rsidR="002E5C55" w:rsidRPr="00334424" w:rsidRDefault="002E5C55" w:rsidP="002E5C55">
            <w:pPr>
              <w:keepNext/>
              <w:keepLines/>
              <w:widowControl w:val="0"/>
              <w:spacing w:after="0" w:line="240" w:lineRule="auto"/>
              <w:jc w:val="center"/>
              <w:outlineLvl w:val="0"/>
              <w:rPr>
                <w:rFonts w:ascii="Times New Roman" w:eastAsia="Times New Roman" w:hAnsi="Times New Roman" w:cs="Times New Roman"/>
                <w:b/>
                <w:sz w:val="24"/>
                <w:szCs w:val="24"/>
                <w:lang w:eastAsia="ru-RU"/>
              </w:rPr>
            </w:pPr>
            <w:bookmarkStart w:id="221" w:name="_8tsz2bivlez0" w:colFirst="0" w:colLast="0"/>
            <w:bookmarkEnd w:id="221"/>
            <w:r w:rsidRPr="00334424">
              <w:rPr>
                <w:rFonts w:ascii="Times New Roman" w:eastAsia="Times New Roman" w:hAnsi="Times New Roman" w:cs="Times New Roman"/>
                <w:b/>
                <w:sz w:val="24"/>
                <w:szCs w:val="24"/>
                <w:lang w:eastAsia="ru-RU"/>
              </w:rPr>
              <w:t>СЕНТЯБРЬ</w:t>
            </w:r>
          </w:p>
        </w:tc>
      </w:tr>
      <w:tr w:rsidR="002E5C55" w:rsidRPr="00334424" w:rsidTr="00F82B3F">
        <w:trPr>
          <w:trHeight w:val="420"/>
        </w:trPr>
        <w:tc>
          <w:tcPr>
            <w:tcW w:w="2325" w:type="dxa"/>
            <w:shd w:val="clear" w:color="auto" w:fill="FCE5CD"/>
            <w:tcMar>
              <w:top w:w="100" w:type="dxa"/>
              <w:left w:w="100" w:type="dxa"/>
              <w:bottom w:w="100" w:type="dxa"/>
              <w:right w:w="100" w:type="dxa"/>
            </w:tcMar>
          </w:tcPr>
          <w:p w:rsidR="002E5C55" w:rsidRPr="00334424" w:rsidRDefault="002E5C55" w:rsidP="002E5C55">
            <w:pPr>
              <w:keepNext/>
              <w:keepLines/>
              <w:widowControl w:val="0"/>
              <w:spacing w:after="0" w:line="240" w:lineRule="auto"/>
              <w:outlineLvl w:val="1"/>
              <w:rPr>
                <w:rFonts w:ascii="Times New Roman" w:eastAsia="Times New Roman" w:hAnsi="Times New Roman" w:cs="Times New Roman"/>
                <w:sz w:val="24"/>
                <w:szCs w:val="24"/>
                <w:lang w:eastAsia="ru-RU"/>
              </w:rPr>
            </w:pPr>
            <w:bookmarkStart w:id="222" w:name="_n316f6jiifx8" w:colFirst="0" w:colLast="0"/>
            <w:bookmarkEnd w:id="222"/>
            <w:r w:rsidRPr="00334424">
              <w:rPr>
                <w:rFonts w:ascii="Times New Roman" w:eastAsia="Times New Roman" w:hAnsi="Times New Roman" w:cs="Times New Roman"/>
                <w:sz w:val="24"/>
                <w:szCs w:val="24"/>
                <w:lang w:eastAsia="ru-RU"/>
              </w:rPr>
              <w:t>1 НЕДЕЛЯ</w:t>
            </w:r>
          </w:p>
        </w:tc>
        <w:tc>
          <w:tcPr>
            <w:tcW w:w="10449" w:type="dxa"/>
            <w:gridSpan w:val="5"/>
            <w:shd w:val="clear" w:color="auto" w:fill="FCE5CD"/>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28.08-3.09.2023</w:t>
            </w:r>
          </w:p>
        </w:tc>
      </w:tr>
      <w:tr w:rsidR="002E5C55" w:rsidRPr="00334424" w:rsidTr="00F82B3F">
        <w:trPr>
          <w:trHeight w:val="420"/>
        </w:trPr>
        <w:tc>
          <w:tcPr>
            <w:tcW w:w="2325" w:type="dxa"/>
            <w:shd w:val="clear" w:color="auto" w:fill="auto"/>
            <w:tcMar>
              <w:top w:w="100" w:type="dxa"/>
              <w:left w:w="100" w:type="dxa"/>
              <w:bottom w:w="100" w:type="dxa"/>
              <w:right w:w="100" w:type="dxa"/>
            </w:tcMar>
          </w:tcPr>
          <w:p w:rsidR="002E5C55" w:rsidRPr="00334424" w:rsidRDefault="002E5C55" w:rsidP="002E5C55">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Тема ДОО</w:t>
            </w:r>
          </w:p>
        </w:tc>
        <w:tc>
          <w:tcPr>
            <w:tcW w:w="4651" w:type="dxa"/>
            <w:gridSpan w:val="2"/>
            <w:shd w:val="clear" w:color="auto" w:fill="auto"/>
            <w:tcMar>
              <w:top w:w="100" w:type="dxa"/>
              <w:left w:w="100" w:type="dxa"/>
              <w:bottom w:w="100" w:type="dxa"/>
              <w:right w:w="100" w:type="dxa"/>
            </w:tcMar>
          </w:tcPr>
          <w:p w:rsidR="002E5C55" w:rsidRPr="00334424" w:rsidRDefault="002E5C55" w:rsidP="002E5C5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 xml:space="preserve">До Свиданья, лето! Здравствуй, детский сад! </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Описание</w:t>
            </w:r>
          </w:p>
        </w:tc>
        <w:tc>
          <w:tcPr>
            <w:tcW w:w="3472" w:type="dxa"/>
            <w:gridSpan w:val="2"/>
            <w:shd w:val="clear" w:color="auto" w:fill="auto"/>
            <w:tcMar>
              <w:top w:w="100" w:type="dxa"/>
              <w:left w:w="100" w:type="dxa"/>
              <w:bottom w:w="100" w:type="dxa"/>
              <w:right w:w="100" w:type="dxa"/>
            </w:tcMar>
          </w:tcPr>
          <w:p w:rsidR="002E5C55" w:rsidRPr="00334424" w:rsidRDefault="002E5C55" w:rsidP="002E5C5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О том какое было лето, чем занимались на каникулах. Летние игры. Мои воспоминания о лете. Как готовились к детскому садику. Для подготовительных групп скоро в школу, праздник День знаний, ребята взрослые с них берут пример малыши. Для малышей знакомство с группой, экскурсия по детскому саду, её могут провести ребята из подготовительной группы. Любое содержание связанное с летом и или детским садом.</w:t>
            </w:r>
          </w:p>
        </w:tc>
      </w:tr>
      <w:tr w:rsidR="002E5C55" w:rsidRPr="00334424" w:rsidTr="00F82B3F">
        <w:trPr>
          <w:trHeight w:val="420"/>
        </w:trPr>
        <w:tc>
          <w:tcPr>
            <w:tcW w:w="12774" w:type="dxa"/>
            <w:gridSpan w:val="6"/>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jc w:val="center"/>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 xml:space="preserve">Подтема на возраст </w:t>
            </w:r>
          </w:p>
        </w:tc>
      </w:tr>
      <w:tr w:rsidR="002E5C55" w:rsidRPr="00334424" w:rsidTr="00F82B3F">
        <w:tc>
          <w:tcPr>
            <w:tcW w:w="2325" w:type="dxa"/>
            <w:tcMar>
              <w:top w:w="100" w:type="dxa"/>
              <w:left w:w="100" w:type="dxa"/>
              <w:bottom w:w="100" w:type="dxa"/>
              <w:right w:w="100" w:type="dxa"/>
            </w:tcMar>
          </w:tcPr>
          <w:p w:rsidR="002E5C55" w:rsidRPr="00334424" w:rsidRDefault="002E5C55" w:rsidP="002E5C55">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lastRenderedPageBreak/>
              <w:t>Возраст</w:t>
            </w:r>
          </w:p>
        </w:tc>
        <w:tc>
          <w:tcPr>
            <w:tcW w:w="2325" w:type="dxa"/>
            <w:tcMar>
              <w:top w:w="100" w:type="dxa"/>
              <w:left w:w="100" w:type="dxa"/>
              <w:bottom w:w="100" w:type="dxa"/>
              <w:right w:w="100" w:type="dxa"/>
            </w:tcMar>
          </w:tcPr>
          <w:p w:rsidR="002E5C55" w:rsidRPr="00334424" w:rsidRDefault="002E5C55" w:rsidP="002E5C55">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lang w:eastAsia="ru-RU"/>
              </w:rPr>
            </w:pPr>
            <w:r w:rsidRPr="00334424">
              <w:rPr>
                <w:rFonts w:ascii="Times New Roman" w:eastAsia="Times New Roman" w:hAnsi="Times New Roman" w:cs="Times New Roman"/>
                <w:i/>
                <w:sz w:val="24"/>
                <w:szCs w:val="24"/>
                <w:lang w:eastAsia="ru-RU"/>
              </w:rPr>
              <w:t>1 года - 3 лет</w:t>
            </w:r>
          </w:p>
        </w:tc>
        <w:tc>
          <w:tcPr>
            <w:tcW w:w="2326" w:type="dxa"/>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i/>
                <w:sz w:val="24"/>
                <w:szCs w:val="24"/>
                <w:lang w:eastAsia="ru-RU"/>
              </w:rPr>
            </w:pPr>
            <w:r w:rsidRPr="00334424">
              <w:rPr>
                <w:rFonts w:ascii="Times New Roman" w:eastAsia="Times New Roman" w:hAnsi="Times New Roman" w:cs="Times New Roman"/>
                <w:i/>
                <w:sz w:val="24"/>
                <w:szCs w:val="24"/>
                <w:lang w:eastAsia="ru-RU"/>
              </w:rPr>
              <w:t>3 - 4 лет</w:t>
            </w:r>
          </w:p>
        </w:tc>
        <w:tc>
          <w:tcPr>
            <w:tcW w:w="2326" w:type="dxa"/>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i/>
                <w:sz w:val="24"/>
                <w:szCs w:val="24"/>
                <w:lang w:eastAsia="ru-RU"/>
              </w:rPr>
            </w:pPr>
            <w:r w:rsidRPr="00334424">
              <w:rPr>
                <w:rFonts w:ascii="Times New Roman" w:eastAsia="Times New Roman" w:hAnsi="Times New Roman" w:cs="Times New Roman"/>
                <w:i/>
                <w:sz w:val="24"/>
                <w:szCs w:val="24"/>
                <w:lang w:eastAsia="ru-RU"/>
              </w:rPr>
              <w:t>4 - 5 лет</w:t>
            </w:r>
          </w:p>
        </w:tc>
        <w:tc>
          <w:tcPr>
            <w:tcW w:w="1146" w:type="dxa"/>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i/>
                <w:sz w:val="24"/>
                <w:szCs w:val="24"/>
                <w:lang w:eastAsia="ru-RU"/>
              </w:rPr>
            </w:pPr>
            <w:r w:rsidRPr="00334424">
              <w:rPr>
                <w:rFonts w:ascii="Times New Roman" w:eastAsia="Times New Roman" w:hAnsi="Times New Roman" w:cs="Times New Roman"/>
                <w:i/>
                <w:sz w:val="24"/>
                <w:szCs w:val="24"/>
                <w:lang w:eastAsia="ru-RU"/>
              </w:rPr>
              <w:t>5 - 6 лет</w:t>
            </w:r>
          </w:p>
        </w:tc>
        <w:tc>
          <w:tcPr>
            <w:tcW w:w="2326" w:type="dxa"/>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i/>
                <w:sz w:val="24"/>
                <w:szCs w:val="24"/>
                <w:lang w:eastAsia="ru-RU"/>
              </w:rPr>
            </w:pPr>
            <w:r w:rsidRPr="00334424">
              <w:rPr>
                <w:rFonts w:ascii="Times New Roman" w:eastAsia="Times New Roman" w:hAnsi="Times New Roman" w:cs="Times New Roman"/>
                <w:i/>
                <w:sz w:val="24"/>
                <w:szCs w:val="24"/>
                <w:lang w:eastAsia="ru-RU"/>
              </w:rPr>
              <w:t>6 - 7 лет</w:t>
            </w:r>
          </w:p>
        </w:tc>
      </w:tr>
      <w:tr w:rsidR="002E5C55" w:rsidRPr="00334424" w:rsidTr="00F82B3F">
        <w:tc>
          <w:tcPr>
            <w:tcW w:w="2325" w:type="dxa"/>
            <w:shd w:val="clear" w:color="auto" w:fill="auto"/>
            <w:tcMar>
              <w:top w:w="100" w:type="dxa"/>
              <w:left w:w="100" w:type="dxa"/>
              <w:bottom w:w="100" w:type="dxa"/>
              <w:right w:w="100" w:type="dxa"/>
            </w:tcMar>
          </w:tcPr>
          <w:p w:rsidR="002E5C55" w:rsidRPr="00334424" w:rsidRDefault="002E5C55" w:rsidP="002E5C55">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Подтема</w:t>
            </w:r>
          </w:p>
        </w:tc>
        <w:tc>
          <w:tcPr>
            <w:tcW w:w="2325" w:type="dxa"/>
            <w:shd w:val="clear" w:color="auto" w:fill="auto"/>
            <w:tcMar>
              <w:top w:w="100" w:type="dxa"/>
              <w:left w:w="100" w:type="dxa"/>
              <w:bottom w:w="100" w:type="dxa"/>
              <w:right w:w="100" w:type="dxa"/>
            </w:tcMar>
          </w:tcPr>
          <w:p w:rsidR="002E5C55" w:rsidRPr="00334424" w:rsidRDefault="002E5C55" w:rsidP="002E5C5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 xml:space="preserve">Здравствуй, детский сад. </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До свиданье, лето.</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Дело было летом.</w:t>
            </w:r>
          </w:p>
        </w:tc>
        <w:tc>
          <w:tcPr>
            <w:tcW w:w="1146" w:type="dxa"/>
            <w:shd w:val="clear" w:color="auto" w:fill="auto"/>
            <w:tcMar>
              <w:top w:w="100" w:type="dxa"/>
              <w:left w:w="100" w:type="dxa"/>
              <w:bottom w:w="100" w:type="dxa"/>
              <w:right w:w="100" w:type="dxa"/>
            </w:tcMar>
          </w:tcPr>
          <w:p w:rsidR="002E5C55" w:rsidRPr="00334424" w:rsidRDefault="002E5C55" w:rsidP="002E5C5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Летние истории.</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Лето прошло, скоро в школу.</w:t>
            </w:r>
          </w:p>
        </w:tc>
      </w:tr>
      <w:tr w:rsidR="002E5C55" w:rsidRPr="00334424" w:rsidTr="00F82B3F">
        <w:tc>
          <w:tcPr>
            <w:tcW w:w="2325" w:type="dxa"/>
            <w:shd w:val="clear" w:color="auto" w:fill="auto"/>
            <w:tcMar>
              <w:top w:w="100" w:type="dxa"/>
              <w:left w:w="100" w:type="dxa"/>
              <w:bottom w:w="100" w:type="dxa"/>
              <w:right w:w="100" w:type="dxa"/>
            </w:tcMar>
          </w:tcPr>
          <w:p w:rsidR="002E5C55" w:rsidRPr="00334424" w:rsidRDefault="002E5C55" w:rsidP="002E5C55">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Праздники</w:t>
            </w:r>
          </w:p>
          <w:p w:rsidR="002E5C55" w:rsidRPr="00334424" w:rsidRDefault="002E5C55" w:rsidP="002E5C55">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 xml:space="preserve"> по ФОП ДО</w:t>
            </w:r>
          </w:p>
        </w:tc>
        <w:tc>
          <w:tcPr>
            <w:tcW w:w="2325" w:type="dxa"/>
            <w:shd w:val="clear" w:color="auto" w:fill="auto"/>
            <w:tcMar>
              <w:top w:w="100" w:type="dxa"/>
              <w:left w:w="100" w:type="dxa"/>
              <w:bottom w:w="100" w:type="dxa"/>
              <w:right w:w="100" w:type="dxa"/>
            </w:tcMar>
          </w:tcPr>
          <w:p w:rsidR="002E5C55" w:rsidRPr="00334424" w:rsidRDefault="002E5C55" w:rsidP="002E5C5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w:t>
            </w:r>
          </w:p>
        </w:tc>
        <w:tc>
          <w:tcPr>
            <w:tcW w:w="1146" w:type="dxa"/>
            <w:shd w:val="clear" w:color="auto" w:fill="auto"/>
            <w:tcMar>
              <w:top w:w="100" w:type="dxa"/>
              <w:left w:w="100" w:type="dxa"/>
              <w:bottom w:w="100" w:type="dxa"/>
              <w:right w:w="100" w:type="dxa"/>
            </w:tcMar>
          </w:tcPr>
          <w:p w:rsidR="002E5C55" w:rsidRPr="00334424" w:rsidRDefault="002E5C55" w:rsidP="002E5C5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1 сентября - День знаний.</w:t>
            </w:r>
          </w:p>
          <w:p w:rsidR="002E5C55" w:rsidRPr="00334424" w:rsidRDefault="002E5C55" w:rsidP="002E5C5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3 сентября - День окончания Второй мировой войны, День солидарности в борьбе с терроризмом.</w:t>
            </w:r>
          </w:p>
          <w:p w:rsidR="002E5C55" w:rsidRPr="00334424" w:rsidRDefault="002E5C55" w:rsidP="002E5C5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p>
        </w:tc>
      </w:tr>
      <w:tr w:rsidR="002E5C55" w:rsidRPr="00334424" w:rsidTr="00F82B3F">
        <w:tc>
          <w:tcPr>
            <w:tcW w:w="2325" w:type="dxa"/>
            <w:shd w:val="clear" w:color="auto" w:fill="auto"/>
            <w:tcMar>
              <w:top w:w="100" w:type="dxa"/>
              <w:left w:w="100" w:type="dxa"/>
              <w:bottom w:w="100" w:type="dxa"/>
              <w:right w:w="100" w:type="dxa"/>
            </w:tcMar>
          </w:tcPr>
          <w:p w:rsidR="002E5C55" w:rsidRPr="00334424" w:rsidRDefault="002E5C55" w:rsidP="002E5C55">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Дополнительные праздники</w:t>
            </w:r>
          </w:p>
        </w:tc>
        <w:tc>
          <w:tcPr>
            <w:tcW w:w="2325" w:type="dxa"/>
            <w:shd w:val="clear" w:color="auto" w:fill="auto"/>
            <w:tcMar>
              <w:top w:w="100" w:type="dxa"/>
              <w:left w:w="100" w:type="dxa"/>
              <w:bottom w:w="100" w:type="dxa"/>
              <w:right w:w="100" w:type="dxa"/>
            </w:tcMar>
          </w:tcPr>
          <w:p w:rsidR="002E5C55" w:rsidRPr="00334424" w:rsidRDefault="002E5C55" w:rsidP="002E5C5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w:t>
            </w:r>
          </w:p>
        </w:tc>
        <w:tc>
          <w:tcPr>
            <w:tcW w:w="114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1 сентября - День шахмат</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1 сентября - День шахмат</w:t>
            </w:r>
          </w:p>
        </w:tc>
      </w:tr>
      <w:tr w:rsidR="002E5C55" w:rsidRPr="00334424" w:rsidTr="00F82B3F">
        <w:tc>
          <w:tcPr>
            <w:tcW w:w="2325" w:type="dxa"/>
            <w:shd w:val="clear" w:color="auto" w:fill="FCE5CD"/>
            <w:tcMar>
              <w:top w:w="100" w:type="dxa"/>
              <w:left w:w="100" w:type="dxa"/>
              <w:bottom w:w="100" w:type="dxa"/>
              <w:right w:w="100" w:type="dxa"/>
            </w:tcMar>
          </w:tcPr>
          <w:p w:rsidR="002E5C55" w:rsidRPr="00334424" w:rsidRDefault="002E5C55" w:rsidP="002E5C55">
            <w:pPr>
              <w:keepNext/>
              <w:keepLines/>
              <w:widowControl w:val="0"/>
              <w:spacing w:after="0" w:line="240" w:lineRule="auto"/>
              <w:outlineLvl w:val="1"/>
              <w:rPr>
                <w:rFonts w:ascii="Times New Roman" w:eastAsia="Times New Roman" w:hAnsi="Times New Roman" w:cs="Times New Roman"/>
                <w:sz w:val="24"/>
                <w:szCs w:val="24"/>
                <w:lang w:eastAsia="ru-RU"/>
              </w:rPr>
            </w:pPr>
            <w:bookmarkStart w:id="223" w:name="_u11nbqcvasqc" w:colFirst="0" w:colLast="0"/>
            <w:bookmarkEnd w:id="223"/>
            <w:r w:rsidRPr="00334424">
              <w:rPr>
                <w:rFonts w:ascii="Times New Roman" w:eastAsia="Times New Roman" w:hAnsi="Times New Roman" w:cs="Times New Roman"/>
                <w:sz w:val="24"/>
                <w:szCs w:val="24"/>
                <w:lang w:eastAsia="ru-RU"/>
              </w:rPr>
              <w:t>2 НЕДЕЛЯ</w:t>
            </w:r>
          </w:p>
        </w:tc>
        <w:tc>
          <w:tcPr>
            <w:tcW w:w="10449" w:type="dxa"/>
            <w:gridSpan w:val="5"/>
            <w:shd w:val="clear" w:color="auto" w:fill="FCE5CD"/>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4.09-10.09.2023</w:t>
            </w:r>
          </w:p>
        </w:tc>
      </w:tr>
      <w:tr w:rsidR="002E5C55" w:rsidRPr="00334424" w:rsidTr="00F82B3F">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Тема ДОО</w:t>
            </w:r>
          </w:p>
        </w:tc>
        <w:tc>
          <w:tcPr>
            <w:tcW w:w="4651" w:type="dxa"/>
            <w:gridSpan w:val="2"/>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Правила на дороге</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Описание</w:t>
            </w:r>
          </w:p>
        </w:tc>
        <w:tc>
          <w:tcPr>
            <w:tcW w:w="3472" w:type="dxa"/>
            <w:gridSpan w:val="2"/>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jc w:val="both"/>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 xml:space="preserve">Правила дорожного движения для пешеходов, велосипедистов, самокатов, роликах и так далее. Профессии связанные с дорогой и правилами дорожного движения. Видах транспорта, особенности правил при движении специального транспорта. Дорога до детского сада, какие </w:t>
            </w:r>
            <w:r w:rsidRPr="00334424">
              <w:rPr>
                <w:rFonts w:ascii="Times New Roman" w:eastAsia="Times New Roman" w:hAnsi="Times New Roman" w:cs="Times New Roman"/>
                <w:sz w:val="24"/>
                <w:szCs w:val="24"/>
                <w:lang w:eastAsia="ru-RU"/>
              </w:rPr>
              <w:lastRenderedPageBreak/>
              <w:t>правила важно соблюдать. Какие опасности бывают во дворе.</w:t>
            </w:r>
          </w:p>
        </w:tc>
      </w:tr>
      <w:tr w:rsidR="002E5C55" w:rsidRPr="00334424" w:rsidTr="00F82B3F">
        <w:tc>
          <w:tcPr>
            <w:tcW w:w="12774" w:type="dxa"/>
            <w:gridSpan w:val="6"/>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jc w:val="center"/>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lastRenderedPageBreak/>
              <w:t xml:space="preserve">Подтема на возраст </w:t>
            </w:r>
          </w:p>
        </w:tc>
      </w:tr>
      <w:tr w:rsidR="002E5C55" w:rsidRPr="00334424" w:rsidTr="00F82B3F">
        <w:tc>
          <w:tcPr>
            <w:tcW w:w="2325" w:type="dxa"/>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Возраст</w:t>
            </w:r>
          </w:p>
        </w:tc>
        <w:tc>
          <w:tcPr>
            <w:tcW w:w="2325" w:type="dxa"/>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i/>
                <w:sz w:val="24"/>
                <w:szCs w:val="24"/>
                <w:lang w:eastAsia="ru-RU"/>
              </w:rPr>
            </w:pPr>
            <w:r w:rsidRPr="00334424">
              <w:rPr>
                <w:rFonts w:ascii="Times New Roman" w:eastAsia="Times New Roman" w:hAnsi="Times New Roman" w:cs="Times New Roman"/>
                <w:i/>
                <w:sz w:val="24"/>
                <w:szCs w:val="24"/>
                <w:lang w:eastAsia="ru-RU"/>
              </w:rPr>
              <w:t>1 года - 3 лет</w:t>
            </w:r>
          </w:p>
        </w:tc>
        <w:tc>
          <w:tcPr>
            <w:tcW w:w="2326" w:type="dxa"/>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i/>
                <w:sz w:val="24"/>
                <w:szCs w:val="24"/>
                <w:lang w:eastAsia="ru-RU"/>
              </w:rPr>
            </w:pPr>
            <w:r w:rsidRPr="00334424">
              <w:rPr>
                <w:rFonts w:ascii="Times New Roman" w:eastAsia="Times New Roman" w:hAnsi="Times New Roman" w:cs="Times New Roman"/>
                <w:i/>
                <w:sz w:val="24"/>
                <w:szCs w:val="24"/>
                <w:lang w:eastAsia="ru-RU"/>
              </w:rPr>
              <w:t>3 - 4 лет</w:t>
            </w:r>
          </w:p>
        </w:tc>
        <w:tc>
          <w:tcPr>
            <w:tcW w:w="2326" w:type="dxa"/>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i/>
                <w:sz w:val="24"/>
                <w:szCs w:val="24"/>
                <w:lang w:eastAsia="ru-RU"/>
              </w:rPr>
            </w:pPr>
            <w:r w:rsidRPr="00334424">
              <w:rPr>
                <w:rFonts w:ascii="Times New Roman" w:eastAsia="Times New Roman" w:hAnsi="Times New Roman" w:cs="Times New Roman"/>
                <w:i/>
                <w:sz w:val="24"/>
                <w:szCs w:val="24"/>
                <w:lang w:eastAsia="ru-RU"/>
              </w:rPr>
              <w:t>4 - 5 лет</w:t>
            </w:r>
          </w:p>
        </w:tc>
        <w:tc>
          <w:tcPr>
            <w:tcW w:w="1146" w:type="dxa"/>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i/>
                <w:sz w:val="24"/>
                <w:szCs w:val="24"/>
                <w:lang w:eastAsia="ru-RU"/>
              </w:rPr>
            </w:pPr>
            <w:r w:rsidRPr="00334424">
              <w:rPr>
                <w:rFonts w:ascii="Times New Roman" w:eastAsia="Times New Roman" w:hAnsi="Times New Roman" w:cs="Times New Roman"/>
                <w:i/>
                <w:sz w:val="24"/>
                <w:szCs w:val="24"/>
                <w:lang w:eastAsia="ru-RU"/>
              </w:rPr>
              <w:t>5 - 6 лет</w:t>
            </w:r>
          </w:p>
        </w:tc>
        <w:tc>
          <w:tcPr>
            <w:tcW w:w="2326" w:type="dxa"/>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i/>
                <w:sz w:val="24"/>
                <w:szCs w:val="24"/>
                <w:lang w:eastAsia="ru-RU"/>
              </w:rPr>
            </w:pPr>
            <w:r w:rsidRPr="00334424">
              <w:rPr>
                <w:rFonts w:ascii="Times New Roman" w:eastAsia="Times New Roman" w:hAnsi="Times New Roman" w:cs="Times New Roman"/>
                <w:i/>
                <w:sz w:val="24"/>
                <w:szCs w:val="24"/>
                <w:lang w:eastAsia="ru-RU"/>
              </w:rPr>
              <w:t>6 - 7 лет</w:t>
            </w:r>
          </w:p>
        </w:tc>
      </w:tr>
      <w:tr w:rsidR="002E5C55" w:rsidRPr="00334424" w:rsidTr="00F82B3F">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b/>
                <w:sz w:val="24"/>
                <w:szCs w:val="24"/>
                <w:lang w:eastAsia="ru-RU"/>
              </w:rPr>
              <w:t>Подтема</w:t>
            </w:r>
          </w:p>
        </w:tc>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Дорога в детский сад.</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Пешеход и переход.</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Осторожно! Дорога!</w:t>
            </w:r>
          </w:p>
        </w:tc>
        <w:tc>
          <w:tcPr>
            <w:tcW w:w="114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ПДД для всех важны.</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ПДД.</w:t>
            </w:r>
          </w:p>
        </w:tc>
      </w:tr>
      <w:tr w:rsidR="002E5C55" w:rsidRPr="00334424" w:rsidTr="00F82B3F">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Праздники</w:t>
            </w:r>
          </w:p>
          <w:p w:rsidR="002E5C55" w:rsidRPr="00334424" w:rsidRDefault="002E5C55" w:rsidP="002E5C55">
            <w:pPr>
              <w:widowControl w:val="0"/>
              <w:spacing w:after="0" w:line="240" w:lineRule="auto"/>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 xml:space="preserve"> по ФОП ДО</w:t>
            </w:r>
          </w:p>
        </w:tc>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w:t>
            </w:r>
          </w:p>
        </w:tc>
        <w:tc>
          <w:tcPr>
            <w:tcW w:w="114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8 сентября - Международный день распространения грамотности.</w:t>
            </w:r>
          </w:p>
        </w:tc>
      </w:tr>
      <w:tr w:rsidR="002E5C55" w:rsidRPr="00334424" w:rsidTr="00F82B3F">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Дополнительные праздники</w:t>
            </w:r>
          </w:p>
        </w:tc>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9 сентября - День плюшевого мишки</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6 сентября - День чтения книги</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6 сентября - День чтения книги</w:t>
            </w:r>
          </w:p>
        </w:tc>
        <w:tc>
          <w:tcPr>
            <w:tcW w:w="114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9 сентября - Всемирный день оказания первой медицинской помощи</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9 сентября - Всемирный день оказания первой медицинской помощи</w:t>
            </w:r>
          </w:p>
        </w:tc>
      </w:tr>
      <w:tr w:rsidR="002E5C55" w:rsidRPr="00334424" w:rsidTr="00F82B3F">
        <w:tc>
          <w:tcPr>
            <w:tcW w:w="2325" w:type="dxa"/>
            <w:shd w:val="clear" w:color="auto" w:fill="FCE5CD"/>
            <w:tcMar>
              <w:top w:w="100" w:type="dxa"/>
              <w:left w:w="100" w:type="dxa"/>
              <w:bottom w:w="100" w:type="dxa"/>
              <w:right w:w="100" w:type="dxa"/>
            </w:tcMar>
          </w:tcPr>
          <w:p w:rsidR="002E5C55" w:rsidRPr="00334424" w:rsidRDefault="002E5C55" w:rsidP="002E5C55">
            <w:pPr>
              <w:keepNext/>
              <w:keepLines/>
              <w:widowControl w:val="0"/>
              <w:spacing w:after="0" w:line="240" w:lineRule="auto"/>
              <w:outlineLvl w:val="1"/>
              <w:rPr>
                <w:rFonts w:ascii="Times New Roman" w:eastAsia="Times New Roman" w:hAnsi="Times New Roman" w:cs="Times New Roman"/>
                <w:sz w:val="24"/>
                <w:szCs w:val="24"/>
                <w:lang w:eastAsia="ru-RU"/>
              </w:rPr>
            </w:pPr>
            <w:bookmarkStart w:id="224" w:name="_sxu0n3jb71ma" w:colFirst="0" w:colLast="0"/>
            <w:bookmarkEnd w:id="224"/>
            <w:r w:rsidRPr="00334424">
              <w:rPr>
                <w:rFonts w:ascii="Times New Roman" w:eastAsia="Times New Roman" w:hAnsi="Times New Roman" w:cs="Times New Roman"/>
                <w:sz w:val="24"/>
                <w:szCs w:val="24"/>
                <w:lang w:eastAsia="ru-RU"/>
              </w:rPr>
              <w:t>3 НЕДЕЛЯ</w:t>
            </w:r>
          </w:p>
        </w:tc>
        <w:tc>
          <w:tcPr>
            <w:tcW w:w="10449" w:type="dxa"/>
            <w:gridSpan w:val="5"/>
            <w:shd w:val="clear" w:color="auto" w:fill="FCE5CD"/>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11.09-17.09.2023</w:t>
            </w:r>
          </w:p>
        </w:tc>
      </w:tr>
      <w:tr w:rsidR="002E5C55" w:rsidRPr="00334424" w:rsidTr="00F82B3F">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Тема ДОО</w:t>
            </w:r>
          </w:p>
        </w:tc>
        <w:tc>
          <w:tcPr>
            <w:tcW w:w="4651" w:type="dxa"/>
            <w:gridSpan w:val="2"/>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Я - человек</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Описание</w:t>
            </w:r>
          </w:p>
        </w:tc>
        <w:tc>
          <w:tcPr>
            <w:tcW w:w="3472" w:type="dxa"/>
            <w:gridSpan w:val="2"/>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jc w:val="both"/>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 xml:space="preserve">Всё о себе. Мои особенности, мои границы, мои цели, </w:t>
            </w:r>
            <w:r w:rsidRPr="00334424">
              <w:rPr>
                <w:rFonts w:ascii="Times New Roman" w:eastAsia="Times New Roman" w:hAnsi="Times New Roman" w:cs="Times New Roman"/>
                <w:sz w:val="24"/>
                <w:szCs w:val="24"/>
                <w:lang w:eastAsia="ru-RU"/>
              </w:rPr>
              <w:lastRenderedPageBreak/>
              <w:t>ценности, мой организм, мои эмоции, мои правила. Этикет. Об интересах детей. О будущей профессии, про хобби, про своё имя, фамилию.</w:t>
            </w:r>
          </w:p>
        </w:tc>
      </w:tr>
      <w:tr w:rsidR="002E5C55" w:rsidRPr="00334424" w:rsidTr="00F82B3F">
        <w:tc>
          <w:tcPr>
            <w:tcW w:w="12774" w:type="dxa"/>
            <w:gridSpan w:val="6"/>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jc w:val="center"/>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lastRenderedPageBreak/>
              <w:t xml:space="preserve">Подтема на возраст </w:t>
            </w:r>
          </w:p>
        </w:tc>
      </w:tr>
      <w:tr w:rsidR="002E5C55" w:rsidRPr="00334424" w:rsidTr="00F82B3F">
        <w:tc>
          <w:tcPr>
            <w:tcW w:w="2325" w:type="dxa"/>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Возраст</w:t>
            </w:r>
          </w:p>
        </w:tc>
        <w:tc>
          <w:tcPr>
            <w:tcW w:w="2325" w:type="dxa"/>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i/>
                <w:sz w:val="24"/>
                <w:szCs w:val="24"/>
                <w:lang w:eastAsia="ru-RU"/>
              </w:rPr>
            </w:pPr>
            <w:r w:rsidRPr="00334424">
              <w:rPr>
                <w:rFonts w:ascii="Times New Roman" w:eastAsia="Times New Roman" w:hAnsi="Times New Roman" w:cs="Times New Roman"/>
                <w:i/>
                <w:sz w:val="24"/>
                <w:szCs w:val="24"/>
                <w:lang w:eastAsia="ru-RU"/>
              </w:rPr>
              <w:t>1 года - 3 лет</w:t>
            </w:r>
          </w:p>
        </w:tc>
        <w:tc>
          <w:tcPr>
            <w:tcW w:w="2326" w:type="dxa"/>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i/>
                <w:sz w:val="24"/>
                <w:szCs w:val="24"/>
                <w:lang w:eastAsia="ru-RU"/>
              </w:rPr>
            </w:pPr>
            <w:r w:rsidRPr="00334424">
              <w:rPr>
                <w:rFonts w:ascii="Times New Roman" w:eastAsia="Times New Roman" w:hAnsi="Times New Roman" w:cs="Times New Roman"/>
                <w:i/>
                <w:sz w:val="24"/>
                <w:szCs w:val="24"/>
                <w:lang w:eastAsia="ru-RU"/>
              </w:rPr>
              <w:t>3 - 4 лет</w:t>
            </w:r>
          </w:p>
        </w:tc>
        <w:tc>
          <w:tcPr>
            <w:tcW w:w="2326" w:type="dxa"/>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i/>
                <w:sz w:val="24"/>
                <w:szCs w:val="24"/>
                <w:lang w:eastAsia="ru-RU"/>
              </w:rPr>
            </w:pPr>
            <w:r w:rsidRPr="00334424">
              <w:rPr>
                <w:rFonts w:ascii="Times New Roman" w:eastAsia="Times New Roman" w:hAnsi="Times New Roman" w:cs="Times New Roman"/>
                <w:i/>
                <w:sz w:val="24"/>
                <w:szCs w:val="24"/>
                <w:lang w:eastAsia="ru-RU"/>
              </w:rPr>
              <w:t>4 - 5 лет</w:t>
            </w:r>
          </w:p>
        </w:tc>
        <w:tc>
          <w:tcPr>
            <w:tcW w:w="1146" w:type="dxa"/>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i/>
                <w:sz w:val="24"/>
                <w:szCs w:val="24"/>
                <w:lang w:eastAsia="ru-RU"/>
              </w:rPr>
            </w:pPr>
            <w:r w:rsidRPr="00334424">
              <w:rPr>
                <w:rFonts w:ascii="Times New Roman" w:eastAsia="Times New Roman" w:hAnsi="Times New Roman" w:cs="Times New Roman"/>
                <w:i/>
                <w:sz w:val="24"/>
                <w:szCs w:val="24"/>
                <w:lang w:eastAsia="ru-RU"/>
              </w:rPr>
              <w:t>5 - 6 лет</w:t>
            </w:r>
          </w:p>
        </w:tc>
        <w:tc>
          <w:tcPr>
            <w:tcW w:w="2326" w:type="dxa"/>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i/>
                <w:sz w:val="24"/>
                <w:szCs w:val="24"/>
                <w:lang w:eastAsia="ru-RU"/>
              </w:rPr>
            </w:pPr>
            <w:r w:rsidRPr="00334424">
              <w:rPr>
                <w:rFonts w:ascii="Times New Roman" w:eastAsia="Times New Roman" w:hAnsi="Times New Roman" w:cs="Times New Roman"/>
                <w:i/>
                <w:sz w:val="24"/>
                <w:szCs w:val="24"/>
                <w:lang w:eastAsia="ru-RU"/>
              </w:rPr>
              <w:t>6 - 7 лет</w:t>
            </w:r>
          </w:p>
        </w:tc>
      </w:tr>
      <w:tr w:rsidR="002E5C55" w:rsidRPr="00334424" w:rsidTr="00F82B3F">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b/>
                <w:sz w:val="24"/>
                <w:szCs w:val="24"/>
                <w:lang w:eastAsia="ru-RU"/>
              </w:rPr>
              <w:t>Подтема</w:t>
            </w:r>
          </w:p>
        </w:tc>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Я человек</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Я в мире человек</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Я в обществе</w:t>
            </w:r>
          </w:p>
        </w:tc>
        <w:tc>
          <w:tcPr>
            <w:tcW w:w="114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Я важный и нужный</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Всё обо мне</w:t>
            </w:r>
          </w:p>
        </w:tc>
      </w:tr>
      <w:tr w:rsidR="002E5C55" w:rsidRPr="00334424" w:rsidTr="00F82B3F">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Праздники</w:t>
            </w:r>
          </w:p>
          <w:p w:rsidR="002E5C55" w:rsidRPr="00334424" w:rsidRDefault="002E5C55" w:rsidP="002E5C55">
            <w:pPr>
              <w:widowControl w:val="0"/>
              <w:spacing w:after="0" w:line="240" w:lineRule="auto"/>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 xml:space="preserve"> по ФОП ДО</w:t>
            </w:r>
          </w:p>
        </w:tc>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w:t>
            </w:r>
          </w:p>
        </w:tc>
        <w:tc>
          <w:tcPr>
            <w:tcW w:w="114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w:t>
            </w:r>
          </w:p>
        </w:tc>
      </w:tr>
      <w:tr w:rsidR="002E5C55" w:rsidRPr="00334424" w:rsidTr="00F82B3F">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Дополнительные праздники</w:t>
            </w:r>
          </w:p>
        </w:tc>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13 сентября - День парикмахера в России.</w:t>
            </w:r>
          </w:p>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13 сентября - День парикмахера в России.</w:t>
            </w:r>
          </w:p>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 xml:space="preserve">15 сентября -  </w:t>
            </w:r>
          </w:p>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Российские дни леса.</w:t>
            </w:r>
          </w:p>
        </w:tc>
        <w:tc>
          <w:tcPr>
            <w:tcW w:w="114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13 сентября - День парикмахера в России.</w:t>
            </w:r>
          </w:p>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 xml:space="preserve">15 сентября -  </w:t>
            </w:r>
          </w:p>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Российские дни леса.</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13 сентября - День парикмахера в России.</w:t>
            </w:r>
          </w:p>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 xml:space="preserve">15 сентября -  </w:t>
            </w:r>
          </w:p>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Российские дни леса.</w:t>
            </w:r>
          </w:p>
        </w:tc>
      </w:tr>
      <w:tr w:rsidR="002E5C55" w:rsidRPr="00334424" w:rsidTr="00F82B3F">
        <w:tc>
          <w:tcPr>
            <w:tcW w:w="2325" w:type="dxa"/>
            <w:shd w:val="clear" w:color="auto" w:fill="FCE5CD"/>
            <w:tcMar>
              <w:top w:w="100" w:type="dxa"/>
              <w:left w:w="100" w:type="dxa"/>
              <w:bottom w:w="100" w:type="dxa"/>
              <w:right w:w="100" w:type="dxa"/>
            </w:tcMar>
          </w:tcPr>
          <w:p w:rsidR="002E5C55" w:rsidRPr="00334424" w:rsidRDefault="002E5C55" w:rsidP="002E5C55">
            <w:pPr>
              <w:keepNext/>
              <w:keepLines/>
              <w:widowControl w:val="0"/>
              <w:spacing w:after="0" w:line="240" w:lineRule="auto"/>
              <w:outlineLvl w:val="1"/>
              <w:rPr>
                <w:rFonts w:ascii="Times New Roman" w:eastAsia="Times New Roman" w:hAnsi="Times New Roman" w:cs="Times New Roman"/>
                <w:sz w:val="24"/>
                <w:szCs w:val="24"/>
                <w:lang w:eastAsia="ru-RU"/>
              </w:rPr>
            </w:pPr>
            <w:bookmarkStart w:id="225" w:name="_s5bgcawj8vm" w:colFirst="0" w:colLast="0"/>
            <w:bookmarkEnd w:id="225"/>
            <w:r w:rsidRPr="00334424">
              <w:rPr>
                <w:rFonts w:ascii="Times New Roman" w:eastAsia="Times New Roman" w:hAnsi="Times New Roman" w:cs="Times New Roman"/>
                <w:sz w:val="24"/>
                <w:szCs w:val="24"/>
                <w:lang w:eastAsia="ru-RU"/>
              </w:rPr>
              <w:lastRenderedPageBreak/>
              <w:t>4 НЕДЕЛЯ</w:t>
            </w:r>
          </w:p>
        </w:tc>
        <w:tc>
          <w:tcPr>
            <w:tcW w:w="10449" w:type="dxa"/>
            <w:gridSpan w:val="5"/>
            <w:shd w:val="clear" w:color="auto" w:fill="FCE5CD"/>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18.09-24.09.2023</w:t>
            </w:r>
          </w:p>
        </w:tc>
      </w:tr>
      <w:tr w:rsidR="002E5C55" w:rsidRPr="00334424" w:rsidTr="00F82B3F">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Тема ДОО</w:t>
            </w:r>
          </w:p>
        </w:tc>
        <w:tc>
          <w:tcPr>
            <w:tcW w:w="4651" w:type="dxa"/>
            <w:gridSpan w:val="2"/>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 xml:space="preserve">Осень </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Описание</w:t>
            </w:r>
          </w:p>
        </w:tc>
        <w:tc>
          <w:tcPr>
            <w:tcW w:w="3472" w:type="dxa"/>
            <w:gridSpan w:val="2"/>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jc w:val="both"/>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 xml:space="preserve">Изменения в природе, особенности времени года. Календарная осень. Животные, птицы осенью. Урожай, фрукты и овощи. Грибы ягоды, осенний лес. Цвета осени. Природа осенью. Осень в мире. Осень в разных частях России. </w:t>
            </w:r>
          </w:p>
        </w:tc>
      </w:tr>
      <w:tr w:rsidR="002E5C55" w:rsidRPr="00334424" w:rsidTr="00F82B3F">
        <w:tc>
          <w:tcPr>
            <w:tcW w:w="12774" w:type="dxa"/>
            <w:gridSpan w:val="6"/>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jc w:val="center"/>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 xml:space="preserve">Подтема на возраст </w:t>
            </w:r>
          </w:p>
        </w:tc>
      </w:tr>
      <w:tr w:rsidR="002E5C55" w:rsidRPr="00334424" w:rsidTr="00F82B3F">
        <w:tc>
          <w:tcPr>
            <w:tcW w:w="2325" w:type="dxa"/>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Возраст</w:t>
            </w:r>
          </w:p>
        </w:tc>
        <w:tc>
          <w:tcPr>
            <w:tcW w:w="2325" w:type="dxa"/>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i/>
                <w:sz w:val="24"/>
                <w:szCs w:val="24"/>
                <w:lang w:eastAsia="ru-RU"/>
              </w:rPr>
            </w:pPr>
            <w:r w:rsidRPr="00334424">
              <w:rPr>
                <w:rFonts w:ascii="Times New Roman" w:eastAsia="Times New Roman" w:hAnsi="Times New Roman" w:cs="Times New Roman"/>
                <w:i/>
                <w:sz w:val="24"/>
                <w:szCs w:val="24"/>
                <w:lang w:eastAsia="ru-RU"/>
              </w:rPr>
              <w:t>1 года - 3 лет</w:t>
            </w:r>
          </w:p>
        </w:tc>
        <w:tc>
          <w:tcPr>
            <w:tcW w:w="2326" w:type="dxa"/>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i/>
                <w:sz w:val="24"/>
                <w:szCs w:val="24"/>
                <w:lang w:eastAsia="ru-RU"/>
              </w:rPr>
            </w:pPr>
            <w:r w:rsidRPr="00334424">
              <w:rPr>
                <w:rFonts w:ascii="Times New Roman" w:eastAsia="Times New Roman" w:hAnsi="Times New Roman" w:cs="Times New Roman"/>
                <w:i/>
                <w:sz w:val="24"/>
                <w:szCs w:val="24"/>
                <w:lang w:eastAsia="ru-RU"/>
              </w:rPr>
              <w:t>3 - 4 лет</w:t>
            </w:r>
          </w:p>
        </w:tc>
        <w:tc>
          <w:tcPr>
            <w:tcW w:w="2326" w:type="dxa"/>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i/>
                <w:sz w:val="24"/>
                <w:szCs w:val="24"/>
                <w:lang w:eastAsia="ru-RU"/>
              </w:rPr>
            </w:pPr>
            <w:r w:rsidRPr="00334424">
              <w:rPr>
                <w:rFonts w:ascii="Times New Roman" w:eastAsia="Times New Roman" w:hAnsi="Times New Roman" w:cs="Times New Roman"/>
                <w:i/>
                <w:sz w:val="24"/>
                <w:szCs w:val="24"/>
                <w:lang w:eastAsia="ru-RU"/>
              </w:rPr>
              <w:t>4 - 5 лет</w:t>
            </w:r>
          </w:p>
        </w:tc>
        <w:tc>
          <w:tcPr>
            <w:tcW w:w="1146" w:type="dxa"/>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i/>
                <w:sz w:val="24"/>
                <w:szCs w:val="24"/>
                <w:lang w:eastAsia="ru-RU"/>
              </w:rPr>
            </w:pPr>
            <w:r w:rsidRPr="00334424">
              <w:rPr>
                <w:rFonts w:ascii="Times New Roman" w:eastAsia="Times New Roman" w:hAnsi="Times New Roman" w:cs="Times New Roman"/>
                <w:i/>
                <w:sz w:val="24"/>
                <w:szCs w:val="24"/>
                <w:lang w:eastAsia="ru-RU"/>
              </w:rPr>
              <w:t>5 - 6 лет</w:t>
            </w:r>
          </w:p>
        </w:tc>
        <w:tc>
          <w:tcPr>
            <w:tcW w:w="2326" w:type="dxa"/>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i/>
                <w:sz w:val="24"/>
                <w:szCs w:val="24"/>
                <w:lang w:eastAsia="ru-RU"/>
              </w:rPr>
            </w:pPr>
            <w:r w:rsidRPr="00334424">
              <w:rPr>
                <w:rFonts w:ascii="Times New Roman" w:eastAsia="Times New Roman" w:hAnsi="Times New Roman" w:cs="Times New Roman"/>
                <w:i/>
                <w:sz w:val="24"/>
                <w:szCs w:val="24"/>
                <w:lang w:eastAsia="ru-RU"/>
              </w:rPr>
              <w:t>6 - 7 лет</w:t>
            </w:r>
          </w:p>
        </w:tc>
      </w:tr>
      <w:tr w:rsidR="002E5C55" w:rsidRPr="00334424" w:rsidTr="00F82B3F">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b/>
                <w:sz w:val="24"/>
                <w:szCs w:val="24"/>
                <w:lang w:eastAsia="ru-RU"/>
              </w:rPr>
              <w:t>Подтема</w:t>
            </w:r>
          </w:p>
        </w:tc>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Сказочная Осень</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Осень в городе</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Золотая Осень</w:t>
            </w:r>
          </w:p>
        </w:tc>
        <w:tc>
          <w:tcPr>
            <w:tcW w:w="114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 xml:space="preserve">Осень на календаре </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Осень</w:t>
            </w:r>
          </w:p>
        </w:tc>
      </w:tr>
      <w:tr w:rsidR="002E5C55" w:rsidRPr="00334424" w:rsidTr="00F82B3F">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Праздники</w:t>
            </w:r>
          </w:p>
          <w:p w:rsidR="002E5C55" w:rsidRPr="00334424" w:rsidRDefault="002E5C55" w:rsidP="002E5C55">
            <w:pPr>
              <w:widowControl w:val="0"/>
              <w:spacing w:after="0" w:line="240" w:lineRule="auto"/>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 xml:space="preserve"> по ФОП ДО</w:t>
            </w:r>
          </w:p>
        </w:tc>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w:t>
            </w:r>
          </w:p>
        </w:tc>
        <w:tc>
          <w:tcPr>
            <w:tcW w:w="114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w:t>
            </w:r>
          </w:p>
        </w:tc>
      </w:tr>
      <w:tr w:rsidR="002E5C55" w:rsidRPr="00334424" w:rsidTr="00F82B3F">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Дополнительные праздники</w:t>
            </w:r>
          </w:p>
        </w:tc>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w:t>
            </w:r>
          </w:p>
        </w:tc>
        <w:tc>
          <w:tcPr>
            <w:tcW w:w="114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19 сентября - День смайлика.</w:t>
            </w:r>
          </w:p>
        </w:tc>
      </w:tr>
      <w:tr w:rsidR="002E5C55" w:rsidRPr="00334424" w:rsidTr="00F82B3F">
        <w:tc>
          <w:tcPr>
            <w:tcW w:w="2325" w:type="dxa"/>
            <w:shd w:val="clear" w:color="auto" w:fill="FCE5CD"/>
            <w:tcMar>
              <w:top w:w="100" w:type="dxa"/>
              <w:left w:w="100" w:type="dxa"/>
              <w:bottom w:w="100" w:type="dxa"/>
              <w:right w:w="100" w:type="dxa"/>
            </w:tcMar>
          </w:tcPr>
          <w:p w:rsidR="002E5C55" w:rsidRPr="00334424" w:rsidRDefault="002E5C55" w:rsidP="002E5C55">
            <w:pPr>
              <w:keepNext/>
              <w:keepLines/>
              <w:widowControl w:val="0"/>
              <w:spacing w:after="0" w:line="240" w:lineRule="auto"/>
              <w:outlineLvl w:val="1"/>
              <w:rPr>
                <w:rFonts w:ascii="Times New Roman" w:eastAsia="Times New Roman" w:hAnsi="Times New Roman" w:cs="Times New Roman"/>
                <w:sz w:val="24"/>
                <w:szCs w:val="24"/>
                <w:lang w:eastAsia="ru-RU"/>
              </w:rPr>
            </w:pPr>
            <w:bookmarkStart w:id="226" w:name="_dikxew8weyjr" w:colFirst="0" w:colLast="0"/>
            <w:bookmarkEnd w:id="226"/>
            <w:r w:rsidRPr="00334424">
              <w:rPr>
                <w:rFonts w:ascii="Times New Roman" w:eastAsia="Times New Roman" w:hAnsi="Times New Roman" w:cs="Times New Roman"/>
                <w:sz w:val="24"/>
                <w:szCs w:val="24"/>
                <w:lang w:eastAsia="ru-RU"/>
              </w:rPr>
              <w:t>5 НЕДЕЛЯ</w:t>
            </w:r>
          </w:p>
        </w:tc>
        <w:tc>
          <w:tcPr>
            <w:tcW w:w="10449" w:type="dxa"/>
            <w:gridSpan w:val="5"/>
            <w:shd w:val="clear" w:color="auto" w:fill="FCE5CD"/>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25.09-1.10.2023</w:t>
            </w:r>
          </w:p>
        </w:tc>
      </w:tr>
      <w:tr w:rsidR="002E5C55" w:rsidRPr="00334424" w:rsidTr="00F82B3F">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Тема ДОО</w:t>
            </w:r>
          </w:p>
        </w:tc>
        <w:tc>
          <w:tcPr>
            <w:tcW w:w="4651" w:type="dxa"/>
            <w:gridSpan w:val="2"/>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Детский сад</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Описание</w:t>
            </w:r>
          </w:p>
        </w:tc>
        <w:tc>
          <w:tcPr>
            <w:tcW w:w="3472" w:type="dxa"/>
            <w:gridSpan w:val="2"/>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jc w:val="both"/>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 xml:space="preserve">Всё про детский сад. Профессии, техника, территория, дети, занятия, праздники, правила, день дошкольного работника, игрушки. Центры группы, экскурсии по ДОО. Традиции </w:t>
            </w:r>
            <w:r w:rsidRPr="00334424">
              <w:rPr>
                <w:rFonts w:ascii="Times New Roman" w:eastAsia="Times New Roman" w:hAnsi="Times New Roman" w:cs="Times New Roman"/>
                <w:sz w:val="24"/>
                <w:szCs w:val="24"/>
                <w:lang w:eastAsia="ru-RU"/>
              </w:rPr>
              <w:lastRenderedPageBreak/>
              <w:t>детского сада и группы.</w:t>
            </w:r>
          </w:p>
        </w:tc>
      </w:tr>
      <w:tr w:rsidR="002E5C55" w:rsidRPr="00334424" w:rsidTr="00F82B3F">
        <w:tc>
          <w:tcPr>
            <w:tcW w:w="12774" w:type="dxa"/>
            <w:gridSpan w:val="6"/>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jc w:val="center"/>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lastRenderedPageBreak/>
              <w:t xml:space="preserve">Подтема на возраст </w:t>
            </w:r>
          </w:p>
        </w:tc>
      </w:tr>
      <w:tr w:rsidR="002E5C55" w:rsidRPr="00334424" w:rsidTr="00F82B3F">
        <w:tc>
          <w:tcPr>
            <w:tcW w:w="2325" w:type="dxa"/>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Возраст</w:t>
            </w:r>
          </w:p>
        </w:tc>
        <w:tc>
          <w:tcPr>
            <w:tcW w:w="2325" w:type="dxa"/>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i/>
                <w:sz w:val="24"/>
                <w:szCs w:val="24"/>
                <w:lang w:eastAsia="ru-RU"/>
              </w:rPr>
            </w:pPr>
            <w:r w:rsidRPr="00334424">
              <w:rPr>
                <w:rFonts w:ascii="Times New Roman" w:eastAsia="Times New Roman" w:hAnsi="Times New Roman" w:cs="Times New Roman"/>
                <w:i/>
                <w:sz w:val="24"/>
                <w:szCs w:val="24"/>
                <w:lang w:eastAsia="ru-RU"/>
              </w:rPr>
              <w:t>1 года - 3 лет</w:t>
            </w:r>
          </w:p>
        </w:tc>
        <w:tc>
          <w:tcPr>
            <w:tcW w:w="2326" w:type="dxa"/>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i/>
                <w:sz w:val="24"/>
                <w:szCs w:val="24"/>
                <w:lang w:eastAsia="ru-RU"/>
              </w:rPr>
            </w:pPr>
            <w:r w:rsidRPr="00334424">
              <w:rPr>
                <w:rFonts w:ascii="Times New Roman" w:eastAsia="Times New Roman" w:hAnsi="Times New Roman" w:cs="Times New Roman"/>
                <w:i/>
                <w:sz w:val="24"/>
                <w:szCs w:val="24"/>
                <w:lang w:eastAsia="ru-RU"/>
              </w:rPr>
              <w:t>3 - 4 лет</w:t>
            </w:r>
          </w:p>
        </w:tc>
        <w:tc>
          <w:tcPr>
            <w:tcW w:w="2326" w:type="dxa"/>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i/>
                <w:sz w:val="24"/>
                <w:szCs w:val="24"/>
                <w:lang w:eastAsia="ru-RU"/>
              </w:rPr>
            </w:pPr>
            <w:r w:rsidRPr="00334424">
              <w:rPr>
                <w:rFonts w:ascii="Times New Roman" w:eastAsia="Times New Roman" w:hAnsi="Times New Roman" w:cs="Times New Roman"/>
                <w:i/>
                <w:sz w:val="24"/>
                <w:szCs w:val="24"/>
                <w:lang w:eastAsia="ru-RU"/>
              </w:rPr>
              <w:t>4 - 5 лет</w:t>
            </w:r>
          </w:p>
        </w:tc>
        <w:tc>
          <w:tcPr>
            <w:tcW w:w="1146" w:type="dxa"/>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i/>
                <w:sz w:val="24"/>
                <w:szCs w:val="24"/>
                <w:lang w:eastAsia="ru-RU"/>
              </w:rPr>
            </w:pPr>
            <w:r w:rsidRPr="00334424">
              <w:rPr>
                <w:rFonts w:ascii="Times New Roman" w:eastAsia="Times New Roman" w:hAnsi="Times New Roman" w:cs="Times New Roman"/>
                <w:i/>
                <w:sz w:val="24"/>
                <w:szCs w:val="24"/>
                <w:lang w:eastAsia="ru-RU"/>
              </w:rPr>
              <w:t>5 - 6 лет</w:t>
            </w:r>
          </w:p>
        </w:tc>
        <w:tc>
          <w:tcPr>
            <w:tcW w:w="2326" w:type="dxa"/>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i/>
                <w:sz w:val="24"/>
                <w:szCs w:val="24"/>
                <w:lang w:eastAsia="ru-RU"/>
              </w:rPr>
            </w:pPr>
            <w:r w:rsidRPr="00334424">
              <w:rPr>
                <w:rFonts w:ascii="Times New Roman" w:eastAsia="Times New Roman" w:hAnsi="Times New Roman" w:cs="Times New Roman"/>
                <w:i/>
                <w:sz w:val="24"/>
                <w:szCs w:val="24"/>
                <w:lang w:eastAsia="ru-RU"/>
              </w:rPr>
              <w:t>6 - 7 лет</w:t>
            </w:r>
          </w:p>
        </w:tc>
      </w:tr>
      <w:tr w:rsidR="002E5C55" w:rsidRPr="00334424" w:rsidTr="00F82B3F">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Подтема</w:t>
            </w:r>
          </w:p>
        </w:tc>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Игрушки</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Экскурсия в детский сад.</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Детский сад мой второй дом</w:t>
            </w:r>
          </w:p>
        </w:tc>
        <w:tc>
          <w:tcPr>
            <w:tcW w:w="114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Всё про детский сад</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Техника в детском саду</w:t>
            </w:r>
          </w:p>
        </w:tc>
      </w:tr>
      <w:tr w:rsidR="002E5C55" w:rsidRPr="00334424" w:rsidTr="00F82B3F">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Праздники</w:t>
            </w:r>
          </w:p>
          <w:p w:rsidR="002E5C55" w:rsidRPr="00334424" w:rsidRDefault="002E5C55" w:rsidP="002E5C55">
            <w:pPr>
              <w:widowControl w:val="0"/>
              <w:spacing w:after="0" w:line="240" w:lineRule="auto"/>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 xml:space="preserve"> по ФОП ДО</w:t>
            </w:r>
          </w:p>
        </w:tc>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27 сентября - День воспитателя и всех дошкольных работников.</w:t>
            </w:r>
          </w:p>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 xml:space="preserve">1 октября - Международный день </w:t>
            </w:r>
          </w:p>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музыки.</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27 сентября - День воспитателя и всех дошкольных работников.</w:t>
            </w:r>
          </w:p>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 xml:space="preserve">1 октября - Международный день пожилых людей; Международный день </w:t>
            </w:r>
          </w:p>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музыки.</w:t>
            </w:r>
          </w:p>
        </w:tc>
        <w:tc>
          <w:tcPr>
            <w:tcW w:w="114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27 сентября - День воспитателя и всех дошкольных работников.</w:t>
            </w:r>
          </w:p>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 xml:space="preserve">1 октября - Международный день пожилых людей; Международный день </w:t>
            </w:r>
          </w:p>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музыки.</w:t>
            </w:r>
          </w:p>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27 сентября - День воспитателя и всех дошкольных работников.</w:t>
            </w:r>
          </w:p>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 xml:space="preserve">1 октября - Международный день пожилых людей; Международный день </w:t>
            </w:r>
          </w:p>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музыки.</w:t>
            </w:r>
          </w:p>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p>
        </w:tc>
      </w:tr>
      <w:tr w:rsidR="002E5C55" w:rsidRPr="00334424" w:rsidTr="00F82B3F">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lastRenderedPageBreak/>
              <w:t>Дополнительные праздники</w:t>
            </w:r>
          </w:p>
        </w:tc>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25 сентября - Всемирный день моря</w:t>
            </w:r>
          </w:p>
        </w:tc>
        <w:tc>
          <w:tcPr>
            <w:tcW w:w="114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25 сентября - Всемирный день моря</w:t>
            </w:r>
          </w:p>
        </w:tc>
        <w:tc>
          <w:tcPr>
            <w:tcW w:w="2326"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25 сентября - Всемирный день моря.</w:t>
            </w:r>
          </w:p>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30 сентября - День Интернета в России</w:t>
            </w:r>
          </w:p>
        </w:tc>
      </w:tr>
    </w:tbl>
    <w:p w:rsidR="002E5C55" w:rsidRPr="00334424" w:rsidRDefault="002E5C55" w:rsidP="002E5C55">
      <w:pPr>
        <w:spacing w:after="0" w:line="276" w:lineRule="auto"/>
        <w:rPr>
          <w:rFonts w:ascii="Times New Roman" w:eastAsia="Times New Roman" w:hAnsi="Times New Roman" w:cs="Times New Roman"/>
          <w:sz w:val="24"/>
          <w:szCs w:val="24"/>
          <w:lang w:eastAsia="ru-RU"/>
        </w:rPr>
      </w:pPr>
    </w:p>
    <w:p w:rsidR="002E5C55" w:rsidRPr="00334424" w:rsidRDefault="002E5C55" w:rsidP="002E5C55">
      <w:pPr>
        <w:spacing w:after="0" w:line="276" w:lineRule="auto"/>
        <w:rPr>
          <w:rFonts w:ascii="Times New Roman" w:eastAsia="Times New Roman" w:hAnsi="Times New Roman" w:cs="Times New Roman"/>
          <w:sz w:val="24"/>
          <w:szCs w:val="24"/>
          <w:lang w:eastAsia="ru-RU"/>
        </w:rPr>
      </w:pPr>
    </w:p>
    <w:p w:rsidR="002E5C55" w:rsidRPr="00334424" w:rsidRDefault="002E5C55" w:rsidP="002E5C55">
      <w:pPr>
        <w:spacing w:after="0" w:line="276" w:lineRule="auto"/>
        <w:rPr>
          <w:rFonts w:ascii="Times New Roman" w:eastAsia="Times New Roman" w:hAnsi="Times New Roman" w:cs="Times New Roman"/>
          <w:sz w:val="24"/>
          <w:szCs w:val="24"/>
          <w:lang w:eastAsia="ru-RU"/>
        </w:rPr>
      </w:pPr>
      <w:r w:rsidRPr="00334424">
        <w:rPr>
          <w:rFonts w:ascii="Times New Roman" w:eastAsia="Arial" w:hAnsi="Times New Roman" w:cs="Times New Roman"/>
          <w:sz w:val="24"/>
          <w:szCs w:val="24"/>
          <w:lang w:eastAsia="ru-RU"/>
        </w:rPr>
        <w:br w:type="page"/>
      </w:r>
    </w:p>
    <w:p w:rsidR="002E5C55" w:rsidRPr="00334424" w:rsidRDefault="002E5C55" w:rsidP="002E5C55">
      <w:pPr>
        <w:spacing w:after="0" w:line="276" w:lineRule="auto"/>
        <w:rPr>
          <w:rFonts w:ascii="Times New Roman" w:eastAsia="Times New Roman" w:hAnsi="Times New Roman" w:cs="Times New Roman"/>
          <w:sz w:val="24"/>
          <w:szCs w:val="24"/>
          <w:lang w:eastAsia="ru-RU"/>
        </w:rPr>
      </w:pPr>
    </w:p>
    <w:tbl>
      <w:tblPr>
        <w:tblW w:w="13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25"/>
        <w:gridCol w:w="2325"/>
        <w:gridCol w:w="2326"/>
        <w:gridCol w:w="2326"/>
        <w:gridCol w:w="2326"/>
        <w:gridCol w:w="2326"/>
      </w:tblGrid>
      <w:tr w:rsidR="002E5C55" w:rsidRPr="00334424" w:rsidTr="0026560D">
        <w:trPr>
          <w:trHeight w:val="420"/>
        </w:trPr>
        <w:tc>
          <w:tcPr>
            <w:tcW w:w="13950" w:type="dxa"/>
            <w:gridSpan w:val="6"/>
            <w:shd w:val="clear" w:color="auto" w:fill="FFE599"/>
            <w:tcMar>
              <w:top w:w="100" w:type="dxa"/>
              <w:left w:w="100" w:type="dxa"/>
              <w:bottom w:w="100" w:type="dxa"/>
              <w:right w:w="100" w:type="dxa"/>
            </w:tcMar>
          </w:tcPr>
          <w:p w:rsidR="002E5C55" w:rsidRPr="00334424" w:rsidRDefault="002E5C55" w:rsidP="002E5C55">
            <w:pPr>
              <w:keepNext/>
              <w:keepLines/>
              <w:widowControl w:val="0"/>
              <w:spacing w:after="0" w:line="240" w:lineRule="auto"/>
              <w:jc w:val="center"/>
              <w:outlineLvl w:val="0"/>
              <w:rPr>
                <w:rFonts w:ascii="Times New Roman" w:eastAsia="Times New Roman" w:hAnsi="Times New Roman" w:cs="Times New Roman"/>
                <w:b/>
                <w:sz w:val="24"/>
                <w:szCs w:val="24"/>
                <w:lang w:eastAsia="ru-RU"/>
              </w:rPr>
            </w:pPr>
            <w:bookmarkStart w:id="227" w:name="_58z27jph0cnw" w:colFirst="0" w:colLast="0"/>
            <w:bookmarkEnd w:id="227"/>
            <w:r w:rsidRPr="00334424">
              <w:rPr>
                <w:rFonts w:ascii="Times New Roman" w:eastAsia="Times New Roman" w:hAnsi="Times New Roman" w:cs="Times New Roman"/>
                <w:b/>
                <w:sz w:val="24"/>
                <w:szCs w:val="24"/>
                <w:lang w:eastAsia="ru-RU"/>
              </w:rPr>
              <w:t>ОКТЯБРЬ</w:t>
            </w:r>
          </w:p>
        </w:tc>
      </w:tr>
      <w:tr w:rsidR="002E5C55" w:rsidRPr="00334424" w:rsidTr="0026560D">
        <w:tc>
          <w:tcPr>
            <w:tcW w:w="2325" w:type="dxa"/>
            <w:shd w:val="clear" w:color="auto" w:fill="FFF2CC"/>
            <w:tcMar>
              <w:top w:w="100" w:type="dxa"/>
              <w:left w:w="100" w:type="dxa"/>
              <w:bottom w:w="100" w:type="dxa"/>
              <w:right w:w="100" w:type="dxa"/>
            </w:tcMar>
          </w:tcPr>
          <w:p w:rsidR="002E5C55" w:rsidRPr="00334424" w:rsidRDefault="002E5C55" w:rsidP="002E5C55">
            <w:pPr>
              <w:keepNext/>
              <w:keepLines/>
              <w:widowControl w:val="0"/>
              <w:spacing w:after="0" w:line="240" w:lineRule="auto"/>
              <w:outlineLvl w:val="1"/>
              <w:rPr>
                <w:rFonts w:ascii="Times New Roman" w:eastAsia="Times New Roman" w:hAnsi="Times New Roman" w:cs="Times New Roman"/>
                <w:sz w:val="24"/>
                <w:szCs w:val="24"/>
                <w:lang w:eastAsia="ru-RU"/>
              </w:rPr>
            </w:pPr>
            <w:bookmarkStart w:id="228" w:name="_w0gm2xpiuln3" w:colFirst="0" w:colLast="0"/>
            <w:bookmarkEnd w:id="228"/>
            <w:r w:rsidRPr="00334424">
              <w:rPr>
                <w:rFonts w:ascii="Times New Roman" w:eastAsia="Times New Roman" w:hAnsi="Times New Roman" w:cs="Times New Roman"/>
                <w:sz w:val="24"/>
                <w:szCs w:val="24"/>
                <w:lang w:eastAsia="ru-RU"/>
              </w:rPr>
              <w:t>1 НЕДЕЛЯ</w:t>
            </w:r>
          </w:p>
        </w:tc>
        <w:tc>
          <w:tcPr>
            <w:tcW w:w="11625" w:type="dxa"/>
            <w:gridSpan w:val="5"/>
            <w:shd w:val="clear" w:color="auto" w:fill="FFF2CC"/>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2.10-8.10.2023</w:t>
            </w:r>
          </w:p>
        </w:tc>
      </w:tr>
      <w:tr w:rsidR="002E5C55" w:rsidRPr="00334424" w:rsidTr="0026560D">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Тема ДОО</w:t>
            </w:r>
          </w:p>
        </w:tc>
        <w:tc>
          <w:tcPr>
            <w:tcW w:w="4650" w:type="dxa"/>
            <w:gridSpan w:val="2"/>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Музыкальная неделя</w:t>
            </w:r>
          </w:p>
        </w:tc>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Описание</w:t>
            </w:r>
          </w:p>
        </w:tc>
        <w:tc>
          <w:tcPr>
            <w:tcW w:w="4650" w:type="dxa"/>
            <w:gridSpan w:val="2"/>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jc w:val="both"/>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 xml:space="preserve">Знакомимся с композиторами русскими и зарубежными, известными оркестрами, музыкантами, пианистами, скрипачами, танцорами и певцами. Знакомим с филармониями, концертами, правилами поведения на концертах. Знакомим с музыкальными инструментами, нотами и так далее. Пение птиц, о птицах (ранний возраст). </w:t>
            </w:r>
          </w:p>
        </w:tc>
      </w:tr>
      <w:tr w:rsidR="002E5C55" w:rsidRPr="00334424" w:rsidTr="0026560D">
        <w:tc>
          <w:tcPr>
            <w:tcW w:w="13950" w:type="dxa"/>
            <w:gridSpan w:val="6"/>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jc w:val="center"/>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 xml:space="preserve">Подтема на возраст </w:t>
            </w:r>
          </w:p>
        </w:tc>
      </w:tr>
      <w:tr w:rsidR="002E5C55" w:rsidRPr="00334424" w:rsidTr="0026560D">
        <w:tc>
          <w:tcPr>
            <w:tcW w:w="2325" w:type="dxa"/>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Возраст</w:t>
            </w:r>
          </w:p>
        </w:tc>
        <w:tc>
          <w:tcPr>
            <w:tcW w:w="2325" w:type="dxa"/>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i/>
                <w:sz w:val="24"/>
                <w:szCs w:val="24"/>
                <w:lang w:eastAsia="ru-RU"/>
              </w:rPr>
            </w:pPr>
            <w:r w:rsidRPr="00334424">
              <w:rPr>
                <w:rFonts w:ascii="Times New Roman" w:eastAsia="Times New Roman" w:hAnsi="Times New Roman" w:cs="Times New Roman"/>
                <w:i/>
                <w:sz w:val="24"/>
                <w:szCs w:val="24"/>
                <w:lang w:eastAsia="ru-RU"/>
              </w:rPr>
              <w:t>1 года - 3 лет</w:t>
            </w:r>
          </w:p>
        </w:tc>
        <w:tc>
          <w:tcPr>
            <w:tcW w:w="2325" w:type="dxa"/>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i/>
                <w:sz w:val="24"/>
                <w:szCs w:val="24"/>
                <w:lang w:eastAsia="ru-RU"/>
              </w:rPr>
            </w:pPr>
            <w:r w:rsidRPr="00334424">
              <w:rPr>
                <w:rFonts w:ascii="Times New Roman" w:eastAsia="Times New Roman" w:hAnsi="Times New Roman" w:cs="Times New Roman"/>
                <w:i/>
                <w:sz w:val="24"/>
                <w:szCs w:val="24"/>
                <w:lang w:eastAsia="ru-RU"/>
              </w:rPr>
              <w:t>3 - 4 лет</w:t>
            </w:r>
          </w:p>
        </w:tc>
        <w:tc>
          <w:tcPr>
            <w:tcW w:w="2325" w:type="dxa"/>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i/>
                <w:sz w:val="24"/>
                <w:szCs w:val="24"/>
                <w:lang w:eastAsia="ru-RU"/>
              </w:rPr>
            </w:pPr>
            <w:r w:rsidRPr="00334424">
              <w:rPr>
                <w:rFonts w:ascii="Times New Roman" w:eastAsia="Times New Roman" w:hAnsi="Times New Roman" w:cs="Times New Roman"/>
                <w:i/>
                <w:sz w:val="24"/>
                <w:szCs w:val="24"/>
                <w:lang w:eastAsia="ru-RU"/>
              </w:rPr>
              <w:t>4 - 5 лет</w:t>
            </w:r>
          </w:p>
        </w:tc>
        <w:tc>
          <w:tcPr>
            <w:tcW w:w="2325" w:type="dxa"/>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i/>
                <w:sz w:val="24"/>
                <w:szCs w:val="24"/>
                <w:lang w:eastAsia="ru-RU"/>
              </w:rPr>
            </w:pPr>
            <w:r w:rsidRPr="00334424">
              <w:rPr>
                <w:rFonts w:ascii="Times New Roman" w:eastAsia="Times New Roman" w:hAnsi="Times New Roman" w:cs="Times New Roman"/>
                <w:i/>
                <w:sz w:val="24"/>
                <w:szCs w:val="24"/>
                <w:lang w:eastAsia="ru-RU"/>
              </w:rPr>
              <w:t>5 - 6 лет</w:t>
            </w:r>
          </w:p>
        </w:tc>
        <w:tc>
          <w:tcPr>
            <w:tcW w:w="2325" w:type="dxa"/>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i/>
                <w:sz w:val="24"/>
                <w:szCs w:val="24"/>
                <w:lang w:eastAsia="ru-RU"/>
              </w:rPr>
            </w:pPr>
            <w:r w:rsidRPr="00334424">
              <w:rPr>
                <w:rFonts w:ascii="Times New Roman" w:eastAsia="Times New Roman" w:hAnsi="Times New Roman" w:cs="Times New Roman"/>
                <w:i/>
                <w:sz w:val="24"/>
                <w:szCs w:val="24"/>
                <w:lang w:eastAsia="ru-RU"/>
              </w:rPr>
              <w:t>6 - 7 лет</w:t>
            </w:r>
          </w:p>
        </w:tc>
      </w:tr>
      <w:tr w:rsidR="002E5C55" w:rsidRPr="00334424" w:rsidTr="0026560D">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b/>
                <w:sz w:val="24"/>
                <w:szCs w:val="24"/>
                <w:lang w:eastAsia="ru-RU"/>
              </w:rPr>
              <w:t>Подтема</w:t>
            </w:r>
          </w:p>
        </w:tc>
        <w:tc>
          <w:tcPr>
            <w:tcW w:w="2325" w:type="dxa"/>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Птицы</w:t>
            </w:r>
          </w:p>
        </w:tc>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Музыка вокруг</w:t>
            </w:r>
          </w:p>
        </w:tc>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До, ре, ми.</w:t>
            </w:r>
          </w:p>
        </w:tc>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Музыкальная шкатулка</w:t>
            </w:r>
          </w:p>
        </w:tc>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Музыкальная история</w:t>
            </w:r>
          </w:p>
        </w:tc>
      </w:tr>
      <w:tr w:rsidR="002E5C55" w:rsidRPr="00334424" w:rsidTr="0026560D">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Праздники</w:t>
            </w:r>
          </w:p>
          <w:p w:rsidR="002E5C55" w:rsidRPr="00334424" w:rsidRDefault="002E5C55" w:rsidP="002E5C55">
            <w:pPr>
              <w:widowControl w:val="0"/>
              <w:spacing w:after="0" w:line="240" w:lineRule="auto"/>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 xml:space="preserve"> по ФОП ДО</w:t>
            </w:r>
          </w:p>
        </w:tc>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4 октября - День защиты животных.</w:t>
            </w:r>
          </w:p>
        </w:tc>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4 октября - День защиты животных.</w:t>
            </w:r>
          </w:p>
        </w:tc>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4 октября - День защиты животных.</w:t>
            </w:r>
          </w:p>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5 октября - День учителя.</w:t>
            </w:r>
          </w:p>
        </w:tc>
      </w:tr>
      <w:tr w:rsidR="002E5C55" w:rsidRPr="00334424" w:rsidTr="0026560D">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Дополнительные праздники</w:t>
            </w:r>
          </w:p>
        </w:tc>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2 октября - День здоровья.</w:t>
            </w:r>
          </w:p>
        </w:tc>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2 октября - День здоровья.</w:t>
            </w:r>
          </w:p>
        </w:tc>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2 октября - День здоровья.</w:t>
            </w:r>
          </w:p>
        </w:tc>
      </w:tr>
      <w:tr w:rsidR="002E5C55" w:rsidRPr="00334424" w:rsidTr="0026560D">
        <w:tc>
          <w:tcPr>
            <w:tcW w:w="2325" w:type="dxa"/>
            <w:shd w:val="clear" w:color="auto" w:fill="FFF2CC"/>
            <w:tcMar>
              <w:top w:w="100" w:type="dxa"/>
              <w:left w:w="100" w:type="dxa"/>
              <w:bottom w:w="100" w:type="dxa"/>
              <w:right w:w="100" w:type="dxa"/>
            </w:tcMar>
          </w:tcPr>
          <w:p w:rsidR="002E5C55" w:rsidRPr="00334424" w:rsidRDefault="002E5C55" w:rsidP="002E5C55">
            <w:pPr>
              <w:keepNext/>
              <w:keepLines/>
              <w:widowControl w:val="0"/>
              <w:spacing w:after="0" w:line="240" w:lineRule="auto"/>
              <w:outlineLvl w:val="1"/>
              <w:rPr>
                <w:rFonts w:ascii="Times New Roman" w:eastAsia="Times New Roman" w:hAnsi="Times New Roman" w:cs="Times New Roman"/>
                <w:sz w:val="24"/>
                <w:szCs w:val="24"/>
                <w:lang w:eastAsia="ru-RU"/>
              </w:rPr>
            </w:pPr>
            <w:bookmarkStart w:id="229" w:name="_ob191xd3ps35" w:colFirst="0" w:colLast="0"/>
            <w:bookmarkEnd w:id="229"/>
            <w:r w:rsidRPr="00334424">
              <w:rPr>
                <w:rFonts w:ascii="Times New Roman" w:eastAsia="Times New Roman" w:hAnsi="Times New Roman" w:cs="Times New Roman"/>
                <w:sz w:val="24"/>
                <w:szCs w:val="24"/>
                <w:lang w:eastAsia="ru-RU"/>
              </w:rPr>
              <w:t>2 НЕДЕЛЯ</w:t>
            </w:r>
          </w:p>
        </w:tc>
        <w:tc>
          <w:tcPr>
            <w:tcW w:w="11625" w:type="dxa"/>
            <w:gridSpan w:val="5"/>
            <w:shd w:val="clear" w:color="auto" w:fill="FFF2CC"/>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9.10-15.10.2023</w:t>
            </w:r>
          </w:p>
        </w:tc>
      </w:tr>
      <w:tr w:rsidR="002E5C55" w:rsidRPr="00334424" w:rsidTr="0026560D">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Тема ДОО</w:t>
            </w:r>
          </w:p>
        </w:tc>
        <w:tc>
          <w:tcPr>
            <w:tcW w:w="4650" w:type="dxa"/>
            <w:gridSpan w:val="2"/>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Неделя воды</w:t>
            </w:r>
          </w:p>
        </w:tc>
        <w:tc>
          <w:tcPr>
            <w:tcW w:w="2325" w:type="dxa"/>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rPr>
                <w:rFonts w:ascii="Times New Roman" w:eastAsia="Times New Roman" w:hAnsi="Times New Roman" w:cs="Times New Roman"/>
                <w:b/>
                <w:sz w:val="24"/>
                <w:szCs w:val="24"/>
                <w:lang w:eastAsia="ru-RU"/>
              </w:rPr>
            </w:pPr>
            <w:r w:rsidRPr="00334424">
              <w:rPr>
                <w:rFonts w:ascii="Times New Roman" w:eastAsia="Times New Roman" w:hAnsi="Times New Roman" w:cs="Times New Roman"/>
                <w:b/>
                <w:sz w:val="24"/>
                <w:szCs w:val="24"/>
                <w:lang w:eastAsia="ru-RU"/>
              </w:rPr>
              <w:t>Описание</w:t>
            </w:r>
          </w:p>
        </w:tc>
        <w:tc>
          <w:tcPr>
            <w:tcW w:w="4650" w:type="dxa"/>
            <w:gridSpan w:val="2"/>
            <w:shd w:val="clear" w:color="auto" w:fill="auto"/>
            <w:tcMar>
              <w:top w:w="100" w:type="dxa"/>
              <w:left w:w="100" w:type="dxa"/>
              <w:bottom w:w="100" w:type="dxa"/>
              <w:right w:w="100" w:type="dxa"/>
            </w:tcMar>
          </w:tcPr>
          <w:p w:rsidR="002E5C55" w:rsidRPr="00334424" w:rsidRDefault="002E5C55" w:rsidP="002E5C55">
            <w:pPr>
              <w:widowControl w:val="0"/>
              <w:spacing w:after="0" w:line="240" w:lineRule="auto"/>
              <w:jc w:val="both"/>
              <w:rPr>
                <w:rFonts w:ascii="Times New Roman" w:eastAsia="Times New Roman" w:hAnsi="Times New Roman" w:cs="Times New Roman"/>
                <w:sz w:val="24"/>
                <w:szCs w:val="24"/>
                <w:lang w:eastAsia="ru-RU"/>
              </w:rPr>
            </w:pPr>
            <w:r w:rsidRPr="00334424">
              <w:rPr>
                <w:rFonts w:ascii="Times New Roman" w:eastAsia="Times New Roman" w:hAnsi="Times New Roman" w:cs="Times New Roman"/>
                <w:sz w:val="24"/>
                <w:szCs w:val="24"/>
                <w:lang w:eastAsia="ru-RU"/>
              </w:rPr>
              <w:t xml:space="preserve">О реках, морях, океанах, озерах. О водном </w:t>
            </w:r>
            <w:r w:rsidRPr="00334424">
              <w:rPr>
                <w:rFonts w:ascii="Times New Roman" w:eastAsia="Times New Roman" w:hAnsi="Times New Roman" w:cs="Times New Roman"/>
                <w:sz w:val="24"/>
                <w:szCs w:val="24"/>
                <w:lang w:eastAsia="ru-RU"/>
              </w:rPr>
              <w:lastRenderedPageBreak/>
              <w:t>ресурсе, о том как важно беречь воду. О подводном мире и его обитателях. Профессии связанные с водой. О камнях, водопадах, песке, глине. Водорослях, кораллах. Питьевой воде, речной, морской. Дождь и дождевая вода.</w:t>
            </w:r>
          </w:p>
        </w:tc>
      </w:tr>
      <w:tr w:rsidR="002E5C55" w:rsidRPr="002E5C55" w:rsidTr="0026560D">
        <w:tc>
          <w:tcPr>
            <w:tcW w:w="13950" w:type="dxa"/>
            <w:gridSpan w:val="6"/>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center"/>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lastRenderedPageBreak/>
              <w:t xml:space="preserve">Подтема на возраст </w:t>
            </w:r>
          </w:p>
        </w:tc>
      </w:tr>
      <w:tr w:rsidR="002E5C55" w:rsidRPr="002E5C55" w:rsidTr="0026560D">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Возраст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1 года - 3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3 - 4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4 - 5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5 - 6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6 - 7 лет</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b/>
                <w:sz w:val="24"/>
                <w:szCs w:val="24"/>
                <w:lang w:eastAsia="ru-RU"/>
              </w:rPr>
              <w:t>Подтема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Рыбы</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Подводный мир</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Реки и озера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Реки, моря и океаны</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Реки, моря и океаны</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Праздники</w:t>
            </w:r>
          </w:p>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 по ФОП ДО</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15 октября -  День отца в России.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15 октября -  День отца в России.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15 октября -  День отца в России.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15 октября -  День отца в России.</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Дополнительные праздники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r>
      <w:tr w:rsidR="002E5C55" w:rsidRPr="002E5C55" w:rsidTr="0026560D">
        <w:tc>
          <w:tcPr>
            <w:tcW w:w="2325" w:type="dxa"/>
            <w:shd w:val="clear" w:color="auto" w:fill="FFF2CC"/>
            <w:tcMar>
              <w:top w:w="100" w:type="dxa"/>
              <w:left w:w="100" w:type="dxa"/>
              <w:bottom w:w="100" w:type="dxa"/>
              <w:right w:w="100" w:type="dxa"/>
            </w:tcMar>
          </w:tcPr>
          <w:p w:rsidR="002E5C55" w:rsidRPr="002E5C55" w:rsidRDefault="002E5C55" w:rsidP="002E5C55">
            <w:pPr>
              <w:keepNext/>
              <w:keepLines/>
              <w:widowControl w:val="0"/>
              <w:spacing w:after="0" w:line="240" w:lineRule="auto"/>
              <w:outlineLvl w:val="1"/>
              <w:rPr>
                <w:rFonts w:ascii="Times New Roman" w:eastAsia="Times New Roman" w:hAnsi="Times New Roman" w:cs="Times New Roman"/>
                <w:sz w:val="24"/>
                <w:szCs w:val="24"/>
                <w:lang w:eastAsia="ru-RU"/>
              </w:rPr>
            </w:pPr>
            <w:bookmarkStart w:id="230" w:name="_uvytvorsxf9b" w:colFirst="0" w:colLast="0"/>
            <w:bookmarkEnd w:id="230"/>
            <w:r w:rsidRPr="002E5C55">
              <w:rPr>
                <w:rFonts w:ascii="Times New Roman" w:eastAsia="Times New Roman" w:hAnsi="Times New Roman" w:cs="Times New Roman"/>
                <w:sz w:val="24"/>
                <w:szCs w:val="24"/>
                <w:lang w:eastAsia="ru-RU"/>
              </w:rPr>
              <w:t>3 НЕДЕЛЯ</w:t>
            </w:r>
          </w:p>
        </w:tc>
        <w:tc>
          <w:tcPr>
            <w:tcW w:w="11625" w:type="dxa"/>
            <w:gridSpan w:val="5"/>
            <w:shd w:val="clear" w:color="auto" w:fill="FFF2CC"/>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16.10-22.10.2023</w:t>
            </w:r>
          </w:p>
        </w:tc>
      </w:tr>
      <w:tr w:rsidR="002E5C55" w:rsidRPr="002E5C55" w:rsidTr="0026560D">
        <w:trPr>
          <w:trHeight w:val="410"/>
        </w:trPr>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Тема ДОО</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Библиотека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Описание</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both"/>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Знакомимся с книгой, библиотеками, писателями, издателями, художниками-иллюстраторами, правила поведения в библиотеке, обращение с книгой. Как необходимо ухаживать за книгой. Из чего делают книги, как создаются библиотеки. Домашние животные в книгах и дома.</w:t>
            </w:r>
          </w:p>
        </w:tc>
      </w:tr>
      <w:tr w:rsidR="002E5C55" w:rsidRPr="002E5C55" w:rsidTr="0026560D">
        <w:tc>
          <w:tcPr>
            <w:tcW w:w="13950" w:type="dxa"/>
            <w:gridSpan w:val="6"/>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center"/>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Подтема на возраст </w:t>
            </w:r>
          </w:p>
        </w:tc>
      </w:tr>
      <w:tr w:rsidR="002E5C55" w:rsidRPr="002E5C55" w:rsidTr="0026560D">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Возраст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1 года - 3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3 - 4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4 - 5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5 - 6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6 - 7 лет</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b/>
                <w:sz w:val="24"/>
                <w:szCs w:val="24"/>
                <w:lang w:eastAsia="ru-RU"/>
              </w:rPr>
              <w:t>Подтема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Домашние </w:t>
            </w:r>
            <w:r w:rsidRPr="002E5C55">
              <w:rPr>
                <w:rFonts w:ascii="Times New Roman" w:eastAsia="Times New Roman" w:hAnsi="Times New Roman" w:cs="Times New Roman"/>
                <w:sz w:val="24"/>
                <w:szCs w:val="24"/>
                <w:lang w:eastAsia="ru-RU"/>
              </w:rPr>
              <w:lastRenderedPageBreak/>
              <w:t>животные</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lastRenderedPageBreak/>
              <w:t xml:space="preserve">Домашние </w:t>
            </w:r>
            <w:r w:rsidRPr="002E5C55">
              <w:rPr>
                <w:rFonts w:ascii="Times New Roman" w:eastAsia="Times New Roman" w:hAnsi="Times New Roman" w:cs="Times New Roman"/>
                <w:sz w:val="24"/>
                <w:szCs w:val="24"/>
                <w:lang w:eastAsia="ru-RU"/>
              </w:rPr>
              <w:lastRenderedPageBreak/>
              <w:t>животные</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lastRenderedPageBreak/>
              <w:t>Я в библиотеке</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 мире книг</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Библиотека детям</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lastRenderedPageBreak/>
              <w:t>Праздники</w:t>
            </w:r>
          </w:p>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 по ФОП ДО</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Дополнительные праздники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20 октября - День повара.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20 октября - День повара.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16 октября - Международный день хлеба.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16 октября - Международный день хлеба.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16 октября - Международный день хлеба.</w:t>
            </w:r>
          </w:p>
        </w:tc>
      </w:tr>
      <w:tr w:rsidR="002E5C55" w:rsidRPr="002E5C55" w:rsidTr="0026560D">
        <w:tc>
          <w:tcPr>
            <w:tcW w:w="2325" w:type="dxa"/>
            <w:shd w:val="clear" w:color="auto" w:fill="FFF2CC"/>
            <w:tcMar>
              <w:top w:w="100" w:type="dxa"/>
              <w:left w:w="100" w:type="dxa"/>
              <w:bottom w:w="100" w:type="dxa"/>
              <w:right w:w="100" w:type="dxa"/>
            </w:tcMar>
          </w:tcPr>
          <w:p w:rsidR="002E5C55" w:rsidRPr="002E5C55" w:rsidRDefault="002E5C55" w:rsidP="002E5C55">
            <w:pPr>
              <w:keepNext/>
              <w:keepLines/>
              <w:widowControl w:val="0"/>
              <w:spacing w:after="0" w:line="240" w:lineRule="auto"/>
              <w:outlineLvl w:val="1"/>
              <w:rPr>
                <w:rFonts w:ascii="Times New Roman" w:eastAsia="Times New Roman" w:hAnsi="Times New Roman" w:cs="Times New Roman"/>
                <w:sz w:val="24"/>
                <w:szCs w:val="24"/>
                <w:lang w:eastAsia="ru-RU"/>
              </w:rPr>
            </w:pPr>
            <w:bookmarkStart w:id="231" w:name="_fud9jj24ngjo" w:colFirst="0" w:colLast="0"/>
            <w:bookmarkEnd w:id="231"/>
            <w:r w:rsidRPr="002E5C55">
              <w:rPr>
                <w:rFonts w:ascii="Times New Roman" w:eastAsia="Times New Roman" w:hAnsi="Times New Roman" w:cs="Times New Roman"/>
                <w:sz w:val="24"/>
                <w:szCs w:val="24"/>
                <w:lang w:eastAsia="ru-RU"/>
              </w:rPr>
              <w:t>4 НЕДЕЛЯ</w:t>
            </w:r>
          </w:p>
        </w:tc>
        <w:tc>
          <w:tcPr>
            <w:tcW w:w="11625" w:type="dxa"/>
            <w:gridSpan w:val="5"/>
            <w:shd w:val="clear" w:color="auto" w:fill="FFF2CC"/>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23.10-29.10.2023</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Тема ДОО</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Мультипликация в России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Описание</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both"/>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Обсуждаем мультфильмы, героев мультфильмов. Знакомимся с появлением мультфильмов в России. Узнаем о том как создавались мультфильмы, какие они бывают и так далее. Животные в мультфильмах и настоящие животные.</w:t>
            </w:r>
          </w:p>
        </w:tc>
      </w:tr>
      <w:tr w:rsidR="002E5C55" w:rsidRPr="002E5C55" w:rsidTr="0026560D">
        <w:tc>
          <w:tcPr>
            <w:tcW w:w="13950" w:type="dxa"/>
            <w:gridSpan w:val="6"/>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center"/>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Подтема на возраст </w:t>
            </w:r>
          </w:p>
        </w:tc>
      </w:tr>
      <w:tr w:rsidR="002E5C55" w:rsidRPr="002E5C55" w:rsidTr="0026560D">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Возраст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1 года - 3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3 - 4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4 - 5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5 - 6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6 - 7 лет</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b/>
                <w:sz w:val="24"/>
                <w:szCs w:val="24"/>
                <w:lang w:eastAsia="ru-RU"/>
              </w:rPr>
              <w:t>Подтема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Сказки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Дикие животные</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Дикие животные в мультфильмах</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Всё о мультфильмах</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История мультфильма</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Праздники</w:t>
            </w:r>
          </w:p>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 по ФОП ДО</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Дополнительные праздники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28 октября - День бабушек и дедушек.</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28 октября - День бабушек и дедушек.</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28 октября - День бабушек и дедушек.</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28 октября - День бабушек и дедушек.</w:t>
            </w:r>
          </w:p>
        </w:tc>
      </w:tr>
    </w:tbl>
    <w:p w:rsidR="002E5C55" w:rsidRPr="002E5C55" w:rsidRDefault="002E5C55" w:rsidP="002E5C55">
      <w:pPr>
        <w:spacing w:after="0" w:line="276" w:lineRule="auto"/>
        <w:rPr>
          <w:rFonts w:ascii="Times New Roman" w:eastAsia="Times New Roman" w:hAnsi="Times New Roman" w:cs="Times New Roman"/>
          <w:sz w:val="24"/>
          <w:szCs w:val="24"/>
          <w:lang w:eastAsia="ru-RU"/>
        </w:rPr>
      </w:pPr>
    </w:p>
    <w:p w:rsidR="002E5C55" w:rsidRPr="002E5C55" w:rsidRDefault="002E5C55" w:rsidP="002E5C55">
      <w:pPr>
        <w:spacing w:after="0" w:line="276" w:lineRule="auto"/>
        <w:rPr>
          <w:rFonts w:ascii="Times New Roman" w:eastAsia="Times New Roman" w:hAnsi="Times New Roman" w:cs="Times New Roman"/>
          <w:sz w:val="24"/>
          <w:szCs w:val="24"/>
          <w:lang w:eastAsia="ru-RU"/>
        </w:rPr>
      </w:pPr>
    </w:p>
    <w:p w:rsidR="002E5C55" w:rsidRPr="002E5C55" w:rsidRDefault="002E5C55" w:rsidP="002E5C55">
      <w:pPr>
        <w:spacing w:after="0" w:line="276" w:lineRule="auto"/>
        <w:rPr>
          <w:rFonts w:ascii="Times New Roman" w:eastAsia="Times New Roman" w:hAnsi="Times New Roman" w:cs="Times New Roman"/>
          <w:sz w:val="24"/>
          <w:szCs w:val="24"/>
          <w:lang w:eastAsia="ru-RU"/>
        </w:rPr>
      </w:pPr>
    </w:p>
    <w:tbl>
      <w:tblPr>
        <w:tblW w:w="13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25"/>
        <w:gridCol w:w="2325"/>
        <w:gridCol w:w="2326"/>
        <w:gridCol w:w="2326"/>
        <w:gridCol w:w="2326"/>
        <w:gridCol w:w="2326"/>
      </w:tblGrid>
      <w:tr w:rsidR="002E5C55" w:rsidRPr="002E5C55" w:rsidTr="0026560D">
        <w:trPr>
          <w:trHeight w:val="420"/>
        </w:trPr>
        <w:tc>
          <w:tcPr>
            <w:tcW w:w="13950" w:type="dxa"/>
            <w:gridSpan w:val="6"/>
            <w:shd w:val="clear" w:color="auto" w:fill="DD7E6B"/>
            <w:tcMar>
              <w:top w:w="100" w:type="dxa"/>
              <w:left w:w="100" w:type="dxa"/>
              <w:bottom w:w="100" w:type="dxa"/>
              <w:right w:w="100" w:type="dxa"/>
            </w:tcMar>
          </w:tcPr>
          <w:p w:rsidR="002E5C55" w:rsidRPr="002E5C55" w:rsidRDefault="002E5C55" w:rsidP="002E5C55">
            <w:pPr>
              <w:keepNext/>
              <w:keepLines/>
              <w:widowControl w:val="0"/>
              <w:spacing w:after="0" w:line="240" w:lineRule="auto"/>
              <w:jc w:val="center"/>
              <w:outlineLvl w:val="0"/>
              <w:rPr>
                <w:rFonts w:ascii="Times New Roman" w:eastAsia="Times New Roman" w:hAnsi="Times New Roman" w:cs="Times New Roman"/>
                <w:b/>
                <w:sz w:val="28"/>
                <w:szCs w:val="28"/>
                <w:lang w:eastAsia="ru-RU"/>
              </w:rPr>
            </w:pPr>
            <w:bookmarkStart w:id="232" w:name="_lt127sfl41u" w:colFirst="0" w:colLast="0"/>
            <w:bookmarkEnd w:id="232"/>
            <w:r w:rsidRPr="002E5C55">
              <w:rPr>
                <w:rFonts w:ascii="Times New Roman" w:eastAsia="Times New Roman" w:hAnsi="Times New Roman" w:cs="Times New Roman"/>
                <w:b/>
                <w:sz w:val="28"/>
                <w:szCs w:val="28"/>
                <w:lang w:eastAsia="ru-RU"/>
              </w:rPr>
              <w:lastRenderedPageBreak/>
              <w:t>НОЯБРЬ</w:t>
            </w:r>
          </w:p>
        </w:tc>
      </w:tr>
      <w:tr w:rsidR="002E5C55" w:rsidRPr="002E5C55" w:rsidTr="0026560D">
        <w:trPr>
          <w:trHeight w:val="420"/>
        </w:trPr>
        <w:tc>
          <w:tcPr>
            <w:tcW w:w="2325" w:type="dxa"/>
            <w:shd w:val="clear" w:color="auto" w:fill="E6B8AF"/>
            <w:tcMar>
              <w:top w:w="100" w:type="dxa"/>
              <w:left w:w="100" w:type="dxa"/>
              <w:bottom w:w="100" w:type="dxa"/>
              <w:right w:w="100" w:type="dxa"/>
            </w:tcMar>
          </w:tcPr>
          <w:p w:rsidR="002E5C55" w:rsidRPr="002E5C55" w:rsidRDefault="002E5C55" w:rsidP="002E5C55">
            <w:pPr>
              <w:keepNext/>
              <w:keepLines/>
              <w:widowControl w:val="0"/>
              <w:spacing w:after="0" w:line="240" w:lineRule="auto"/>
              <w:outlineLvl w:val="1"/>
              <w:rPr>
                <w:rFonts w:ascii="Times New Roman" w:eastAsia="Times New Roman" w:hAnsi="Times New Roman" w:cs="Times New Roman"/>
                <w:sz w:val="24"/>
                <w:szCs w:val="24"/>
                <w:lang w:eastAsia="ru-RU"/>
              </w:rPr>
            </w:pPr>
            <w:bookmarkStart w:id="233" w:name="_ief0p6xdtwq6" w:colFirst="0" w:colLast="0"/>
            <w:bookmarkEnd w:id="233"/>
            <w:r w:rsidRPr="002E5C55">
              <w:rPr>
                <w:rFonts w:ascii="Times New Roman" w:eastAsia="Times New Roman" w:hAnsi="Times New Roman" w:cs="Times New Roman"/>
                <w:sz w:val="24"/>
                <w:szCs w:val="24"/>
                <w:lang w:eastAsia="ru-RU"/>
              </w:rPr>
              <w:t>1 НЕДЕЛЯ</w:t>
            </w:r>
          </w:p>
        </w:tc>
        <w:tc>
          <w:tcPr>
            <w:tcW w:w="11625" w:type="dxa"/>
            <w:gridSpan w:val="5"/>
            <w:shd w:val="clear" w:color="auto" w:fill="E6B8AF"/>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30.10-5.11.2023</w:t>
            </w:r>
          </w:p>
        </w:tc>
      </w:tr>
      <w:tr w:rsidR="002E5C55" w:rsidRPr="002E5C55" w:rsidTr="0026560D">
        <w:trPr>
          <w:trHeight w:val="420"/>
        </w:trPr>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Тема ДОО</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Многонациональная страна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Описание</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both"/>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Всё о народах России. Особенностях, традициях, одежде. Национальных танцах, песнях и играх. Дружбе, общение, отношениях, уважении друг друга. Жизни, быте, особенностях природы. Сказки, рассказы разных народов.</w:t>
            </w:r>
          </w:p>
        </w:tc>
      </w:tr>
      <w:tr w:rsidR="002E5C55" w:rsidRPr="002E5C55" w:rsidTr="0026560D">
        <w:trPr>
          <w:trHeight w:val="420"/>
        </w:trPr>
        <w:tc>
          <w:tcPr>
            <w:tcW w:w="13950" w:type="dxa"/>
            <w:gridSpan w:val="6"/>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center"/>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Подтема на возраст </w:t>
            </w:r>
          </w:p>
        </w:tc>
      </w:tr>
      <w:tr w:rsidR="002E5C55" w:rsidRPr="002E5C55" w:rsidTr="0026560D">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Возраст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1 года - 3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3 - 4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4 - 5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5 - 6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6 - 7 лет</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Подтема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Одежда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Я и друзья</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Мои друзья</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Народы России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Единство народов</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Праздники</w:t>
            </w:r>
          </w:p>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 по ФОП ДО</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4 ноября - День народного единства.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4 ноября - День народного единства.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4 ноября - День народного единства.</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Дополнительные праздники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r>
      <w:tr w:rsidR="002E5C55" w:rsidRPr="002E5C55" w:rsidTr="0026560D">
        <w:tc>
          <w:tcPr>
            <w:tcW w:w="2325" w:type="dxa"/>
            <w:shd w:val="clear" w:color="auto" w:fill="E6B8AF"/>
            <w:tcMar>
              <w:top w:w="100" w:type="dxa"/>
              <w:left w:w="100" w:type="dxa"/>
              <w:bottom w:w="100" w:type="dxa"/>
              <w:right w:w="100" w:type="dxa"/>
            </w:tcMar>
          </w:tcPr>
          <w:p w:rsidR="002E5C55" w:rsidRPr="002E5C55" w:rsidRDefault="002E5C55" w:rsidP="002E5C55">
            <w:pPr>
              <w:keepNext/>
              <w:keepLines/>
              <w:widowControl w:val="0"/>
              <w:spacing w:after="0" w:line="240" w:lineRule="auto"/>
              <w:outlineLvl w:val="1"/>
              <w:rPr>
                <w:rFonts w:ascii="Times New Roman" w:eastAsia="Times New Roman" w:hAnsi="Times New Roman" w:cs="Times New Roman"/>
                <w:sz w:val="24"/>
                <w:szCs w:val="24"/>
                <w:lang w:eastAsia="ru-RU"/>
              </w:rPr>
            </w:pPr>
            <w:bookmarkStart w:id="234" w:name="_4b5uv4kaf74e" w:colFirst="0" w:colLast="0"/>
            <w:bookmarkEnd w:id="234"/>
            <w:r w:rsidRPr="002E5C55">
              <w:rPr>
                <w:rFonts w:ascii="Times New Roman" w:eastAsia="Times New Roman" w:hAnsi="Times New Roman" w:cs="Times New Roman"/>
                <w:sz w:val="24"/>
                <w:szCs w:val="24"/>
                <w:lang w:eastAsia="ru-RU"/>
              </w:rPr>
              <w:t>2 НЕДЕЛЯ</w:t>
            </w:r>
          </w:p>
        </w:tc>
        <w:tc>
          <w:tcPr>
            <w:tcW w:w="11625" w:type="dxa"/>
            <w:gridSpan w:val="5"/>
            <w:shd w:val="clear" w:color="auto" w:fill="E6B8AF"/>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6.11-12.11.2023</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Тема ДОО</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Животные</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Описание</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both"/>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Неделя о животных по вашему выбору. Животных жарких стран, севера, домашние, дикие животные. Особенности питания, обитания. Какая у них шерсть, окрас. </w:t>
            </w:r>
          </w:p>
        </w:tc>
      </w:tr>
      <w:tr w:rsidR="002E5C55" w:rsidRPr="002E5C55" w:rsidTr="0026560D">
        <w:tc>
          <w:tcPr>
            <w:tcW w:w="13950" w:type="dxa"/>
            <w:gridSpan w:val="6"/>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center"/>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Подтема на возраст </w:t>
            </w:r>
          </w:p>
        </w:tc>
      </w:tr>
      <w:tr w:rsidR="002E5C55" w:rsidRPr="002E5C55" w:rsidTr="0026560D">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lastRenderedPageBreak/>
              <w:t>Возраст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1 года - 3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3 - 4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4 - 5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5 - 6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6 - 7 лет</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b/>
                <w:sz w:val="24"/>
                <w:szCs w:val="24"/>
                <w:lang w:eastAsia="ru-RU"/>
              </w:rPr>
              <w:t>Подтема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Дикие животные</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 мире животных</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 гостях у животных</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Животные по миру</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Животные мира</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Праздники</w:t>
            </w:r>
          </w:p>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 по ФОП ДО</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8 ноября - День памяти погибших при исполнении служебных обязанностей </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сотрудников органов внутренних дел России.</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Дополнительные праздники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12 ноября - Синичкин день</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12 ноября - Синичкин день</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12 ноября - Синичкин день</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r>
      <w:tr w:rsidR="002E5C55" w:rsidRPr="002E5C55" w:rsidTr="0026560D">
        <w:tc>
          <w:tcPr>
            <w:tcW w:w="2325" w:type="dxa"/>
            <w:shd w:val="clear" w:color="auto" w:fill="E6B8AF"/>
            <w:tcMar>
              <w:top w:w="100" w:type="dxa"/>
              <w:left w:w="100" w:type="dxa"/>
              <w:bottom w:w="100" w:type="dxa"/>
              <w:right w:w="100" w:type="dxa"/>
            </w:tcMar>
          </w:tcPr>
          <w:p w:rsidR="002E5C55" w:rsidRPr="002E5C55" w:rsidRDefault="002E5C55" w:rsidP="002E5C55">
            <w:pPr>
              <w:keepNext/>
              <w:keepLines/>
              <w:widowControl w:val="0"/>
              <w:spacing w:after="0" w:line="240" w:lineRule="auto"/>
              <w:outlineLvl w:val="1"/>
              <w:rPr>
                <w:rFonts w:ascii="Times New Roman" w:eastAsia="Times New Roman" w:hAnsi="Times New Roman" w:cs="Times New Roman"/>
                <w:sz w:val="24"/>
                <w:szCs w:val="24"/>
                <w:lang w:eastAsia="ru-RU"/>
              </w:rPr>
            </w:pPr>
            <w:bookmarkStart w:id="235" w:name="_8mobbsq2yhlt" w:colFirst="0" w:colLast="0"/>
            <w:bookmarkEnd w:id="235"/>
            <w:r w:rsidRPr="002E5C55">
              <w:rPr>
                <w:rFonts w:ascii="Times New Roman" w:eastAsia="Times New Roman" w:hAnsi="Times New Roman" w:cs="Times New Roman"/>
                <w:sz w:val="24"/>
                <w:szCs w:val="24"/>
                <w:lang w:eastAsia="ru-RU"/>
              </w:rPr>
              <w:t>3 НЕДЕЛЯ</w:t>
            </w:r>
          </w:p>
        </w:tc>
        <w:tc>
          <w:tcPr>
            <w:tcW w:w="11625" w:type="dxa"/>
            <w:gridSpan w:val="5"/>
            <w:shd w:val="clear" w:color="auto" w:fill="E6B8AF"/>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13.11-19.11.2023</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Тема ДОО</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Профессии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Описание</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both"/>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Знакомство со всеми профессиями, которые актуальны в группе по возрасту. Дворник, повар, доктор, воспитатель, инженер, блогер, режиссёр, водитель, журналист, критик, президент, учитель, слесарь и так далее.</w:t>
            </w:r>
          </w:p>
        </w:tc>
      </w:tr>
      <w:tr w:rsidR="002E5C55" w:rsidRPr="002E5C55" w:rsidTr="0026560D">
        <w:tc>
          <w:tcPr>
            <w:tcW w:w="13950" w:type="dxa"/>
            <w:gridSpan w:val="6"/>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center"/>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Подтема на возраст </w:t>
            </w:r>
          </w:p>
        </w:tc>
      </w:tr>
      <w:tr w:rsidR="002E5C55" w:rsidRPr="002E5C55" w:rsidTr="0026560D">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Возраст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1 года - 3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3 - 4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4 - 5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5 - 6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6 - 7 лет</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b/>
                <w:sz w:val="24"/>
                <w:szCs w:val="24"/>
                <w:lang w:eastAsia="ru-RU"/>
              </w:rPr>
              <w:t>Подтема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Профессии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Город Профессии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Мир профессий</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Профессии по России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Профессии сейчас</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lastRenderedPageBreak/>
              <w:t>Праздники</w:t>
            </w:r>
          </w:p>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 по ФОП ДО</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Дополнительные праздники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18 ноября - День Рождения Деда Мороза.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18 ноября - День Рождения Деда Мороза.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14 ноября - Международный день логопеда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14 ноября - Международный день логопеда</w:t>
            </w:r>
          </w:p>
        </w:tc>
      </w:tr>
      <w:tr w:rsidR="002E5C55" w:rsidRPr="002E5C55" w:rsidTr="0026560D">
        <w:tc>
          <w:tcPr>
            <w:tcW w:w="2325" w:type="dxa"/>
            <w:shd w:val="clear" w:color="auto" w:fill="E6B8AF"/>
            <w:tcMar>
              <w:top w:w="100" w:type="dxa"/>
              <w:left w:w="100" w:type="dxa"/>
              <w:bottom w:w="100" w:type="dxa"/>
              <w:right w:w="100" w:type="dxa"/>
            </w:tcMar>
          </w:tcPr>
          <w:p w:rsidR="002E5C55" w:rsidRPr="002E5C55" w:rsidRDefault="002E5C55" w:rsidP="002E5C55">
            <w:pPr>
              <w:keepNext/>
              <w:keepLines/>
              <w:widowControl w:val="0"/>
              <w:spacing w:after="0" w:line="240" w:lineRule="auto"/>
              <w:outlineLvl w:val="1"/>
              <w:rPr>
                <w:rFonts w:ascii="Times New Roman" w:eastAsia="Times New Roman" w:hAnsi="Times New Roman" w:cs="Times New Roman"/>
                <w:sz w:val="24"/>
                <w:szCs w:val="24"/>
                <w:lang w:eastAsia="ru-RU"/>
              </w:rPr>
            </w:pPr>
            <w:bookmarkStart w:id="236" w:name="_hftlasbqp3y3" w:colFirst="0" w:colLast="0"/>
            <w:bookmarkEnd w:id="236"/>
            <w:r w:rsidRPr="002E5C55">
              <w:rPr>
                <w:rFonts w:ascii="Times New Roman" w:eastAsia="Times New Roman" w:hAnsi="Times New Roman" w:cs="Times New Roman"/>
                <w:sz w:val="24"/>
                <w:szCs w:val="24"/>
                <w:lang w:eastAsia="ru-RU"/>
              </w:rPr>
              <w:t>4 НЕДЕЛЯ</w:t>
            </w:r>
          </w:p>
        </w:tc>
        <w:tc>
          <w:tcPr>
            <w:tcW w:w="11625" w:type="dxa"/>
            <w:gridSpan w:val="5"/>
            <w:shd w:val="clear" w:color="auto" w:fill="E6B8AF"/>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20.11-26.11.2023</w:t>
            </w:r>
          </w:p>
        </w:tc>
      </w:tr>
      <w:tr w:rsidR="002E5C55" w:rsidRPr="002E5C55" w:rsidTr="0026560D">
        <w:trPr>
          <w:trHeight w:val="410"/>
        </w:trPr>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Тема ДОО</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Пришла зима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Описание</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both"/>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Особенности изменений в природе перед наступлением зимы и завершением осени. Звери зимой. Зимующие птицы. Деревья и кустарники зимой. Температура на улице. Зимняя одежда. Время года в музыке, картинах. День матери.</w:t>
            </w:r>
          </w:p>
        </w:tc>
      </w:tr>
      <w:tr w:rsidR="002E5C55" w:rsidRPr="002E5C55" w:rsidTr="0026560D">
        <w:tc>
          <w:tcPr>
            <w:tcW w:w="13950" w:type="dxa"/>
            <w:gridSpan w:val="6"/>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center"/>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Подтема на возраст </w:t>
            </w:r>
          </w:p>
        </w:tc>
      </w:tr>
      <w:tr w:rsidR="002E5C55" w:rsidRPr="002E5C55" w:rsidTr="0026560D">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Возраст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1 года - 3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3 - 4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4 - 5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5 - 6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6 - 7 лет</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b/>
                <w:sz w:val="24"/>
                <w:szCs w:val="24"/>
                <w:lang w:eastAsia="ru-RU"/>
              </w:rPr>
              <w:t>Подтема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Зимние чудеса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Зима во дворе</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Зимушка Зима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Зима на пороге</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Зима волшебница</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Праздники</w:t>
            </w:r>
          </w:p>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 по ФОП ДО</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26 ноября - День матери в России.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26 ноября - День матери в России.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26 ноября - День матери в России.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26 ноября - День матери в России.</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Дополнительные праздники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23 ноября - Международный день акварели.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23 ноября - Международный день акварели.</w:t>
            </w:r>
          </w:p>
        </w:tc>
      </w:tr>
    </w:tbl>
    <w:p w:rsidR="002E5C55" w:rsidRPr="002E5C55" w:rsidRDefault="002E5C55" w:rsidP="002E5C55">
      <w:pPr>
        <w:spacing w:after="0" w:line="276" w:lineRule="auto"/>
        <w:rPr>
          <w:rFonts w:ascii="Times New Roman" w:eastAsia="Times New Roman" w:hAnsi="Times New Roman" w:cs="Times New Roman"/>
          <w:sz w:val="24"/>
          <w:szCs w:val="24"/>
          <w:lang w:eastAsia="ru-RU"/>
        </w:rPr>
      </w:pPr>
    </w:p>
    <w:p w:rsidR="002E5C55" w:rsidRPr="002E5C55" w:rsidRDefault="002E5C55" w:rsidP="002E5C55">
      <w:pPr>
        <w:spacing w:after="0" w:line="276" w:lineRule="auto"/>
        <w:rPr>
          <w:rFonts w:ascii="Times New Roman" w:eastAsia="Times New Roman" w:hAnsi="Times New Roman" w:cs="Times New Roman"/>
          <w:sz w:val="24"/>
          <w:szCs w:val="24"/>
          <w:lang w:eastAsia="ru-RU"/>
        </w:rPr>
      </w:pPr>
    </w:p>
    <w:tbl>
      <w:tblPr>
        <w:tblW w:w="13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25"/>
        <w:gridCol w:w="2325"/>
        <w:gridCol w:w="2326"/>
        <w:gridCol w:w="2326"/>
        <w:gridCol w:w="2326"/>
        <w:gridCol w:w="2326"/>
      </w:tblGrid>
      <w:tr w:rsidR="002E5C55" w:rsidRPr="002E5C55" w:rsidTr="0026560D">
        <w:trPr>
          <w:trHeight w:val="420"/>
        </w:trPr>
        <w:tc>
          <w:tcPr>
            <w:tcW w:w="13950" w:type="dxa"/>
            <w:gridSpan w:val="6"/>
            <w:shd w:val="clear" w:color="auto" w:fill="A4C2F4"/>
            <w:tcMar>
              <w:top w:w="100" w:type="dxa"/>
              <w:left w:w="100" w:type="dxa"/>
              <w:bottom w:w="100" w:type="dxa"/>
              <w:right w:w="100" w:type="dxa"/>
            </w:tcMar>
          </w:tcPr>
          <w:p w:rsidR="002E5C55" w:rsidRPr="002E5C55" w:rsidRDefault="002E5C55" w:rsidP="002E5C55">
            <w:pPr>
              <w:keepNext/>
              <w:keepLines/>
              <w:widowControl w:val="0"/>
              <w:spacing w:after="0" w:line="240" w:lineRule="auto"/>
              <w:jc w:val="center"/>
              <w:outlineLvl w:val="0"/>
              <w:rPr>
                <w:rFonts w:ascii="Times New Roman" w:eastAsia="Times New Roman" w:hAnsi="Times New Roman" w:cs="Times New Roman"/>
                <w:b/>
                <w:sz w:val="28"/>
                <w:szCs w:val="28"/>
                <w:lang w:eastAsia="ru-RU"/>
              </w:rPr>
            </w:pPr>
            <w:bookmarkStart w:id="237" w:name="_chdsqydm6xvi" w:colFirst="0" w:colLast="0"/>
            <w:bookmarkEnd w:id="237"/>
            <w:r w:rsidRPr="002E5C55">
              <w:rPr>
                <w:rFonts w:ascii="Times New Roman" w:eastAsia="Times New Roman" w:hAnsi="Times New Roman" w:cs="Times New Roman"/>
                <w:b/>
                <w:sz w:val="28"/>
                <w:szCs w:val="28"/>
                <w:lang w:eastAsia="ru-RU"/>
              </w:rPr>
              <w:lastRenderedPageBreak/>
              <w:t>ДЕКАБРЬ</w:t>
            </w:r>
          </w:p>
        </w:tc>
      </w:tr>
      <w:tr w:rsidR="002E5C55" w:rsidRPr="002E5C55" w:rsidTr="0026560D">
        <w:trPr>
          <w:trHeight w:val="420"/>
        </w:trPr>
        <w:tc>
          <w:tcPr>
            <w:tcW w:w="2325" w:type="dxa"/>
            <w:shd w:val="clear" w:color="auto" w:fill="C9DAF8"/>
            <w:tcMar>
              <w:top w:w="100" w:type="dxa"/>
              <w:left w:w="100" w:type="dxa"/>
              <w:bottom w:w="100" w:type="dxa"/>
              <w:right w:w="100" w:type="dxa"/>
            </w:tcMar>
          </w:tcPr>
          <w:p w:rsidR="002E5C55" w:rsidRPr="002E5C55" w:rsidRDefault="002E5C55" w:rsidP="002E5C55">
            <w:pPr>
              <w:keepNext/>
              <w:keepLines/>
              <w:widowControl w:val="0"/>
              <w:spacing w:after="0" w:line="240" w:lineRule="auto"/>
              <w:outlineLvl w:val="1"/>
              <w:rPr>
                <w:rFonts w:ascii="Times New Roman" w:eastAsia="Times New Roman" w:hAnsi="Times New Roman" w:cs="Times New Roman"/>
                <w:sz w:val="24"/>
                <w:szCs w:val="24"/>
                <w:lang w:eastAsia="ru-RU"/>
              </w:rPr>
            </w:pPr>
            <w:bookmarkStart w:id="238" w:name="_4k17vjj0jrhj" w:colFirst="0" w:colLast="0"/>
            <w:bookmarkEnd w:id="238"/>
            <w:r w:rsidRPr="002E5C55">
              <w:rPr>
                <w:rFonts w:ascii="Times New Roman" w:eastAsia="Times New Roman" w:hAnsi="Times New Roman" w:cs="Times New Roman"/>
                <w:sz w:val="24"/>
                <w:szCs w:val="24"/>
                <w:lang w:eastAsia="ru-RU"/>
              </w:rPr>
              <w:t>1 НЕДЕЛЯ</w:t>
            </w:r>
          </w:p>
        </w:tc>
        <w:tc>
          <w:tcPr>
            <w:tcW w:w="11625" w:type="dxa"/>
            <w:gridSpan w:val="5"/>
            <w:shd w:val="clear" w:color="auto" w:fill="C9DAF8"/>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27.11-3.12.2023</w:t>
            </w:r>
          </w:p>
        </w:tc>
      </w:tr>
      <w:tr w:rsidR="002E5C55" w:rsidRPr="002E5C55" w:rsidTr="0026560D">
        <w:trPr>
          <w:trHeight w:val="420"/>
        </w:trPr>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Тема ДОО</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Моя страна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Описание</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both"/>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Знакомим с символами страны, с традициями, территориями, народом. Рассказываем о праздниках и памятных датах, столице, государственной власти, президенте, крупных городах. Изучение своего города, своей малой Родины, дома.</w:t>
            </w:r>
          </w:p>
        </w:tc>
      </w:tr>
      <w:tr w:rsidR="002E5C55" w:rsidRPr="002E5C55" w:rsidTr="0026560D">
        <w:trPr>
          <w:trHeight w:val="420"/>
        </w:trPr>
        <w:tc>
          <w:tcPr>
            <w:tcW w:w="13950" w:type="dxa"/>
            <w:gridSpan w:val="6"/>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center"/>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Подтема на возраст </w:t>
            </w:r>
          </w:p>
        </w:tc>
      </w:tr>
      <w:tr w:rsidR="002E5C55" w:rsidRPr="002E5C55" w:rsidTr="0026560D">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Возраст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1 года - 3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3 - 4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4 - 5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5 - 6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6 - 7 лет</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Подтема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Мой дом</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Моя малая Родина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О малой Родине</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Моя страна Россия</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Великая Россия</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Праздники</w:t>
            </w:r>
          </w:p>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 по ФОП ДО</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30 ноября - День Государственного герба Российской Федерации.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30 ноября - День Государственного герба Российской Федерации.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30 ноября - День Государственного герба Российской Федерации.</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3 декабря - День неизвестного солдата; Международный день инвалидов </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(рекомендуется включать в план воспитательной работы с дошкольниками </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lastRenderedPageBreak/>
              <w:t>регионально и/или ситуативно).</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lastRenderedPageBreak/>
              <w:t>Дополнительные праздники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30 ноября - Всемирный день домашних животных.</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30 ноября - Всемирный день домашних животных.</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 декабря - Всероссийский день хоккея</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 декабря - Всероссийский день хоккея</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 декабря - Всероссийский день хоккея</w:t>
            </w:r>
          </w:p>
        </w:tc>
      </w:tr>
      <w:tr w:rsidR="002E5C55" w:rsidRPr="002E5C55" w:rsidTr="0026560D">
        <w:tc>
          <w:tcPr>
            <w:tcW w:w="2325" w:type="dxa"/>
            <w:shd w:val="clear" w:color="auto" w:fill="C9DAF8"/>
            <w:tcMar>
              <w:top w:w="100" w:type="dxa"/>
              <w:left w:w="100" w:type="dxa"/>
              <w:bottom w:w="100" w:type="dxa"/>
              <w:right w:w="100" w:type="dxa"/>
            </w:tcMar>
          </w:tcPr>
          <w:p w:rsidR="002E5C55" w:rsidRPr="002E5C55" w:rsidRDefault="002E5C55" w:rsidP="002E5C55">
            <w:pPr>
              <w:keepNext/>
              <w:keepLines/>
              <w:widowControl w:val="0"/>
              <w:spacing w:after="0" w:line="240" w:lineRule="auto"/>
              <w:outlineLvl w:val="1"/>
              <w:rPr>
                <w:rFonts w:ascii="Times New Roman" w:eastAsia="Times New Roman" w:hAnsi="Times New Roman" w:cs="Times New Roman"/>
                <w:sz w:val="24"/>
                <w:szCs w:val="24"/>
                <w:lang w:eastAsia="ru-RU"/>
              </w:rPr>
            </w:pPr>
            <w:bookmarkStart w:id="239" w:name="_p9d7n825umuk" w:colFirst="0" w:colLast="0"/>
            <w:bookmarkEnd w:id="239"/>
            <w:r w:rsidRPr="002E5C55">
              <w:rPr>
                <w:rFonts w:ascii="Times New Roman" w:eastAsia="Times New Roman" w:hAnsi="Times New Roman" w:cs="Times New Roman"/>
                <w:sz w:val="24"/>
                <w:szCs w:val="24"/>
                <w:lang w:eastAsia="ru-RU"/>
              </w:rPr>
              <w:t>2 НЕДЕЛЯ</w:t>
            </w:r>
          </w:p>
        </w:tc>
        <w:tc>
          <w:tcPr>
            <w:tcW w:w="11625" w:type="dxa"/>
            <w:gridSpan w:val="5"/>
            <w:shd w:val="clear" w:color="auto" w:fill="C9DAF8"/>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4.12-10.12.2023</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Тема ДОО</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Творческая Мастерская</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Описание</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both"/>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Мастерская художника, скульптора, архитектора. Знакомство с известными картинами, скульптурами, зданиями архитекторы. Лепниной, народными промыслами. Создание игрушек в мастерской. Народное и профессиональное искусство.</w:t>
            </w:r>
          </w:p>
        </w:tc>
      </w:tr>
      <w:tr w:rsidR="002E5C55" w:rsidRPr="002E5C55" w:rsidTr="0026560D">
        <w:tc>
          <w:tcPr>
            <w:tcW w:w="13950" w:type="dxa"/>
            <w:gridSpan w:val="6"/>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center"/>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Подтема на возраст </w:t>
            </w:r>
          </w:p>
        </w:tc>
      </w:tr>
      <w:tr w:rsidR="002E5C55" w:rsidRPr="002E5C55" w:rsidTr="0026560D">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Возраст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1 года - 3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3 - 4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4 - 5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5 - 6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6 - 7 лет</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b/>
                <w:sz w:val="24"/>
                <w:szCs w:val="24"/>
                <w:lang w:eastAsia="ru-RU"/>
              </w:rPr>
              <w:t>Подтема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Цвета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 гостях у мастеров</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Мастерская </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Мы мастера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На все руки мастер</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Праздники</w:t>
            </w:r>
          </w:p>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 по ФОП ДО</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8 декабря - Международный день художника.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8 декабря - Международный день художника.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8 декабря - Международный день художника.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5 декабря - День добровольца (волонтера) в России.</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8 декабря: Международный день художника.</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9 декабря: День Героев Отечества.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5 декабря - День добровольца (волонтера) в России.</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8 декабря: Международный день художника.</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9 декабря: День Героев Отечества.</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lastRenderedPageBreak/>
              <w:t>Дополнительные праздники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4 декабря - День написания писем Деду Морозу.</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4 декабря - День написания писем Деду Морозу.</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4 декабря - День написания писем Деду Морозу.</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4 декабря - День написания писем Деду Морозу.</w:t>
            </w:r>
          </w:p>
        </w:tc>
      </w:tr>
      <w:tr w:rsidR="002E5C55" w:rsidRPr="002E5C55" w:rsidTr="0026560D">
        <w:tc>
          <w:tcPr>
            <w:tcW w:w="2325" w:type="dxa"/>
            <w:shd w:val="clear" w:color="auto" w:fill="C9DAF8"/>
            <w:tcMar>
              <w:top w:w="100" w:type="dxa"/>
              <w:left w:w="100" w:type="dxa"/>
              <w:bottom w:w="100" w:type="dxa"/>
              <w:right w:w="100" w:type="dxa"/>
            </w:tcMar>
          </w:tcPr>
          <w:p w:rsidR="002E5C55" w:rsidRPr="002E5C55" w:rsidRDefault="002E5C55" w:rsidP="002E5C55">
            <w:pPr>
              <w:keepNext/>
              <w:keepLines/>
              <w:widowControl w:val="0"/>
              <w:spacing w:after="0" w:line="240" w:lineRule="auto"/>
              <w:outlineLvl w:val="1"/>
              <w:rPr>
                <w:rFonts w:ascii="Times New Roman" w:eastAsia="Times New Roman" w:hAnsi="Times New Roman" w:cs="Times New Roman"/>
                <w:sz w:val="24"/>
                <w:szCs w:val="24"/>
                <w:lang w:eastAsia="ru-RU"/>
              </w:rPr>
            </w:pPr>
            <w:bookmarkStart w:id="240" w:name="_l36nyipribsl" w:colFirst="0" w:colLast="0"/>
            <w:bookmarkEnd w:id="240"/>
            <w:r w:rsidRPr="002E5C55">
              <w:rPr>
                <w:rFonts w:ascii="Times New Roman" w:eastAsia="Times New Roman" w:hAnsi="Times New Roman" w:cs="Times New Roman"/>
                <w:sz w:val="24"/>
                <w:szCs w:val="24"/>
                <w:lang w:eastAsia="ru-RU"/>
              </w:rPr>
              <w:t>3 НЕДЕЛЯ</w:t>
            </w:r>
          </w:p>
        </w:tc>
        <w:tc>
          <w:tcPr>
            <w:tcW w:w="11625" w:type="dxa"/>
            <w:gridSpan w:val="5"/>
            <w:shd w:val="clear" w:color="auto" w:fill="C9DAF8"/>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11.12-17.12.2023</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Тема ДОО</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Праздники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Описание</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both"/>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Всё о карнавалах праздниках. Про костюмы, атрибуты, музыку, танцы, декорации, артистов и так далее. Правила поведения на карнавале, концерте, празднике. Этикет. О праздничной и повседневной одежде. Подарки к празднику.</w:t>
            </w:r>
          </w:p>
        </w:tc>
      </w:tr>
      <w:tr w:rsidR="002E5C55" w:rsidRPr="002E5C55" w:rsidTr="0026560D">
        <w:tc>
          <w:tcPr>
            <w:tcW w:w="13950" w:type="dxa"/>
            <w:gridSpan w:val="6"/>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center"/>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Подтема на возраст </w:t>
            </w:r>
          </w:p>
        </w:tc>
      </w:tr>
      <w:tr w:rsidR="002E5C55" w:rsidRPr="002E5C55" w:rsidTr="0026560D">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Возраст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1 года - 3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3 - 4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4 - 5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5 - 6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6 - 7 лет</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b/>
                <w:sz w:val="24"/>
                <w:szCs w:val="24"/>
                <w:lang w:eastAsia="ru-RU"/>
              </w:rPr>
              <w:t>Подтема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Одежда</w:t>
            </w:r>
          </w:p>
        </w:tc>
        <w:tc>
          <w:tcPr>
            <w:tcW w:w="23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Карнавал</w:t>
            </w:r>
          </w:p>
        </w:tc>
        <w:tc>
          <w:tcPr>
            <w:tcW w:w="2325" w:type="dxa"/>
            <w:tcBorders>
              <w:top w:val="single" w:sz="6" w:space="0" w:color="000000"/>
              <w:left w:val="single" w:sz="6" w:space="0" w:color="CCCCCC"/>
              <w:bottom w:val="single" w:sz="6" w:space="0" w:color="000000"/>
              <w:right w:val="single" w:sz="6"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Мы идём на карнавал</w:t>
            </w:r>
          </w:p>
        </w:tc>
        <w:tc>
          <w:tcPr>
            <w:tcW w:w="2325" w:type="dxa"/>
            <w:tcBorders>
              <w:top w:val="single" w:sz="6" w:space="0" w:color="000000"/>
              <w:left w:val="single" w:sz="6" w:space="0" w:color="CCCCCC"/>
              <w:bottom w:val="single" w:sz="6" w:space="0" w:color="000000"/>
              <w:right w:val="single" w:sz="6"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Праздничная кутерьма</w:t>
            </w:r>
          </w:p>
        </w:tc>
        <w:tc>
          <w:tcPr>
            <w:tcW w:w="2325" w:type="dxa"/>
            <w:tcBorders>
              <w:top w:val="single" w:sz="6" w:space="0" w:color="000000"/>
              <w:left w:val="single" w:sz="6" w:space="0" w:color="CCCCCC"/>
              <w:bottom w:val="single" w:sz="6" w:space="0" w:color="000000"/>
              <w:right w:val="single" w:sz="6"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Праздничные традиции</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Праздники</w:t>
            </w:r>
          </w:p>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 по ФОП ДО</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12 декабря - День Конституции Российской Федерации.</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Дополнительные праздники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13 декабря - День медведя.</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13 декабря - День медведя.</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13 декабря - День медведя.</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12 декабря - Международный день пряничного домика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r>
      <w:tr w:rsidR="002E5C55" w:rsidRPr="002E5C55" w:rsidTr="0026560D">
        <w:tc>
          <w:tcPr>
            <w:tcW w:w="2325" w:type="dxa"/>
            <w:shd w:val="clear" w:color="auto" w:fill="C9DAF8"/>
            <w:tcMar>
              <w:top w:w="100" w:type="dxa"/>
              <w:left w:w="100" w:type="dxa"/>
              <w:bottom w:w="100" w:type="dxa"/>
              <w:right w:w="100" w:type="dxa"/>
            </w:tcMar>
          </w:tcPr>
          <w:p w:rsidR="002E5C55" w:rsidRPr="002E5C55" w:rsidRDefault="002E5C55" w:rsidP="002E5C55">
            <w:pPr>
              <w:keepNext/>
              <w:keepLines/>
              <w:widowControl w:val="0"/>
              <w:spacing w:after="0" w:line="240" w:lineRule="auto"/>
              <w:outlineLvl w:val="1"/>
              <w:rPr>
                <w:rFonts w:ascii="Times New Roman" w:eastAsia="Times New Roman" w:hAnsi="Times New Roman" w:cs="Times New Roman"/>
                <w:sz w:val="24"/>
                <w:szCs w:val="24"/>
                <w:lang w:eastAsia="ru-RU"/>
              </w:rPr>
            </w:pPr>
            <w:bookmarkStart w:id="241" w:name="_vxbyukks9q6p" w:colFirst="0" w:colLast="0"/>
            <w:bookmarkEnd w:id="241"/>
            <w:r w:rsidRPr="002E5C55">
              <w:rPr>
                <w:rFonts w:ascii="Times New Roman" w:eastAsia="Times New Roman" w:hAnsi="Times New Roman" w:cs="Times New Roman"/>
                <w:sz w:val="24"/>
                <w:szCs w:val="24"/>
                <w:lang w:eastAsia="ru-RU"/>
              </w:rPr>
              <w:lastRenderedPageBreak/>
              <w:t>4 НЕДЕЛЯ</w:t>
            </w:r>
          </w:p>
        </w:tc>
        <w:tc>
          <w:tcPr>
            <w:tcW w:w="11625" w:type="dxa"/>
            <w:gridSpan w:val="5"/>
            <w:shd w:val="clear" w:color="auto" w:fill="C9DAF8"/>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18.12-24.12.2023</w:t>
            </w:r>
          </w:p>
        </w:tc>
      </w:tr>
      <w:tr w:rsidR="002E5C55" w:rsidRPr="002E5C55" w:rsidTr="0026560D">
        <w:trPr>
          <w:trHeight w:val="410"/>
        </w:trPr>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Тема ДОО</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Игрушки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Описание</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both"/>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О любых игрушках новогодних, плюшевых, деревянных, народных и так далее. Из чего делают, как делают, кто делает. Мастерская игрушек. Мастерская Деда Мороза.</w:t>
            </w:r>
          </w:p>
        </w:tc>
      </w:tr>
      <w:tr w:rsidR="002E5C55" w:rsidRPr="002E5C55" w:rsidTr="0026560D">
        <w:tc>
          <w:tcPr>
            <w:tcW w:w="13950" w:type="dxa"/>
            <w:gridSpan w:val="6"/>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center"/>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Подтема на возраст </w:t>
            </w:r>
          </w:p>
        </w:tc>
      </w:tr>
      <w:tr w:rsidR="002E5C55" w:rsidRPr="002E5C55" w:rsidTr="0026560D">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Возраст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1 года - 3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3 - 4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4 - 5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5 - 6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6 - 7 лет</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b/>
                <w:sz w:val="24"/>
                <w:szCs w:val="24"/>
                <w:lang w:eastAsia="ru-RU"/>
              </w:rPr>
              <w:t>Подтема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Игрушки</w:t>
            </w:r>
          </w:p>
        </w:tc>
        <w:tc>
          <w:tcPr>
            <w:tcW w:w="23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 мире игрушек</w:t>
            </w:r>
          </w:p>
        </w:tc>
        <w:tc>
          <w:tcPr>
            <w:tcW w:w="2325" w:type="dxa"/>
            <w:tcBorders>
              <w:top w:val="single" w:sz="6" w:space="0" w:color="000000"/>
              <w:left w:val="single" w:sz="6" w:space="0" w:color="CCCCCC"/>
              <w:bottom w:val="single" w:sz="6" w:space="0" w:color="000000"/>
              <w:right w:val="single" w:sz="6"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Магазин игрушек</w:t>
            </w:r>
          </w:p>
        </w:tc>
        <w:tc>
          <w:tcPr>
            <w:tcW w:w="2325" w:type="dxa"/>
            <w:tcBorders>
              <w:top w:val="single" w:sz="6" w:space="0" w:color="000000"/>
              <w:left w:val="single" w:sz="6" w:space="0" w:color="CCCCCC"/>
              <w:bottom w:val="single" w:sz="6" w:space="0" w:color="000000"/>
              <w:right w:val="single" w:sz="6"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Мастерская игрушек</w:t>
            </w:r>
          </w:p>
        </w:tc>
        <w:tc>
          <w:tcPr>
            <w:tcW w:w="2325" w:type="dxa"/>
            <w:tcBorders>
              <w:top w:val="single" w:sz="6" w:space="0" w:color="000000"/>
              <w:left w:val="single" w:sz="6" w:space="0" w:color="CCCCCC"/>
              <w:bottom w:val="single" w:sz="6" w:space="0" w:color="000000"/>
              <w:right w:val="single" w:sz="6"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Про игрушки </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Праздники</w:t>
            </w:r>
          </w:p>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 по ФОП ДО</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Дополнительные праздники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r>
      <w:tr w:rsidR="002E5C55" w:rsidRPr="002E5C55" w:rsidTr="0026560D">
        <w:tc>
          <w:tcPr>
            <w:tcW w:w="2325" w:type="dxa"/>
            <w:shd w:val="clear" w:color="auto" w:fill="C9DAF8"/>
            <w:tcMar>
              <w:top w:w="100" w:type="dxa"/>
              <w:left w:w="100" w:type="dxa"/>
              <w:bottom w:w="100" w:type="dxa"/>
              <w:right w:w="100" w:type="dxa"/>
            </w:tcMar>
          </w:tcPr>
          <w:p w:rsidR="002E5C55" w:rsidRPr="002E5C55" w:rsidRDefault="002E5C55" w:rsidP="002E5C55">
            <w:pPr>
              <w:keepNext/>
              <w:keepLines/>
              <w:widowControl w:val="0"/>
              <w:spacing w:after="0" w:line="240" w:lineRule="auto"/>
              <w:outlineLvl w:val="1"/>
              <w:rPr>
                <w:rFonts w:ascii="Times New Roman" w:eastAsia="Times New Roman" w:hAnsi="Times New Roman" w:cs="Times New Roman"/>
                <w:sz w:val="24"/>
                <w:szCs w:val="24"/>
                <w:lang w:eastAsia="ru-RU"/>
              </w:rPr>
            </w:pPr>
            <w:bookmarkStart w:id="242" w:name="_5dguxr0nsr1" w:colFirst="0" w:colLast="0"/>
            <w:bookmarkEnd w:id="242"/>
            <w:r w:rsidRPr="002E5C55">
              <w:rPr>
                <w:rFonts w:ascii="Times New Roman" w:eastAsia="Times New Roman" w:hAnsi="Times New Roman" w:cs="Times New Roman"/>
                <w:sz w:val="24"/>
                <w:szCs w:val="24"/>
                <w:lang w:eastAsia="ru-RU"/>
              </w:rPr>
              <w:t>5 НЕДЕЛЯ</w:t>
            </w:r>
          </w:p>
        </w:tc>
        <w:tc>
          <w:tcPr>
            <w:tcW w:w="11625" w:type="dxa"/>
            <w:gridSpan w:val="5"/>
            <w:shd w:val="clear" w:color="auto" w:fill="C9DAF8"/>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25.12-31.12.2023</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Тема ДОО</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Новый год</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Описание</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both"/>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Всё про Новый год. Традиции, особенности, главные герои праздника, история праздника в России. Новогодний стол, Символы Нового года. Ёлка, мандарины.</w:t>
            </w:r>
          </w:p>
        </w:tc>
      </w:tr>
      <w:tr w:rsidR="002E5C55" w:rsidRPr="002E5C55" w:rsidTr="0026560D">
        <w:tc>
          <w:tcPr>
            <w:tcW w:w="13950" w:type="dxa"/>
            <w:gridSpan w:val="6"/>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center"/>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Подтема на возраст </w:t>
            </w:r>
          </w:p>
        </w:tc>
      </w:tr>
      <w:tr w:rsidR="002E5C55" w:rsidRPr="002E5C55" w:rsidTr="0026560D">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Возраст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1 года - 3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3 - 4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4 - 5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5 - 6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6 - 7 лет</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b/>
                <w:sz w:val="24"/>
                <w:szCs w:val="24"/>
                <w:lang w:eastAsia="ru-RU"/>
              </w:rPr>
              <w:t>Подтема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Снегурочка и </w:t>
            </w:r>
            <w:r w:rsidRPr="002E5C55">
              <w:rPr>
                <w:rFonts w:ascii="Times New Roman" w:eastAsia="Times New Roman" w:hAnsi="Times New Roman" w:cs="Times New Roman"/>
                <w:sz w:val="24"/>
                <w:szCs w:val="24"/>
                <w:lang w:eastAsia="ru-RU"/>
              </w:rPr>
              <w:lastRenderedPageBreak/>
              <w:t>подарки</w:t>
            </w:r>
          </w:p>
        </w:tc>
        <w:tc>
          <w:tcPr>
            <w:tcW w:w="23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lastRenderedPageBreak/>
              <w:t xml:space="preserve">Дед Мороз и Новый </w:t>
            </w:r>
            <w:r w:rsidRPr="002E5C55">
              <w:rPr>
                <w:rFonts w:ascii="Times New Roman" w:eastAsia="Times New Roman" w:hAnsi="Times New Roman" w:cs="Times New Roman"/>
                <w:sz w:val="24"/>
                <w:szCs w:val="24"/>
                <w:lang w:eastAsia="ru-RU"/>
              </w:rPr>
              <w:lastRenderedPageBreak/>
              <w:t>год</w:t>
            </w:r>
          </w:p>
        </w:tc>
        <w:tc>
          <w:tcPr>
            <w:tcW w:w="2325" w:type="dxa"/>
            <w:tcBorders>
              <w:top w:val="single" w:sz="6" w:space="0" w:color="000000"/>
              <w:left w:val="single" w:sz="6" w:space="0" w:color="CCCCCC"/>
              <w:bottom w:val="single" w:sz="6" w:space="0" w:color="000000"/>
              <w:right w:val="single" w:sz="6" w:space="0" w:color="000000"/>
            </w:tcBorders>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lastRenderedPageBreak/>
              <w:t>Новогоднее чудо</w:t>
            </w:r>
          </w:p>
        </w:tc>
        <w:tc>
          <w:tcPr>
            <w:tcW w:w="2325" w:type="dxa"/>
            <w:tcBorders>
              <w:top w:val="single" w:sz="6" w:space="0" w:color="000000"/>
              <w:left w:val="single" w:sz="6" w:space="0" w:color="CCCCCC"/>
              <w:bottom w:val="single" w:sz="6" w:space="0" w:color="000000"/>
              <w:right w:val="single" w:sz="6" w:space="0" w:color="000000"/>
            </w:tcBorders>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 Новый год</w:t>
            </w:r>
          </w:p>
        </w:tc>
        <w:tc>
          <w:tcPr>
            <w:tcW w:w="2325" w:type="dxa"/>
            <w:tcBorders>
              <w:top w:val="single" w:sz="6" w:space="0" w:color="000000"/>
              <w:left w:val="single" w:sz="6" w:space="0" w:color="CCCCCC"/>
              <w:bottom w:val="single" w:sz="6" w:space="0" w:color="000000"/>
              <w:right w:val="single" w:sz="6" w:space="0" w:color="000000"/>
            </w:tcBorders>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Про Новый год</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lastRenderedPageBreak/>
              <w:t>Праздники</w:t>
            </w:r>
          </w:p>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 по ФОП ДО</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31 декабря - Новый год.</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31 декабря - Новый год.</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31 декабря - Новый год.</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31 декабря - Новый год.</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31 декабря - Новый год.</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Дополнительные праздники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26 декабря - День подарков.</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26 декабря - День подарков.</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26 декабря - День подарков.</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26 декабря - День подарков.</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26 декабря - День подарков.</w:t>
            </w:r>
          </w:p>
        </w:tc>
      </w:tr>
    </w:tbl>
    <w:p w:rsidR="002E5C55" w:rsidRPr="002E5C55" w:rsidRDefault="002E5C55" w:rsidP="002E5C55">
      <w:pPr>
        <w:spacing w:after="0" w:line="276" w:lineRule="auto"/>
        <w:rPr>
          <w:rFonts w:ascii="Times New Roman" w:eastAsia="Times New Roman" w:hAnsi="Times New Roman" w:cs="Times New Roman"/>
          <w:sz w:val="24"/>
          <w:szCs w:val="24"/>
          <w:lang w:eastAsia="ru-RU"/>
        </w:rPr>
      </w:pPr>
    </w:p>
    <w:p w:rsidR="002E5C55" w:rsidRPr="002E5C55" w:rsidRDefault="002E5C55" w:rsidP="002E5C55">
      <w:pPr>
        <w:spacing w:after="0" w:line="276" w:lineRule="auto"/>
        <w:rPr>
          <w:rFonts w:ascii="Times New Roman" w:eastAsia="Times New Roman" w:hAnsi="Times New Roman" w:cs="Times New Roman"/>
          <w:sz w:val="24"/>
          <w:szCs w:val="24"/>
          <w:lang w:eastAsia="ru-RU"/>
        </w:rPr>
      </w:pPr>
    </w:p>
    <w:p w:rsidR="002E5C55" w:rsidRPr="002E5C55" w:rsidRDefault="002E5C55" w:rsidP="002E5C55">
      <w:pPr>
        <w:spacing w:after="0" w:line="276" w:lineRule="auto"/>
        <w:rPr>
          <w:rFonts w:ascii="Times New Roman" w:eastAsia="Times New Roman" w:hAnsi="Times New Roman" w:cs="Times New Roman"/>
          <w:sz w:val="24"/>
          <w:szCs w:val="24"/>
          <w:lang w:eastAsia="ru-RU"/>
        </w:rPr>
      </w:pPr>
      <w:r w:rsidRPr="002E5C55">
        <w:rPr>
          <w:rFonts w:ascii="Arial" w:eastAsia="Arial" w:hAnsi="Arial" w:cs="Arial"/>
          <w:lang w:eastAsia="ru-RU"/>
        </w:rPr>
        <w:br w:type="page"/>
      </w:r>
    </w:p>
    <w:p w:rsidR="002E5C55" w:rsidRPr="002E5C55" w:rsidRDefault="002E5C55" w:rsidP="002E5C55">
      <w:pPr>
        <w:spacing w:after="0" w:line="276" w:lineRule="auto"/>
        <w:rPr>
          <w:rFonts w:ascii="Times New Roman" w:eastAsia="Times New Roman" w:hAnsi="Times New Roman" w:cs="Times New Roman"/>
          <w:sz w:val="24"/>
          <w:szCs w:val="24"/>
          <w:lang w:eastAsia="ru-RU"/>
        </w:rPr>
      </w:pPr>
    </w:p>
    <w:tbl>
      <w:tblPr>
        <w:tblW w:w="13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2325"/>
        <w:gridCol w:w="2325"/>
        <w:gridCol w:w="2326"/>
        <w:gridCol w:w="2326"/>
        <w:gridCol w:w="2326"/>
        <w:gridCol w:w="2326"/>
      </w:tblGrid>
      <w:tr w:rsidR="002E5C55" w:rsidRPr="002E5C55" w:rsidTr="0026560D">
        <w:trPr>
          <w:trHeight w:val="420"/>
        </w:trPr>
        <w:tc>
          <w:tcPr>
            <w:tcW w:w="13950" w:type="dxa"/>
            <w:gridSpan w:val="6"/>
            <w:shd w:val="clear" w:color="auto" w:fill="9FC5E8"/>
            <w:tcMar>
              <w:top w:w="100" w:type="dxa"/>
              <w:left w:w="100" w:type="dxa"/>
              <w:bottom w:w="100" w:type="dxa"/>
              <w:right w:w="100" w:type="dxa"/>
            </w:tcMar>
          </w:tcPr>
          <w:p w:rsidR="002E5C55" w:rsidRPr="002E5C55" w:rsidRDefault="002E5C55" w:rsidP="002E5C55">
            <w:pPr>
              <w:keepNext/>
              <w:keepLines/>
              <w:widowControl w:val="0"/>
              <w:spacing w:after="0" w:line="240" w:lineRule="auto"/>
              <w:jc w:val="center"/>
              <w:outlineLvl w:val="0"/>
              <w:rPr>
                <w:rFonts w:ascii="Times New Roman" w:eastAsia="Times New Roman" w:hAnsi="Times New Roman" w:cs="Times New Roman"/>
                <w:b/>
                <w:sz w:val="28"/>
                <w:szCs w:val="28"/>
                <w:lang w:eastAsia="ru-RU"/>
              </w:rPr>
            </w:pPr>
            <w:bookmarkStart w:id="243" w:name="_ik2qsj7aozjf" w:colFirst="0" w:colLast="0"/>
            <w:bookmarkEnd w:id="243"/>
            <w:r w:rsidRPr="002E5C55">
              <w:rPr>
                <w:rFonts w:ascii="Times New Roman" w:eastAsia="Times New Roman" w:hAnsi="Times New Roman" w:cs="Times New Roman"/>
                <w:b/>
                <w:sz w:val="28"/>
                <w:szCs w:val="28"/>
                <w:lang w:eastAsia="ru-RU"/>
              </w:rPr>
              <w:t>ЯНВАРЬ</w:t>
            </w:r>
          </w:p>
        </w:tc>
      </w:tr>
      <w:tr w:rsidR="002E5C55" w:rsidRPr="002E5C55" w:rsidTr="0026560D">
        <w:trPr>
          <w:trHeight w:val="420"/>
        </w:trPr>
        <w:tc>
          <w:tcPr>
            <w:tcW w:w="2325" w:type="dxa"/>
            <w:shd w:val="clear" w:color="auto" w:fill="CFE2F3"/>
            <w:tcMar>
              <w:top w:w="100" w:type="dxa"/>
              <w:left w:w="100" w:type="dxa"/>
              <w:bottom w:w="100" w:type="dxa"/>
              <w:right w:w="100" w:type="dxa"/>
            </w:tcMar>
          </w:tcPr>
          <w:p w:rsidR="002E5C55" w:rsidRPr="002E5C55" w:rsidRDefault="002E5C55" w:rsidP="002E5C55">
            <w:pPr>
              <w:keepNext/>
              <w:keepLines/>
              <w:widowControl w:val="0"/>
              <w:spacing w:after="0" w:line="240" w:lineRule="auto"/>
              <w:outlineLvl w:val="1"/>
              <w:rPr>
                <w:rFonts w:ascii="Times New Roman" w:eastAsia="Times New Roman" w:hAnsi="Times New Roman" w:cs="Times New Roman"/>
                <w:sz w:val="24"/>
                <w:szCs w:val="24"/>
                <w:lang w:eastAsia="ru-RU"/>
              </w:rPr>
            </w:pPr>
            <w:bookmarkStart w:id="244" w:name="_ap0zyl6axosu" w:colFirst="0" w:colLast="0"/>
            <w:bookmarkEnd w:id="244"/>
            <w:r w:rsidRPr="002E5C55">
              <w:rPr>
                <w:rFonts w:ascii="Times New Roman" w:eastAsia="Times New Roman" w:hAnsi="Times New Roman" w:cs="Times New Roman"/>
                <w:sz w:val="24"/>
                <w:szCs w:val="24"/>
                <w:lang w:eastAsia="ru-RU"/>
              </w:rPr>
              <w:t>1 НЕДЕЛЯ</w:t>
            </w:r>
          </w:p>
        </w:tc>
        <w:tc>
          <w:tcPr>
            <w:tcW w:w="11625" w:type="dxa"/>
            <w:gridSpan w:val="5"/>
            <w:shd w:val="clear" w:color="auto" w:fill="CFE2F3"/>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1.01-7.01.2024</w:t>
            </w:r>
          </w:p>
        </w:tc>
      </w:tr>
      <w:tr w:rsidR="002E5C55" w:rsidRPr="002E5C55" w:rsidTr="0026560D">
        <w:trPr>
          <w:trHeight w:val="420"/>
        </w:trPr>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Тема ДОО</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Выходные</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Описание</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both"/>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План для родителей на каникулы. Постеры с мультфильмами, мастер-классами, играми, раскрасками. Советы куда можно сходить. Безопасность дома. Идеи домашний экспериментов. По итогу возможно изготовление коллажей “Я на выходных”</w:t>
            </w:r>
          </w:p>
        </w:tc>
      </w:tr>
      <w:tr w:rsidR="002E5C55" w:rsidRPr="002E5C55" w:rsidTr="0026560D">
        <w:trPr>
          <w:trHeight w:val="420"/>
        </w:trPr>
        <w:tc>
          <w:tcPr>
            <w:tcW w:w="13950" w:type="dxa"/>
            <w:gridSpan w:val="6"/>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center"/>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Подтема на возраст </w:t>
            </w:r>
          </w:p>
        </w:tc>
      </w:tr>
      <w:tr w:rsidR="002E5C55" w:rsidRPr="002E5C55" w:rsidTr="0026560D">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Возраст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1 года - 3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3 - 4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4 - 5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5 - 6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6 - 7 лет</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Подтема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Я и дом</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Я дома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Домашние дела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Весёлые выходные</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На каникулах</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Праздники</w:t>
            </w:r>
          </w:p>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 по ФОП ДО</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Дополнительные праздники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4 января - День Ньютона</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7 января - Рождество Христово в России</w:t>
            </w:r>
          </w:p>
        </w:tc>
      </w:tr>
      <w:tr w:rsidR="002E5C55" w:rsidRPr="002E5C55" w:rsidTr="0026560D">
        <w:tc>
          <w:tcPr>
            <w:tcW w:w="2325" w:type="dxa"/>
            <w:shd w:val="clear" w:color="auto" w:fill="CFE2F3"/>
            <w:tcMar>
              <w:top w:w="100" w:type="dxa"/>
              <w:left w:w="100" w:type="dxa"/>
              <w:bottom w:w="100" w:type="dxa"/>
              <w:right w:w="100" w:type="dxa"/>
            </w:tcMar>
          </w:tcPr>
          <w:p w:rsidR="002E5C55" w:rsidRPr="002E5C55" w:rsidRDefault="002E5C55" w:rsidP="002E5C55">
            <w:pPr>
              <w:keepNext/>
              <w:keepLines/>
              <w:widowControl w:val="0"/>
              <w:spacing w:after="0" w:line="240" w:lineRule="auto"/>
              <w:outlineLvl w:val="1"/>
              <w:rPr>
                <w:rFonts w:ascii="Times New Roman" w:eastAsia="Times New Roman" w:hAnsi="Times New Roman" w:cs="Times New Roman"/>
                <w:sz w:val="24"/>
                <w:szCs w:val="24"/>
                <w:lang w:eastAsia="ru-RU"/>
              </w:rPr>
            </w:pPr>
            <w:bookmarkStart w:id="245" w:name="_f8jch284v86z" w:colFirst="0" w:colLast="0"/>
            <w:bookmarkEnd w:id="245"/>
            <w:r w:rsidRPr="002E5C55">
              <w:rPr>
                <w:rFonts w:ascii="Times New Roman" w:eastAsia="Times New Roman" w:hAnsi="Times New Roman" w:cs="Times New Roman"/>
                <w:sz w:val="24"/>
                <w:szCs w:val="24"/>
                <w:lang w:eastAsia="ru-RU"/>
              </w:rPr>
              <w:t>2 НЕДЕЛЯ</w:t>
            </w:r>
          </w:p>
        </w:tc>
        <w:tc>
          <w:tcPr>
            <w:tcW w:w="11625" w:type="dxa"/>
            <w:gridSpan w:val="5"/>
            <w:shd w:val="clear" w:color="auto" w:fill="CFE2F3"/>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8.01-14.01.2024</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Тема ДОО</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Моя семья</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Описание</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both"/>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О семье, о семейных ценностях, о семейных традициях. Отношения в семье, </w:t>
            </w:r>
            <w:r w:rsidRPr="002E5C55">
              <w:rPr>
                <w:rFonts w:ascii="Times New Roman" w:eastAsia="Times New Roman" w:hAnsi="Times New Roman" w:cs="Times New Roman"/>
                <w:sz w:val="24"/>
                <w:szCs w:val="24"/>
                <w:lang w:eastAsia="ru-RU"/>
              </w:rPr>
              <w:lastRenderedPageBreak/>
              <w:t>эмоции. Мой дом, моя квартира.Кто со мной живёт. История моей семьи.</w:t>
            </w:r>
          </w:p>
        </w:tc>
      </w:tr>
      <w:tr w:rsidR="002E5C55" w:rsidRPr="002E5C55" w:rsidTr="0026560D">
        <w:tc>
          <w:tcPr>
            <w:tcW w:w="13950" w:type="dxa"/>
            <w:gridSpan w:val="6"/>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center"/>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lastRenderedPageBreak/>
              <w:t xml:space="preserve">Подтема на возраст </w:t>
            </w:r>
          </w:p>
        </w:tc>
      </w:tr>
      <w:tr w:rsidR="002E5C55" w:rsidRPr="002E5C55" w:rsidTr="0026560D">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Возраст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1 года - 3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3 - 4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4 - 5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5 - 6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6 - 7 лет</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b/>
                <w:sz w:val="24"/>
                <w:szCs w:val="24"/>
                <w:lang w:eastAsia="ru-RU"/>
              </w:rPr>
              <w:t>Подтема</w:t>
            </w:r>
          </w:p>
        </w:tc>
        <w:tc>
          <w:tcPr>
            <w:tcW w:w="23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Моя семья</w:t>
            </w:r>
          </w:p>
        </w:tc>
        <w:tc>
          <w:tcPr>
            <w:tcW w:w="2325" w:type="dxa"/>
            <w:tcBorders>
              <w:top w:val="single" w:sz="4" w:space="0" w:color="000000"/>
              <w:left w:val="single" w:sz="4" w:space="0" w:color="CCCCCC"/>
              <w:bottom w:val="single" w:sz="4" w:space="0" w:color="000000"/>
              <w:right w:val="single" w:sz="4"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Дружная семья</w:t>
            </w:r>
          </w:p>
        </w:tc>
        <w:tc>
          <w:tcPr>
            <w:tcW w:w="2325" w:type="dxa"/>
            <w:tcBorders>
              <w:top w:val="single" w:sz="4" w:space="0" w:color="000000"/>
              <w:left w:val="single" w:sz="4" w:space="0" w:color="CCCCCC"/>
              <w:bottom w:val="single" w:sz="4" w:space="0" w:color="000000"/>
              <w:right w:val="single" w:sz="4"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Мы семья</w:t>
            </w:r>
          </w:p>
        </w:tc>
        <w:tc>
          <w:tcPr>
            <w:tcW w:w="2325" w:type="dxa"/>
            <w:tcBorders>
              <w:top w:val="single" w:sz="4" w:space="0" w:color="000000"/>
              <w:left w:val="single" w:sz="4" w:space="0" w:color="CCCCCC"/>
              <w:bottom w:val="single" w:sz="4" w:space="0" w:color="000000"/>
              <w:right w:val="single" w:sz="4"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О семье</w:t>
            </w:r>
          </w:p>
        </w:tc>
        <w:tc>
          <w:tcPr>
            <w:tcW w:w="2325" w:type="dxa"/>
            <w:tcBorders>
              <w:top w:val="single" w:sz="4" w:space="0" w:color="000000"/>
              <w:left w:val="single" w:sz="4" w:space="0" w:color="CCCCCC"/>
              <w:bottom w:val="single" w:sz="4" w:space="0" w:color="000000"/>
              <w:right w:val="single" w:sz="4"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Семейные ценности</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Праздники</w:t>
            </w:r>
          </w:p>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 по ФОП ДО</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Дополнительные праздники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11 января - День спасибо.</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11 января - День спасибо.</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13 января - День российской печати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8 января - День детского кино.</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13 января - День российской печати</w:t>
            </w:r>
          </w:p>
        </w:tc>
      </w:tr>
      <w:tr w:rsidR="002E5C55" w:rsidRPr="002E5C55" w:rsidTr="0026560D">
        <w:tc>
          <w:tcPr>
            <w:tcW w:w="2325" w:type="dxa"/>
            <w:shd w:val="clear" w:color="auto" w:fill="CFE2F3"/>
            <w:tcMar>
              <w:top w:w="100" w:type="dxa"/>
              <w:left w:w="100" w:type="dxa"/>
              <w:bottom w:w="100" w:type="dxa"/>
              <w:right w:w="100" w:type="dxa"/>
            </w:tcMar>
          </w:tcPr>
          <w:p w:rsidR="002E5C55" w:rsidRPr="002E5C55" w:rsidRDefault="002E5C55" w:rsidP="002E5C55">
            <w:pPr>
              <w:keepNext/>
              <w:keepLines/>
              <w:widowControl w:val="0"/>
              <w:spacing w:after="0" w:line="240" w:lineRule="auto"/>
              <w:outlineLvl w:val="1"/>
              <w:rPr>
                <w:rFonts w:ascii="Times New Roman" w:eastAsia="Times New Roman" w:hAnsi="Times New Roman" w:cs="Times New Roman"/>
                <w:sz w:val="24"/>
                <w:szCs w:val="24"/>
                <w:lang w:eastAsia="ru-RU"/>
              </w:rPr>
            </w:pPr>
            <w:bookmarkStart w:id="246" w:name="_tdhi7jr1ntrg" w:colFirst="0" w:colLast="0"/>
            <w:bookmarkEnd w:id="246"/>
            <w:r w:rsidRPr="002E5C55">
              <w:rPr>
                <w:rFonts w:ascii="Times New Roman" w:eastAsia="Times New Roman" w:hAnsi="Times New Roman" w:cs="Times New Roman"/>
                <w:sz w:val="24"/>
                <w:szCs w:val="24"/>
                <w:lang w:eastAsia="ru-RU"/>
              </w:rPr>
              <w:t>3 НЕДЕЛЯ</w:t>
            </w:r>
          </w:p>
        </w:tc>
        <w:tc>
          <w:tcPr>
            <w:tcW w:w="11625" w:type="dxa"/>
            <w:gridSpan w:val="5"/>
            <w:shd w:val="clear" w:color="auto" w:fill="CFE2F3"/>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15.01-21.01.2024</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Тема ДОО</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Спорт зимой</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Описание</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both"/>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Всё о зимних играх, спорте, спортсменах, зимних забавах. Олимпийские игры, символы, традиции, участники. Какие были раньше зимние соревнования. Какие виды зимнего спорта были раньше.</w:t>
            </w:r>
          </w:p>
        </w:tc>
      </w:tr>
      <w:tr w:rsidR="002E5C55" w:rsidRPr="002E5C55" w:rsidTr="0026560D">
        <w:tc>
          <w:tcPr>
            <w:tcW w:w="13950" w:type="dxa"/>
            <w:gridSpan w:val="6"/>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center"/>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Подтема на возраст </w:t>
            </w:r>
          </w:p>
        </w:tc>
      </w:tr>
      <w:tr w:rsidR="002E5C55" w:rsidRPr="002E5C55" w:rsidTr="0026560D">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Возраст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1 года - 3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3 - 4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4 - 5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5 - 6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6 - 7 лет</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b/>
                <w:sz w:val="24"/>
                <w:szCs w:val="24"/>
                <w:lang w:eastAsia="ru-RU"/>
              </w:rPr>
              <w:t>Подтема</w:t>
            </w:r>
          </w:p>
        </w:tc>
        <w:tc>
          <w:tcPr>
            <w:tcW w:w="23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Зима</w:t>
            </w:r>
          </w:p>
        </w:tc>
        <w:tc>
          <w:tcPr>
            <w:tcW w:w="2325" w:type="dxa"/>
            <w:tcBorders>
              <w:top w:val="single" w:sz="4" w:space="0" w:color="000000"/>
              <w:left w:val="single" w:sz="4" w:space="0" w:color="CCCCCC"/>
              <w:bottom w:val="single" w:sz="4" w:space="0" w:color="000000"/>
              <w:right w:val="single" w:sz="4"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Зимние забавы</w:t>
            </w:r>
          </w:p>
        </w:tc>
        <w:tc>
          <w:tcPr>
            <w:tcW w:w="2325" w:type="dxa"/>
            <w:tcBorders>
              <w:top w:val="single" w:sz="4" w:space="0" w:color="000000"/>
              <w:left w:val="single" w:sz="4" w:space="0" w:color="CCCCCC"/>
              <w:bottom w:val="single" w:sz="4" w:space="0" w:color="000000"/>
              <w:right w:val="single" w:sz="4"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Зимние игры</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Спортивная зима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Зимняя олимпиада</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Праздники</w:t>
            </w:r>
          </w:p>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 по ФОП ДО</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Дополнительные </w:t>
            </w:r>
            <w:r w:rsidRPr="002E5C55">
              <w:rPr>
                <w:rFonts w:ascii="Times New Roman" w:eastAsia="Times New Roman" w:hAnsi="Times New Roman" w:cs="Times New Roman"/>
                <w:b/>
                <w:sz w:val="24"/>
                <w:szCs w:val="24"/>
                <w:lang w:eastAsia="ru-RU"/>
              </w:rPr>
              <w:lastRenderedPageBreak/>
              <w:t>праздники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lastRenderedPageBreak/>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18 января - День </w:t>
            </w:r>
            <w:r w:rsidRPr="002E5C55">
              <w:rPr>
                <w:rFonts w:ascii="Times New Roman" w:eastAsia="Times New Roman" w:hAnsi="Times New Roman" w:cs="Times New Roman"/>
                <w:sz w:val="24"/>
                <w:szCs w:val="24"/>
                <w:lang w:eastAsia="ru-RU"/>
              </w:rPr>
              <w:lastRenderedPageBreak/>
              <w:t>Винни-Пуха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lastRenderedPageBreak/>
              <w:t xml:space="preserve">18 января - День </w:t>
            </w:r>
            <w:r w:rsidRPr="002E5C55">
              <w:rPr>
                <w:rFonts w:ascii="Times New Roman" w:eastAsia="Times New Roman" w:hAnsi="Times New Roman" w:cs="Times New Roman"/>
                <w:sz w:val="24"/>
                <w:szCs w:val="24"/>
                <w:lang w:eastAsia="ru-RU"/>
              </w:rPr>
              <w:lastRenderedPageBreak/>
              <w:t>Винни-Пуха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lastRenderedPageBreak/>
              <w:t xml:space="preserve">18 января - День </w:t>
            </w:r>
            <w:r w:rsidRPr="002E5C55">
              <w:rPr>
                <w:rFonts w:ascii="Times New Roman" w:eastAsia="Times New Roman" w:hAnsi="Times New Roman" w:cs="Times New Roman"/>
                <w:sz w:val="24"/>
                <w:szCs w:val="24"/>
                <w:lang w:eastAsia="ru-RU"/>
              </w:rPr>
              <w:lastRenderedPageBreak/>
              <w:t>Винни-Пуха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lastRenderedPageBreak/>
              <w:t>-</w:t>
            </w:r>
          </w:p>
        </w:tc>
      </w:tr>
      <w:tr w:rsidR="002E5C55" w:rsidRPr="002E5C55" w:rsidTr="0026560D">
        <w:tc>
          <w:tcPr>
            <w:tcW w:w="2325" w:type="dxa"/>
            <w:shd w:val="clear" w:color="auto" w:fill="CFE2F3"/>
            <w:tcMar>
              <w:top w:w="100" w:type="dxa"/>
              <w:left w:w="100" w:type="dxa"/>
              <w:bottom w:w="100" w:type="dxa"/>
              <w:right w:w="100" w:type="dxa"/>
            </w:tcMar>
          </w:tcPr>
          <w:p w:rsidR="002E5C55" w:rsidRPr="002E5C55" w:rsidRDefault="002E5C55" w:rsidP="002E5C55">
            <w:pPr>
              <w:keepNext/>
              <w:keepLines/>
              <w:widowControl w:val="0"/>
              <w:spacing w:after="0" w:line="240" w:lineRule="auto"/>
              <w:outlineLvl w:val="1"/>
              <w:rPr>
                <w:rFonts w:ascii="Times New Roman" w:eastAsia="Times New Roman" w:hAnsi="Times New Roman" w:cs="Times New Roman"/>
                <w:sz w:val="24"/>
                <w:szCs w:val="24"/>
                <w:lang w:eastAsia="ru-RU"/>
              </w:rPr>
            </w:pPr>
            <w:bookmarkStart w:id="247" w:name="_8b1t4xlosbq3" w:colFirst="0" w:colLast="0"/>
            <w:bookmarkEnd w:id="247"/>
            <w:r w:rsidRPr="002E5C55">
              <w:rPr>
                <w:rFonts w:ascii="Times New Roman" w:eastAsia="Times New Roman" w:hAnsi="Times New Roman" w:cs="Times New Roman"/>
                <w:sz w:val="24"/>
                <w:szCs w:val="24"/>
                <w:lang w:eastAsia="ru-RU"/>
              </w:rPr>
              <w:lastRenderedPageBreak/>
              <w:t>4 НЕДЕЛЯ</w:t>
            </w:r>
          </w:p>
        </w:tc>
        <w:tc>
          <w:tcPr>
            <w:tcW w:w="11625" w:type="dxa"/>
            <w:gridSpan w:val="5"/>
            <w:shd w:val="clear" w:color="auto" w:fill="CFE2F3"/>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22.01-28.01.2024</w:t>
            </w:r>
          </w:p>
        </w:tc>
      </w:tr>
      <w:tr w:rsidR="002E5C55" w:rsidRPr="002E5C55" w:rsidTr="0026560D">
        <w:trPr>
          <w:trHeight w:val="410"/>
        </w:trPr>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Тема ДОО</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Неделя талантов</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Описание</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both"/>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О талантливых людях, детях, об известных людях. Дети могут поделиться своими талантами или успехами. О важности человека, себя. Об открытиях, изобретениях людей. О том, как люди становятся известными. Об известных людях вашего региона.</w:t>
            </w:r>
          </w:p>
        </w:tc>
      </w:tr>
      <w:tr w:rsidR="002E5C55" w:rsidRPr="002E5C55" w:rsidTr="0026560D">
        <w:tc>
          <w:tcPr>
            <w:tcW w:w="13950" w:type="dxa"/>
            <w:gridSpan w:val="6"/>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center"/>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Подтема на возраст </w:t>
            </w:r>
          </w:p>
        </w:tc>
      </w:tr>
      <w:tr w:rsidR="002E5C55" w:rsidRPr="002E5C55" w:rsidTr="0026560D">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Возраст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1 года - 3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3 - 4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4 - 5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5 - 6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6 - 7 лет</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b/>
                <w:sz w:val="24"/>
                <w:szCs w:val="24"/>
                <w:lang w:eastAsia="ru-RU"/>
              </w:rPr>
              <w:t>Подтема</w:t>
            </w:r>
          </w:p>
        </w:tc>
        <w:tc>
          <w:tcPr>
            <w:tcW w:w="232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Я человек</w:t>
            </w:r>
          </w:p>
        </w:tc>
        <w:tc>
          <w:tcPr>
            <w:tcW w:w="2325" w:type="dxa"/>
            <w:tcBorders>
              <w:top w:val="single" w:sz="4" w:space="0" w:color="000000"/>
              <w:left w:val="single" w:sz="4" w:space="0" w:color="CCCCCC"/>
              <w:bottom w:val="single" w:sz="4" w:space="0" w:color="000000"/>
              <w:right w:val="single" w:sz="4"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Все важны и все нужный</w:t>
            </w:r>
          </w:p>
        </w:tc>
        <w:tc>
          <w:tcPr>
            <w:tcW w:w="2325" w:type="dxa"/>
            <w:tcBorders>
              <w:top w:val="single" w:sz="4" w:space="0" w:color="000000"/>
              <w:left w:val="single" w:sz="4" w:space="0" w:color="CCCCCC"/>
              <w:bottom w:val="single" w:sz="4" w:space="0" w:color="000000"/>
              <w:right w:val="single" w:sz="4"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Мы таланты</w:t>
            </w:r>
          </w:p>
        </w:tc>
        <w:tc>
          <w:tcPr>
            <w:tcW w:w="2325" w:type="dxa"/>
            <w:tcBorders>
              <w:top w:val="single" w:sz="4" w:space="0" w:color="000000"/>
              <w:left w:val="single" w:sz="4" w:space="0" w:color="CCCCCC"/>
              <w:bottom w:val="single" w:sz="4" w:space="0" w:color="000000"/>
              <w:right w:val="single" w:sz="4"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Я успешный</w:t>
            </w:r>
          </w:p>
        </w:tc>
        <w:tc>
          <w:tcPr>
            <w:tcW w:w="2325" w:type="dxa"/>
            <w:tcBorders>
              <w:top w:val="single" w:sz="4" w:space="0" w:color="000000"/>
              <w:left w:val="single" w:sz="4" w:space="0" w:color="CCCCCC"/>
              <w:bottom w:val="single" w:sz="4" w:space="0" w:color="000000"/>
              <w:right w:val="single" w:sz="4"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Об известных людях</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Праздники</w:t>
            </w:r>
          </w:p>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 по ФОП ДО</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27 января - День снятия блокады Ленинграда; День освобождения Красной </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армией крупнейшего «лагеря смерти» Аушвиц-Биркенау (Освенцима) – День </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памяти жертв Холокоста (рекомендуется включать в план </w:t>
            </w:r>
            <w:r w:rsidRPr="002E5C55">
              <w:rPr>
                <w:rFonts w:ascii="Times New Roman" w:eastAsia="Times New Roman" w:hAnsi="Times New Roman" w:cs="Times New Roman"/>
                <w:sz w:val="24"/>
                <w:szCs w:val="24"/>
                <w:lang w:eastAsia="ru-RU"/>
              </w:rPr>
              <w:lastRenderedPageBreak/>
              <w:t xml:space="preserve">воспитательной работы с </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дошкольниками регионально и/или ситуативно).</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lastRenderedPageBreak/>
              <w:t>Дополнительные праздники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23 января - Всемирный день снега. </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23 января - Всемирный день снега. </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23 января - Всемирный день снега. </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p>
        </w:tc>
      </w:tr>
    </w:tbl>
    <w:p w:rsidR="002E5C55" w:rsidRPr="002E5C55" w:rsidRDefault="002E5C55" w:rsidP="002E5C55">
      <w:pPr>
        <w:spacing w:after="0" w:line="276" w:lineRule="auto"/>
        <w:rPr>
          <w:rFonts w:ascii="Times New Roman" w:eastAsia="Times New Roman" w:hAnsi="Times New Roman" w:cs="Times New Roman"/>
          <w:sz w:val="24"/>
          <w:szCs w:val="24"/>
          <w:lang w:eastAsia="ru-RU"/>
        </w:rPr>
      </w:pPr>
    </w:p>
    <w:p w:rsidR="002E5C55" w:rsidRPr="002E5C55" w:rsidRDefault="002E5C55" w:rsidP="002E5C55">
      <w:pPr>
        <w:spacing w:after="0" w:line="276" w:lineRule="auto"/>
        <w:rPr>
          <w:rFonts w:ascii="Times New Roman" w:eastAsia="Times New Roman" w:hAnsi="Times New Roman" w:cs="Times New Roman"/>
          <w:sz w:val="24"/>
          <w:szCs w:val="24"/>
          <w:lang w:eastAsia="ru-RU"/>
        </w:rPr>
      </w:pPr>
    </w:p>
    <w:p w:rsidR="002E5C55" w:rsidRPr="002E5C55" w:rsidRDefault="002E5C55" w:rsidP="002E5C55">
      <w:pPr>
        <w:spacing w:after="0" w:line="276" w:lineRule="auto"/>
        <w:rPr>
          <w:rFonts w:ascii="Times New Roman" w:eastAsia="Times New Roman" w:hAnsi="Times New Roman" w:cs="Times New Roman"/>
          <w:sz w:val="24"/>
          <w:szCs w:val="24"/>
          <w:lang w:eastAsia="ru-RU"/>
        </w:rPr>
      </w:pPr>
      <w:r w:rsidRPr="002E5C55">
        <w:rPr>
          <w:rFonts w:ascii="Arial" w:eastAsia="Arial" w:hAnsi="Arial" w:cs="Arial"/>
          <w:lang w:eastAsia="ru-RU"/>
        </w:rPr>
        <w:br w:type="page"/>
      </w:r>
    </w:p>
    <w:p w:rsidR="002E5C55" w:rsidRPr="002E5C55" w:rsidRDefault="002E5C55" w:rsidP="002E5C55">
      <w:pPr>
        <w:spacing w:after="0" w:line="276" w:lineRule="auto"/>
        <w:rPr>
          <w:rFonts w:ascii="Times New Roman" w:eastAsia="Times New Roman" w:hAnsi="Times New Roman" w:cs="Times New Roman"/>
          <w:sz w:val="24"/>
          <w:szCs w:val="24"/>
          <w:lang w:eastAsia="ru-RU"/>
        </w:rPr>
      </w:pPr>
    </w:p>
    <w:tbl>
      <w:tblPr>
        <w:tblW w:w="13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25"/>
        <w:gridCol w:w="2325"/>
        <w:gridCol w:w="2326"/>
        <w:gridCol w:w="2326"/>
        <w:gridCol w:w="2326"/>
        <w:gridCol w:w="2326"/>
      </w:tblGrid>
      <w:tr w:rsidR="002E5C55" w:rsidRPr="002E5C55" w:rsidTr="0026560D">
        <w:trPr>
          <w:trHeight w:val="420"/>
        </w:trPr>
        <w:tc>
          <w:tcPr>
            <w:tcW w:w="13950" w:type="dxa"/>
            <w:gridSpan w:val="6"/>
            <w:shd w:val="clear" w:color="auto" w:fill="B4A7D6"/>
            <w:tcMar>
              <w:top w:w="100" w:type="dxa"/>
              <w:left w:w="100" w:type="dxa"/>
              <w:bottom w:w="100" w:type="dxa"/>
              <w:right w:w="100" w:type="dxa"/>
            </w:tcMar>
          </w:tcPr>
          <w:p w:rsidR="002E5C55" w:rsidRPr="002E5C55" w:rsidRDefault="002E5C55" w:rsidP="002E5C55">
            <w:pPr>
              <w:keepNext/>
              <w:keepLines/>
              <w:widowControl w:val="0"/>
              <w:spacing w:after="0" w:line="240" w:lineRule="auto"/>
              <w:jc w:val="center"/>
              <w:outlineLvl w:val="0"/>
              <w:rPr>
                <w:rFonts w:ascii="Times New Roman" w:eastAsia="Times New Roman" w:hAnsi="Times New Roman" w:cs="Times New Roman"/>
                <w:b/>
                <w:sz w:val="28"/>
                <w:szCs w:val="28"/>
                <w:lang w:eastAsia="ru-RU"/>
              </w:rPr>
            </w:pPr>
            <w:bookmarkStart w:id="248" w:name="_qnrei9ltc2gx" w:colFirst="0" w:colLast="0"/>
            <w:bookmarkEnd w:id="248"/>
            <w:r w:rsidRPr="002E5C55">
              <w:rPr>
                <w:rFonts w:ascii="Times New Roman" w:eastAsia="Times New Roman" w:hAnsi="Times New Roman" w:cs="Times New Roman"/>
                <w:b/>
                <w:sz w:val="28"/>
                <w:szCs w:val="28"/>
                <w:lang w:eastAsia="ru-RU"/>
              </w:rPr>
              <w:t>ФЕВРАЛЬ</w:t>
            </w:r>
          </w:p>
        </w:tc>
      </w:tr>
      <w:tr w:rsidR="002E5C55" w:rsidRPr="002E5C55" w:rsidTr="0026560D">
        <w:trPr>
          <w:trHeight w:val="420"/>
        </w:trPr>
        <w:tc>
          <w:tcPr>
            <w:tcW w:w="2325" w:type="dxa"/>
            <w:shd w:val="clear" w:color="auto" w:fill="D9D2E9"/>
            <w:tcMar>
              <w:top w:w="100" w:type="dxa"/>
              <w:left w:w="100" w:type="dxa"/>
              <w:bottom w:w="100" w:type="dxa"/>
              <w:right w:w="100" w:type="dxa"/>
            </w:tcMar>
          </w:tcPr>
          <w:p w:rsidR="002E5C55" w:rsidRPr="002E5C55" w:rsidRDefault="002E5C55" w:rsidP="002E5C55">
            <w:pPr>
              <w:keepNext/>
              <w:keepLines/>
              <w:widowControl w:val="0"/>
              <w:spacing w:after="0" w:line="240" w:lineRule="auto"/>
              <w:outlineLvl w:val="1"/>
              <w:rPr>
                <w:rFonts w:ascii="Times New Roman" w:eastAsia="Times New Roman" w:hAnsi="Times New Roman" w:cs="Times New Roman"/>
                <w:sz w:val="24"/>
                <w:szCs w:val="24"/>
                <w:lang w:eastAsia="ru-RU"/>
              </w:rPr>
            </w:pPr>
            <w:bookmarkStart w:id="249" w:name="_bah5918115p8" w:colFirst="0" w:colLast="0"/>
            <w:bookmarkEnd w:id="249"/>
            <w:r w:rsidRPr="002E5C55">
              <w:rPr>
                <w:rFonts w:ascii="Times New Roman" w:eastAsia="Times New Roman" w:hAnsi="Times New Roman" w:cs="Times New Roman"/>
                <w:sz w:val="24"/>
                <w:szCs w:val="24"/>
                <w:lang w:eastAsia="ru-RU"/>
              </w:rPr>
              <w:t>1 НЕДЕЛЯ</w:t>
            </w:r>
          </w:p>
        </w:tc>
        <w:tc>
          <w:tcPr>
            <w:tcW w:w="11625" w:type="dxa"/>
            <w:gridSpan w:val="5"/>
            <w:shd w:val="clear" w:color="auto" w:fill="D9D2E9"/>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29.01-4.02.2024</w:t>
            </w:r>
          </w:p>
        </w:tc>
      </w:tr>
      <w:tr w:rsidR="002E5C55" w:rsidRPr="002E5C55" w:rsidTr="0026560D">
        <w:trPr>
          <w:trHeight w:val="420"/>
        </w:trPr>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Тема ДОО</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Безопасность</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Описание</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both"/>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Всё про безопастность. Пожарную, домашнюю, в городе, в лесу, в детском саду, в воде, в интернете, в обществе, на солнце, на дороге. То что выберете то и будет. Профессии спасатель, доктор, пожарный, мчс и так далее.</w:t>
            </w:r>
          </w:p>
        </w:tc>
      </w:tr>
      <w:tr w:rsidR="002E5C55" w:rsidRPr="002E5C55" w:rsidTr="0026560D">
        <w:trPr>
          <w:trHeight w:val="420"/>
        </w:trPr>
        <w:tc>
          <w:tcPr>
            <w:tcW w:w="13950" w:type="dxa"/>
            <w:gridSpan w:val="6"/>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center"/>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Подтема на возраст </w:t>
            </w:r>
          </w:p>
        </w:tc>
      </w:tr>
      <w:tr w:rsidR="002E5C55" w:rsidRPr="002E5C55" w:rsidTr="0026560D">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Возраст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1 года - 3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3 - 4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4 - 5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5 - 6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6 - 7 лет</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Подтема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Профессии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Будь осторожен! </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Безопасность дома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 безопасности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О безопасности</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Праздники</w:t>
            </w:r>
          </w:p>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 по ФОП ДО</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2 февраля - День разгрома советскими войсками немецко-фашистских войск </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в Сталинградской битве (рекомендуется включать в план воспитательной работы </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с дошкольниками регионально и/или </w:t>
            </w:r>
            <w:r w:rsidRPr="002E5C55">
              <w:rPr>
                <w:rFonts w:ascii="Times New Roman" w:eastAsia="Times New Roman" w:hAnsi="Times New Roman" w:cs="Times New Roman"/>
                <w:sz w:val="24"/>
                <w:szCs w:val="24"/>
                <w:lang w:eastAsia="ru-RU"/>
              </w:rPr>
              <w:lastRenderedPageBreak/>
              <w:t>ситуативно).</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lastRenderedPageBreak/>
              <w:t>Дополнительные праздники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 февраля - День Робинзона Крузо.</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31 января - Международный день ювелира.</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 февраля - День Робинзона Крузо.</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31 января - Международный день ювелира.</w:t>
            </w:r>
          </w:p>
        </w:tc>
      </w:tr>
      <w:tr w:rsidR="002E5C55" w:rsidRPr="002E5C55" w:rsidTr="0026560D">
        <w:tc>
          <w:tcPr>
            <w:tcW w:w="2325" w:type="dxa"/>
            <w:shd w:val="clear" w:color="auto" w:fill="D9D2E9"/>
            <w:tcMar>
              <w:top w:w="100" w:type="dxa"/>
              <w:left w:w="100" w:type="dxa"/>
              <w:bottom w:w="100" w:type="dxa"/>
              <w:right w:w="100" w:type="dxa"/>
            </w:tcMar>
          </w:tcPr>
          <w:p w:rsidR="002E5C55" w:rsidRPr="002E5C55" w:rsidRDefault="002E5C55" w:rsidP="002E5C55">
            <w:pPr>
              <w:keepNext/>
              <w:keepLines/>
              <w:widowControl w:val="0"/>
              <w:spacing w:after="0" w:line="240" w:lineRule="auto"/>
              <w:outlineLvl w:val="1"/>
              <w:rPr>
                <w:rFonts w:ascii="Times New Roman" w:eastAsia="Times New Roman" w:hAnsi="Times New Roman" w:cs="Times New Roman"/>
                <w:sz w:val="24"/>
                <w:szCs w:val="24"/>
                <w:lang w:eastAsia="ru-RU"/>
              </w:rPr>
            </w:pPr>
            <w:bookmarkStart w:id="250" w:name="_iy9vrfqk74e9" w:colFirst="0" w:colLast="0"/>
            <w:bookmarkEnd w:id="250"/>
            <w:r w:rsidRPr="002E5C55">
              <w:rPr>
                <w:rFonts w:ascii="Times New Roman" w:eastAsia="Times New Roman" w:hAnsi="Times New Roman" w:cs="Times New Roman"/>
                <w:sz w:val="24"/>
                <w:szCs w:val="24"/>
                <w:lang w:eastAsia="ru-RU"/>
              </w:rPr>
              <w:t>2 НЕДЕЛЯ</w:t>
            </w:r>
          </w:p>
        </w:tc>
        <w:tc>
          <w:tcPr>
            <w:tcW w:w="11625" w:type="dxa"/>
            <w:gridSpan w:val="5"/>
            <w:shd w:val="clear" w:color="auto" w:fill="D9D2E9"/>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5.02-11.02.2024</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Тема ДОО</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Наука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Описание</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both"/>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Всё о науке, опытах и экспериментах. Известных людях, которые занимались наукой. О разных изобретениях, изобретателях. </w:t>
            </w:r>
          </w:p>
        </w:tc>
      </w:tr>
      <w:tr w:rsidR="002E5C55" w:rsidRPr="002E5C55" w:rsidTr="0026560D">
        <w:tc>
          <w:tcPr>
            <w:tcW w:w="13950" w:type="dxa"/>
            <w:gridSpan w:val="6"/>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center"/>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Подтема на возраст </w:t>
            </w:r>
          </w:p>
        </w:tc>
      </w:tr>
      <w:tr w:rsidR="002E5C55" w:rsidRPr="002E5C55" w:rsidTr="0026560D">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Возраст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1 года - 3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3 - 4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4 - 5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5 - 6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6 - 7 лет</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b/>
                <w:sz w:val="24"/>
                <w:szCs w:val="24"/>
                <w:lang w:eastAsia="ru-RU"/>
              </w:rPr>
              <w:t>Подтема</w:t>
            </w:r>
          </w:p>
        </w:tc>
        <w:tc>
          <w:tcPr>
            <w:tcW w:w="23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Снег снежок</w:t>
            </w:r>
          </w:p>
        </w:tc>
        <w:tc>
          <w:tcPr>
            <w:tcW w:w="2325" w:type="dxa"/>
            <w:tcBorders>
              <w:top w:val="single" w:sz="6" w:space="0" w:color="000000"/>
              <w:left w:val="single" w:sz="6" w:space="0" w:color="CCCCCC"/>
              <w:bottom w:val="single" w:sz="6" w:space="0" w:color="000000"/>
              <w:right w:val="single" w:sz="6"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Волшебные превращения</w:t>
            </w:r>
          </w:p>
        </w:tc>
        <w:tc>
          <w:tcPr>
            <w:tcW w:w="2325" w:type="dxa"/>
            <w:tcBorders>
              <w:top w:val="single" w:sz="6" w:space="0" w:color="000000"/>
              <w:left w:val="single" w:sz="6" w:space="0" w:color="CCCCCC"/>
              <w:bottom w:val="single" w:sz="6" w:space="0" w:color="000000"/>
              <w:right w:val="single" w:sz="6"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Мы исследователи</w:t>
            </w:r>
          </w:p>
        </w:tc>
        <w:tc>
          <w:tcPr>
            <w:tcW w:w="2325" w:type="dxa"/>
            <w:tcBorders>
              <w:top w:val="single" w:sz="6" w:space="0" w:color="000000"/>
              <w:left w:val="single" w:sz="6" w:space="0" w:color="CCCCCC"/>
              <w:bottom w:val="single" w:sz="6" w:space="0" w:color="000000"/>
              <w:right w:val="single" w:sz="6"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 лаборатории</w:t>
            </w:r>
          </w:p>
        </w:tc>
        <w:tc>
          <w:tcPr>
            <w:tcW w:w="2325" w:type="dxa"/>
            <w:tcBorders>
              <w:top w:val="single" w:sz="6" w:space="0" w:color="000000"/>
              <w:left w:val="single" w:sz="6" w:space="0" w:color="CCCCCC"/>
              <w:bottom w:val="single" w:sz="6" w:space="0" w:color="000000"/>
              <w:right w:val="single" w:sz="6"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Неделя изобретений</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Праздники</w:t>
            </w:r>
          </w:p>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 по ФОП ДО</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8 февраля - День российской науки.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8 февраля - День российской науки.</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Дополнительные праздники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7 февраля - День огнетушителя.</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10 февраля - День домового</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9 февраля - Международный день стоматолога.</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11 февраля - День зимних видов спорта в России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9 февраля - Международный день стоматолога.</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11 февраля - День зимних видов спорта в России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9 февраля - Международный день стоматолога.</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10 февраля - День памяти А. С. Пушкина</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11 февраля - День зимних видов </w:t>
            </w:r>
            <w:r w:rsidRPr="002E5C55">
              <w:rPr>
                <w:rFonts w:ascii="Times New Roman" w:eastAsia="Times New Roman" w:hAnsi="Times New Roman" w:cs="Times New Roman"/>
                <w:sz w:val="24"/>
                <w:szCs w:val="24"/>
                <w:lang w:eastAsia="ru-RU"/>
              </w:rPr>
              <w:lastRenderedPageBreak/>
              <w:t>спорта в России</w:t>
            </w:r>
          </w:p>
        </w:tc>
      </w:tr>
      <w:tr w:rsidR="002E5C55" w:rsidRPr="002E5C55" w:rsidTr="0026560D">
        <w:tc>
          <w:tcPr>
            <w:tcW w:w="2325" w:type="dxa"/>
            <w:shd w:val="clear" w:color="auto" w:fill="D9D2E9"/>
            <w:tcMar>
              <w:top w:w="100" w:type="dxa"/>
              <w:left w:w="100" w:type="dxa"/>
              <w:bottom w:w="100" w:type="dxa"/>
              <w:right w:w="100" w:type="dxa"/>
            </w:tcMar>
          </w:tcPr>
          <w:p w:rsidR="002E5C55" w:rsidRPr="002E5C55" w:rsidRDefault="002E5C55" w:rsidP="002E5C55">
            <w:pPr>
              <w:keepNext/>
              <w:keepLines/>
              <w:widowControl w:val="0"/>
              <w:spacing w:after="0" w:line="240" w:lineRule="auto"/>
              <w:outlineLvl w:val="1"/>
              <w:rPr>
                <w:rFonts w:ascii="Times New Roman" w:eastAsia="Times New Roman" w:hAnsi="Times New Roman" w:cs="Times New Roman"/>
                <w:sz w:val="24"/>
                <w:szCs w:val="24"/>
                <w:lang w:eastAsia="ru-RU"/>
              </w:rPr>
            </w:pPr>
            <w:bookmarkStart w:id="251" w:name="_yxvdbblf5p04" w:colFirst="0" w:colLast="0"/>
            <w:bookmarkEnd w:id="251"/>
            <w:r w:rsidRPr="002E5C55">
              <w:rPr>
                <w:rFonts w:ascii="Times New Roman" w:eastAsia="Times New Roman" w:hAnsi="Times New Roman" w:cs="Times New Roman"/>
                <w:sz w:val="24"/>
                <w:szCs w:val="24"/>
                <w:lang w:eastAsia="ru-RU"/>
              </w:rPr>
              <w:lastRenderedPageBreak/>
              <w:t>3 НЕДЕЛЯ</w:t>
            </w:r>
          </w:p>
        </w:tc>
        <w:tc>
          <w:tcPr>
            <w:tcW w:w="11625" w:type="dxa"/>
            <w:gridSpan w:val="5"/>
            <w:shd w:val="clear" w:color="auto" w:fill="D9D2E9"/>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12.02-18.02.2024</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Тема ДОО</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Книжная неделя</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Описание</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both"/>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Всё про книги. Кто их пишет, какие бывают, как их делают. Известные авторы, иллюстраторы. Жанры книг. Любимые книги детей. Буккросинг, буктрейлер.</w:t>
            </w:r>
          </w:p>
        </w:tc>
      </w:tr>
      <w:tr w:rsidR="002E5C55" w:rsidRPr="002E5C55" w:rsidTr="0026560D">
        <w:tc>
          <w:tcPr>
            <w:tcW w:w="13950" w:type="dxa"/>
            <w:gridSpan w:val="6"/>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center"/>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Подтема на возраст </w:t>
            </w:r>
          </w:p>
        </w:tc>
      </w:tr>
      <w:tr w:rsidR="002E5C55" w:rsidRPr="002E5C55" w:rsidTr="0026560D">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Возраст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1 года - 3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3 - 4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4 - 5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5 - 6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6 - 7 лет</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b/>
                <w:sz w:val="24"/>
                <w:szCs w:val="24"/>
                <w:lang w:eastAsia="ru-RU"/>
              </w:rPr>
              <w:t>Подтема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Сказки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Герои книг</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Любимая книга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Книжная мастерская</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О книгах</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Праздники</w:t>
            </w:r>
          </w:p>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 по ФОП ДО</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15 февраля - День памяти о россиянах, исполнявших служебный долг за </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пределами Отечества.</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Дополнительные праздники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19 февраля - День смешивания разных красок. </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19 февраля - День смешивания разных красок. </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19 февраля - День смешивания разных красок. </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19 февраля - День смешивания разных красок. </w:t>
            </w:r>
          </w:p>
        </w:tc>
      </w:tr>
      <w:tr w:rsidR="002E5C55" w:rsidRPr="002E5C55" w:rsidTr="0026560D">
        <w:tc>
          <w:tcPr>
            <w:tcW w:w="2325" w:type="dxa"/>
            <w:shd w:val="clear" w:color="auto" w:fill="D9D2E9"/>
            <w:tcMar>
              <w:top w:w="100" w:type="dxa"/>
              <w:left w:w="100" w:type="dxa"/>
              <w:bottom w:w="100" w:type="dxa"/>
              <w:right w:w="100" w:type="dxa"/>
            </w:tcMar>
          </w:tcPr>
          <w:p w:rsidR="002E5C55" w:rsidRPr="002E5C55" w:rsidRDefault="002E5C55" w:rsidP="002E5C55">
            <w:pPr>
              <w:keepNext/>
              <w:keepLines/>
              <w:widowControl w:val="0"/>
              <w:spacing w:after="0" w:line="240" w:lineRule="auto"/>
              <w:outlineLvl w:val="1"/>
              <w:rPr>
                <w:rFonts w:ascii="Times New Roman" w:eastAsia="Times New Roman" w:hAnsi="Times New Roman" w:cs="Times New Roman"/>
                <w:sz w:val="24"/>
                <w:szCs w:val="24"/>
                <w:lang w:eastAsia="ru-RU"/>
              </w:rPr>
            </w:pPr>
            <w:bookmarkStart w:id="252" w:name="_6xunqodebczh" w:colFirst="0" w:colLast="0"/>
            <w:bookmarkEnd w:id="252"/>
            <w:r w:rsidRPr="002E5C55">
              <w:rPr>
                <w:rFonts w:ascii="Times New Roman" w:eastAsia="Times New Roman" w:hAnsi="Times New Roman" w:cs="Times New Roman"/>
                <w:sz w:val="24"/>
                <w:szCs w:val="24"/>
                <w:lang w:eastAsia="ru-RU"/>
              </w:rPr>
              <w:t>4 НЕДЕЛЯ</w:t>
            </w:r>
          </w:p>
        </w:tc>
        <w:tc>
          <w:tcPr>
            <w:tcW w:w="11625" w:type="dxa"/>
            <w:gridSpan w:val="5"/>
            <w:shd w:val="clear" w:color="auto" w:fill="D9D2E9"/>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19.02-25.02.2024</w:t>
            </w:r>
          </w:p>
        </w:tc>
      </w:tr>
      <w:tr w:rsidR="002E5C55" w:rsidRPr="002E5C55" w:rsidTr="0026560D">
        <w:trPr>
          <w:trHeight w:val="410"/>
        </w:trPr>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Тема ДОО</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Всё про мальчиков</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Описание</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both"/>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Всё про мальчиков и мужчин. Мужские профессии, известных военных, пожарных, летчиков. Домашние дела, обязанности. День защитника Отечества.</w:t>
            </w:r>
          </w:p>
        </w:tc>
      </w:tr>
      <w:tr w:rsidR="002E5C55" w:rsidRPr="002E5C55" w:rsidTr="0026560D">
        <w:tc>
          <w:tcPr>
            <w:tcW w:w="13950" w:type="dxa"/>
            <w:gridSpan w:val="6"/>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center"/>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Подтема на возраст </w:t>
            </w:r>
          </w:p>
        </w:tc>
      </w:tr>
      <w:tr w:rsidR="002E5C55" w:rsidRPr="002E5C55" w:rsidTr="0026560D">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lastRenderedPageBreak/>
              <w:t>Возраст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1 года - 3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3 - 4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4 - 5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5 - 6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6 - 7 лет</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b/>
                <w:sz w:val="24"/>
                <w:szCs w:val="24"/>
                <w:lang w:eastAsia="ru-RU"/>
              </w:rPr>
              <w:t>Подтема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Транспорт</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Мальчики защитники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 мире мальчиков</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Защитники Отечества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Настоящие мужчины</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Праздники</w:t>
            </w:r>
          </w:p>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 по ФОП ДО</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23 февраля - День защитника Отечества.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23 февраля - День защитника Отечества.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23 февраля - День защитника Отечества.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21 февраля - Международный день родного языка.</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23 февраля - День защитника Отечества.</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Дополнительные праздники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26 февраля - День рассказывания сказок.</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26 февраля - День рассказывания сказок.</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26 февраля - День рассказывания сказок.</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r>
    </w:tbl>
    <w:p w:rsidR="002E5C55" w:rsidRPr="002E5C55" w:rsidRDefault="002E5C55" w:rsidP="002E5C55">
      <w:pPr>
        <w:spacing w:after="0" w:line="276" w:lineRule="auto"/>
        <w:rPr>
          <w:rFonts w:ascii="Times New Roman" w:eastAsia="Times New Roman" w:hAnsi="Times New Roman" w:cs="Times New Roman"/>
          <w:sz w:val="24"/>
          <w:szCs w:val="24"/>
          <w:lang w:eastAsia="ru-RU"/>
        </w:rPr>
      </w:pPr>
    </w:p>
    <w:p w:rsidR="002E5C55" w:rsidRPr="002E5C55" w:rsidRDefault="002E5C55" w:rsidP="002E5C55">
      <w:pPr>
        <w:spacing w:after="0" w:line="276" w:lineRule="auto"/>
        <w:rPr>
          <w:rFonts w:ascii="Times New Roman" w:eastAsia="Times New Roman" w:hAnsi="Times New Roman" w:cs="Times New Roman"/>
          <w:sz w:val="24"/>
          <w:szCs w:val="24"/>
          <w:lang w:eastAsia="ru-RU"/>
        </w:rPr>
      </w:pPr>
    </w:p>
    <w:p w:rsidR="002E5C55" w:rsidRPr="002E5C55" w:rsidRDefault="002E5C55" w:rsidP="002E5C55">
      <w:pPr>
        <w:spacing w:after="0" w:line="276" w:lineRule="auto"/>
        <w:rPr>
          <w:rFonts w:ascii="Times New Roman" w:eastAsia="Times New Roman" w:hAnsi="Times New Roman" w:cs="Times New Roman"/>
          <w:sz w:val="24"/>
          <w:szCs w:val="24"/>
          <w:lang w:eastAsia="ru-RU"/>
        </w:rPr>
      </w:pPr>
      <w:r w:rsidRPr="002E5C55">
        <w:rPr>
          <w:rFonts w:ascii="Arial" w:eastAsia="Arial" w:hAnsi="Arial" w:cs="Arial"/>
          <w:lang w:eastAsia="ru-RU"/>
        </w:rPr>
        <w:br w:type="page"/>
      </w:r>
    </w:p>
    <w:p w:rsidR="002E5C55" w:rsidRPr="002E5C55" w:rsidRDefault="002E5C55" w:rsidP="002E5C55">
      <w:pPr>
        <w:spacing w:after="0" w:line="276" w:lineRule="auto"/>
        <w:rPr>
          <w:rFonts w:ascii="Times New Roman" w:eastAsia="Times New Roman" w:hAnsi="Times New Roman" w:cs="Times New Roman"/>
          <w:sz w:val="24"/>
          <w:szCs w:val="24"/>
          <w:lang w:eastAsia="ru-RU"/>
        </w:rPr>
      </w:pPr>
    </w:p>
    <w:tbl>
      <w:tblPr>
        <w:tblW w:w="13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25"/>
        <w:gridCol w:w="2325"/>
        <w:gridCol w:w="2326"/>
        <w:gridCol w:w="2326"/>
        <w:gridCol w:w="2326"/>
        <w:gridCol w:w="2326"/>
      </w:tblGrid>
      <w:tr w:rsidR="002E5C55" w:rsidRPr="002E5C55" w:rsidTr="0026560D">
        <w:trPr>
          <w:trHeight w:val="420"/>
        </w:trPr>
        <w:tc>
          <w:tcPr>
            <w:tcW w:w="13950" w:type="dxa"/>
            <w:gridSpan w:val="6"/>
            <w:shd w:val="clear" w:color="auto" w:fill="D5A6BD"/>
            <w:tcMar>
              <w:top w:w="100" w:type="dxa"/>
              <w:left w:w="100" w:type="dxa"/>
              <w:bottom w:w="100" w:type="dxa"/>
              <w:right w:w="100" w:type="dxa"/>
            </w:tcMar>
          </w:tcPr>
          <w:p w:rsidR="002E5C55" w:rsidRPr="002E5C55" w:rsidRDefault="002E5C55" w:rsidP="002E5C55">
            <w:pPr>
              <w:keepNext/>
              <w:keepLines/>
              <w:widowControl w:val="0"/>
              <w:spacing w:after="0" w:line="240" w:lineRule="auto"/>
              <w:jc w:val="center"/>
              <w:outlineLvl w:val="0"/>
              <w:rPr>
                <w:rFonts w:ascii="Times New Roman" w:eastAsia="Times New Roman" w:hAnsi="Times New Roman" w:cs="Times New Roman"/>
                <w:b/>
                <w:sz w:val="28"/>
                <w:szCs w:val="28"/>
                <w:lang w:eastAsia="ru-RU"/>
              </w:rPr>
            </w:pPr>
            <w:bookmarkStart w:id="253" w:name="_ofw19r6ag746" w:colFirst="0" w:colLast="0"/>
            <w:bookmarkEnd w:id="253"/>
            <w:r w:rsidRPr="002E5C55">
              <w:rPr>
                <w:rFonts w:ascii="Times New Roman" w:eastAsia="Times New Roman" w:hAnsi="Times New Roman" w:cs="Times New Roman"/>
                <w:b/>
                <w:sz w:val="28"/>
                <w:szCs w:val="28"/>
                <w:lang w:eastAsia="ru-RU"/>
              </w:rPr>
              <w:t>МАРТ</w:t>
            </w:r>
          </w:p>
        </w:tc>
      </w:tr>
      <w:tr w:rsidR="002E5C55" w:rsidRPr="002E5C55" w:rsidTr="0026560D">
        <w:trPr>
          <w:trHeight w:val="420"/>
        </w:trPr>
        <w:tc>
          <w:tcPr>
            <w:tcW w:w="2325" w:type="dxa"/>
            <w:shd w:val="clear" w:color="auto" w:fill="EAD1DC"/>
            <w:tcMar>
              <w:top w:w="100" w:type="dxa"/>
              <w:left w:w="100" w:type="dxa"/>
              <w:bottom w:w="100" w:type="dxa"/>
              <w:right w:w="100" w:type="dxa"/>
            </w:tcMar>
          </w:tcPr>
          <w:p w:rsidR="002E5C55" w:rsidRPr="002E5C55" w:rsidRDefault="002E5C55" w:rsidP="002E5C55">
            <w:pPr>
              <w:keepNext/>
              <w:keepLines/>
              <w:widowControl w:val="0"/>
              <w:spacing w:after="0" w:line="240" w:lineRule="auto"/>
              <w:outlineLvl w:val="1"/>
              <w:rPr>
                <w:rFonts w:ascii="Times New Roman" w:eastAsia="Times New Roman" w:hAnsi="Times New Roman" w:cs="Times New Roman"/>
                <w:sz w:val="24"/>
                <w:szCs w:val="24"/>
                <w:lang w:eastAsia="ru-RU"/>
              </w:rPr>
            </w:pPr>
            <w:bookmarkStart w:id="254" w:name="_kq224p3zax3u" w:colFirst="0" w:colLast="0"/>
            <w:bookmarkEnd w:id="254"/>
            <w:r w:rsidRPr="002E5C55">
              <w:rPr>
                <w:rFonts w:ascii="Times New Roman" w:eastAsia="Times New Roman" w:hAnsi="Times New Roman" w:cs="Times New Roman"/>
                <w:sz w:val="24"/>
                <w:szCs w:val="24"/>
                <w:lang w:eastAsia="ru-RU"/>
              </w:rPr>
              <w:t>1 НЕДЕЛЯ</w:t>
            </w:r>
          </w:p>
        </w:tc>
        <w:tc>
          <w:tcPr>
            <w:tcW w:w="11625" w:type="dxa"/>
            <w:gridSpan w:val="5"/>
            <w:shd w:val="clear" w:color="auto" w:fill="EAD1DC"/>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26.02-3.03.2024</w:t>
            </w:r>
          </w:p>
        </w:tc>
      </w:tr>
      <w:tr w:rsidR="002E5C55" w:rsidRPr="002E5C55" w:rsidTr="0026560D">
        <w:trPr>
          <w:trHeight w:val="420"/>
        </w:trPr>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Тема ДОО</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Путешествия</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Описание</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both"/>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Всё про туризм, путешествия и известных путешественников. Расскажите о экотропах, приключениях, туризме в России. Кто такой турист, путешественник. Правила безопасности в походе, ориентировка на местности. Аптечка для туриста. Окружающие предметы их свойства , материалы и так далее.</w:t>
            </w:r>
          </w:p>
        </w:tc>
      </w:tr>
      <w:tr w:rsidR="002E5C55" w:rsidRPr="002E5C55" w:rsidTr="0026560D">
        <w:trPr>
          <w:trHeight w:val="420"/>
        </w:trPr>
        <w:tc>
          <w:tcPr>
            <w:tcW w:w="13950" w:type="dxa"/>
            <w:gridSpan w:val="6"/>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center"/>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Подтема на возраст </w:t>
            </w:r>
          </w:p>
        </w:tc>
      </w:tr>
      <w:tr w:rsidR="002E5C55" w:rsidRPr="002E5C55" w:rsidTr="0026560D">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Возраст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1 года - 3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3 - 4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4 - 5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5 - 6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6 - 7 лет</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Подтема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Мир предметов</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Мир вокруг нас</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Отправляемся в поход </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Мы туристы</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Неделя туризма</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Праздники</w:t>
            </w:r>
          </w:p>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 по ФОП ДО</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Дополнительные праздники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1 марта -  </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День кошек в России.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1 марта -  </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День кошек в России.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1 марта -  </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День кошек в России.</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3 марта - Всемирный день писателя.</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1 марта -  </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День кошек в России.</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3 марта - Всемирный день писателя.</w:t>
            </w:r>
          </w:p>
        </w:tc>
      </w:tr>
      <w:tr w:rsidR="002E5C55" w:rsidRPr="002E5C55" w:rsidTr="0026560D">
        <w:tc>
          <w:tcPr>
            <w:tcW w:w="2325" w:type="dxa"/>
            <w:shd w:val="clear" w:color="auto" w:fill="EAD1DC"/>
            <w:tcMar>
              <w:top w:w="100" w:type="dxa"/>
              <w:left w:w="100" w:type="dxa"/>
              <w:bottom w:w="100" w:type="dxa"/>
              <w:right w:w="100" w:type="dxa"/>
            </w:tcMar>
          </w:tcPr>
          <w:p w:rsidR="002E5C55" w:rsidRPr="002E5C55" w:rsidRDefault="002E5C55" w:rsidP="002E5C55">
            <w:pPr>
              <w:keepNext/>
              <w:keepLines/>
              <w:widowControl w:val="0"/>
              <w:spacing w:after="0" w:line="240" w:lineRule="auto"/>
              <w:outlineLvl w:val="1"/>
              <w:rPr>
                <w:rFonts w:ascii="Times New Roman" w:eastAsia="Times New Roman" w:hAnsi="Times New Roman" w:cs="Times New Roman"/>
                <w:sz w:val="24"/>
                <w:szCs w:val="24"/>
                <w:lang w:eastAsia="ru-RU"/>
              </w:rPr>
            </w:pPr>
            <w:bookmarkStart w:id="255" w:name="_uyd37xo35w8c" w:colFirst="0" w:colLast="0"/>
            <w:bookmarkEnd w:id="255"/>
            <w:r w:rsidRPr="002E5C55">
              <w:rPr>
                <w:rFonts w:ascii="Times New Roman" w:eastAsia="Times New Roman" w:hAnsi="Times New Roman" w:cs="Times New Roman"/>
                <w:sz w:val="24"/>
                <w:szCs w:val="24"/>
                <w:lang w:eastAsia="ru-RU"/>
              </w:rPr>
              <w:lastRenderedPageBreak/>
              <w:t>2 НЕДЕЛЯ</w:t>
            </w:r>
          </w:p>
        </w:tc>
        <w:tc>
          <w:tcPr>
            <w:tcW w:w="11625" w:type="dxa"/>
            <w:gridSpan w:val="5"/>
            <w:shd w:val="clear" w:color="auto" w:fill="EAD1DC"/>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4.03-10.03.2024</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Тема ДОО</w:t>
            </w:r>
          </w:p>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Все про девочек</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Описание</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both"/>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О девочках и женщинах. Всё про женские профессии. Известных женщин. Домашние дела, обязанности. Международный женский день.</w:t>
            </w:r>
          </w:p>
        </w:tc>
      </w:tr>
      <w:tr w:rsidR="002E5C55" w:rsidRPr="002E5C55" w:rsidTr="0026560D">
        <w:tc>
          <w:tcPr>
            <w:tcW w:w="13950" w:type="dxa"/>
            <w:gridSpan w:val="6"/>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center"/>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Подтема на возраст </w:t>
            </w:r>
          </w:p>
        </w:tc>
      </w:tr>
      <w:tr w:rsidR="002E5C55" w:rsidRPr="002E5C55" w:rsidTr="0026560D">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Возраст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1 года - 3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3 - 4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4 - 5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5 - 6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6 - 7 лет</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b/>
                <w:sz w:val="24"/>
                <w:szCs w:val="24"/>
                <w:lang w:eastAsia="ru-RU"/>
              </w:rPr>
              <w:t>Подтема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Посуда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Девочки красавицы</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 мире девочек</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Для девочек</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Мир для девочек</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Праздники</w:t>
            </w:r>
          </w:p>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 по ФОП ДО</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8 марта - Международный женский день.</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8 марта - Международный женский день.</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8 марта - Международный женский день.</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8 марта - Международный женский день.</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Дополнительные праздники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r>
      <w:tr w:rsidR="002E5C55" w:rsidRPr="002E5C55" w:rsidTr="0026560D">
        <w:tc>
          <w:tcPr>
            <w:tcW w:w="2325" w:type="dxa"/>
            <w:shd w:val="clear" w:color="auto" w:fill="EAD1DC"/>
            <w:tcMar>
              <w:top w:w="100" w:type="dxa"/>
              <w:left w:w="100" w:type="dxa"/>
              <w:bottom w:w="100" w:type="dxa"/>
              <w:right w:w="100" w:type="dxa"/>
            </w:tcMar>
          </w:tcPr>
          <w:p w:rsidR="002E5C55" w:rsidRPr="002E5C55" w:rsidRDefault="002E5C55" w:rsidP="002E5C55">
            <w:pPr>
              <w:keepNext/>
              <w:keepLines/>
              <w:widowControl w:val="0"/>
              <w:spacing w:after="0" w:line="240" w:lineRule="auto"/>
              <w:outlineLvl w:val="1"/>
              <w:rPr>
                <w:rFonts w:ascii="Times New Roman" w:eastAsia="Times New Roman" w:hAnsi="Times New Roman" w:cs="Times New Roman"/>
                <w:sz w:val="24"/>
                <w:szCs w:val="24"/>
                <w:lang w:eastAsia="ru-RU"/>
              </w:rPr>
            </w:pPr>
            <w:bookmarkStart w:id="256" w:name="_x3bsh9akcjk4" w:colFirst="0" w:colLast="0"/>
            <w:bookmarkEnd w:id="256"/>
            <w:r w:rsidRPr="002E5C55">
              <w:rPr>
                <w:rFonts w:ascii="Times New Roman" w:eastAsia="Times New Roman" w:hAnsi="Times New Roman" w:cs="Times New Roman"/>
                <w:sz w:val="24"/>
                <w:szCs w:val="24"/>
                <w:lang w:eastAsia="ru-RU"/>
              </w:rPr>
              <w:t>3 НЕДЕЛЯ</w:t>
            </w:r>
          </w:p>
        </w:tc>
        <w:tc>
          <w:tcPr>
            <w:tcW w:w="11625" w:type="dxa"/>
            <w:gridSpan w:val="5"/>
            <w:shd w:val="clear" w:color="auto" w:fill="EAD1DC"/>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11.03-17.03.2024</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Тема ДОО</w:t>
            </w:r>
          </w:p>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Забота о здоровье</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Описание</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both"/>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Всё про здоровый образ жизни. Правила питания, витамины, медицину, польза спорта и так далее. Режим дня, зарядка.</w:t>
            </w:r>
          </w:p>
        </w:tc>
      </w:tr>
      <w:tr w:rsidR="002E5C55" w:rsidRPr="002E5C55" w:rsidTr="0026560D">
        <w:tc>
          <w:tcPr>
            <w:tcW w:w="13950" w:type="dxa"/>
            <w:gridSpan w:val="6"/>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center"/>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Подтема на возраст </w:t>
            </w:r>
          </w:p>
        </w:tc>
      </w:tr>
      <w:tr w:rsidR="002E5C55" w:rsidRPr="002E5C55" w:rsidTr="0026560D">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Возраст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1 года - 3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3 - 4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4 - 5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5 - 6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6 - 7 лет</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b/>
                <w:sz w:val="24"/>
                <w:szCs w:val="24"/>
                <w:lang w:eastAsia="ru-RU"/>
              </w:rPr>
              <w:t>Подтема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Одевайся хорошо</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Полезная корзина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Витаминная неделя</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Мы здоровыми растём</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Важно о здоровье</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Праздники</w:t>
            </w:r>
          </w:p>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lastRenderedPageBreak/>
              <w:t xml:space="preserve"> по ФОП ДО</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lastRenderedPageBreak/>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lastRenderedPageBreak/>
              <w:t>Дополнительные праздники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11-17 марта - Масленица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11-17 марта - Масленица</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14 марта - Международный день рек.</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11-17 марта - Масленица</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12 марта - День посадки цветов.</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14 марта - Международный день рек.</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11-17 марта - Масленица</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12 марта - День посадки цветов.</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14 марта - Международный день рек.</w:t>
            </w:r>
          </w:p>
        </w:tc>
      </w:tr>
      <w:tr w:rsidR="002E5C55" w:rsidRPr="002E5C55" w:rsidTr="0026560D">
        <w:tc>
          <w:tcPr>
            <w:tcW w:w="2325" w:type="dxa"/>
            <w:shd w:val="clear" w:color="auto" w:fill="EAD1DC"/>
            <w:tcMar>
              <w:top w:w="100" w:type="dxa"/>
              <w:left w:w="100" w:type="dxa"/>
              <w:bottom w:w="100" w:type="dxa"/>
              <w:right w:w="100" w:type="dxa"/>
            </w:tcMar>
          </w:tcPr>
          <w:p w:rsidR="002E5C55" w:rsidRPr="002E5C55" w:rsidRDefault="002E5C55" w:rsidP="002E5C55">
            <w:pPr>
              <w:keepNext/>
              <w:keepLines/>
              <w:widowControl w:val="0"/>
              <w:spacing w:after="0" w:line="240" w:lineRule="auto"/>
              <w:outlineLvl w:val="1"/>
              <w:rPr>
                <w:rFonts w:ascii="Times New Roman" w:eastAsia="Times New Roman" w:hAnsi="Times New Roman" w:cs="Times New Roman"/>
                <w:sz w:val="24"/>
                <w:szCs w:val="24"/>
                <w:lang w:eastAsia="ru-RU"/>
              </w:rPr>
            </w:pPr>
            <w:bookmarkStart w:id="257" w:name="_em5w77n78db" w:colFirst="0" w:colLast="0"/>
            <w:bookmarkEnd w:id="257"/>
            <w:r w:rsidRPr="002E5C55">
              <w:rPr>
                <w:rFonts w:ascii="Times New Roman" w:eastAsia="Times New Roman" w:hAnsi="Times New Roman" w:cs="Times New Roman"/>
                <w:sz w:val="24"/>
                <w:szCs w:val="24"/>
                <w:lang w:eastAsia="ru-RU"/>
              </w:rPr>
              <w:t>4 НЕДЕЛЯ</w:t>
            </w:r>
          </w:p>
        </w:tc>
        <w:tc>
          <w:tcPr>
            <w:tcW w:w="11625" w:type="dxa"/>
            <w:gridSpan w:val="5"/>
            <w:shd w:val="clear" w:color="auto" w:fill="EAD1DC"/>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18.03-24.03.2024</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Тема ДОО</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Весна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Описание</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both"/>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Весенние изменения. Особенности в природе. Животные весной. Птицы, как о них позаботится. Насекомые, первые цветы. Почки и листочки. Календарная весна. Весна в картинах и музыке.</w:t>
            </w:r>
          </w:p>
        </w:tc>
      </w:tr>
      <w:tr w:rsidR="002E5C55" w:rsidRPr="002E5C55" w:rsidTr="0026560D">
        <w:tc>
          <w:tcPr>
            <w:tcW w:w="13950" w:type="dxa"/>
            <w:gridSpan w:val="6"/>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center"/>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Подтема на возраст </w:t>
            </w:r>
          </w:p>
        </w:tc>
      </w:tr>
      <w:tr w:rsidR="002E5C55" w:rsidRPr="002E5C55" w:rsidTr="0026560D">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Возраст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1 года - 3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3 - 4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4 - 5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5 - 6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6 - 7 лет</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b/>
                <w:sz w:val="24"/>
                <w:szCs w:val="24"/>
                <w:lang w:eastAsia="ru-RU"/>
              </w:rPr>
              <w:t>Подтема</w:t>
            </w:r>
          </w:p>
        </w:tc>
        <w:tc>
          <w:tcPr>
            <w:tcW w:w="2325" w:type="dxa"/>
            <w:tcBorders>
              <w:top w:val="single" w:sz="7" w:space="0" w:color="000000"/>
              <w:left w:val="single" w:sz="7" w:space="0" w:color="000000"/>
              <w:bottom w:val="single" w:sz="6" w:space="0" w:color="000000"/>
              <w:right w:val="single" w:sz="7" w:space="0" w:color="000000"/>
            </w:tcBorders>
            <w:tcMar>
              <w:top w:w="40" w:type="dxa"/>
              <w:left w:w="40" w:type="dxa"/>
              <w:bottom w:w="40" w:type="dxa"/>
              <w:right w:w="4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Весна</w:t>
            </w:r>
          </w:p>
        </w:tc>
        <w:tc>
          <w:tcPr>
            <w:tcW w:w="2325" w:type="dxa"/>
            <w:tcBorders>
              <w:top w:val="single" w:sz="7" w:space="0" w:color="000000"/>
              <w:left w:val="single" w:sz="7" w:space="0" w:color="CCCCCC"/>
              <w:bottom w:val="single" w:sz="6" w:space="0" w:color="000000"/>
              <w:right w:val="single" w:sz="7"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Весенняя неделя</w:t>
            </w:r>
          </w:p>
        </w:tc>
        <w:tc>
          <w:tcPr>
            <w:tcW w:w="2325" w:type="dxa"/>
            <w:tcBorders>
              <w:top w:val="single" w:sz="7" w:space="0" w:color="000000"/>
              <w:left w:val="single" w:sz="7" w:space="0" w:color="CCCCCC"/>
              <w:bottom w:val="single" w:sz="6" w:space="0" w:color="000000"/>
              <w:right w:val="single" w:sz="7"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Весна Красна</w:t>
            </w:r>
          </w:p>
        </w:tc>
        <w:tc>
          <w:tcPr>
            <w:tcW w:w="2325" w:type="dxa"/>
            <w:tcBorders>
              <w:top w:val="single" w:sz="7" w:space="0" w:color="000000"/>
              <w:left w:val="single" w:sz="7" w:space="0" w:color="CCCCCC"/>
              <w:bottom w:val="single" w:sz="6" w:space="0" w:color="000000"/>
              <w:right w:val="single" w:sz="7"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Весна пришла</w:t>
            </w:r>
          </w:p>
        </w:tc>
        <w:tc>
          <w:tcPr>
            <w:tcW w:w="2325" w:type="dxa"/>
            <w:tcBorders>
              <w:top w:val="single" w:sz="7" w:space="0" w:color="000000"/>
              <w:left w:val="single" w:sz="7" w:space="0" w:color="CCCCCC"/>
              <w:bottom w:val="single" w:sz="6" w:space="0" w:color="000000"/>
              <w:right w:val="single" w:sz="7"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Весенние краски</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Праздники</w:t>
            </w:r>
          </w:p>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 по ФОП ДО</w:t>
            </w:r>
          </w:p>
        </w:tc>
        <w:tc>
          <w:tcPr>
            <w:tcW w:w="2325" w:type="dxa"/>
            <w:tcBorders>
              <w:top w:val="single" w:sz="6" w:space="0" w:color="000000"/>
            </w:tcBorders>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tcBorders>
              <w:top w:val="single" w:sz="6" w:space="0" w:color="000000"/>
            </w:tcBorders>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tcBorders>
              <w:top w:val="single" w:sz="6" w:space="0" w:color="000000"/>
            </w:tcBorders>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tcBorders>
              <w:top w:val="single" w:sz="6" w:space="0" w:color="000000"/>
            </w:tcBorders>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tcBorders>
              <w:top w:val="single" w:sz="6" w:space="0" w:color="000000"/>
            </w:tcBorders>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18 марта - День воссоединения Крыма с Россией (рекомендуется включать в </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план воспитательной работы с дошкольниками </w:t>
            </w:r>
            <w:r w:rsidRPr="002E5C55">
              <w:rPr>
                <w:rFonts w:ascii="Times New Roman" w:eastAsia="Times New Roman" w:hAnsi="Times New Roman" w:cs="Times New Roman"/>
                <w:sz w:val="24"/>
                <w:szCs w:val="24"/>
                <w:lang w:eastAsia="ru-RU"/>
              </w:rPr>
              <w:lastRenderedPageBreak/>
              <w:t>регионально и/или ситуативно).</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lastRenderedPageBreak/>
              <w:t>Дополнительные праздники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20 марта - Всемирный день воробья.</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20 марта - Всемирный день воробья.</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20 марта - Всемирный день воробья.</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21 марта - Международный день лесов.</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21 марта - Международный день лесов.</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21 марта - Международный день лесов.</w:t>
            </w:r>
          </w:p>
        </w:tc>
      </w:tr>
      <w:tr w:rsidR="002E5C55" w:rsidRPr="002E5C55" w:rsidTr="0026560D">
        <w:tc>
          <w:tcPr>
            <w:tcW w:w="2325" w:type="dxa"/>
            <w:shd w:val="clear" w:color="auto" w:fill="EAD1DC"/>
            <w:tcMar>
              <w:top w:w="100" w:type="dxa"/>
              <w:left w:w="100" w:type="dxa"/>
              <w:bottom w:w="100" w:type="dxa"/>
              <w:right w:w="100" w:type="dxa"/>
            </w:tcMar>
          </w:tcPr>
          <w:p w:rsidR="002E5C55" w:rsidRPr="002E5C55" w:rsidRDefault="002E5C55" w:rsidP="002E5C55">
            <w:pPr>
              <w:keepNext/>
              <w:keepLines/>
              <w:widowControl w:val="0"/>
              <w:spacing w:after="0" w:line="240" w:lineRule="auto"/>
              <w:outlineLvl w:val="1"/>
              <w:rPr>
                <w:rFonts w:ascii="Times New Roman" w:eastAsia="Times New Roman" w:hAnsi="Times New Roman" w:cs="Times New Roman"/>
                <w:sz w:val="24"/>
                <w:szCs w:val="24"/>
                <w:lang w:eastAsia="ru-RU"/>
              </w:rPr>
            </w:pPr>
            <w:bookmarkStart w:id="258" w:name="_ue0oceuot9ll" w:colFirst="0" w:colLast="0"/>
            <w:bookmarkEnd w:id="258"/>
            <w:r w:rsidRPr="002E5C55">
              <w:rPr>
                <w:rFonts w:ascii="Times New Roman" w:eastAsia="Times New Roman" w:hAnsi="Times New Roman" w:cs="Times New Roman"/>
                <w:sz w:val="24"/>
                <w:szCs w:val="24"/>
                <w:lang w:eastAsia="ru-RU"/>
              </w:rPr>
              <w:t>5 НЕДЕЛЯ</w:t>
            </w:r>
          </w:p>
        </w:tc>
        <w:tc>
          <w:tcPr>
            <w:tcW w:w="11625" w:type="dxa"/>
            <w:gridSpan w:val="5"/>
            <w:shd w:val="clear" w:color="auto" w:fill="EAD1DC"/>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25.03-31.03.2024</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Тема ДОО</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Театр</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Описание</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both"/>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Виды театра, артисты, директор театра, сцена, декорации. История театра. Какие театры есть в городе или стране.</w:t>
            </w:r>
          </w:p>
        </w:tc>
      </w:tr>
      <w:tr w:rsidR="002E5C55" w:rsidRPr="002E5C55" w:rsidTr="0026560D">
        <w:tc>
          <w:tcPr>
            <w:tcW w:w="13950" w:type="dxa"/>
            <w:gridSpan w:val="6"/>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center"/>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Подтема на возраст </w:t>
            </w:r>
          </w:p>
        </w:tc>
      </w:tr>
      <w:tr w:rsidR="002E5C55" w:rsidRPr="002E5C55" w:rsidTr="0026560D">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Возраст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1 года - 3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3 - 4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4 - 5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5 - 6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6 - 7 лет</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b/>
                <w:sz w:val="24"/>
                <w:szCs w:val="24"/>
                <w:lang w:eastAsia="ru-RU"/>
              </w:rPr>
              <w:t>Подтема</w:t>
            </w:r>
          </w:p>
        </w:tc>
        <w:tc>
          <w:tcPr>
            <w:tcW w:w="2325" w:type="dxa"/>
            <w:tcBorders>
              <w:top w:val="single" w:sz="7" w:space="0" w:color="000000"/>
              <w:left w:val="single" w:sz="7" w:space="0" w:color="000000"/>
              <w:bottom w:val="single" w:sz="7" w:space="0" w:color="000000"/>
              <w:right w:val="single" w:sz="7" w:space="0" w:color="000000"/>
            </w:tcBorders>
            <w:tcMar>
              <w:top w:w="40" w:type="dxa"/>
              <w:left w:w="40" w:type="dxa"/>
              <w:bottom w:w="40" w:type="dxa"/>
              <w:right w:w="4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Сказки</w:t>
            </w:r>
          </w:p>
        </w:tc>
        <w:tc>
          <w:tcPr>
            <w:tcW w:w="2325" w:type="dxa"/>
            <w:tcBorders>
              <w:top w:val="single" w:sz="7" w:space="0" w:color="000000"/>
              <w:left w:val="single" w:sz="7" w:space="0" w:color="CCCCCC"/>
              <w:bottom w:val="single" w:sz="7" w:space="0" w:color="000000"/>
              <w:right w:val="single" w:sz="7"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Идём в театр </w:t>
            </w:r>
          </w:p>
        </w:tc>
        <w:tc>
          <w:tcPr>
            <w:tcW w:w="2325" w:type="dxa"/>
            <w:tcBorders>
              <w:top w:val="single" w:sz="7" w:space="0" w:color="000000"/>
              <w:left w:val="single" w:sz="7" w:space="0" w:color="CCCCCC"/>
              <w:bottom w:val="single" w:sz="7" w:space="0" w:color="000000"/>
              <w:right w:val="single" w:sz="7"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Театр к нам пришёл</w:t>
            </w:r>
          </w:p>
        </w:tc>
        <w:tc>
          <w:tcPr>
            <w:tcW w:w="2325" w:type="dxa"/>
            <w:tcBorders>
              <w:top w:val="single" w:sz="7" w:space="0" w:color="000000"/>
              <w:left w:val="single" w:sz="7" w:space="0" w:color="CCCCCC"/>
              <w:bottom w:val="single" w:sz="7" w:space="0" w:color="000000"/>
              <w:right w:val="single" w:sz="7"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Большой театр</w:t>
            </w:r>
          </w:p>
        </w:tc>
        <w:tc>
          <w:tcPr>
            <w:tcW w:w="2325" w:type="dxa"/>
            <w:tcBorders>
              <w:top w:val="single" w:sz="7" w:space="0" w:color="000000"/>
              <w:left w:val="single" w:sz="7" w:space="0" w:color="CCCCCC"/>
              <w:bottom w:val="single" w:sz="7" w:space="0" w:color="000000"/>
              <w:right w:val="single" w:sz="7"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Мы в театре</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Праздники</w:t>
            </w:r>
          </w:p>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 по ФОП ДО</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27 марта - Всемирный день театра.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27 марта - Всемирный день театра.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27 марта - Всемирный день театра.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27 марта - Всемирный день театра.</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Дополнительные праздники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25 марта - День работника культуры России.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25 марта - День работника культуры России.</w:t>
            </w:r>
          </w:p>
        </w:tc>
      </w:tr>
    </w:tbl>
    <w:p w:rsidR="002E5C55" w:rsidRPr="002E5C55" w:rsidRDefault="002E5C55" w:rsidP="002E5C55">
      <w:pPr>
        <w:spacing w:after="0" w:line="276" w:lineRule="auto"/>
        <w:rPr>
          <w:rFonts w:ascii="Times New Roman" w:eastAsia="Times New Roman" w:hAnsi="Times New Roman" w:cs="Times New Roman"/>
          <w:sz w:val="24"/>
          <w:szCs w:val="24"/>
          <w:lang w:eastAsia="ru-RU"/>
        </w:rPr>
      </w:pPr>
    </w:p>
    <w:p w:rsidR="002E5C55" w:rsidRPr="002E5C55" w:rsidRDefault="002E5C55" w:rsidP="002E5C55">
      <w:pPr>
        <w:spacing w:after="0" w:line="276" w:lineRule="auto"/>
        <w:rPr>
          <w:rFonts w:ascii="Times New Roman" w:eastAsia="Times New Roman" w:hAnsi="Times New Roman" w:cs="Times New Roman"/>
          <w:sz w:val="24"/>
          <w:szCs w:val="24"/>
          <w:lang w:eastAsia="ru-RU"/>
        </w:rPr>
      </w:pPr>
      <w:r w:rsidRPr="002E5C55">
        <w:rPr>
          <w:rFonts w:ascii="Arial" w:eastAsia="Arial" w:hAnsi="Arial" w:cs="Arial"/>
          <w:lang w:eastAsia="ru-RU"/>
        </w:rPr>
        <w:br w:type="page"/>
      </w:r>
    </w:p>
    <w:tbl>
      <w:tblPr>
        <w:tblW w:w="13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25"/>
        <w:gridCol w:w="2325"/>
        <w:gridCol w:w="2326"/>
        <w:gridCol w:w="2326"/>
        <w:gridCol w:w="2326"/>
        <w:gridCol w:w="2326"/>
      </w:tblGrid>
      <w:tr w:rsidR="002E5C55" w:rsidRPr="002E5C55" w:rsidTr="002E5C55">
        <w:trPr>
          <w:trHeight w:val="420"/>
        </w:trPr>
        <w:tc>
          <w:tcPr>
            <w:tcW w:w="13954" w:type="dxa"/>
            <w:gridSpan w:val="6"/>
            <w:shd w:val="clear" w:color="auto" w:fill="B6D7A8"/>
            <w:tcMar>
              <w:top w:w="100" w:type="dxa"/>
              <w:left w:w="100" w:type="dxa"/>
              <w:bottom w:w="100" w:type="dxa"/>
              <w:right w:w="100" w:type="dxa"/>
            </w:tcMar>
          </w:tcPr>
          <w:p w:rsidR="002E5C55" w:rsidRPr="002E5C55" w:rsidRDefault="002E5C55" w:rsidP="002E5C55">
            <w:pPr>
              <w:keepNext/>
              <w:keepLines/>
              <w:widowControl w:val="0"/>
              <w:spacing w:after="0" w:line="240" w:lineRule="auto"/>
              <w:jc w:val="center"/>
              <w:outlineLvl w:val="0"/>
              <w:rPr>
                <w:rFonts w:ascii="Times New Roman" w:eastAsia="Times New Roman" w:hAnsi="Times New Roman" w:cs="Times New Roman"/>
                <w:b/>
                <w:sz w:val="28"/>
                <w:szCs w:val="28"/>
                <w:lang w:eastAsia="ru-RU"/>
              </w:rPr>
            </w:pPr>
            <w:r w:rsidRPr="002E5C55">
              <w:rPr>
                <w:rFonts w:ascii="Arial" w:eastAsia="Arial" w:hAnsi="Arial" w:cs="Arial"/>
                <w:lang w:eastAsia="ru-RU"/>
              </w:rPr>
              <w:lastRenderedPageBreak/>
              <w:br w:type="page"/>
            </w:r>
            <w:bookmarkStart w:id="259" w:name="_hcc5kqfqcvda" w:colFirst="0" w:colLast="0"/>
            <w:bookmarkEnd w:id="259"/>
            <w:r w:rsidRPr="002E5C55">
              <w:rPr>
                <w:rFonts w:ascii="Times New Roman" w:eastAsia="Times New Roman" w:hAnsi="Times New Roman" w:cs="Times New Roman"/>
                <w:b/>
                <w:sz w:val="28"/>
                <w:szCs w:val="28"/>
                <w:lang w:eastAsia="ru-RU"/>
              </w:rPr>
              <w:t>АПРЕЛЬ</w:t>
            </w:r>
          </w:p>
        </w:tc>
      </w:tr>
      <w:tr w:rsidR="002E5C55" w:rsidRPr="002E5C55" w:rsidTr="002E5C55">
        <w:trPr>
          <w:trHeight w:val="420"/>
        </w:trPr>
        <w:tc>
          <w:tcPr>
            <w:tcW w:w="2325" w:type="dxa"/>
            <w:shd w:val="clear" w:color="auto" w:fill="D9EAD3"/>
            <w:tcMar>
              <w:top w:w="100" w:type="dxa"/>
              <w:left w:w="100" w:type="dxa"/>
              <w:bottom w:w="100" w:type="dxa"/>
              <w:right w:w="100" w:type="dxa"/>
            </w:tcMar>
          </w:tcPr>
          <w:p w:rsidR="002E5C55" w:rsidRPr="002E5C55" w:rsidRDefault="002E5C55" w:rsidP="002E5C55">
            <w:pPr>
              <w:keepNext/>
              <w:keepLines/>
              <w:widowControl w:val="0"/>
              <w:spacing w:after="0" w:line="240" w:lineRule="auto"/>
              <w:outlineLvl w:val="1"/>
              <w:rPr>
                <w:rFonts w:ascii="Times New Roman" w:eastAsia="Times New Roman" w:hAnsi="Times New Roman" w:cs="Times New Roman"/>
                <w:sz w:val="24"/>
                <w:szCs w:val="24"/>
                <w:lang w:eastAsia="ru-RU"/>
              </w:rPr>
            </w:pPr>
            <w:bookmarkStart w:id="260" w:name="_pkutcagaqn1x" w:colFirst="0" w:colLast="0"/>
            <w:bookmarkEnd w:id="260"/>
            <w:r w:rsidRPr="002E5C55">
              <w:rPr>
                <w:rFonts w:ascii="Times New Roman" w:eastAsia="Times New Roman" w:hAnsi="Times New Roman" w:cs="Times New Roman"/>
                <w:sz w:val="24"/>
                <w:szCs w:val="24"/>
                <w:lang w:eastAsia="ru-RU"/>
              </w:rPr>
              <w:t>1 НЕДЕЛЯ</w:t>
            </w:r>
          </w:p>
        </w:tc>
        <w:tc>
          <w:tcPr>
            <w:tcW w:w="11629" w:type="dxa"/>
            <w:gridSpan w:val="5"/>
            <w:shd w:val="clear" w:color="auto" w:fill="D9EAD3"/>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1.04-7.04.2024</w:t>
            </w:r>
          </w:p>
        </w:tc>
      </w:tr>
      <w:tr w:rsidR="002E5C55" w:rsidRPr="002E5C55" w:rsidTr="002E5C55">
        <w:trPr>
          <w:trHeight w:val="420"/>
        </w:trPr>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Тема ДОО</w:t>
            </w:r>
          </w:p>
        </w:tc>
        <w:tc>
          <w:tcPr>
            <w:tcW w:w="4651"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Птицы, рыбы, насекомые</w:t>
            </w:r>
          </w:p>
        </w:tc>
        <w:tc>
          <w:tcPr>
            <w:tcW w:w="2326"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Описание</w:t>
            </w:r>
          </w:p>
        </w:tc>
        <w:tc>
          <w:tcPr>
            <w:tcW w:w="4652"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both"/>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Всё о птицах, рыбах и насекомых. Особенности, разновидности, питание, образ жизни и так далее. Домашние рыбки и насекомые. Домашние птицы. Условия жизни в доме и на воле.</w:t>
            </w:r>
          </w:p>
        </w:tc>
      </w:tr>
      <w:tr w:rsidR="002E5C55" w:rsidRPr="002E5C55" w:rsidTr="002E5C55">
        <w:trPr>
          <w:trHeight w:val="420"/>
        </w:trPr>
        <w:tc>
          <w:tcPr>
            <w:tcW w:w="13954" w:type="dxa"/>
            <w:gridSpan w:val="6"/>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center"/>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Подтема на возраст </w:t>
            </w:r>
          </w:p>
        </w:tc>
      </w:tr>
      <w:tr w:rsidR="002E5C55" w:rsidRPr="002E5C55" w:rsidTr="002E5C55">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Возраст</w:t>
            </w:r>
          </w:p>
        </w:tc>
        <w:tc>
          <w:tcPr>
            <w:tcW w:w="2325" w:type="dxa"/>
            <w:tcBorders>
              <w:bottom w:val="single" w:sz="6" w:space="0" w:color="000000"/>
            </w:tcBorders>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1 года - 3 лет</w:t>
            </w:r>
          </w:p>
        </w:tc>
        <w:tc>
          <w:tcPr>
            <w:tcW w:w="2326" w:type="dxa"/>
            <w:tcBorders>
              <w:bottom w:val="single" w:sz="6" w:space="0" w:color="000000"/>
            </w:tcBorders>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3 - 4 лет</w:t>
            </w:r>
          </w:p>
        </w:tc>
        <w:tc>
          <w:tcPr>
            <w:tcW w:w="2326" w:type="dxa"/>
            <w:tcBorders>
              <w:bottom w:val="single" w:sz="6" w:space="0" w:color="000000"/>
            </w:tcBorders>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4 - 5 лет</w:t>
            </w:r>
          </w:p>
        </w:tc>
        <w:tc>
          <w:tcPr>
            <w:tcW w:w="2326" w:type="dxa"/>
            <w:tcBorders>
              <w:bottom w:val="single" w:sz="6" w:space="0" w:color="000000"/>
            </w:tcBorders>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5 - 6 лет</w:t>
            </w:r>
          </w:p>
        </w:tc>
        <w:tc>
          <w:tcPr>
            <w:tcW w:w="2326" w:type="dxa"/>
            <w:tcBorders>
              <w:bottom w:val="single" w:sz="6" w:space="0" w:color="000000"/>
            </w:tcBorders>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6 - 7 лет</w:t>
            </w:r>
          </w:p>
        </w:tc>
      </w:tr>
      <w:tr w:rsidR="002E5C55" w:rsidRPr="002E5C55" w:rsidTr="002E5C55">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Подтема</w:t>
            </w:r>
          </w:p>
        </w:tc>
        <w:tc>
          <w:tcPr>
            <w:tcW w:w="2325" w:type="dxa"/>
            <w:tcBorders>
              <w:top w:val="single" w:sz="6" w:space="0" w:color="000000"/>
              <w:left w:val="single" w:sz="7" w:space="0" w:color="000000"/>
              <w:bottom w:val="single" w:sz="7" w:space="0" w:color="000000"/>
              <w:right w:val="single" w:sz="7" w:space="0" w:color="000000"/>
            </w:tcBorders>
            <w:tcMar>
              <w:top w:w="40" w:type="dxa"/>
              <w:left w:w="40" w:type="dxa"/>
              <w:bottom w:w="40" w:type="dxa"/>
              <w:right w:w="4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Птицы</w:t>
            </w:r>
          </w:p>
        </w:tc>
        <w:tc>
          <w:tcPr>
            <w:tcW w:w="2326" w:type="dxa"/>
            <w:tcBorders>
              <w:top w:val="single" w:sz="6" w:space="0" w:color="000000"/>
              <w:left w:val="single" w:sz="7" w:space="0" w:color="CCCCCC"/>
              <w:bottom w:val="single" w:sz="7" w:space="0" w:color="000000"/>
              <w:right w:val="single" w:sz="7"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Птицы и рыбы</w:t>
            </w:r>
          </w:p>
        </w:tc>
        <w:tc>
          <w:tcPr>
            <w:tcW w:w="2326" w:type="dxa"/>
            <w:tcBorders>
              <w:top w:val="single" w:sz="6" w:space="0" w:color="000000"/>
              <w:left w:val="single" w:sz="7" w:space="0" w:color="CCCCCC"/>
              <w:bottom w:val="single" w:sz="7" w:space="0" w:color="000000"/>
              <w:right w:val="single" w:sz="7"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Птицы и насекомые</w:t>
            </w:r>
          </w:p>
        </w:tc>
        <w:tc>
          <w:tcPr>
            <w:tcW w:w="2326" w:type="dxa"/>
            <w:tcBorders>
              <w:top w:val="single" w:sz="6" w:space="0" w:color="000000"/>
              <w:left w:val="single" w:sz="7" w:space="0" w:color="CCCCCC"/>
              <w:bottom w:val="single" w:sz="7" w:space="0" w:color="000000"/>
              <w:right w:val="single" w:sz="7"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Птичья столовая</w:t>
            </w:r>
          </w:p>
        </w:tc>
        <w:tc>
          <w:tcPr>
            <w:tcW w:w="2326" w:type="dxa"/>
            <w:tcBorders>
              <w:top w:val="single" w:sz="6" w:space="0" w:color="000000"/>
              <w:left w:val="single" w:sz="7" w:space="0" w:color="CCCCCC"/>
              <w:bottom w:val="single" w:sz="7" w:space="0" w:color="000000"/>
              <w:right w:val="single" w:sz="7"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Забота о птицах</w:t>
            </w:r>
          </w:p>
        </w:tc>
      </w:tr>
      <w:tr w:rsidR="002E5C55" w:rsidRPr="002E5C55" w:rsidTr="002E5C55">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Праздники</w:t>
            </w:r>
          </w:p>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 по ФОП ДО</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6"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6"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6"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6"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r>
      <w:tr w:rsidR="002E5C55" w:rsidRPr="002E5C55" w:rsidTr="002E5C55">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Дополнительные праздники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1 апреля -  </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День птиц.</w:t>
            </w:r>
          </w:p>
        </w:tc>
        <w:tc>
          <w:tcPr>
            <w:tcW w:w="2326"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1 апреля -  </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День птиц.</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 апреля - Международный день детской книги.</w:t>
            </w:r>
          </w:p>
        </w:tc>
        <w:tc>
          <w:tcPr>
            <w:tcW w:w="2326"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1 апреля -  </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День смеха в России; день птиц.</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 апреля - Международный день детской книги.</w:t>
            </w:r>
          </w:p>
        </w:tc>
        <w:tc>
          <w:tcPr>
            <w:tcW w:w="2326"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1 апреля -  </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День смеха в России; день птиц.</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 апреля - Международный день детской книги.</w:t>
            </w:r>
          </w:p>
        </w:tc>
        <w:tc>
          <w:tcPr>
            <w:tcW w:w="2326"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1 апреля -  </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День смеха в России; день птиц.</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 апреля - Международный день детской книги.</w:t>
            </w:r>
          </w:p>
        </w:tc>
      </w:tr>
      <w:tr w:rsidR="002E5C55" w:rsidRPr="002E5C55" w:rsidTr="002E5C55">
        <w:tc>
          <w:tcPr>
            <w:tcW w:w="2325" w:type="dxa"/>
            <w:shd w:val="clear" w:color="auto" w:fill="D9EAD3"/>
            <w:tcMar>
              <w:top w:w="100" w:type="dxa"/>
              <w:left w:w="100" w:type="dxa"/>
              <w:bottom w:w="100" w:type="dxa"/>
              <w:right w:w="100" w:type="dxa"/>
            </w:tcMar>
          </w:tcPr>
          <w:p w:rsidR="002E5C55" w:rsidRPr="002E5C55" w:rsidRDefault="002E5C55" w:rsidP="002E5C55">
            <w:pPr>
              <w:keepNext/>
              <w:keepLines/>
              <w:widowControl w:val="0"/>
              <w:spacing w:after="0" w:line="240" w:lineRule="auto"/>
              <w:outlineLvl w:val="1"/>
              <w:rPr>
                <w:rFonts w:ascii="Times New Roman" w:eastAsia="Times New Roman" w:hAnsi="Times New Roman" w:cs="Times New Roman"/>
                <w:sz w:val="24"/>
                <w:szCs w:val="24"/>
                <w:lang w:eastAsia="ru-RU"/>
              </w:rPr>
            </w:pPr>
            <w:bookmarkStart w:id="261" w:name="_1qkne77ywd9g" w:colFirst="0" w:colLast="0"/>
            <w:bookmarkEnd w:id="261"/>
            <w:r w:rsidRPr="002E5C55">
              <w:rPr>
                <w:rFonts w:ascii="Times New Roman" w:eastAsia="Times New Roman" w:hAnsi="Times New Roman" w:cs="Times New Roman"/>
                <w:sz w:val="24"/>
                <w:szCs w:val="24"/>
                <w:lang w:eastAsia="ru-RU"/>
              </w:rPr>
              <w:t>2 НЕДЕЛЯ</w:t>
            </w:r>
          </w:p>
        </w:tc>
        <w:tc>
          <w:tcPr>
            <w:tcW w:w="11629" w:type="dxa"/>
            <w:gridSpan w:val="5"/>
            <w:shd w:val="clear" w:color="auto" w:fill="D9EAD3"/>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8.04-14.04.2024</w:t>
            </w:r>
          </w:p>
        </w:tc>
      </w:tr>
      <w:tr w:rsidR="002E5C55" w:rsidRPr="002E5C55" w:rsidTr="002E5C55">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Тема ДОО</w:t>
            </w:r>
          </w:p>
        </w:tc>
        <w:tc>
          <w:tcPr>
            <w:tcW w:w="4651"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Космос</w:t>
            </w:r>
          </w:p>
        </w:tc>
        <w:tc>
          <w:tcPr>
            <w:tcW w:w="2326"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Описание</w:t>
            </w:r>
          </w:p>
        </w:tc>
        <w:tc>
          <w:tcPr>
            <w:tcW w:w="4652"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both"/>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Всё о космосе, космонавтах, солнечной системе, планете земля, космических станциях, кораблях, ракетах. Известные космонавты люди и животные. История </w:t>
            </w:r>
            <w:r w:rsidRPr="002E5C55">
              <w:rPr>
                <w:rFonts w:ascii="Times New Roman" w:eastAsia="Times New Roman" w:hAnsi="Times New Roman" w:cs="Times New Roman"/>
                <w:sz w:val="24"/>
                <w:szCs w:val="24"/>
                <w:lang w:eastAsia="ru-RU"/>
              </w:rPr>
              <w:lastRenderedPageBreak/>
              <w:t>космонавтики в России. Питание в космосе.</w:t>
            </w:r>
          </w:p>
        </w:tc>
      </w:tr>
      <w:tr w:rsidR="002E5C55" w:rsidRPr="002E5C55" w:rsidTr="002E5C55">
        <w:tc>
          <w:tcPr>
            <w:tcW w:w="13954" w:type="dxa"/>
            <w:gridSpan w:val="6"/>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center"/>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lastRenderedPageBreak/>
              <w:t xml:space="preserve">Подтема на возраст </w:t>
            </w:r>
          </w:p>
        </w:tc>
      </w:tr>
      <w:tr w:rsidR="002E5C55" w:rsidRPr="002E5C55" w:rsidTr="002E5C55">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Возраст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1 года - 3 лет</w:t>
            </w:r>
          </w:p>
        </w:tc>
        <w:tc>
          <w:tcPr>
            <w:tcW w:w="2326"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3 - 4 лет</w:t>
            </w:r>
          </w:p>
        </w:tc>
        <w:tc>
          <w:tcPr>
            <w:tcW w:w="2326"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4 - 5 лет</w:t>
            </w:r>
          </w:p>
        </w:tc>
        <w:tc>
          <w:tcPr>
            <w:tcW w:w="2326"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5 - 6 лет</w:t>
            </w:r>
          </w:p>
        </w:tc>
        <w:tc>
          <w:tcPr>
            <w:tcW w:w="2326"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6 - 7 лет</w:t>
            </w:r>
          </w:p>
        </w:tc>
      </w:tr>
      <w:tr w:rsidR="002E5C55" w:rsidRPr="002E5C55" w:rsidTr="002E5C55">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b/>
                <w:sz w:val="24"/>
                <w:szCs w:val="24"/>
                <w:lang w:eastAsia="ru-RU"/>
              </w:rPr>
              <w:t>Подтема</w:t>
            </w:r>
          </w:p>
        </w:tc>
        <w:tc>
          <w:tcPr>
            <w:tcW w:w="2325" w:type="dxa"/>
            <w:tcBorders>
              <w:top w:val="single" w:sz="7" w:space="0" w:color="000000"/>
              <w:left w:val="single" w:sz="7" w:space="0" w:color="000000"/>
              <w:bottom w:val="single" w:sz="7" w:space="0" w:color="000000"/>
              <w:right w:val="single" w:sz="7" w:space="0" w:color="000000"/>
            </w:tcBorders>
            <w:tcMar>
              <w:top w:w="40" w:type="dxa"/>
              <w:left w:w="40" w:type="dxa"/>
              <w:bottom w:w="40" w:type="dxa"/>
              <w:right w:w="4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Продукты</w:t>
            </w:r>
          </w:p>
        </w:tc>
        <w:tc>
          <w:tcPr>
            <w:tcW w:w="2326" w:type="dxa"/>
            <w:tcBorders>
              <w:top w:val="single" w:sz="7" w:space="0" w:color="000000"/>
              <w:left w:val="single" w:sz="7" w:space="0" w:color="CCCCCC"/>
              <w:bottom w:val="single" w:sz="7" w:space="0" w:color="000000"/>
              <w:right w:val="single" w:sz="7"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Космос</w:t>
            </w:r>
          </w:p>
        </w:tc>
        <w:tc>
          <w:tcPr>
            <w:tcW w:w="2326"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День космонавтики</w:t>
            </w:r>
          </w:p>
        </w:tc>
        <w:tc>
          <w:tcPr>
            <w:tcW w:w="2326"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День космонавтики</w:t>
            </w:r>
          </w:p>
        </w:tc>
        <w:tc>
          <w:tcPr>
            <w:tcW w:w="2326"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День космонавтики</w:t>
            </w:r>
          </w:p>
        </w:tc>
      </w:tr>
      <w:tr w:rsidR="002E5C55" w:rsidRPr="002E5C55" w:rsidTr="002E5C55">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Праздники</w:t>
            </w:r>
          </w:p>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 по ФОП ДО</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6"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12 апреля - День космонавтики.</w:t>
            </w:r>
          </w:p>
        </w:tc>
        <w:tc>
          <w:tcPr>
            <w:tcW w:w="2326"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12 апреля - День космонавтики.</w:t>
            </w:r>
          </w:p>
        </w:tc>
        <w:tc>
          <w:tcPr>
            <w:tcW w:w="2326"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12 апреля - День космонавтики.</w:t>
            </w:r>
          </w:p>
        </w:tc>
        <w:tc>
          <w:tcPr>
            <w:tcW w:w="2326"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12 апреля - День космонавтики.</w:t>
            </w:r>
          </w:p>
        </w:tc>
      </w:tr>
      <w:tr w:rsidR="002E5C55" w:rsidRPr="002E5C55" w:rsidTr="002E5C55">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Дополнительные праздники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6"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11 апреля - День Берёзы</w:t>
            </w:r>
          </w:p>
        </w:tc>
        <w:tc>
          <w:tcPr>
            <w:tcW w:w="2326"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11 апреля - День Берёзы</w:t>
            </w:r>
          </w:p>
        </w:tc>
        <w:tc>
          <w:tcPr>
            <w:tcW w:w="2326"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8 апреля -  </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День российской анимации.</w:t>
            </w:r>
          </w:p>
        </w:tc>
        <w:tc>
          <w:tcPr>
            <w:tcW w:w="2326"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8 апреля -  </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День российской анимации.</w:t>
            </w:r>
          </w:p>
        </w:tc>
      </w:tr>
      <w:tr w:rsidR="002E5C55" w:rsidRPr="002E5C55" w:rsidTr="002E5C55">
        <w:tc>
          <w:tcPr>
            <w:tcW w:w="2325" w:type="dxa"/>
            <w:shd w:val="clear" w:color="auto" w:fill="D9EAD3"/>
            <w:tcMar>
              <w:top w:w="100" w:type="dxa"/>
              <w:left w:w="100" w:type="dxa"/>
              <w:bottom w:w="100" w:type="dxa"/>
              <w:right w:w="100" w:type="dxa"/>
            </w:tcMar>
          </w:tcPr>
          <w:p w:rsidR="002E5C55" w:rsidRPr="002E5C55" w:rsidRDefault="002E5C55" w:rsidP="002E5C55">
            <w:pPr>
              <w:keepNext/>
              <w:keepLines/>
              <w:widowControl w:val="0"/>
              <w:spacing w:after="0" w:line="240" w:lineRule="auto"/>
              <w:outlineLvl w:val="1"/>
              <w:rPr>
                <w:rFonts w:ascii="Times New Roman" w:eastAsia="Times New Roman" w:hAnsi="Times New Roman" w:cs="Times New Roman"/>
                <w:sz w:val="24"/>
                <w:szCs w:val="24"/>
                <w:lang w:eastAsia="ru-RU"/>
              </w:rPr>
            </w:pPr>
            <w:bookmarkStart w:id="262" w:name="_aff0v3mnggvb" w:colFirst="0" w:colLast="0"/>
            <w:bookmarkEnd w:id="262"/>
            <w:r w:rsidRPr="002E5C55">
              <w:rPr>
                <w:rFonts w:ascii="Times New Roman" w:eastAsia="Times New Roman" w:hAnsi="Times New Roman" w:cs="Times New Roman"/>
                <w:sz w:val="24"/>
                <w:szCs w:val="24"/>
                <w:lang w:eastAsia="ru-RU"/>
              </w:rPr>
              <w:t>3 НЕДЕЛЯ</w:t>
            </w:r>
          </w:p>
        </w:tc>
        <w:tc>
          <w:tcPr>
            <w:tcW w:w="11629" w:type="dxa"/>
            <w:gridSpan w:val="5"/>
            <w:shd w:val="clear" w:color="auto" w:fill="D9EAD3"/>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15.04-21.04.2024</w:t>
            </w:r>
          </w:p>
        </w:tc>
      </w:tr>
      <w:tr w:rsidR="002E5C55" w:rsidRPr="002E5C55" w:rsidTr="002E5C55">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Тема ДОО</w:t>
            </w:r>
          </w:p>
        </w:tc>
        <w:tc>
          <w:tcPr>
            <w:tcW w:w="4651"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Цирк, артисты и животные.</w:t>
            </w:r>
          </w:p>
        </w:tc>
        <w:tc>
          <w:tcPr>
            <w:tcW w:w="2326"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Описание</w:t>
            </w:r>
          </w:p>
        </w:tc>
        <w:tc>
          <w:tcPr>
            <w:tcW w:w="4652"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both"/>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История цирка в России, артисты, люди и животные, профессии в цирке. Известные артисты цирка. Какие бывают представления.</w:t>
            </w:r>
          </w:p>
          <w:p w:rsidR="002E5C55" w:rsidRPr="002E5C55" w:rsidRDefault="002E5C55" w:rsidP="002E5C55">
            <w:pPr>
              <w:widowControl w:val="0"/>
              <w:spacing w:after="0" w:line="240" w:lineRule="auto"/>
              <w:jc w:val="both"/>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Животные и их детёныши. Чем питаются, где живут.</w:t>
            </w:r>
          </w:p>
        </w:tc>
      </w:tr>
      <w:tr w:rsidR="002E5C55" w:rsidRPr="002E5C55" w:rsidTr="002E5C55">
        <w:tc>
          <w:tcPr>
            <w:tcW w:w="13954" w:type="dxa"/>
            <w:gridSpan w:val="6"/>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center"/>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Подтема на возраст </w:t>
            </w:r>
          </w:p>
        </w:tc>
      </w:tr>
      <w:tr w:rsidR="002E5C55" w:rsidRPr="002E5C55" w:rsidTr="002E5C55">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Возраст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1 года - 3 лет</w:t>
            </w:r>
          </w:p>
        </w:tc>
        <w:tc>
          <w:tcPr>
            <w:tcW w:w="2326"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3 - 4 лет</w:t>
            </w:r>
          </w:p>
        </w:tc>
        <w:tc>
          <w:tcPr>
            <w:tcW w:w="2326"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4 - 5 лет</w:t>
            </w:r>
          </w:p>
        </w:tc>
        <w:tc>
          <w:tcPr>
            <w:tcW w:w="2326"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5 - 6 лет</w:t>
            </w:r>
          </w:p>
        </w:tc>
        <w:tc>
          <w:tcPr>
            <w:tcW w:w="2326"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6 - 7 лет</w:t>
            </w:r>
          </w:p>
        </w:tc>
      </w:tr>
      <w:tr w:rsidR="002E5C55" w:rsidRPr="002E5C55" w:rsidTr="002E5C55">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b/>
                <w:sz w:val="24"/>
                <w:szCs w:val="24"/>
                <w:lang w:eastAsia="ru-RU"/>
              </w:rPr>
              <w:t>Подтема</w:t>
            </w:r>
          </w:p>
        </w:tc>
        <w:tc>
          <w:tcPr>
            <w:tcW w:w="2325" w:type="dxa"/>
            <w:tcBorders>
              <w:top w:val="single" w:sz="7" w:space="0" w:color="000000"/>
              <w:left w:val="single" w:sz="7" w:space="0" w:color="000000"/>
              <w:bottom w:val="single" w:sz="7" w:space="0" w:color="000000"/>
              <w:right w:val="single" w:sz="7" w:space="0" w:color="000000"/>
            </w:tcBorders>
            <w:tcMar>
              <w:top w:w="40" w:type="dxa"/>
              <w:left w:w="40" w:type="dxa"/>
              <w:bottom w:w="40" w:type="dxa"/>
              <w:right w:w="4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Животные и их детёныши</w:t>
            </w:r>
          </w:p>
        </w:tc>
        <w:tc>
          <w:tcPr>
            <w:tcW w:w="2326" w:type="dxa"/>
            <w:tcBorders>
              <w:top w:val="single" w:sz="7" w:space="0" w:color="000000"/>
              <w:left w:val="single" w:sz="7" w:space="0" w:color="CCCCCC"/>
              <w:bottom w:val="single" w:sz="7" w:space="0" w:color="000000"/>
              <w:right w:val="single" w:sz="7"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Животные и их детёныши</w:t>
            </w:r>
          </w:p>
        </w:tc>
        <w:tc>
          <w:tcPr>
            <w:tcW w:w="2326" w:type="dxa"/>
            <w:tcBorders>
              <w:top w:val="single" w:sz="7" w:space="0" w:color="000000"/>
              <w:left w:val="single" w:sz="7" w:space="0" w:color="CCCCCC"/>
              <w:bottom w:val="single" w:sz="7" w:space="0" w:color="000000"/>
              <w:right w:val="single" w:sz="7"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Идём в Цирк</w:t>
            </w:r>
          </w:p>
        </w:tc>
        <w:tc>
          <w:tcPr>
            <w:tcW w:w="2326" w:type="dxa"/>
            <w:tcBorders>
              <w:top w:val="single" w:sz="7" w:space="0" w:color="000000"/>
              <w:left w:val="single" w:sz="7" w:space="0" w:color="CCCCCC"/>
              <w:bottom w:val="single" w:sz="7" w:space="0" w:color="000000"/>
              <w:right w:val="single" w:sz="7"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Цирк</w:t>
            </w:r>
          </w:p>
        </w:tc>
        <w:tc>
          <w:tcPr>
            <w:tcW w:w="2326" w:type="dxa"/>
            <w:tcBorders>
              <w:top w:val="single" w:sz="7" w:space="0" w:color="000000"/>
              <w:left w:val="single" w:sz="7" w:space="0" w:color="CCCCCC"/>
              <w:bottom w:val="single" w:sz="7" w:space="0" w:color="000000"/>
              <w:right w:val="single" w:sz="7"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Всё о цирке</w:t>
            </w:r>
          </w:p>
        </w:tc>
      </w:tr>
      <w:tr w:rsidR="002E5C55" w:rsidRPr="002E5C55" w:rsidTr="002E5C55">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Праздники</w:t>
            </w:r>
          </w:p>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 по ФОП ДО</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6"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6"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6"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6"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r>
      <w:tr w:rsidR="002E5C55" w:rsidRPr="002E5C55" w:rsidTr="002E5C55">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lastRenderedPageBreak/>
              <w:t>Дополнительные праздники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6"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6"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6"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15 апреля - Международный день цирка.</w:t>
            </w:r>
          </w:p>
        </w:tc>
        <w:tc>
          <w:tcPr>
            <w:tcW w:w="2326"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15 апреля - Международный день цирка.</w:t>
            </w:r>
          </w:p>
        </w:tc>
      </w:tr>
      <w:tr w:rsidR="002E5C55" w:rsidRPr="002E5C55" w:rsidTr="002E5C55">
        <w:tc>
          <w:tcPr>
            <w:tcW w:w="2325" w:type="dxa"/>
            <w:shd w:val="clear" w:color="auto" w:fill="D9EAD3"/>
            <w:tcMar>
              <w:top w:w="100" w:type="dxa"/>
              <w:left w:w="100" w:type="dxa"/>
              <w:bottom w:w="100" w:type="dxa"/>
              <w:right w:w="100" w:type="dxa"/>
            </w:tcMar>
          </w:tcPr>
          <w:p w:rsidR="002E5C55" w:rsidRPr="002E5C55" w:rsidRDefault="002E5C55" w:rsidP="002E5C55">
            <w:pPr>
              <w:keepNext/>
              <w:keepLines/>
              <w:widowControl w:val="0"/>
              <w:spacing w:after="0" w:line="240" w:lineRule="auto"/>
              <w:outlineLvl w:val="1"/>
              <w:rPr>
                <w:rFonts w:ascii="Times New Roman" w:eastAsia="Times New Roman" w:hAnsi="Times New Roman" w:cs="Times New Roman"/>
                <w:sz w:val="24"/>
                <w:szCs w:val="24"/>
                <w:lang w:eastAsia="ru-RU"/>
              </w:rPr>
            </w:pPr>
            <w:bookmarkStart w:id="263" w:name="_32gfsfilgby1" w:colFirst="0" w:colLast="0"/>
            <w:bookmarkEnd w:id="263"/>
            <w:r w:rsidRPr="002E5C55">
              <w:rPr>
                <w:rFonts w:ascii="Times New Roman" w:eastAsia="Times New Roman" w:hAnsi="Times New Roman" w:cs="Times New Roman"/>
                <w:sz w:val="24"/>
                <w:szCs w:val="24"/>
                <w:lang w:eastAsia="ru-RU"/>
              </w:rPr>
              <w:t>4 НЕДЕЛЯ</w:t>
            </w:r>
          </w:p>
        </w:tc>
        <w:tc>
          <w:tcPr>
            <w:tcW w:w="11629" w:type="dxa"/>
            <w:gridSpan w:val="5"/>
            <w:shd w:val="clear" w:color="auto" w:fill="D9EAD3"/>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22.04-28.04.2024</w:t>
            </w:r>
          </w:p>
        </w:tc>
      </w:tr>
      <w:tr w:rsidR="002E5C55" w:rsidRPr="002E5C55" w:rsidTr="002E5C55">
        <w:trPr>
          <w:trHeight w:val="410"/>
        </w:trPr>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Тема ДОО</w:t>
            </w:r>
          </w:p>
        </w:tc>
        <w:tc>
          <w:tcPr>
            <w:tcW w:w="4651"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Природа</w:t>
            </w:r>
          </w:p>
        </w:tc>
        <w:tc>
          <w:tcPr>
            <w:tcW w:w="2326"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Описание</w:t>
            </w:r>
          </w:p>
        </w:tc>
        <w:tc>
          <w:tcPr>
            <w:tcW w:w="4652"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both"/>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Всё о деревьях, кустарниках, грибах, цветах. Когда растут, где растут, как растут. Об особенностях природы и растений на Земле и в России.</w:t>
            </w:r>
          </w:p>
        </w:tc>
      </w:tr>
      <w:tr w:rsidR="002E5C55" w:rsidRPr="002E5C55" w:rsidTr="002E5C55">
        <w:tc>
          <w:tcPr>
            <w:tcW w:w="13954" w:type="dxa"/>
            <w:gridSpan w:val="6"/>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center"/>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Подтема на возраст </w:t>
            </w:r>
          </w:p>
        </w:tc>
      </w:tr>
      <w:tr w:rsidR="002E5C55" w:rsidRPr="002E5C55" w:rsidTr="002E5C55">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Возраст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1 года - 3 лет</w:t>
            </w:r>
          </w:p>
        </w:tc>
        <w:tc>
          <w:tcPr>
            <w:tcW w:w="2326"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3 - 4 лет</w:t>
            </w:r>
          </w:p>
        </w:tc>
        <w:tc>
          <w:tcPr>
            <w:tcW w:w="2326"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4 - 5 лет</w:t>
            </w:r>
          </w:p>
        </w:tc>
        <w:tc>
          <w:tcPr>
            <w:tcW w:w="2326"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5 - 6 лет</w:t>
            </w:r>
          </w:p>
        </w:tc>
        <w:tc>
          <w:tcPr>
            <w:tcW w:w="2326"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6 - 7 лет</w:t>
            </w:r>
          </w:p>
        </w:tc>
      </w:tr>
      <w:tr w:rsidR="002E5C55" w:rsidRPr="002E5C55" w:rsidTr="002E5C55">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b/>
                <w:sz w:val="24"/>
                <w:szCs w:val="24"/>
                <w:lang w:eastAsia="ru-RU"/>
              </w:rPr>
              <w:t>Подтема</w:t>
            </w:r>
          </w:p>
        </w:tc>
        <w:tc>
          <w:tcPr>
            <w:tcW w:w="2325" w:type="dxa"/>
            <w:tcBorders>
              <w:top w:val="single" w:sz="7" w:space="0" w:color="000000"/>
              <w:left w:val="single" w:sz="7" w:space="0" w:color="000000"/>
              <w:bottom w:val="single" w:sz="6" w:space="0" w:color="000000"/>
              <w:right w:val="single" w:sz="7" w:space="0" w:color="000000"/>
            </w:tcBorders>
            <w:tcMar>
              <w:top w:w="40" w:type="dxa"/>
              <w:left w:w="40" w:type="dxa"/>
              <w:bottom w:w="40" w:type="dxa"/>
              <w:right w:w="4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Растения</w:t>
            </w:r>
          </w:p>
        </w:tc>
        <w:tc>
          <w:tcPr>
            <w:tcW w:w="2326" w:type="dxa"/>
            <w:tcBorders>
              <w:top w:val="single" w:sz="7" w:space="0" w:color="000000"/>
              <w:left w:val="single" w:sz="7" w:space="0" w:color="CCCCCC"/>
              <w:bottom w:val="single" w:sz="6" w:space="0" w:color="000000"/>
              <w:right w:val="single" w:sz="7"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Природа</w:t>
            </w:r>
          </w:p>
        </w:tc>
        <w:tc>
          <w:tcPr>
            <w:tcW w:w="2326" w:type="dxa"/>
            <w:tcBorders>
              <w:top w:val="single" w:sz="7" w:space="0" w:color="000000"/>
              <w:left w:val="single" w:sz="7" w:space="0" w:color="CCCCCC"/>
              <w:bottom w:val="single" w:sz="6" w:space="0" w:color="000000"/>
              <w:right w:val="single" w:sz="7"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Природа</w:t>
            </w:r>
          </w:p>
        </w:tc>
        <w:tc>
          <w:tcPr>
            <w:tcW w:w="2326" w:type="dxa"/>
            <w:tcBorders>
              <w:top w:val="single" w:sz="7" w:space="0" w:color="000000"/>
              <w:left w:val="single" w:sz="7" w:space="0" w:color="CCCCCC"/>
              <w:bottom w:val="single" w:sz="6" w:space="0" w:color="000000"/>
              <w:right w:val="single" w:sz="7"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Береги планету</w:t>
            </w:r>
          </w:p>
        </w:tc>
        <w:tc>
          <w:tcPr>
            <w:tcW w:w="2326" w:type="dxa"/>
            <w:tcBorders>
              <w:top w:val="single" w:sz="7" w:space="0" w:color="000000"/>
              <w:left w:val="single" w:sz="7" w:space="0" w:color="CCCCCC"/>
              <w:bottom w:val="single" w:sz="6" w:space="0" w:color="000000"/>
              <w:right w:val="single" w:sz="7"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Береги планету</w:t>
            </w:r>
          </w:p>
        </w:tc>
      </w:tr>
      <w:tr w:rsidR="002E5C55" w:rsidRPr="002E5C55" w:rsidTr="002E5C55">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Праздники</w:t>
            </w:r>
          </w:p>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 по ФОП ДО</w:t>
            </w:r>
          </w:p>
        </w:tc>
        <w:tc>
          <w:tcPr>
            <w:tcW w:w="2325" w:type="dxa"/>
            <w:tcBorders>
              <w:top w:val="single" w:sz="6" w:space="0" w:color="000000"/>
            </w:tcBorders>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6" w:type="dxa"/>
            <w:tcBorders>
              <w:top w:val="single" w:sz="6" w:space="0" w:color="000000"/>
            </w:tcBorders>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6" w:type="dxa"/>
            <w:tcBorders>
              <w:top w:val="single" w:sz="6" w:space="0" w:color="000000"/>
            </w:tcBorders>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6" w:type="dxa"/>
            <w:tcBorders>
              <w:top w:val="single" w:sz="6" w:space="0" w:color="000000"/>
            </w:tcBorders>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6" w:type="dxa"/>
            <w:tcBorders>
              <w:top w:val="single" w:sz="6" w:space="0" w:color="000000"/>
            </w:tcBorders>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r>
      <w:tr w:rsidR="002E5C55" w:rsidRPr="002E5C55" w:rsidTr="002E5C55">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Дополнительные праздники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6"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6"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28 апреля -  </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День работника скорой медицинской помощи.</w:t>
            </w:r>
          </w:p>
        </w:tc>
        <w:tc>
          <w:tcPr>
            <w:tcW w:w="2326"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28 апреля -  </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День работника скорой медицинской помощи.</w:t>
            </w:r>
          </w:p>
        </w:tc>
        <w:tc>
          <w:tcPr>
            <w:tcW w:w="2326"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28 апреля -  </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День работника скорой медицинской помощи.</w:t>
            </w:r>
          </w:p>
        </w:tc>
      </w:tr>
    </w:tbl>
    <w:p w:rsidR="002E5C55" w:rsidRPr="002E5C55" w:rsidRDefault="002E5C55" w:rsidP="002E5C55">
      <w:pPr>
        <w:spacing w:after="0" w:line="276" w:lineRule="auto"/>
        <w:rPr>
          <w:rFonts w:ascii="Times New Roman" w:eastAsia="Times New Roman" w:hAnsi="Times New Roman" w:cs="Times New Roman"/>
          <w:sz w:val="24"/>
          <w:szCs w:val="24"/>
          <w:lang w:eastAsia="ru-RU"/>
        </w:rPr>
      </w:pPr>
    </w:p>
    <w:p w:rsidR="002E5C55" w:rsidRPr="002E5C55" w:rsidRDefault="002E5C55" w:rsidP="002E5C55">
      <w:pPr>
        <w:spacing w:after="0" w:line="276" w:lineRule="auto"/>
        <w:rPr>
          <w:rFonts w:ascii="Times New Roman" w:eastAsia="Times New Roman" w:hAnsi="Times New Roman" w:cs="Times New Roman"/>
          <w:sz w:val="24"/>
          <w:szCs w:val="24"/>
          <w:lang w:eastAsia="ru-RU"/>
        </w:rPr>
      </w:pPr>
    </w:p>
    <w:p w:rsidR="002E5C55" w:rsidRPr="002E5C55" w:rsidRDefault="002E5C55" w:rsidP="002E5C55">
      <w:pPr>
        <w:spacing w:after="0" w:line="276" w:lineRule="auto"/>
        <w:rPr>
          <w:rFonts w:ascii="Times New Roman" w:eastAsia="Times New Roman" w:hAnsi="Times New Roman" w:cs="Times New Roman"/>
          <w:sz w:val="24"/>
          <w:szCs w:val="24"/>
          <w:lang w:eastAsia="ru-RU"/>
        </w:rPr>
      </w:pPr>
      <w:r w:rsidRPr="002E5C55">
        <w:rPr>
          <w:rFonts w:ascii="Arial" w:eastAsia="Arial" w:hAnsi="Arial" w:cs="Arial"/>
          <w:lang w:eastAsia="ru-RU"/>
        </w:rPr>
        <w:br w:type="page"/>
      </w:r>
    </w:p>
    <w:p w:rsidR="002E5C55" w:rsidRPr="002E5C55" w:rsidRDefault="002E5C55" w:rsidP="002E5C55">
      <w:pPr>
        <w:spacing w:after="0" w:line="276" w:lineRule="auto"/>
        <w:rPr>
          <w:rFonts w:ascii="Times New Roman" w:eastAsia="Times New Roman" w:hAnsi="Times New Roman" w:cs="Times New Roman"/>
          <w:sz w:val="24"/>
          <w:szCs w:val="24"/>
          <w:lang w:eastAsia="ru-RU"/>
        </w:rPr>
      </w:pPr>
    </w:p>
    <w:tbl>
      <w:tblPr>
        <w:tblW w:w="13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25"/>
        <w:gridCol w:w="2325"/>
        <w:gridCol w:w="2326"/>
        <w:gridCol w:w="2326"/>
        <w:gridCol w:w="2326"/>
        <w:gridCol w:w="2326"/>
      </w:tblGrid>
      <w:tr w:rsidR="002E5C55" w:rsidRPr="002E5C55" w:rsidTr="0026560D">
        <w:trPr>
          <w:trHeight w:val="420"/>
        </w:trPr>
        <w:tc>
          <w:tcPr>
            <w:tcW w:w="13950" w:type="dxa"/>
            <w:gridSpan w:val="6"/>
            <w:shd w:val="clear" w:color="auto" w:fill="D2FFE9"/>
            <w:tcMar>
              <w:top w:w="100" w:type="dxa"/>
              <w:left w:w="100" w:type="dxa"/>
              <w:bottom w:w="100" w:type="dxa"/>
              <w:right w:w="100" w:type="dxa"/>
            </w:tcMar>
          </w:tcPr>
          <w:p w:rsidR="002E5C55" w:rsidRPr="002E5C55" w:rsidRDefault="002E5C55" w:rsidP="002E5C55">
            <w:pPr>
              <w:keepNext/>
              <w:keepLines/>
              <w:widowControl w:val="0"/>
              <w:spacing w:after="0" w:line="240" w:lineRule="auto"/>
              <w:jc w:val="center"/>
              <w:outlineLvl w:val="0"/>
              <w:rPr>
                <w:rFonts w:ascii="Times New Roman" w:eastAsia="Times New Roman" w:hAnsi="Times New Roman" w:cs="Times New Roman"/>
                <w:b/>
                <w:sz w:val="28"/>
                <w:szCs w:val="28"/>
                <w:lang w:eastAsia="ru-RU"/>
              </w:rPr>
            </w:pPr>
            <w:bookmarkStart w:id="264" w:name="_7f877ebj7rvi" w:colFirst="0" w:colLast="0"/>
            <w:bookmarkEnd w:id="264"/>
            <w:r w:rsidRPr="002E5C55">
              <w:rPr>
                <w:rFonts w:ascii="Times New Roman" w:eastAsia="Times New Roman" w:hAnsi="Times New Roman" w:cs="Times New Roman"/>
                <w:b/>
                <w:sz w:val="28"/>
                <w:szCs w:val="28"/>
                <w:lang w:eastAsia="ru-RU"/>
              </w:rPr>
              <w:t xml:space="preserve"> МАЙ</w:t>
            </w:r>
          </w:p>
        </w:tc>
      </w:tr>
      <w:tr w:rsidR="002E5C55" w:rsidRPr="002E5C55" w:rsidTr="0026560D">
        <w:trPr>
          <w:trHeight w:val="420"/>
        </w:trPr>
        <w:tc>
          <w:tcPr>
            <w:tcW w:w="2325" w:type="dxa"/>
            <w:shd w:val="clear" w:color="auto" w:fill="E8FFF4"/>
            <w:tcMar>
              <w:top w:w="100" w:type="dxa"/>
              <w:left w:w="100" w:type="dxa"/>
              <w:bottom w:w="100" w:type="dxa"/>
              <w:right w:w="100" w:type="dxa"/>
            </w:tcMar>
          </w:tcPr>
          <w:p w:rsidR="002E5C55" w:rsidRPr="002E5C55" w:rsidRDefault="002E5C55" w:rsidP="002E5C55">
            <w:pPr>
              <w:keepNext/>
              <w:keepLines/>
              <w:widowControl w:val="0"/>
              <w:spacing w:after="0" w:line="240" w:lineRule="auto"/>
              <w:outlineLvl w:val="1"/>
              <w:rPr>
                <w:rFonts w:ascii="Times New Roman" w:eastAsia="Times New Roman" w:hAnsi="Times New Roman" w:cs="Times New Roman"/>
                <w:sz w:val="24"/>
                <w:szCs w:val="24"/>
                <w:lang w:eastAsia="ru-RU"/>
              </w:rPr>
            </w:pPr>
            <w:bookmarkStart w:id="265" w:name="_gsm3zvc4baab" w:colFirst="0" w:colLast="0"/>
            <w:bookmarkEnd w:id="265"/>
            <w:r w:rsidRPr="002E5C55">
              <w:rPr>
                <w:rFonts w:ascii="Times New Roman" w:eastAsia="Times New Roman" w:hAnsi="Times New Roman" w:cs="Times New Roman"/>
                <w:sz w:val="24"/>
                <w:szCs w:val="24"/>
                <w:lang w:eastAsia="ru-RU"/>
              </w:rPr>
              <w:t>1 НЕДЕЛЯ</w:t>
            </w:r>
          </w:p>
        </w:tc>
        <w:tc>
          <w:tcPr>
            <w:tcW w:w="11625" w:type="dxa"/>
            <w:gridSpan w:val="5"/>
            <w:shd w:val="clear" w:color="auto" w:fill="E8FFF4"/>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29.04-5.05.2024</w:t>
            </w:r>
          </w:p>
        </w:tc>
      </w:tr>
      <w:tr w:rsidR="002E5C55" w:rsidRPr="002E5C55" w:rsidTr="0026560D">
        <w:trPr>
          <w:trHeight w:val="420"/>
        </w:trPr>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Тема ДОО</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Труд взрослых</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Описание</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both"/>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Труд взрослых, помощь взрослым, помощь в целом. Домашний труд, общественный труд, ручной труд. Волонтёрство. Трудовые поручения. Польза труда. Умственный труд. </w:t>
            </w:r>
          </w:p>
        </w:tc>
      </w:tr>
      <w:tr w:rsidR="002E5C55" w:rsidRPr="002E5C55" w:rsidTr="0026560D">
        <w:trPr>
          <w:trHeight w:val="420"/>
        </w:trPr>
        <w:tc>
          <w:tcPr>
            <w:tcW w:w="13950" w:type="dxa"/>
            <w:gridSpan w:val="6"/>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center"/>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Подтема на возраст </w:t>
            </w:r>
          </w:p>
        </w:tc>
      </w:tr>
      <w:tr w:rsidR="002E5C55" w:rsidRPr="002E5C55" w:rsidTr="0026560D">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Возраст</w:t>
            </w:r>
          </w:p>
        </w:tc>
        <w:tc>
          <w:tcPr>
            <w:tcW w:w="2325" w:type="dxa"/>
            <w:tcBorders>
              <w:bottom w:val="single" w:sz="4" w:space="0" w:color="000000"/>
            </w:tcBorders>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1 года - 3 лет</w:t>
            </w:r>
          </w:p>
        </w:tc>
        <w:tc>
          <w:tcPr>
            <w:tcW w:w="2325" w:type="dxa"/>
            <w:tcBorders>
              <w:bottom w:val="single" w:sz="4" w:space="0" w:color="000000"/>
            </w:tcBorders>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3 - 4 лет</w:t>
            </w:r>
          </w:p>
        </w:tc>
        <w:tc>
          <w:tcPr>
            <w:tcW w:w="2325" w:type="dxa"/>
            <w:tcBorders>
              <w:bottom w:val="single" w:sz="4" w:space="0" w:color="000000"/>
            </w:tcBorders>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4 - 5 лет</w:t>
            </w:r>
          </w:p>
        </w:tc>
        <w:tc>
          <w:tcPr>
            <w:tcW w:w="2325" w:type="dxa"/>
            <w:tcBorders>
              <w:bottom w:val="single" w:sz="4" w:space="0" w:color="000000"/>
            </w:tcBorders>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5 - 6 лет</w:t>
            </w:r>
          </w:p>
        </w:tc>
        <w:tc>
          <w:tcPr>
            <w:tcW w:w="2325" w:type="dxa"/>
            <w:tcBorders>
              <w:bottom w:val="single" w:sz="4" w:space="0" w:color="000000"/>
            </w:tcBorders>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6 - 7 лет</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Подтема</w:t>
            </w:r>
          </w:p>
        </w:tc>
        <w:tc>
          <w:tcPr>
            <w:tcW w:w="2325" w:type="dxa"/>
            <w:tcBorders>
              <w:top w:val="single" w:sz="4" w:space="0" w:color="000000"/>
              <w:left w:val="single" w:sz="7" w:space="0" w:color="000000"/>
              <w:bottom w:val="single" w:sz="7" w:space="0" w:color="000000"/>
              <w:right w:val="single" w:sz="7" w:space="0" w:color="000000"/>
            </w:tcBorders>
            <w:tcMar>
              <w:top w:w="40" w:type="dxa"/>
              <w:left w:w="40" w:type="dxa"/>
              <w:bottom w:w="40" w:type="dxa"/>
              <w:right w:w="4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Профессии</w:t>
            </w:r>
          </w:p>
        </w:tc>
        <w:tc>
          <w:tcPr>
            <w:tcW w:w="2325" w:type="dxa"/>
            <w:tcBorders>
              <w:top w:val="single" w:sz="4" w:space="0" w:color="000000"/>
              <w:left w:val="single" w:sz="7" w:space="0" w:color="CCCCCC"/>
              <w:bottom w:val="single" w:sz="7" w:space="0" w:color="000000"/>
              <w:right w:val="single" w:sz="7"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Труд дома</w:t>
            </w:r>
          </w:p>
        </w:tc>
        <w:tc>
          <w:tcPr>
            <w:tcW w:w="2325" w:type="dxa"/>
            <w:tcBorders>
              <w:top w:val="single" w:sz="4" w:space="0" w:color="000000"/>
              <w:left w:val="single" w:sz="7" w:space="0" w:color="CCCCCC"/>
              <w:bottom w:val="single" w:sz="7" w:space="0" w:color="000000"/>
              <w:right w:val="single" w:sz="7"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Полезный труд </w:t>
            </w:r>
          </w:p>
        </w:tc>
        <w:tc>
          <w:tcPr>
            <w:tcW w:w="2325" w:type="dxa"/>
            <w:tcBorders>
              <w:top w:val="single" w:sz="4" w:space="0" w:color="000000"/>
              <w:left w:val="single" w:sz="7" w:space="0" w:color="CCCCCC"/>
              <w:bottom w:val="single" w:sz="7" w:space="0" w:color="000000"/>
              <w:right w:val="single" w:sz="7"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Труд взрослых</w:t>
            </w:r>
          </w:p>
        </w:tc>
        <w:tc>
          <w:tcPr>
            <w:tcW w:w="2325" w:type="dxa"/>
            <w:tcBorders>
              <w:top w:val="single" w:sz="4" w:space="0" w:color="000000"/>
              <w:left w:val="single" w:sz="7" w:space="0" w:color="CCCCCC"/>
              <w:bottom w:val="single" w:sz="7" w:space="0" w:color="000000"/>
              <w:right w:val="single" w:sz="7"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Труд взрослых</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Праздники</w:t>
            </w:r>
          </w:p>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 по ФОП ДО</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 мая - Праздник Весны и Труда.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 мая - Праздник Весны и Труда.</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 мая - Праздник Весны и Труда.</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Дополнительные праздники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5 мая - День водолаза. </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5 мая - День водолаза. </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5 мая - День водолаза. </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5 мая - День водолаза. </w:t>
            </w:r>
          </w:p>
        </w:tc>
      </w:tr>
      <w:tr w:rsidR="002E5C55" w:rsidRPr="002E5C55" w:rsidTr="0026560D">
        <w:tc>
          <w:tcPr>
            <w:tcW w:w="2325" w:type="dxa"/>
            <w:shd w:val="clear" w:color="auto" w:fill="E8FFF4"/>
            <w:tcMar>
              <w:top w:w="100" w:type="dxa"/>
              <w:left w:w="100" w:type="dxa"/>
              <w:bottom w:w="100" w:type="dxa"/>
              <w:right w:w="100" w:type="dxa"/>
            </w:tcMar>
          </w:tcPr>
          <w:p w:rsidR="002E5C55" w:rsidRPr="002E5C55" w:rsidRDefault="002E5C55" w:rsidP="002E5C55">
            <w:pPr>
              <w:keepNext/>
              <w:keepLines/>
              <w:widowControl w:val="0"/>
              <w:spacing w:after="0" w:line="240" w:lineRule="auto"/>
              <w:outlineLvl w:val="1"/>
              <w:rPr>
                <w:rFonts w:ascii="Times New Roman" w:eastAsia="Times New Roman" w:hAnsi="Times New Roman" w:cs="Times New Roman"/>
                <w:sz w:val="24"/>
                <w:szCs w:val="24"/>
                <w:lang w:eastAsia="ru-RU"/>
              </w:rPr>
            </w:pPr>
            <w:bookmarkStart w:id="266" w:name="_kql17m30j2qc" w:colFirst="0" w:colLast="0"/>
            <w:bookmarkEnd w:id="266"/>
            <w:r w:rsidRPr="002E5C55">
              <w:rPr>
                <w:rFonts w:ascii="Times New Roman" w:eastAsia="Times New Roman" w:hAnsi="Times New Roman" w:cs="Times New Roman"/>
                <w:sz w:val="24"/>
                <w:szCs w:val="24"/>
                <w:lang w:eastAsia="ru-RU"/>
              </w:rPr>
              <w:t>2 НЕДЕЛЯ</w:t>
            </w:r>
          </w:p>
        </w:tc>
        <w:tc>
          <w:tcPr>
            <w:tcW w:w="11625" w:type="dxa"/>
            <w:gridSpan w:val="5"/>
            <w:shd w:val="clear" w:color="auto" w:fill="E8FFF4"/>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6.05-12.05.2024</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Тема ДОО</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Армия России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Описание</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both"/>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Всё о военных профессиях, транспорте, Великой Отечественной войне, Дне Победы. Взрослые, дети, животные герои.</w:t>
            </w:r>
          </w:p>
        </w:tc>
      </w:tr>
      <w:tr w:rsidR="002E5C55" w:rsidRPr="002E5C55" w:rsidTr="0026560D">
        <w:tc>
          <w:tcPr>
            <w:tcW w:w="13950" w:type="dxa"/>
            <w:gridSpan w:val="6"/>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center"/>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Подтема на возраст </w:t>
            </w:r>
          </w:p>
        </w:tc>
      </w:tr>
      <w:tr w:rsidR="002E5C55" w:rsidRPr="002E5C55" w:rsidTr="0026560D">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Возраст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1 года - 3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3 - 4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4 - 5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5 - 6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6 - 7 лет</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b/>
                <w:sz w:val="24"/>
                <w:szCs w:val="24"/>
                <w:lang w:eastAsia="ru-RU"/>
              </w:rPr>
              <w:lastRenderedPageBreak/>
              <w:t>Подтема</w:t>
            </w:r>
          </w:p>
        </w:tc>
        <w:tc>
          <w:tcPr>
            <w:tcW w:w="2325" w:type="dxa"/>
            <w:tcBorders>
              <w:top w:val="single" w:sz="7" w:space="0" w:color="000000"/>
              <w:left w:val="single" w:sz="7" w:space="0" w:color="000000"/>
              <w:bottom w:val="single" w:sz="7" w:space="0" w:color="000000"/>
              <w:right w:val="single" w:sz="7" w:space="0" w:color="000000"/>
            </w:tcBorders>
            <w:tcMar>
              <w:top w:w="40" w:type="dxa"/>
              <w:left w:w="40" w:type="dxa"/>
              <w:bottom w:w="40" w:type="dxa"/>
              <w:right w:w="4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Транспорт</w:t>
            </w:r>
          </w:p>
        </w:tc>
        <w:tc>
          <w:tcPr>
            <w:tcW w:w="2325" w:type="dxa"/>
            <w:tcBorders>
              <w:top w:val="single" w:sz="7" w:space="0" w:color="000000"/>
              <w:left w:val="single" w:sz="7" w:space="0" w:color="CCCCCC"/>
              <w:bottom w:val="single" w:sz="7" w:space="0" w:color="000000"/>
              <w:right w:val="single" w:sz="7"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Транспорт</w:t>
            </w:r>
          </w:p>
        </w:tc>
        <w:tc>
          <w:tcPr>
            <w:tcW w:w="2325" w:type="dxa"/>
            <w:tcBorders>
              <w:top w:val="single" w:sz="7" w:space="0" w:color="000000"/>
              <w:left w:val="single" w:sz="7" w:space="0" w:color="CCCCCC"/>
              <w:bottom w:val="single" w:sz="7" w:space="0" w:color="000000"/>
              <w:right w:val="single" w:sz="7"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Военные профессии</w:t>
            </w:r>
          </w:p>
        </w:tc>
        <w:tc>
          <w:tcPr>
            <w:tcW w:w="2325" w:type="dxa"/>
            <w:tcBorders>
              <w:top w:val="single" w:sz="7" w:space="0" w:color="000000"/>
              <w:left w:val="single" w:sz="7" w:space="0" w:color="CCCCCC"/>
              <w:bottom w:val="single" w:sz="7" w:space="0" w:color="000000"/>
              <w:right w:val="single" w:sz="7"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Великая Армия России</w:t>
            </w:r>
          </w:p>
        </w:tc>
        <w:tc>
          <w:tcPr>
            <w:tcW w:w="2325" w:type="dxa"/>
            <w:tcBorders>
              <w:top w:val="single" w:sz="7" w:space="0" w:color="000000"/>
              <w:left w:val="single" w:sz="7" w:space="0" w:color="CCCCCC"/>
              <w:bottom w:val="single" w:sz="7" w:space="0" w:color="000000"/>
              <w:right w:val="single" w:sz="7"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Герои Победы</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Праздники</w:t>
            </w:r>
          </w:p>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 по ФОП ДО</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9 мая - День Победы.</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9 мая - День Победы.</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9 мая - День Победы.</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Дополнительные праздники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12 мая - Международный день медицинской сестры </w:t>
            </w:r>
          </w:p>
        </w:tc>
      </w:tr>
      <w:tr w:rsidR="002E5C55" w:rsidRPr="002E5C55" w:rsidTr="0026560D">
        <w:tc>
          <w:tcPr>
            <w:tcW w:w="2325" w:type="dxa"/>
            <w:shd w:val="clear" w:color="auto" w:fill="E8FFF4"/>
            <w:tcMar>
              <w:top w:w="100" w:type="dxa"/>
              <w:left w:w="100" w:type="dxa"/>
              <w:bottom w:w="100" w:type="dxa"/>
              <w:right w:w="100" w:type="dxa"/>
            </w:tcMar>
          </w:tcPr>
          <w:p w:rsidR="002E5C55" w:rsidRPr="002E5C55" w:rsidRDefault="002E5C55" w:rsidP="002E5C55">
            <w:pPr>
              <w:keepNext/>
              <w:keepLines/>
              <w:spacing w:after="0" w:line="276" w:lineRule="auto"/>
              <w:outlineLvl w:val="1"/>
              <w:rPr>
                <w:rFonts w:ascii="Times New Roman" w:eastAsia="Times New Roman" w:hAnsi="Times New Roman" w:cs="Times New Roman"/>
                <w:sz w:val="24"/>
                <w:szCs w:val="24"/>
                <w:lang w:eastAsia="ru-RU"/>
              </w:rPr>
            </w:pPr>
            <w:bookmarkStart w:id="267" w:name="_hxfdebya5l0r" w:colFirst="0" w:colLast="0"/>
            <w:bookmarkEnd w:id="267"/>
            <w:r w:rsidRPr="002E5C55">
              <w:rPr>
                <w:rFonts w:ascii="Times New Roman" w:eastAsia="Times New Roman" w:hAnsi="Times New Roman" w:cs="Times New Roman"/>
                <w:sz w:val="24"/>
                <w:szCs w:val="24"/>
                <w:lang w:eastAsia="ru-RU"/>
              </w:rPr>
              <w:t>3 НЕДЕЛЯ</w:t>
            </w:r>
          </w:p>
        </w:tc>
        <w:tc>
          <w:tcPr>
            <w:tcW w:w="11625" w:type="dxa"/>
            <w:gridSpan w:val="5"/>
            <w:shd w:val="clear" w:color="auto" w:fill="E8FFF4"/>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13.05-19.05.2024</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Тема ДОО</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Музейная неделя</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Описание</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both"/>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Про музей, архитектуру, известных музеях, музеях города. Об экспонатах, картинах, какие бывают музеи. Профессии музея.</w:t>
            </w:r>
          </w:p>
        </w:tc>
      </w:tr>
      <w:tr w:rsidR="002E5C55" w:rsidRPr="002E5C55" w:rsidTr="0026560D">
        <w:tc>
          <w:tcPr>
            <w:tcW w:w="13950" w:type="dxa"/>
            <w:gridSpan w:val="6"/>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center"/>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Подтема на возраст </w:t>
            </w:r>
          </w:p>
        </w:tc>
      </w:tr>
      <w:tr w:rsidR="002E5C55" w:rsidRPr="002E5C55" w:rsidTr="0026560D">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Возраст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1 года - 3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3 - 4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4 - 5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5 - 6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6 - 7 лет</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b/>
                <w:sz w:val="24"/>
                <w:szCs w:val="24"/>
                <w:lang w:eastAsia="ru-RU"/>
              </w:rPr>
              <w:t>Подтема</w:t>
            </w:r>
          </w:p>
        </w:tc>
        <w:tc>
          <w:tcPr>
            <w:tcW w:w="2325" w:type="dxa"/>
            <w:tcBorders>
              <w:top w:val="single" w:sz="7" w:space="0" w:color="000000"/>
              <w:left w:val="single" w:sz="7" w:space="0" w:color="000000"/>
              <w:bottom w:val="single" w:sz="7" w:space="0" w:color="000000"/>
              <w:right w:val="single" w:sz="7" w:space="0" w:color="000000"/>
            </w:tcBorders>
            <w:tcMar>
              <w:top w:w="40" w:type="dxa"/>
              <w:left w:w="40" w:type="dxa"/>
              <w:bottom w:w="40" w:type="dxa"/>
              <w:right w:w="4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Игрушки</w:t>
            </w:r>
          </w:p>
        </w:tc>
        <w:tc>
          <w:tcPr>
            <w:tcW w:w="2325" w:type="dxa"/>
            <w:tcBorders>
              <w:top w:val="single" w:sz="7" w:space="0" w:color="000000"/>
              <w:left w:val="single" w:sz="7" w:space="0" w:color="CCCCCC"/>
              <w:bottom w:val="single" w:sz="7" w:space="0" w:color="000000"/>
              <w:right w:val="single" w:sz="7"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Мы в Музее</w:t>
            </w:r>
          </w:p>
        </w:tc>
        <w:tc>
          <w:tcPr>
            <w:tcW w:w="2325" w:type="dxa"/>
            <w:tcBorders>
              <w:top w:val="single" w:sz="7" w:space="0" w:color="000000"/>
              <w:left w:val="single" w:sz="7" w:space="0" w:color="CCCCCC"/>
              <w:bottom w:val="single" w:sz="7" w:space="0" w:color="000000"/>
              <w:right w:val="single" w:sz="7"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Музей</w:t>
            </w:r>
          </w:p>
        </w:tc>
        <w:tc>
          <w:tcPr>
            <w:tcW w:w="2325" w:type="dxa"/>
            <w:tcBorders>
              <w:top w:val="single" w:sz="7" w:space="0" w:color="000000"/>
              <w:left w:val="single" w:sz="7" w:space="0" w:color="CCCCCC"/>
              <w:bottom w:val="single" w:sz="7" w:space="0" w:color="000000"/>
              <w:right w:val="single" w:sz="7"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Музеи России</w:t>
            </w:r>
          </w:p>
        </w:tc>
        <w:tc>
          <w:tcPr>
            <w:tcW w:w="2325" w:type="dxa"/>
            <w:tcBorders>
              <w:top w:val="single" w:sz="7" w:space="0" w:color="000000"/>
              <w:left w:val="single" w:sz="7" w:space="0" w:color="CCCCCC"/>
              <w:bottom w:val="single" w:sz="7" w:space="0" w:color="000000"/>
              <w:right w:val="single" w:sz="7"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Музейные истории</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Праздники</w:t>
            </w:r>
          </w:p>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 по ФОП ДО</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19 мая - День детских общественных организаций России.</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Дополнительные праздники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18 мая -  </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Международный день музеев в </w:t>
            </w:r>
            <w:r w:rsidRPr="002E5C55">
              <w:rPr>
                <w:rFonts w:ascii="Times New Roman" w:eastAsia="Times New Roman" w:hAnsi="Times New Roman" w:cs="Times New Roman"/>
                <w:sz w:val="24"/>
                <w:szCs w:val="24"/>
                <w:lang w:eastAsia="ru-RU"/>
              </w:rPr>
              <w:lastRenderedPageBreak/>
              <w:t>России.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lastRenderedPageBreak/>
              <w:t xml:space="preserve">18 мая -  </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Международный день музеев в </w:t>
            </w:r>
            <w:r w:rsidRPr="002E5C55">
              <w:rPr>
                <w:rFonts w:ascii="Times New Roman" w:eastAsia="Times New Roman" w:hAnsi="Times New Roman" w:cs="Times New Roman"/>
                <w:sz w:val="24"/>
                <w:szCs w:val="24"/>
                <w:lang w:eastAsia="ru-RU"/>
              </w:rPr>
              <w:lastRenderedPageBreak/>
              <w:t>России.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lastRenderedPageBreak/>
              <w:t xml:space="preserve">18 мая -  </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Международный день музеев в </w:t>
            </w:r>
            <w:r w:rsidRPr="002E5C55">
              <w:rPr>
                <w:rFonts w:ascii="Times New Roman" w:eastAsia="Times New Roman" w:hAnsi="Times New Roman" w:cs="Times New Roman"/>
                <w:sz w:val="24"/>
                <w:szCs w:val="24"/>
                <w:lang w:eastAsia="ru-RU"/>
              </w:rPr>
              <w:lastRenderedPageBreak/>
              <w:t>России.</w:t>
            </w:r>
          </w:p>
        </w:tc>
      </w:tr>
      <w:tr w:rsidR="002E5C55" w:rsidRPr="002E5C55" w:rsidTr="0026560D">
        <w:tc>
          <w:tcPr>
            <w:tcW w:w="2325" w:type="dxa"/>
            <w:shd w:val="clear" w:color="auto" w:fill="E8FFF4"/>
            <w:tcMar>
              <w:top w:w="100" w:type="dxa"/>
              <w:left w:w="100" w:type="dxa"/>
              <w:bottom w:w="100" w:type="dxa"/>
              <w:right w:w="100" w:type="dxa"/>
            </w:tcMar>
          </w:tcPr>
          <w:p w:rsidR="002E5C55" w:rsidRPr="002E5C55" w:rsidRDefault="002E5C55" w:rsidP="002E5C55">
            <w:pPr>
              <w:keepNext/>
              <w:keepLines/>
              <w:widowControl w:val="0"/>
              <w:spacing w:after="0" w:line="240" w:lineRule="auto"/>
              <w:outlineLvl w:val="1"/>
              <w:rPr>
                <w:rFonts w:ascii="Times New Roman" w:eastAsia="Times New Roman" w:hAnsi="Times New Roman" w:cs="Times New Roman"/>
                <w:sz w:val="24"/>
                <w:szCs w:val="24"/>
                <w:lang w:eastAsia="ru-RU"/>
              </w:rPr>
            </w:pPr>
            <w:bookmarkStart w:id="268" w:name="_fv0xxm80jrt0" w:colFirst="0" w:colLast="0"/>
            <w:bookmarkEnd w:id="268"/>
            <w:r w:rsidRPr="002E5C55">
              <w:rPr>
                <w:rFonts w:ascii="Times New Roman" w:eastAsia="Times New Roman" w:hAnsi="Times New Roman" w:cs="Times New Roman"/>
                <w:sz w:val="24"/>
                <w:szCs w:val="24"/>
                <w:lang w:eastAsia="ru-RU"/>
              </w:rPr>
              <w:lastRenderedPageBreak/>
              <w:t>4 НЕДЕЛЯ</w:t>
            </w:r>
          </w:p>
        </w:tc>
        <w:tc>
          <w:tcPr>
            <w:tcW w:w="11625" w:type="dxa"/>
            <w:gridSpan w:val="5"/>
            <w:shd w:val="clear" w:color="auto" w:fill="E8FFF4"/>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20.05-26.05.2024</w:t>
            </w:r>
          </w:p>
        </w:tc>
      </w:tr>
      <w:tr w:rsidR="002E5C55" w:rsidRPr="002E5C55" w:rsidTr="0026560D">
        <w:trPr>
          <w:trHeight w:val="410"/>
        </w:trPr>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Тема ДОО</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Мой город</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Описание</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both"/>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Всё про ваш город. Особенности, традиции, праздники, здания, жители, известные люди, природа, достопримечательности, символы. Я в городе, моя улица, мой дом, моя комната, квартира.</w:t>
            </w:r>
          </w:p>
        </w:tc>
      </w:tr>
      <w:tr w:rsidR="002E5C55" w:rsidRPr="002E5C55" w:rsidTr="0026560D">
        <w:tc>
          <w:tcPr>
            <w:tcW w:w="13950" w:type="dxa"/>
            <w:gridSpan w:val="6"/>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center"/>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Подтема на возраст </w:t>
            </w:r>
          </w:p>
        </w:tc>
      </w:tr>
      <w:tr w:rsidR="002E5C55" w:rsidRPr="002E5C55" w:rsidTr="0026560D">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Возраст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1 года - 3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3 - 4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4 - 5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5 - 6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6 - 7 лет</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b/>
                <w:sz w:val="24"/>
                <w:szCs w:val="24"/>
                <w:lang w:eastAsia="ru-RU"/>
              </w:rPr>
              <w:t>Подтема</w:t>
            </w:r>
          </w:p>
        </w:tc>
        <w:tc>
          <w:tcPr>
            <w:tcW w:w="2325" w:type="dxa"/>
            <w:tcBorders>
              <w:top w:val="single" w:sz="7" w:space="0" w:color="000000"/>
              <w:left w:val="single" w:sz="7" w:space="0" w:color="000000"/>
              <w:bottom w:val="single" w:sz="7" w:space="0" w:color="000000"/>
              <w:right w:val="single" w:sz="7" w:space="0" w:color="000000"/>
            </w:tcBorders>
            <w:tcMar>
              <w:top w:w="40" w:type="dxa"/>
              <w:left w:w="40" w:type="dxa"/>
              <w:bottom w:w="40" w:type="dxa"/>
              <w:right w:w="4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Мой дом</w:t>
            </w:r>
          </w:p>
        </w:tc>
        <w:tc>
          <w:tcPr>
            <w:tcW w:w="2325" w:type="dxa"/>
            <w:tcBorders>
              <w:top w:val="single" w:sz="7" w:space="0" w:color="000000"/>
              <w:left w:val="single" w:sz="7" w:space="0" w:color="CCCCCC"/>
              <w:bottom w:val="single" w:sz="7" w:space="0" w:color="000000"/>
              <w:right w:val="single" w:sz="7"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Мой город</w:t>
            </w:r>
          </w:p>
        </w:tc>
        <w:tc>
          <w:tcPr>
            <w:tcW w:w="2325" w:type="dxa"/>
            <w:tcBorders>
              <w:top w:val="single" w:sz="7" w:space="0" w:color="000000"/>
              <w:left w:val="single" w:sz="7" w:space="0" w:color="CCCCCC"/>
              <w:bottom w:val="single" w:sz="7" w:space="0" w:color="000000"/>
              <w:right w:val="single" w:sz="7"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Мой город</w:t>
            </w:r>
          </w:p>
        </w:tc>
        <w:tc>
          <w:tcPr>
            <w:tcW w:w="2325" w:type="dxa"/>
            <w:tcBorders>
              <w:top w:val="single" w:sz="7" w:space="0" w:color="000000"/>
              <w:left w:val="single" w:sz="7" w:space="0" w:color="CCCCCC"/>
              <w:bottom w:val="single" w:sz="7" w:space="0" w:color="000000"/>
              <w:right w:val="single" w:sz="7"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Мой город</w:t>
            </w:r>
          </w:p>
        </w:tc>
        <w:tc>
          <w:tcPr>
            <w:tcW w:w="2325" w:type="dxa"/>
            <w:tcBorders>
              <w:top w:val="single" w:sz="7" w:space="0" w:color="000000"/>
              <w:left w:val="single" w:sz="7" w:space="0" w:color="CCCCCC"/>
              <w:bottom w:val="single" w:sz="7" w:space="0" w:color="000000"/>
              <w:right w:val="single" w:sz="7"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Мой город</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Праздники</w:t>
            </w:r>
          </w:p>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 по ФОП ДО</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24 мая: День славянской письменности и культуры.</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Дополнительные праздники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26 мая - День бумажных самолётиков.</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r>
      <w:tr w:rsidR="002E5C55" w:rsidRPr="002E5C55" w:rsidTr="0026560D">
        <w:tc>
          <w:tcPr>
            <w:tcW w:w="2325" w:type="dxa"/>
            <w:shd w:val="clear" w:color="auto" w:fill="E8FFF4"/>
            <w:tcMar>
              <w:top w:w="100" w:type="dxa"/>
              <w:left w:w="100" w:type="dxa"/>
              <w:bottom w:w="100" w:type="dxa"/>
              <w:right w:w="100" w:type="dxa"/>
            </w:tcMar>
          </w:tcPr>
          <w:p w:rsidR="002E5C55" w:rsidRPr="002E5C55" w:rsidRDefault="002E5C55" w:rsidP="002E5C55">
            <w:pPr>
              <w:keepNext/>
              <w:keepLines/>
              <w:widowControl w:val="0"/>
              <w:spacing w:after="0" w:line="240" w:lineRule="auto"/>
              <w:outlineLvl w:val="1"/>
              <w:rPr>
                <w:rFonts w:ascii="Times New Roman" w:eastAsia="Times New Roman" w:hAnsi="Times New Roman" w:cs="Times New Roman"/>
                <w:sz w:val="24"/>
                <w:szCs w:val="24"/>
                <w:lang w:eastAsia="ru-RU"/>
              </w:rPr>
            </w:pPr>
            <w:bookmarkStart w:id="269" w:name="_up14jsnferx" w:colFirst="0" w:colLast="0"/>
            <w:bookmarkEnd w:id="269"/>
            <w:r w:rsidRPr="002E5C55">
              <w:rPr>
                <w:rFonts w:ascii="Times New Roman" w:eastAsia="Times New Roman" w:hAnsi="Times New Roman" w:cs="Times New Roman"/>
                <w:sz w:val="24"/>
                <w:szCs w:val="24"/>
                <w:lang w:eastAsia="ru-RU"/>
              </w:rPr>
              <w:t>5 НЕДЕЛЯ</w:t>
            </w:r>
          </w:p>
        </w:tc>
        <w:tc>
          <w:tcPr>
            <w:tcW w:w="11625" w:type="dxa"/>
            <w:gridSpan w:val="5"/>
            <w:shd w:val="clear" w:color="auto" w:fill="E8FFF4"/>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27.05-2.06.2024</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Тема ДОО</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Здравствуй, лето. До свидания детский сад</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Описание</w:t>
            </w:r>
          </w:p>
        </w:tc>
        <w:tc>
          <w:tcPr>
            <w:tcW w:w="4650" w:type="dxa"/>
            <w:gridSpan w:val="2"/>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both"/>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Лето изменения в природе, животные летом, люди летом, одежда, природа и так далее. До свидание, детский сад для подготовительных групп.</w:t>
            </w:r>
          </w:p>
        </w:tc>
      </w:tr>
      <w:tr w:rsidR="002E5C55" w:rsidRPr="002E5C55" w:rsidTr="0026560D">
        <w:tc>
          <w:tcPr>
            <w:tcW w:w="13950" w:type="dxa"/>
            <w:gridSpan w:val="6"/>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jc w:val="center"/>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Подтема на возраст </w:t>
            </w:r>
          </w:p>
        </w:tc>
      </w:tr>
      <w:tr w:rsidR="002E5C55" w:rsidRPr="002E5C55" w:rsidTr="0026560D">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lastRenderedPageBreak/>
              <w:t>Возраст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1 года - 3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3 - 4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4 - 5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5 - 6 лет</w:t>
            </w:r>
          </w:p>
        </w:tc>
        <w:tc>
          <w:tcPr>
            <w:tcW w:w="2325" w:type="dxa"/>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i/>
                <w:sz w:val="24"/>
                <w:szCs w:val="24"/>
                <w:lang w:eastAsia="ru-RU"/>
              </w:rPr>
            </w:pPr>
            <w:r w:rsidRPr="002E5C55">
              <w:rPr>
                <w:rFonts w:ascii="Times New Roman" w:eastAsia="Times New Roman" w:hAnsi="Times New Roman" w:cs="Times New Roman"/>
                <w:i/>
                <w:sz w:val="24"/>
                <w:szCs w:val="24"/>
                <w:lang w:eastAsia="ru-RU"/>
              </w:rPr>
              <w:t>6 - 7 лет</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b/>
                <w:sz w:val="24"/>
                <w:szCs w:val="24"/>
                <w:lang w:eastAsia="ru-RU"/>
              </w:rPr>
              <w:t>Подтема</w:t>
            </w:r>
          </w:p>
        </w:tc>
        <w:tc>
          <w:tcPr>
            <w:tcW w:w="2325" w:type="dxa"/>
            <w:tcBorders>
              <w:top w:val="single" w:sz="7" w:space="0" w:color="000000"/>
              <w:left w:val="single" w:sz="7" w:space="0" w:color="000000"/>
              <w:bottom w:val="single" w:sz="4" w:space="0" w:color="000000"/>
              <w:right w:val="single" w:sz="7" w:space="0" w:color="000000"/>
            </w:tcBorders>
            <w:tcMar>
              <w:top w:w="40" w:type="dxa"/>
              <w:left w:w="40" w:type="dxa"/>
              <w:bottom w:w="40" w:type="dxa"/>
              <w:right w:w="4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Лето</w:t>
            </w:r>
          </w:p>
        </w:tc>
        <w:tc>
          <w:tcPr>
            <w:tcW w:w="2325" w:type="dxa"/>
            <w:tcBorders>
              <w:top w:val="single" w:sz="7" w:space="0" w:color="000000"/>
              <w:left w:val="single" w:sz="7" w:space="0" w:color="CCCCCC"/>
              <w:bottom w:val="single" w:sz="4" w:space="0" w:color="000000"/>
              <w:right w:val="single" w:sz="7"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Встречаем лето</w:t>
            </w:r>
          </w:p>
        </w:tc>
        <w:tc>
          <w:tcPr>
            <w:tcW w:w="2325" w:type="dxa"/>
            <w:tcBorders>
              <w:top w:val="single" w:sz="7" w:space="0" w:color="000000"/>
              <w:left w:val="single" w:sz="7" w:space="0" w:color="CCCCCC"/>
              <w:bottom w:val="single" w:sz="4" w:space="0" w:color="000000"/>
              <w:right w:val="single" w:sz="7"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Встречаем лето</w:t>
            </w:r>
          </w:p>
        </w:tc>
        <w:tc>
          <w:tcPr>
            <w:tcW w:w="2325" w:type="dxa"/>
            <w:tcBorders>
              <w:top w:val="single" w:sz="7" w:space="0" w:color="000000"/>
              <w:left w:val="single" w:sz="7" w:space="0" w:color="CCCCCC"/>
              <w:bottom w:val="single" w:sz="4" w:space="0" w:color="000000"/>
              <w:right w:val="single" w:sz="7"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Встречаем лето</w:t>
            </w:r>
          </w:p>
        </w:tc>
        <w:tc>
          <w:tcPr>
            <w:tcW w:w="2325" w:type="dxa"/>
            <w:tcBorders>
              <w:top w:val="single" w:sz="7" w:space="0" w:color="000000"/>
              <w:left w:val="single" w:sz="7" w:space="0" w:color="CCCCCC"/>
              <w:bottom w:val="single" w:sz="4" w:space="0" w:color="000000"/>
              <w:right w:val="single" w:sz="7" w:space="0" w:color="000000"/>
            </w:tcBorders>
            <w:tcMar>
              <w:top w:w="100" w:type="dxa"/>
              <w:left w:w="100" w:type="dxa"/>
              <w:bottom w:w="100" w:type="dxa"/>
              <w:right w:w="100" w:type="dxa"/>
            </w:tcMar>
          </w:tcPr>
          <w:p w:rsidR="002E5C55" w:rsidRPr="002E5C55" w:rsidRDefault="002E5C55" w:rsidP="002E5C55">
            <w:pPr>
              <w:widowControl w:val="0"/>
              <w:spacing w:after="0" w:line="276"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До свидания Детский сад</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Праздники</w:t>
            </w:r>
          </w:p>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 xml:space="preserve"> по ФОП ДО</w:t>
            </w:r>
          </w:p>
        </w:tc>
        <w:tc>
          <w:tcPr>
            <w:tcW w:w="2325" w:type="dxa"/>
            <w:tcBorders>
              <w:top w:val="single" w:sz="4" w:space="0" w:color="000000"/>
            </w:tcBorders>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tcBorders>
              <w:top w:val="single" w:sz="4" w:space="0" w:color="000000"/>
            </w:tcBorders>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 июня - День защиты детей.</w:t>
            </w:r>
          </w:p>
        </w:tc>
        <w:tc>
          <w:tcPr>
            <w:tcW w:w="2325" w:type="dxa"/>
            <w:tcBorders>
              <w:top w:val="single" w:sz="4" w:space="0" w:color="000000"/>
            </w:tcBorders>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 июня - День защиты детей.</w:t>
            </w:r>
          </w:p>
        </w:tc>
        <w:tc>
          <w:tcPr>
            <w:tcW w:w="2325" w:type="dxa"/>
            <w:tcBorders>
              <w:top w:val="single" w:sz="4" w:space="0" w:color="000000"/>
            </w:tcBorders>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 июня - День защиты детей.</w:t>
            </w:r>
          </w:p>
        </w:tc>
        <w:tc>
          <w:tcPr>
            <w:tcW w:w="2325" w:type="dxa"/>
            <w:tcBorders>
              <w:top w:val="single" w:sz="4" w:space="0" w:color="000000"/>
            </w:tcBorders>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1 июня - День защиты детей.</w:t>
            </w:r>
          </w:p>
        </w:tc>
      </w:tr>
      <w:tr w:rsidR="002E5C55" w:rsidRPr="002E5C55" w:rsidTr="0026560D">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b/>
                <w:sz w:val="24"/>
                <w:szCs w:val="24"/>
                <w:lang w:eastAsia="ru-RU"/>
              </w:rPr>
            </w:pPr>
            <w:r w:rsidRPr="002E5C55">
              <w:rPr>
                <w:rFonts w:ascii="Times New Roman" w:eastAsia="Times New Roman" w:hAnsi="Times New Roman" w:cs="Times New Roman"/>
                <w:b/>
                <w:sz w:val="24"/>
                <w:szCs w:val="24"/>
                <w:lang w:eastAsia="ru-RU"/>
              </w:rPr>
              <w:t>Дополнительные праздники</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27 мая -  </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Общероссийский день библиотек.</w:t>
            </w:r>
          </w:p>
        </w:tc>
        <w:tc>
          <w:tcPr>
            <w:tcW w:w="2325" w:type="dxa"/>
            <w:shd w:val="clear" w:color="auto" w:fill="auto"/>
            <w:tcMar>
              <w:top w:w="100" w:type="dxa"/>
              <w:left w:w="100" w:type="dxa"/>
              <w:bottom w:w="100" w:type="dxa"/>
              <w:right w:w="100" w:type="dxa"/>
            </w:tcMar>
          </w:tcPr>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 xml:space="preserve">27 мая -  </w:t>
            </w:r>
          </w:p>
          <w:p w:rsidR="002E5C55" w:rsidRPr="002E5C55" w:rsidRDefault="002E5C55" w:rsidP="002E5C55">
            <w:pPr>
              <w:widowControl w:val="0"/>
              <w:spacing w:after="0" w:line="240" w:lineRule="auto"/>
              <w:rPr>
                <w:rFonts w:ascii="Times New Roman" w:eastAsia="Times New Roman" w:hAnsi="Times New Roman" w:cs="Times New Roman"/>
                <w:sz w:val="24"/>
                <w:szCs w:val="24"/>
                <w:lang w:eastAsia="ru-RU"/>
              </w:rPr>
            </w:pPr>
            <w:r w:rsidRPr="002E5C55">
              <w:rPr>
                <w:rFonts w:ascii="Times New Roman" w:eastAsia="Times New Roman" w:hAnsi="Times New Roman" w:cs="Times New Roman"/>
                <w:sz w:val="24"/>
                <w:szCs w:val="24"/>
                <w:lang w:eastAsia="ru-RU"/>
              </w:rPr>
              <w:t>Общероссийский день библиотек.</w:t>
            </w:r>
          </w:p>
        </w:tc>
      </w:tr>
    </w:tbl>
    <w:p w:rsidR="002E5C55" w:rsidRPr="002E5C55" w:rsidRDefault="002E5C55" w:rsidP="002E5C55">
      <w:pPr>
        <w:spacing w:after="0" w:line="276" w:lineRule="auto"/>
        <w:rPr>
          <w:rFonts w:ascii="Times New Roman" w:eastAsia="Times New Roman" w:hAnsi="Times New Roman" w:cs="Times New Roman"/>
          <w:sz w:val="24"/>
          <w:szCs w:val="24"/>
          <w:lang w:eastAsia="ru-RU"/>
        </w:rPr>
      </w:pPr>
    </w:p>
    <w:p w:rsidR="002E5C55" w:rsidRPr="002E5C55" w:rsidRDefault="002E5C55" w:rsidP="002E5C55">
      <w:pPr>
        <w:spacing w:after="0" w:line="276" w:lineRule="auto"/>
        <w:rPr>
          <w:rFonts w:ascii="Arial" w:eastAsia="Arial" w:hAnsi="Arial" w:cs="Arial"/>
          <w:lang w:eastAsia="ru-RU"/>
        </w:rPr>
      </w:pPr>
    </w:p>
    <w:p w:rsidR="00D46776" w:rsidRPr="00EB7C18" w:rsidRDefault="00D46776" w:rsidP="00C257ED">
      <w:pPr>
        <w:spacing w:after="0" w:line="240" w:lineRule="auto"/>
        <w:jc w:val="both"/>
        <w:rPr>
          <w:rFonts w:ascii="Times New Roman" w:hAnsi="Times New Roman" w:cs="Times New Roman"/>
          <w:color w:val="000000"/>
          <w:sz w:val="24"/>
          <w:szCs w:val="24"/>
        </w:rPr>
      </w:pPr>
    </w:p>
    <w:sectPr w:rsidR="00D46776" w:rsidRPr="00EB7C18" w:rsidSect="00046A8A">
      <w:pgSz w:w="16834" w:h="11909" w:orient="landscape"/>
      <w:pgMar w:top="1276" w:right="1440" w:bottom="1440"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A65" w:rsidRDefault="00676A65" w:rsidP="0063694E">
      <w:pPr>
        <w:spacing w:after="0" w:line="240" w:lineRule="auto"/>
      </w:pPr>
      <w:r>
        <w:separator/>
      </w:r>
    </w:p>
  </w:endnote>
  <w:endnote w:type="continuationSeparator" w:id="1">
    <w:p w:rsidR="00676A65" w:rsidRDefault="00676A65" w:rsidP="00636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8A" w:rsidRDefault="00046A8A">
    <w:pPr>
      <w:pStyle w:val="af2"/>
      <w:jc w:val="right"/>
    </w:pPr>
  </w:p>
  <w:p w:rsidR="00046A8A" w:rsidRDefault="00046A8A">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A65" w:rsidRDefault="00676A65" w:rsidP="0063694E">
      <w:pPr>
        <w:spacing w:after="0" w:line="240" w:lineRule="auto"/>
      </w:pPr>
      <w:r>
        <w:separator/>
      </w:r>
    </w:p>
  </w:footnote>
  <w:footnote w:type="continuationSeparator" w:id="1">
    <w:p w:rsidR="00676A65" w:rsidRDefault="00676A65" w:rsidP="0063694E">
      <w:pPr>
        <w:spacing w:after="0" w:line="240" w:lineRule="auto"/>
      </w:pPr>
      <w:r>
        <w:continuationSeparator/>
      </w:r>
    </w:p>
  </w:footnote>
  <w:footnote w:id="2">
    <w:p w:rsidR="00046A8A" w:rsidRPr="00511BC7" w:rsidRDefault="00046A8A" w:rsidP="00EF4958">
      <w:pPr>
        <w:pStyle w:val="ab"/>
        <w:ind w:left="40"/>
        <w:rPr>
          <w:rFonts w:ascii="Times New Roman" w:hAnsi="Times New Roman" w:cs="Times New Roman"/>
          <w:sz w:val="18"/>
          <w:szCs w:val="18"/>
        </w:rPr>
      </w:pPr>
      <w:r w:rsidRPr="00511BC7">
        <w:rPr>
          <w:rStyle w:val="ae"/>
          <w:rFonts w:ascii="Times New Roman" w:hAnsi="Times New Roman" w:cs="Times New Roman"/>
          <w:sz w:val="18"/>
          <w:szCs w:val="18"/>
        </w:rPr>
        <w:footnoteRef/>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3">
    <w:p w:rsidR="00046A8A" w:rsidRPr="00511BC7" w:rsidRDefault="00046A8A" w:rsidP="00EF4958">
      <w:pPr>
        <w:pStyle w:val="af5"/>
        <w:shd w:val="clear" w:color="auto" w:fill="auto"/>
        <w:tabs>
          <w:tab w:val="left" w:pos="768"/>
        </w:tabs>
        <w:ind w:left="40" w:right="20"/>
        <w:rPr>
          <w:b w:val="0"/>
          <w:bCs w:val="0"/>
        </w:rPr>
      </w:pPr>
      <w:r w:rsidRPr="00511BC7">
        <w:rPr>
          <w:b w:val="0"/>
          <w:bCs w:val="0"/>
          <w:vertAlign w:val="superscript"/>
        </w:rPr>
        <w:footnoteRef/>
      </w:r>
      <w:r w:rsidRPr="00511BC7">
        <w:rPr>
          <w:b w:val="0"/>
          <w:bCs w:val="0"/>
        </w:rPr>
        <w:t>Пункт 5 Основ государственной политики по сохранению и укреплению традиционных российских духовно</w:t>
      </w:r>
      <w:r w:rsidRPr="00511BC7">
        <w:rPr>
          <w:b w:val="0"/>
          <w:bCs w:val="0"/>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4">
    <w:p w:rsidR="00046A8A" w:rsidRPr="00511BC7" w:rsidRDefault="00046A8A" w:rsidP="00090DD0">
      <w:pPr>
        <w:pStyle w:val="ab"/>
        <w:ind w:left="40"/>
        <w:jc w:val="both"/>
        <w:rPr>
          <w:rFonts w:ascii="Times New Roman" w:hAnsi="Times New Roman" w:cs="Times New Roman"/>
          <w:sz w:val="18"/>
          <w:szCs w:val="18"/>
        </w:rPr>
      </w:pPr>
      <w:r w:rsidRPr="00511BC7">
        <w:rPr>
          <w:rStyle w:val="ae"/>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w:t>
      </w:r>
      <w:r w:rsidRPr="00511BC7">
        <w:rPr>
          <w:rFonts w:ascii="Times New Roman" w:hAnsi="Times New Roman" w:cs="Times New Roman"/>
          <w:sz w:val="18"/>
          <w:szCs w:val="18"/>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1049"/>
    <w:multiLevelType w:val="hybridMultilevel"/>
    <w:tmpl w:val="FF2E3E02"/>
    <w:lvl w:ilvl="0" w:tplc="D14CD124">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0365620E"/>
    <w:multiLevelType w:val="hybridMultilevel"/>
    <w:tmpl w:val="0F0A5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C4658F"/>
    <w:multiLevelType w:val="hybridMultilevel"/>
    <w:tmpl w:val="CE449B24"/>
    <w:lvl w:ilvl="0" w:tplc="8F56702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6B62F53"/>
    <w:multiLevelType w:val="hybridMultilevel"/>
    <w:tmpl w:val="7130B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236154"/>
    <w:multiLevelType w:val="hybridMultilevel"/>
    <w:tmpl w:val="41AA8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3B5FB2"/>
    <w:multiLevelType w:val="hybridMultilevel"/>
    <w:tmpl w:val="0CAA3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D543D4"/>
    <w:multiLevelType w:val="hybridMultilevel"/>
    <w:tmpl w:val="AC02625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F113E7"/>
    <w:multiLevelType w:val="hybridMultilevel"/>
    <w:tmpl w:val="6C208CA8"/>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1B5682"/>
    <w:multiLevelType w:val="hybridMultilevel"/>
    <w:tmpl w:val="AC02625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9C3D91"/>
    <w:multiLevelType w:val="hybridMultilevel"/>
    <w:tmpl w:val="A9442A9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32D5791"/>
    <w:multiLevelType w:val="hybridMultilevel"/>
    <w:tmpl w:val="0464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450BB9"/>
    <w:multiLevelType w:val="hybridMultilevel"/>
    <w:tmpl w:val="B880A7A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660497"/>
    <w:multiLevelType w:val="hybridMultilevel"/>
    <w:tmpl w:val="ABFA00B0"/>
    <w:lvl w:ilvl="0" w:tplc="CB8A22BA">
      <w:numFmt w:val="bullet"/>
      <w:lvlText w:val=""/>
      <w:lvlJc w:val="left"/>
      <w:pPr>
        <w:ind w:left="418" w:hanging="344"/>
      </w:pPr>
      <w:rPr>
        <w:rFonts w:ascii="Symbol" w:eastAsia="Symbol" w:hAnsi="Symbol" w:cs="Symbol" w:hint="default"/>
        <w:w w:val="100"/>
        <w:sz w:val="24"/>
        <w:szCs w:val="24"/>
        <w:lang w:val="ru-RU" w:eastAsia="en-US" w:bidi="ar-SA"/>
      </w:rPr>
    </w:lvl>
    <w:lvl w:ilvl="1" w:tplc="B3182348">
      <w:numFmt w:val="bullet"/>
      <w:lvlText w:val="•"/>
      <w:lvlJc w:val="left"/>
      <w:pPr>
        <w:ind w:left="1454" w:hanging="344"/>
      </w:pPr>
      <w:rPr>
        <w:rFonts w:hint="default"/>
        <w:lang w:val="ru-RU" w:eastAsia="en-US" w:bidi="ar-SA"/>
      </w:rPr>
    </w:lvl>
    <w:lvl w:ilvl="2" w:tplc="06543182">
      <w:numFmt w:val="bullet"/>
      <w:lvlText w:val="•"/>
      <w:lvlJc w:val="left"/>
      <w:pPr>
        <w:ind w:left="2488" w:hanging="344"/>
      </w:pPr>
      <w:rPr>
        <w:rFonts w:hint="default"/>
        <w:lang w:val="ru-RU" w:eastAsia="en-US" w:bidi="ar-SA"/>
      </w:rPr>
    </w:lvl>
    <w:lvl w:ilvl="3" w:tplc="BDF4CCD4">
      <w:numFmt w:val="bullet"/>
      <w:lvlText w:val="•"/>
      <w:lvlJc w:val="left"/>
      <w:pPr>
        <w:ind w:left="3523" w:hanging="344"/>
      </w:pPr>
      <w:rPr>
        <w:rFonts w:hint="default"/>
        <w:lang w:val="ru-RU" w:eastAsia="en-US" w:bidi="ar-SA"/>
      </w:rPr>
    </w:lvl>
    <w:lvl w:ilvl="4" w:tplc="6BB8DF98">
      <w:numFmt w:val="bullet"/>
      <w:lvlText w:val="•"/>
      <w:lvlJc w:val="left"/>
      <w:pPr>
        <w:ind w:left="4557" w:hanging="344"/>
      </w:pPr>
      <w:rPr>
        <w:rFonts w:hint="default"/>
        <w:lang w:val="ru-RU" w:eastAsia="en-US" w:bidi="ar-SA"/>
      </w:rPr>
    </w:lvl>
    <w:lvl w:ilvl="5" w:tplc="6E3A205C">
      <w:numFmt w:val="bullet"/>
      <w:lvlText w:val="•"/>
      <w:lvlJc w:val="left"/>
      <w:pPr>
        <w:ind w:left="5592" w:hanging="344"/>
      </w:pPr>
      <w:rPr>
        <w:rFonts w:hint="default"/>
        <w:lang w:val="ru-RU" w:eastAsia="en-US" w:bidi="ar-SA"/>
      </w:rPr>
    </w:lvl>
    <w:lvl w:ilvl="6" w:tplc="C01EB3E4">
      <w:numFmt w:val="bullet"/>
      <w:lvlText w:val="•"/>
      <w:lvlJc w:val="left"/>
      <w:pPr>
        <w:ind w:left="6626" w:hanging="344"/>
      </w:pPr>
      <w:rPr>
        <w:rFonts w:hint="default"/>
        <w:lang w:val="ru-RU" w:eastAsia="en-US" w:bidi="ar-SA"/>
      </w:rPr>
    </w:lvl>
    <w:lvl w:ilvl="7" w:tplc="D8BE78A6">
      <w:numFmt w:val="bullet"/>
      <w:lvlText w:val="•"/>
      <w:lvlJc w:val="left"/>
      <w:pPr>
        <w:ind w:left="7660" w:hanging="344"/>
      </w:pPr>
      <w:rPr>
        <w:rFonts w:hint="default"/>
        <w:lang w:val="ru-RU" w:eastAsia="en-US" w:bidi="ar-SA"/>
      </w:rPr>
    </w:lvl>
    <w:lvl w:ilvl="8" w:tplc="10B8CA12">
      <w:numFmt w:val="bullet"/>
      <w:lvlText w:val="•"/>
      <w:lvlJc w:val="left"/>
      <w:pPr>
        <w:ind w:left="8695" w:hanging="344"/>
      </w:pPr>
      <w:rPr>
        <w:rFonts w:hint="default"/>
        <w:lang w:val="ru-RU" w:eastAsia="en-US" w:bidi="ar-SA"/>
      </w:rPr>
    </w:lvl>
  </w:abstractNum>
  <w:abstractNum w:abstractNumId="13">
    <w:nsid w:val="181335FE"/>
    <w:multiLevelType w:val="hybridMultilevel"/>
    <w:tmpl w:val="4E0A6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290DBC"/>
    <w:multiLevelType w:val="multilevel"/>
    <w:tmpl w:val="7230292E"/>
    <w:lvl w:ilvl="0">
      <w:start w:val="1"/>
      <w:numFmt w:val="decimal"/>
      <w:lvlText w:val="%1."/>
      <w:lvlJc w:val="left"/>
      <w:pPr>
        <w:ind w:left="720" w:hanging="360"/>
      </w:pPr>
      <w:rPr>
        <w:rFonts w:hint="default"/>
      </w:rPr>
    </w:lvl>
    <w:lvl w:ilvl="1">
      <w:start w:val="30"/>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AD226F5"/>
    <w:multiLevelType w:val="hybridMultilevel"/>
    <w:tmpl w:val="8DB62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837AFA"/>
    <w:multiLevelType w:val="hybridMultilevel"/>
    <w:tmpl w:val="24FE8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276E76"/>
    <w:multiLevelType w:val="hybridMultilevel"/>
    <w:tmpl w:val="F8F8E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81613F"/>
    <w:multiLevelType w:val="hybridMultilevel"/>
    <w:tmpl w:val="11ECD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72529E"/>
    <w:multiLevelType w:val="hybridMultilevel"/>
    <w:tmpl w:val="93C6C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186337"/>
    <w:multiLevelType w:val="hybridMultilevel"/>
    <w:tmpl w:val="DE62F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4CC57DF"/>
    <w:multiLevelType w:val="hybridMultilevel"/>
    <w:tmpl w:val="86FA9E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258A50BD"/>
    <w:multiLevelType w:val="hybridMultilevel"/>
    <w:tmpl w:val="2F403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A44E0B"/>
    <w:multiLevelType w:val="hybridMultilevel"/>
    <w:tmpl w:val="A204F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8D24346"/>
    <w:multiLevelType w:val="hybridMultilevel"/>
    <w:tmpl w:val="36A23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9097AE8"/>
    <w:multiLevelType w:val="hybridMultilevel"/>
    <w:tmpl w:val="F61AF17A"/>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8">
    <w:nsid w:val="2D473343"/>
    <w:multiLevelType w:val="hybridMultilevel"/>
    <w:tmpl w:val="9070B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D60045B"/>
    <w:multiLevelType w:val="hybridMultilevel"/>
    <w:tmpl w:val="69C64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0056E06"/>
    <w:multiLevelType w:val="hybridMultilevel"/>
    <w:tmpl w:val="738657B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1D57D01"/>
    <w:multiLevelType w:val="hybridMultilevel"/>
    <w:tmpl w:val="4B3CB3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3AD251E"/>
    <w:multiLevelType w:val="hybridMultilevel"/>
    <w:tmpl w:val="552CFA1C"/>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36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4D05F91"/>
    <w:multiLevelType w:val="hybridMultilevel"/>
    <w:tmpl w:val="211CB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4DB60AD"/>
    <w:multiLevelType w:val="hybridMultilevel"/>
    <w:tmpl w:val="3AF889D6"/>
    <w:lvl w:ilvl="0" w:tplc="6352AB1A">
      <w:numFmt w:val="bullet"/>
      <w:lvlText w:val="-"/>
      <w:lvlJc w:val="left"/>
      <w:pPr>
        <w:ind w:left="109" w:hanging="140"/>
      </w:pPr>
      <w:rPr>
        <w:rFonts w:ascii="Times New Roman" w:eastAsia="Times New Roman" w:hAnsi="Times New Roman" w:cs="Times New Roman" w:hint="default"/>
        <w:b w:val="0"/>
        <w:bCs w:val="0"/>
        <w:i w:val="0"/>
        <w:iCs w:val="0"/>
        <w:w w:val="99"/>
        <w:sz w:val="24"/>
        <w:szCs w:val="24"/>
        <w:lang w:val="en-US" w:eastAsia="en-US" w:bidi="ar-SA"/>
      </w:rPr>
    </w:lvl>
    <w:lvl w:ilvl="1" w:tplc="A5A65442">
      <w:numFmt w:val="bullet"/>
      <w:lvlText w:val="•"/>
      <w:lvlJc w:val="left"/>
      <w:pPr>
        <w:ind w:left="521" w:hanging="140"/>
      </w:pPr>
      <w:rPr>
        <w:rFonts w:hint="default"/>
        <w:lang w:val="en-US" w:eastAsia="en-US" w:bidi="ar-SA"/>
      </w:rPr>
    </w:lvl>
    <w:lvl w:ilvl="2" w:tplc="E80A80C4">
      <w:numFmt w:val="bullet"/>
      <w:lvlText w:val="•"/>
      <w:lvlJc w:val="left"/>
      <w:pPr>
        <w:ind w:left="942" w:hanging="140"/>
      </w:pPr>
      <w:rPr>
        <w:rFonts w:hint="default"/>
        <w:lang w:val="en-US" w:eastAsia="en-US" w:bidi="ar-SA"/>
      </w:rPr>
    </w:lvl>
    <w:lvl w:ilvl="3" w:tplc="6EDED6CA">
      <w:numFmt w:val="bullet"/>
      <w:lvlText w:val="•"/>
      <w:lvlJc w:val="left"/>
      <w:pPr>
        <w:ind w:left="1363" w:hanging="140"/>
      </w:pPr>
      <w:rPr>
        <w:rFonts w:hint="default"/>
        <w:lang w:val="en-US" w:eastAsia="en-US" w:bidi="ar-SA"/>
      </w:rPr>
    </w:lvl>
    <w:lvl w:ilvl="4" w:tplc="AD18142A">
      <w:numFmt w:val="bullet"/>
      <w:lvlText w:val="•"/>
      <w:lvlJc w:val="left"/>
      <w:pPr>
        <w:ind w:left="1784" w:hanging="140"/>
      </w:pPr>
      <w:rPr>
        <w:rFonts w:hint="default"/>
        <w:lang w:val="en-US" w:eastAsia="en-US" w:bidi="ar-SA"/>
      </w:rPr>
    </w:lvl>
    <w:lvl w:ilvl="5" w:tplc="F7006F26">
      <w:numFmt w:val="bullet"/>
      <w:lvlText w:val="•"/>
      <w:lvlJc w:val="left"/>
      <w:pPr>
        <w:ind w:left="2205" w:hanging="140"/>
      </w:pPr>
      <w:rPr>
        <w:rFonts w:hint="default"/>
        <w:lang w:val="en-US" w:eastAsia="en-US" w:bidi="ar-SA"/>
      </w:rPr>
    </w:lvl>
    <w:lvl w:ilvl="6" w:tplc="6EECE88A">
      <w:numFmt w:val="bullet"/>
      <w:lvlText w:val="•"/>
      <w:lvlJc w:val="left"/>
      <w:pPr>
        <w:ind w:left="2626" w:hanging="140"/>
      </w:pPr>
      <w:rPr>
        <w:rFonts w:hint="default"/>
        <w:lang w:val="en-US" w:eastAsia="en-US" w:bidi="ar-SA"/>
      </w:rPr>
    </w:lvl>
    <w:lvl w:ilvl="7" w:tplc="9064CCCE">
      <w:numFmt w:val="bullet"/>
      <w:lvlText w:val="•"/>
      <w:lvlJc w:val="left"/>
      <w:pPr>
        <w:ind w:left="3047" w:hanging="140"/>
      </w:pPr>
      <w:rPr>
        <w:rFonts w:hint="default"/>
        <w:lang w:val="en-US" w:eastAsia="en-US" w:bidi="ar-SA"/>
      </w:rPr>
    </w:lvl>
    <w:lvl w:ilvl="8" w:tplc="7848FAA4">
      <w:numFmt w:val="bullet"/>
      <w:lvlText w:val="•"/>
      <w:lvlJc w:val="left"/>
      <w:pPr>
        <w:ind w:left="3468" w:hanging="140"/>
      </w:pPr>
      <w:rPr>
        <w:rFonts w:hint="default"/>
        <w:lang w:val="en-US" w:eastAsia="en-US" w:bidi="ar-SA"/>
      </w:rPr>
    </w:lvl>
  </w:abstractNum>
  <w:abstractNum w:abstractNumId="36">
    <w:nsid w:val="357A56F9"/>
    <w:multiLevelType w:val="hybridMultilevel"/>
    <w:tmpl w:val="9B442498"/>
    <w:lvl w:ilvl="0" w:tplc="8F567028">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8677AED"/>
    <w:multiLevelType w:val="hybridMultilevel"/>
    <w:tmpl w:val="716A6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A656FB5"/>
    <w:multiLevelType w:val="hybridMultilevel"/>
    <w:tmpl w:val="88DAB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B185A17"/>
    <w:multiLevelType w:val="hybridMultilevel"/>
    <w:tmpl w:val="ED58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E05083A"/>
    <w:multiLevelType w:val="hybridMultilevel"/>
    <w:tmpl w:val="C7440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120315A"/>
    <w:multiLevelType w:val="hybridMultilevel"/>
    <w:tmpl w:val="252C8A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23A6D89"/>
    <w:multiLevelType w:val="hybridMultilevel"/>
    <w:tmpl w:val="EABA761E"/>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36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28F2F5C"/>
    <w:multiLevelType w:val="hybridMultilevel"/>
    <w:tmpl w:val="4B10F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34E58AC"/>
    <w:multiLevelType w:val="hybridMultilevel"/>
    <w:tmpl w:val="C3BA6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5A6312F"/>
    <w:multiLevelType w:val="hybridMultilevel"/>
    <w:tmpl w:val="269EFCC0"/>
    <w:lvl w:ilvl="0" w:tplc="004482F8">
      <w:numFmt w:val="bullet"/>
      <w:lvlText w:val="-"/>
      <w:lvlJc w:val="left"/>
      <w:pPr>
        <w:ind w:left="248" w:hanging="140"/>
      </w:pPr>
      <w:rPr>
        <w:rFonts w:ascii="Times New Roman" w:eastAsia="Times New Roman" w:hAnsi="Times New Roman" w:cs="Times New Roman" w:hint="default"/>
        <w:b w:val="0"/>
        <w:bCs w:val="0"/>
        <w:i w:val="0"/>
        <w:iCs w:val="0"/>
        <w:w w:val="99"/>
        <w:sz w:val="24"/>
        <w:szCs w:val="24"/>
        <w:lang w:val="en-US" w:eastAsia="en-US" w:bidi="ar-SA"/>
      </w:rPr>
    </w:lvl>
    <w:lvl w:ilvl="1" w:tplc="EDB023C2">
      <w:numFmt w:val="bullet"/>
      <w:lvlText w:val="•"/>
      <w:lvlJc w:val="left"/>
      <w:pPr>
        <w:ind w:left="647" w:hanging="140"/>
      </w:pPr>
      <w:rPr>
        <w:rFonts w:hint="default"/>
        <w:lang w:val="en-US" w:eastAsia="en-US" w:bidi="ar-SA"/>
      </w:rPr>
    </w:lvl>
    <w:lvl w:ilvl="2" w:tplc="48F40904">
      <w:numFmt w:val="bullet"/>
      <w:lvlText w:val="•"/>
      <w:lvlJc w:val="left"/>
      <w:pPr>
        <w:ind w:left="1054" w:hanging="140"/>
      </w:pPr>
      <w:rPr>
        <w:rFonts w:hint="default"/>
        <w:lang w:val="en-US" w:eastAsia="en-US" w:bidi="ar-SA"/>
      </w:rPr>
    </w:lvl>
    <w:lvl w:ilvl="3" w:tplc="4C140856">
      <w:numFmt w:val="bullet"/>
      <w:lvlText w:val="•"/>
      <w:lvlJc w:val="left"/>
      <w:pPr>
        <w:ind w:left="1461" w:hanging="140"/>
      </w:pPr>
      <w:rPr>
        <w:rFonts w:hint="default"/>
        <w:lang w:val="en-US" w:eastAsia="en-US" w:bidi="ar-SA"/>
      </w:rPr>
    </w:lvl>
    <w:lvl w:ilvl="4" w:tplc="39282D16">
      <w:numFmt w:val="bullet"/>
      <w:lvlText w:val="•"/>
      <w:lvlJc w:val="left"/>
      <w:pPr>
        <w:ind w:left="1868" w:hanging="140"/>
      </w:pPr>
      <w:rPr>
        <w:rFonts w:hint="default"/>
        <w:lang w:val="en-US" w:eastAsia="en-US" w:bidi="ar-SA"/>
      </w:rPr>
    </w:lvl>
    <w:lvl w:ilvl="5" w:tplc="F4C82C3C">
      <w:numFmt w:val="bullet"/>
      <w:lvlText w:val="•"/>
      <w:lvlJc w:val="left"/>
      <w:pPr>
        <w:ind w:left="2275" w:hanging="140"/>
      </w:pPr>
      <w:rPr>
        <w:rFonts w:hint="default"/>
        <w:lang w:val="en-US" w:eastAsia="en-US" w:bidi="ar-SA"/>
      </w:rPr>
    </w:lvl>
    <w:lvl w:ilvl="6" w:tplc="7EB699C2">
      <w:numFmt w:val="bullet"/>
      <w:lvlText w:val="•"/>
      <w:lvlJc w:val="left"/>
      <w:pPr>
        <w:ind w:left="2682" w:hanging="140"/>
      </w:pPr>
      <w:rPr>
        <w:rFonts w:hint="default"/>
        <w:lang w:val="en-US" w:eastAsia="en-US" w:bidi="ar-SA"/>
      </w:rPr>
    </w:lvl>
    <w:lvl w:ilvl="7" w:tplc="1B2AA2D0">
      <w:numFmt w:val="bullet"/>
      <w:lvlText w:val="•"/>
      <w:lvlJc w:val="left"/>
      <w:pPr>
        <w:ind w:left="3089" w:hanging="140"/>
      </w:pPr>
      <w:rPr>
        <w:rFonts w:hint="default"/>
        <w:lang w:val="en-US" w:eastAsia="en-US" w:bidi="ar-SA"/>
      </w:rPr>
    </w:lvl>
    <w:lvl w:ilvl="8" w:tplc="ADBA4FE6">
      <w:numFmt w:val="bullet"/>
      <w:lvlText w:val="•"/>
      <w:lvlJc w:val="left"/>
      <w:pPr>
        <w:ind w:left="3496" w:hanging="140"/>
      </w:pPr>
      <w:rPr>
        <w:rFonts w:hint="default"/>
        <w:lang w:val="en-US" w:eastAsia="en-US" w:bidi="ar-SA"/>
      </w:rPr>
    </w:lvl>
  </w:abstractNum>
  <w:abstractNum w:abstractNumId="49">
    <w:nsid w:val="45B14871"/>
    <w:multiLevelType w:val="hybridMultilevel"/>
    <w:tmpl w:val="773006D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645126E"/>
    <w:multiLevelType w:val="hybridMultilevel"/>
    <w:tmpl w:val="1E589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C31267E"/>
    <w:multiLevelType w:val="hybridMultilevel"/>
    <w:tmpl w:val="AFDAEB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4">
    <w:nsid w:val="4E3924B1"/>
    <w:multiLevelType w:val="hybridMultilevel"/>
    <w:tmpl w:val="AC02625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E623FA8"/>
    <w:multiLevelType w:val="hybridMultilevel"/>
    <w:tmpl w:val="AC02625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E775EE2"/>
    <w:multiLevelType w:val="hybridMultilevel"/>
    <w:tmpl w:val="7ACA1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0016CD7"/>
    <w:multiLevelType w:val="hybridMultilevel"/>
    <w:tmpl w:val="5CA6C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093676F"/>
    <w:multiLevelType w:val="hybridMultilevel"/>
    <w:tmpl w:val="B8621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5BB30C8"/>
    <w:multiLevelType w:val="hybridMultilevel"/>
    <w:tmpl w:val="344A6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57D25200"/>
    <w:multiLevelType w:val="hybridMultilevel"/>
    <w:tmpl w:val="0DB43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8CA7A6A"/>
    <w:multiLevelType w:val="hybridMultilevel"/>
    <w:tmpl w:val="1236FB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59556CFC"/>
    <w:multiLevelType w:val="hybridMultilevel"/>
    <w:tmpl w:val="AE1A8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A261B4E"/>
    <w:multiLevelType w:val="hybridMultilevel"/>
    <w:tmpl w:val="5A305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BF87FC2"/>
    <w:multiLevelType w:val="hybridMultilevel"/>
    <w:tmpl w:val="2FB6D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nsid w:val="5D362F6A"/>
    <w:multiLevelType w:val="hybridMultilevel"/>
    <w:tmpl w:val="738C3F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5EC45219"/>
    <w:multiLevelType w:val="hybridMultilevel"/>
    <w:tmpl w:val="B2DE6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04D2D02"/>
    <w:multiLevelType w:val="hybridMultilevel"/>
    <w:tmpl w:val="145C5C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07A6FB6"/>
    <w:multiLevelType w:val="hybridMultilevel"/>
    <w:tmpl w:val="F4644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2">
    <w:nsid w:val="62F817F1"/>
    <w:multiLevelType w:val="hybridMultilevel"/>
    <w:tmpl w:val="05CA9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4A72F40"/>
    <w:multiLevelType w:val="hybridMultilevel"/>
    <w:tmpl w:val="0818ED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4">
    <w:nsid w:val="66162F52"/>
    <w:multiLevelType w:val="hybridMultilevel"/>
    <w:tmpl w:val="AC02625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6407A00"/>
    <w:multiLevelType w:val="hybridMultilevel"/>
    <w:tmpl w:val="3D30C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6C55059"/>
    <w:multiLevelType w:val="hybridMultilevel"/>
    <w:tmpl w:val="5DEECD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679579E6"/>
    <w:multiLevelType w:val="hybridMultilevel"/>
    <w:tmpl w:val="2392F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AA75E28"/>
    <w:multiLevelType w:val="hybridMultilevel"/>
    <w:tmpl w:val="D82A4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C071548"/>
    <w:multiLevelType w:val="hybridMultilevel"/>
    <w:tmpl w:val="358EF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FD21B22"/>
    <w:multiLevelType w:val="hybridMultilevel"/>
    <w:tmpl w:val="5C720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28E031E"/>
    <w:multiLevelType w:val="hybridMultilevel"/>
    <w:tmpl w:val="A24493E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2">
    <w:nsid w:val="7336293B"/>
    <w:multiLevelType w:val="hybridMultilevel"/>
    <w:tmpl w:val="B630DAC6"/>
    <w:lvl w:ilvl="0" w:tplc="FDE0166C">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3A373D4"/>
    <w:multiLevelType w:val="hybridMultilevel"/>
    <w:tmpl w:val="B6AC631A"/>
    <w:lvl w:ilvl="0" w:tplc="5A8AFA52">
      <w:numFmt w:val="bullet"/>
      <w:lvlText w:val="-"/>
      <w:lvlJc w:val="left"/>
      <w:pPr>
        <w:ind w:left="109" w:hanging="140"/>
      </w:pPr>
      <w:rPr>
        <w:rFonts w:ascii="Times New Roman" w:eastAsia="Times New Roman" w:hAnsi="Times New Roman" w:cs="Times New Roman" w:hint="default"/>
        <w:b w:val="0"/>
        <w:bCs w:val="0"/>
        <w:i w:val="0"/>
        <w:iCs w:val="0"/>
        <w:w w:val="99"/>
        <w:sz w:val="24"/>
        <w:szCs w:val="24"/>
        <w:lang w:val="en-US" w:eastAsia="en-US" w:bidi="ar-SA"/>
      </w:rPr>
    </w:lvl>
    <w:lvl w:ilvl="1" w:tplc="E6ACED88">
      <w:numFmt w:val="bullet"/>
      <w:lvlText w:val="•"/>
      <w:lvlJc w:val="left"/>
      <w:pPr>
        <w:ind w:left="521" w:hanging="140"/>
      </w:pPr>
      <w:rPr>
        <w:rFonts w:hint="default"/>
        <w:lang w:val="en-US" w:eastAsia="en-US" w:bidi="ar-SA"/>
      </w:rPr>
    </w:lvl>
    <w:lvl w:ilvl="2" w:tplc="42D0AF60">
      <w:numFmt w:val="bullet"/>
      <w:lvlText w:val="•"/>
      <w:lvlJc w:val="left"/>
      <w:pPr>
        <w:ind w:left="942" w:hanging="140"/>
      </w:pPr>
      <w:rPr>
        <w:rFonts w:hint="default"/>
        <w:lang w:val="en-US" w:eastAsia="en-US" w:bidi="ar-SA"/>
      </w:rPr>
    </w:lvl>
    <w:lvl w:ilvl="3" w:tplc="79E4BB36">
      <w:numFmt w:val="bullet"/>
      <w:lvlText w:val="•"/>
      <w:lvlJc w:val="left"/>
      <w:pPr>
        <w:ind w:left="1363" w:hanging="140"/>
      </w:pPr>
      <w:rPr>
        <w:rFonts w:hint="default"/>
        <w:lang w:val="en-US" w:eastAsia="en-US" w:bidi="ar-SA"/>
      </w:rPr>
    </w:lvl>
    <w:lvl w:ilvl="4" w:tplc="91BA1AAE">
      <w:numFmt w:val="bullet"/>
      <w:lvlText w:val="•"/>
      <w:lvlJc w:val="left"/>
      <w:pPr>
        <w:ind w:left="1784" w:hanging="140"/>
      </w:pPr>
      <w:rPr>
        <w:rFonts w:hint="default"/>
        <w:lang w:val="en-US" w:eastAsia="en-US" w:bidi="ar-SA"/>
      </w:rPr>
    </w:lvl>
    <w:lvl w:ilvl="5" w:tplc="046C09BE">
      <w:numFmt w:val="bullet"/>
      <w:lvlText w:val="•"/>
      <w:lvlJc w:val="left"/>
      <w:pPr>
        <w:ind w:left="2205" w:hanging="140"/>
      </w:pPr>
      <w:rPr>
        <w:rFonts w:hint="default"/>
        <w:lang w:val="en-US" w:eastAsia="en-US" w:bidi="ar-SA"/>
      </w:rPr>
    </w:lvl>
    <w:lvl w:ilvl="6" w:tplc="09F8D390">
      <w:numFmt w:val="bullet"/>
      <w:lvlText w:val="•"/>
      <w:lvlJc w:val="left"/>
      <w:pPr>
        <w:ind w:left="2626" w:hanging="140"/>
      </w:pPr>
      <w:rPr>
        <w:rFonts w:hint="default"/>
        <w:lang w:val="en-US" w:eastAsia="en-US" w:bidi="ar-SA"/>
      </w:rPr>
    </w:lvl>
    <w:lvl w:ilvl="7" w:tplc="C9C2C900">
      <w:numFmt w:val="bullet"/>
      <w:lvlText w:val="•"/>
      <w:lvlJc w:val="left"/>
      <w:pPr>
        <w:ind w:left="3047" w:hanging="140"/>
      </w:pPr>
      <w:rPr>
        <w:rFonts w:hint="default"/>
        <w:lang w:val="en-US" w:eastAsia="en-US" w:bidi="ar-SA"/>
      </w:rPr>
    </w:lvl>
    <w:lvl w:ilvl="8" w:tplc="90360AFA">
      <w:numFmt w:val="bullet"/>
      <w:lvlText w:val="•"/>
      <w:lvlJc w:val="left"/>
      <w:pPr>
        <w:ind w:left="3468" w:hanging="140"/>
      </w:pPr>
      <w:rPr>
        <w:rFonts w:hint="default"/>
        <w:lang w:val="en-US" w:eastAsia="en-US" w:bidi="ar-SA"/>
      </w:rPr>
    </w:lvl>
  </w:abstractNum>
  <w:abstractNum w:abstractNumId="84">
    <w:nsid w:val="74EB1E5B"/>
    <w:multiLevelType w:val="hybridMultilevel"/>
    <w:tmpl w:val="89642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59E0DEF"/>
    <w:multiLevelType w:val="hybridMultilevel"/>
    <w:tmpl w:val="5F56C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83D1FC6"/>
    <w:multiLevelType w:val="hybridMultilevel"/>
    <w:tmpl w:val="57F83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9592C8B"/>
    <w:multiLevelType w:val="hybridMultilevel"/>
    <w:tmpl w:val="3426E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9">
    <w:nsid w:val="7B757CC6"/>
    <w:multiLevelType w:val="hybridMultilevel"/>
    <w:tmpl w:val="B6848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C72651E"/>
    <w:multiLevelType w:val="hybridMultilevel"/>
    <w:tmpl w:val="2728B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D9638BD"/>
    <w:multiLevelType w:val="hybridMultilevel"/>
    <w:tmpl w:val="32068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DA2709D"/>
    <w:multiLevelType w:val="hybridMultilevel"/>
    <w:tmpl w:val="A7EE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EE32864"/>
    <w:multiLevelType w:val="hybridMultilevel"/>
    <w:tmpl w:val="90F802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0"/>
  </w:num>
  <w:num w:numId="2">
    <w:abstractNumId w:val="47"/>
  </w:num>
  <w:num w:numId="3">
    <w:abstractNumId w:val="25"/>
  </w:num>
  <w:num w:numId="4">
    <w:abstractNumId w:val="17"/>
  </w:num>
  <w:num w:numId="5">
    <w:abstractNumId w:val="66"/>
  </w:num>
  <w:num w:numId="6">
    <w:abstractNumId w:val="62"/>
  </w:num>
  <w:num w:numId="7">
    <w:abstractNumId w:val="8"/>
  </w:num>
  <w:num w:numId="8">
    <w:abstractNumId w:val="6"/>
  </w:num>
  <w:num w:numId="9">
    <w:abstractNumId w:val="55"/>
  </w:num>
  <w:num w:numId="10">
    <w:abstractNumId w:val="74"/>
  </w:num>
  <w:num w:numId="11">
    <w:abstractNumId w:val="54"/>
  </w:num>
  <w:num w:numId="12">
    <w:abstractNumId w:val="79"/>
  </w:num>
  <w:num w:numId="13">
    <w:abstractNumId w:val="20"/>
  </w:num>
  <w:num w:numId="14">
    <w:abstractNumId w:val="1"/>
  </w:num>
  <w:num w:numId="15">
    <w:abstractNumId w:val="29"/>
  </w:num>
  <w:num w:numId="16">
    <w:abstractNumId w:val="23"/>
  </w:num>
  <w:num w:numId="17">
    <w:abstractNumId w:val="76"/>
  </w:num>
  <w:num w:numId="18">
    <w:abstractNumId w:val="94"/>
  </w:num>
  <w:num w:numId="19">
    <w:abstractNumId w:val="52"/>
  </w:num>
  <w:num w:numId="20">
    <w:abstractNumId w:val="85"/>
  </w:num>
  <w:num w:numId="21">
    <w:abstractNumId w:val="4"/>
  </w:num>
  <w:num w:numId="22">
    <w:abstractNumId w:val="18"/>
  </w:num>
  <w:num w:numId="23">
    <w:abstractNumId w:val="86"/>
  </w:num>
  <w:num w:numId="24">
    <w:abstractNumId w:val="3"/>
  </w:num>
  <w:num w:numId="25">
    <w:abstractNumId w:val="39"/>
  </w:num>
  <w:num w:numId="26">
    <w:abstractNumId w:val="87"/>
  </w:num>
  <w:num w:numId="27">
    <w:abstractNumId w:val="59"/>
  </w:num>
  <w:num w:numId="28">
    <w:abstractNumId w:val="78"/>
  </w:num>
  <w:num w:numId="29">
    <w:abstractNumId w:val="38"/>
  </w:num>
  <w:num w:numId="30">
    <w:abstractNumId w:val="30"/>
  </w:num>
  <w:num w:numId="31">
    <w:abstractNumId w:val="43"/>
  </w:num>
  <w:num w:numId="32">
    <w:abstractNumId w:val="51"/>
  </w:num>
  <w:num w:numId="33">
    <w:abstractNumId w:val="93"/>
  </w:num>
  <w:num w:numId="34">
    <w:abstractNumId w:val="65"/>
  </w:num>
  <w:num w:numId="35">
    <w:abstractNumId w:val="0"/>
  </w:num>
  <w:num w:numId="36">
    <w:abstractNumId w:val="53"/>
  </w:num>
  <w:num w:numId="37">
    <w:abstractNumId w:val="12"/>
  </w:num>
  <w:num w:numId="38">
    <w:abstractNumId w:val="31"/>
  </w:num>
  <w:num w:numId="39">
    <w:abstractNumId w:val="36"/>
  </w:num>
  <w:num w:numId="40">
    <w:abstractNumId w:val="7"/>
  </w:num>
  <w:num w:numId="41">
    <w:abstractNumId w:val="44"/>
  </w:num>
  <w:num w:numId="42">
    <w:abstractNumId w:val="2"/>
  </w:num>
  <w:num w:numId="43">
    <w:abstractNumId w:val="33"/>
  </w:num>
  <w:num w:numId="44">
    <w:abstractNumId w:val="42"/>
  </w:num>
  <w:num w:numId="45">
    <w:abstractNumId w:val="70"/>
  </w:num>
  <w:num w:numId="46">
    <w:abstractNumId w:val="58"/>
  </w:num>
  <w:num w:numId="47">
    <w:abstractNumId w:val="13"/>
  </w:num>
  <w:num w:numId="48">
    <w:abstractNumId w:val="60"/>
  </w:num>
  <w:num w:numId="49">
    <w:abstractNumId w:val="84"/>
  </w:num>
  <w:num w:numId="50">
    <w:abstractNumId w:val="27"/>
  </w:num>
  <w:num w:numId="51">
    <w:abstractNumId w:val="64"/>
  </w:num>
  <w:num w:numId="52">
    <w:abstractNumId w:val="34"/>
  </w:num>
  <w:num w:numId="53">
    <w:abstractNumId w:val="72"/>
  </w:num>
  <w:num w:numId="54">
    <w:abstractNumId w:val="50"/>
  </w:num>
  <w:num w:numId="55">
    <w:abstractNumId w:val="57"/>
  </w:num>
  <w:num w:numId="56">
    <w:abstractNumId w:val="16"/>
  </w:num>
  <w:num w:numId="57">
    <w:abstractNumId w:val="37"/>
  </w:num>
  <w:num w:numId="58">
    <w:abstractNumId w:val="24"/>
  </w:num>
  <w:num w:numId="59">
    <w:abstractNumId w:val="46"/>
  </w:num>
  <w:num w:numId="60">
    <w:abstractNumId w:val="68"/>
  </w:num>
  <w:num w:numId="61">
    <w:abstractNumId w:val="40"/>
  </w:num>
  <w:num w:numId="62">
    <w:abstractNumId w:val="21"/>
  </w:num>
  <w:num w:numId="63">
    <w:abstractNumId w:val="22"/>
  </w:num>
  <w:num w:numId="64">
    <w:abstractNumId w:val="80"/>
  </w:num>
  <w:num w:numId="65">
    <w:abstractNumId w:val="56"/>
  </w:num>
  <w:num w:numId="66">
    <w:abstractNumId w:val="63"/>
  </w:num>
  <w:num w:numId="67">
    <w:abstractNumId w:val="75"/>
  </w:num>
  <w:num w:numId="68">
    <w:abstractNumId w:val="77"/>
  </w:num>
  <w:num w:numId="69">
    <w:abstractNumId w:val="88"/>
  </w:num>
  <w:num w:numId="70">
    <w:abstractNumId w:val="71"/>
  </w:num>
  <w:num w:numId="71">
    <w:abstractNumId w:val="41"/>
  </w:num>
  <w:num w:numId="72">
    <w:abstractNumId w:val="5"/>
  </w:num>
  <w:num w:numId="73">
    <w:abstractNumId w:val="28"/>
  </w:num>
  <w:num w:numId="74">
    <w:abstractNumId w:val="89"/>
  </w:num>
  <w:num w:numId="75">
    <w:abstractNumId w:val="45"/>
  </w:num>
  <w:num w:numId="76">
    <w:abstractNumId w:val="11"/>
  </w:num>
  <w:num w:numId="77">
    <w:abstractNumId w:val="19"/>
  </w:num>
  <w:num w:numId="78">
    <w:abstractNumId w:val="67"/>
  </w:num>
  <w:num w:numId="79">
    <w:abstractNumId w:val="91"/>
  </w:num>
  <w:num w:numId="80">
    <w:abstractNumId w:val="10"/>
  </w:num>
  <w:num w:numId="81">
    <w:abstractNumId w:val="73"/>
  </w:num>
  <w:num w:numId="82">
    <w:abstractNumId w:val="15"/>
  </w:num>
  <w:num w:numId="83">
    <w:abstractNumId w:val="92"/>
  </w:num>
  <w:num w:numId="84">
    <w:abstractNumId w:val="35"/>
  </w:num>
  <w:num w:numId="85">
    <w:abstractNumId w:val="83"/>
  </w:num>
  <w:num w:numId="86">
    <w:abstractNumId w:val="48"/>
  </w:num>
  <w:num w:numId="87">
    <w:abstractNumId w:val="14"/>
  </w:num>
  <w:num w:numId="88">
    <w:abstractNumId w:val="26"/>
  </w:num>
  <w:num w:numId="89">
    <w:abstractNumId w:val="81"/>
  </w:num>
  <w:num w:numId="90">
    <w:abstractNumId w:val="61"/>
  </w:num>
  <w:num w:numId="91">
    <w:abstractNumId w:val="32"/>
  </w:num>
  <w:num w:numId="92">
    <w:abstractNumId w:val="69"/>
  </w:num>
  <w:num w:numId="93">
    <w:abstractNumId w:val="9"/>
  </w:num>
  <w:num w:numId="94">
    <w:abstractNumId w:val="49"/>
  </w:num>
  <w:num w:numId="95">
    <w:abstractNumId w:val="82"/>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hdrShapeDefaults>
    <o:shapedefaults v:ext="edit" spidmax="34818"/>
  </w:hdrShapeDefaults>
  <w:footnotePr>
    <w:footnote w:id="0"/>
    <w:footnote w:id="1"/>
  </w:footnotePr>
  <w:endnotePr>
    <w:endnote w:id="0"/>
    <w:endnote w:id="1"/>
  </w:endnotePr>
  <w:compat/>
  <w:rsids>
    <w:rsidRoot w:val="00E0779C"/>
    <w:rsid w:val="00000EC8"/>
    <w:rsid w:val="00005DD2"/>
    <w:rsid w:val="000106FB"/>
    <w:rsid w:val="0001159B"/>
    <w:rsid w:val="0001367E"/>
    <w:rsid w:val="000174C1"/>
    <w:rsid w:val="00024597"/>
    <w:rsid w:val="00031339"/>
    <w:rsid w:val="00046521"/>
    <w:rsid w:val="00046A8A"/>
    <w:rsid w:val="00051D3A"/>
    <w:rsid w:val="00051DD7"/>
    <w:rsid w:val="00053C2E"/>
    <w:rsid w:val="00064843"/>
    <w:rsid w:val="00065C7C"/>
    <w:rsid w:val="00073F57"/>
    <w:rsid w:val="00080DC2"/>
    <w:rsid w:val="00083467"/>
    <w:rsid w:val="000848F5"/>
    <w:rsid w:val="00085E47"/>
    <w:rsid w:val="00090DD0"/>
    <w:rsid w:val="000A40CF"/>
    <w:rsid w:val="000A633E"/>
    <w:rsid w:val="000B2858"/>
    <w:rsid w:val="000C1591"/>
    <w:rsid w:val="000C3F6A"/>
    <w:rsid w:val="000C4FD8"/>
    <w:rsid w:val="000D2B10"/>
    <w:rsid w:val="000D6DCB"/>
    <w:rsid w:val="000E0484"/>
    <w:rsid w:val="000E691C"/>
    <w:rsid w:val="000E6C00"/>
    <w:rsid w:val="000F2514"/>
    <w:rsid w:val="0010595D"/>
    <w:rsid w:val="00116263"/>
    <w:rsid w:val="001227FF"/>
    <w:rsid w:val="00130DE3"/>
    <w:rsid w:val="00131679"/>
    <w:rsid w:val="00135665"/>
    <w:rsid w:val="00135FCD"/>
    <w:rsid w:val="001441D7"/>
    <w:rsid w:val="00146D9E"/>
    <w:rsid w:val="001725D2"/>
    <w:rsid w:val="00182EE8"/>
    <w:rsid w:val="001844FE"/>
    <w:rsid w:val="001852F0"/>
    <w:rsid w:val="0019212B"/>
    <w:rsid w:val="0019778A"/>
    <w:rsid w:val="001A0636"/>
    <w:rsid w:val="001C06B1"/>
    <w:rsid w:val="001E0816"/>
    <w:rsid w:val="001E219B"/>
    <w:rsid w:val="001E4070"/>
    <w:rsid w:val="001E47B6"/>
    <w:rsid w:val="001F4074"/>
    <w:rsid w:val="00200C76"/>
    <w:rsid w:val="00200DC4"/>
    <w:rsid w:val="0020290F"/>
    <w:rsid w:val="0020312E"/>
    <w:rsid w:val="00207574"/>
    <w:rsid w:val="00212901"/>
    <w:rsid w:val="00217F66"/>
    <w:rsid w:val="00227944"/>
    <w:rsid w:val="00232291"/>
    <w:rsid w:val="00236B37"/>
    <w:rsid w:val="00236BD5"/>
    <w:rsid w:val="00245706"/>
    <w:rsid w:val="0026560D"/>
    <w:rsid w:val="0028662E"/>
    <w:rsid w:val="002B4B63"/>
    <w:rsid w:val="002B758F"/>
    <w:rsid w:val="002C4D3E"/>
    <w:rsid w:val="002E4026"/>
    <w:rsid w:val="002E5C55"/>
    <w:rsid w:val="002F342B"/>
    <w:rsid w:val="002F5B7D"/>
    <w:rsid w:val="002F6E88"/>
    <w:rsid w:val="0031258C"/>
    <w:rsid w:val="003226A6"/>
    <w:rsid w:val="00334424"/>
    <w:rsid w:val="00336991"/>
    <w:rsid w:val="003424F8"/>
    <w:rsid w:val="00343483"/>
    <w:rsid w:val="00367625"/>
    <w:rsid w:val="00375B74"/>
    <w:rsid w:val="0037683B"/>
    <w:rsid w:val="003A3833"/>
    <w:rsid w:val="003A511D"/>
    <w:rsid w:val="003B787E"/>
    <w:rsid w:val="003B7FA4"/>
    <w:rsid w:val="003C064A"/>
    <w:rsid w:val="003C2BF7"/>
    <w:rsid w:val="003C5FA8"/>
    <w:rsid w:val="00401B1F"/>
    <w:rsid w:val="004035D9"/>
    <w:rsid w:val="004053B9"/>
    <w:rsid w:val="00413A77"/>
    <w:rsid w:val="00415A88"/>
    <w:rsid w:val="0042604D"/>
    <w:rsid w:val="00427451"/>
    <w:rsid w:val="00447589"/>
    <w:rsid w:val="004577CE"/>
    <w:rsid w:val="00475C97"/>
    <w:rsid w:val="00482A26"/>
    <w:rsid w:val="00484735"/>
    <w:rsid w:val="0048555F"/>
    <w:rsid w:val="004930A1"/>
    <w:rsid w:val="004B76D8"/>
    <w:rsid w:val="004C6745"/>
    <w:rsid w:val="004F57BE"/>
    <w:rsid w:val="005115E7"/>
    <w:rsid w:val="00511D92"/>
    <w:rsid w:val="00515E6C"/>
    <w:rsid w:val="00516239"/>
    <w:rsid w:val="005170ED"/>
    <w:rsid w:val="005247CB"/>
    <w:rsid w:val="00525F32"/>
    <w:rsid w:val="00527457"/>
    <w:rsid w:val="00556F8F"/>
    <w:rsid w:val="00562324"/>
    <w:rsid w:val="00563B3C"/>
    <w:rsid w:val="0056513A"/>
    <w:rsid w:val="00572595"/>
    <w:rsid w:val="00590142"/>
    <w:rsid w:val="005911CE"/>
    <w:rsid w:val="005B3A33"/>
    <w:rsid w:val="005C5416"/>
    <w:rsid w:val="005F08B3"/>
    <w:rsid w:val="005F417A"/>
    <w:rsid w:val="005F7619"/>
    <w:rsid w:val="00607C9E"/>
    <w:rsid w:val="00614A7A"/>
    <w:rsid w:val="00616DA7"/>
    <w:rsid w:val="006204E5"/>
    <w:rsid w:val="0063694E"/>
    <w:rsid w:val="006429FC"/>
    <w:rsid w:val="006464F6"/>
    <w:rsid w:val="00657FBE"/>
    <w:rsid w:val="00664586"/>
    <w:rsid w:val="006659F4"/>
    <w:rsid w:val="0067355B"/>
    <w:rsid w:val="00676A65"/>
    <w:rsid w:val="00676D5A"/>
    <w:rsid w:val="00676EC4"/>
    <w:rsid w:val="006A62AA"/>
    <w:rsid w:val="006A689C"/>
    <w:rsid w:val="006B099F"/>
    <w:rsid w:val="006B0E2A"/>
    <w:rsid w:val="006B201A"/>
    <w:rsid w:val="006C2481"/>
    <w:rsid w:val="006C30F8"/>
    <w:rsid w:val="006C5A9B"/>
    <w:rsid w:val="006C5D08"/>
    <w:rsid w:val="006C7B1F"/>
    <w:rsid w:val="006E71AE"/>
    <w:rsid w:val="007014A1"/>
    <w:rsid w:val="0070466A"/>
    <w:rsid w:val="007305E6"/>
    <w:rsid w:val="00731085"/>
    <w:rsid w:val="007329D8"/>
    <w:rsid w:val="00741CCB"/>
    <w:rsid w:val="00765BBD"/>
    <w:rsid w:val="00773761"/>
    <w:rsid w:val="00787176"/>
    <w:rsid w:val="007A067C"/>
    <w:rsid w:val="007A1C62"/>
    <w:rsid w:val="007A3C3D"/>
    <w:rsid w:val="007A61C3"/>
    <w:rsid w:val="007A774A"/>
    <w:rsid w:val="007A77D5"/>
    <w:rsid w:val="007D6647"/>
    <w:rsid w:val="007D7EE5"/>
    <w:rsid w:val="007F03D5"/>
    <w:rsid w:val="007F5A34"/>
    <w:rsid w:val="007F5AEA"/>
    <w:rsid w:val="007F6623"/>
    <w:rsid w:val="00807FD4"/>
    <w:rsid w:val="008104B3"/>
    <w:rsid w:val="00811E76"/>
    <w:rsid w:val="00816AD4"/>
    <w:rsid w:val="00824481"/>
    <w:rsid w:val="00832DA5"/>
    <w:rsid w:val="00833C84"/>
    <w:rsid w:val="00834D66"/>
    <w:rsid w:val="00841424"/>
    <w:rsid w:val="00844009"/>
    <w:rsid w:val="00855A68"/>
    <w:rsid w:val="00874518"/>
    <w:rsid w:val="00880B90"/>
    <w:rsid w:val="00881CB2"/>
    <w:rsid w:val="00883C95"/>
    <w:rsid w:val="0088535A"/>
    <w:rsid w:val="008D23C0"/>
    <w:rsid w:val="008D24D6"/>
    <w:rsid w:val="008D6E66"/>
    <w:rsid w:val="008E4B4F"/>
    <w:rsid w:val="008F0246"/>
    <w:rsid w:val="008F2404"/>
    <w:rsid w:val="00912D27"/>
    <w:rsid w:val="00915407"/>
    <w:rsid w:val="00917CA2"/>
    <w:rsid w:val="00927EB2"/>
    <w:rsid w:val="00936C0A"/>
    <w:rsid w:val="00937BD0"/>
    <w:rsid w:val="00943861"/>
    <w:rsid w:val="00946B75"/>
    <w:rsid w:val="00950292"/>
    <w:rsid w:val="00955AF2"/>
    <w:rsid w:val="0096068F"/>
    <w:rsid w:val="0096575D"/>
    <w:rsid w:val="00975ED4"/>
    <w:rsid w:val="00977230"/>
    <w:rsid w:val="00980F38"/>
    <w:rsid w:val="00981DF0"/>
    <w:rsid w:val="00991A61"/>
    <w:rsid w:val="00993892"/>
    <w:rsid w:val="00997190"/>
    <w:rsid w:val="009A7C64"/>
    <w:rsid w:val="009B30F0"/>
    <w:rsid w:val="009C0B7B"/>
    <w:rsid w:val="009C508C"/>
    <w:rsid w:val="009D29E0"/>
    <w:rsid w:val="009F4FC6"/>
    <w:rsid w:val="00A057A9"/>
    <w:rsid w:val="00A14263"/>
    <w:rsid w:val="00A209C3"/>
    <w:rsid w:val="00A3350B"/>
    <w:rsid w:val="00A45005"/>
    <w:rsid w:val="00A5768F"/>
    <w:rsid w:val="00A605C5"/>
    <w:rsid w:val="00A614C3"/>
    <w:rsid w:val="00A83D82"/>
    <w:rsid w:val="00A90232"/>
    <w:rsid w:val="00A94AA9"/>
    <w:rsid w:val="00A963BA"/>
    <w:rsid w:val="00A9729B"/>
    <w:rsid w:val="00AA266C"/>
    <w:rsid w:val="00AB3BCE"/>
    <w:rsid w:val="00AB66EC"/>
    <w:rsid w:val="00AD69CE"/>
    <w:rsid w:val="00AE0335"/>
    <w:rsid w:val="00AE62C9"/>
    <w:rsid w:val="00AF2AF7"/>
    <w:rsid w:val="00AF5F7E"/>
    <w:rsid w:val="00B070E2"/>
    <w:rsid w:val="00B0770B"/>
    <w:rsid w:val="00B12B25"/>
    <w:rsid w:val="00B6186C"/>
    <w:rsid w:val="00B6340B"/>
    <w:rsid w:val="00B859F6"/>
    <w:rsid w:val="00B86E76"/>
    <w:rsid w:val="00B87EA0"/>
    <w:rsid w:val="00B92F7F"/>
    <w:rsid w:val="00B93153"/>
    <w:rsid w:val="00BA4F62"/>
    <w:rsid w:val="00BA5594"/>
    <w:rsid w:val="00BB349F"/>
    <w:rsid w:val="00BC28AE"/>
    <w:rsid w:val="00BD4728"/>
    <w:rsid w:val="00BD50A1"/>
    <w:rsid w:val="00BD75C7"/>
    <w:rsid w:val="00BD7778"/>
    <w:rsid w:val="00BD7E9D"/>
    <w:rsid w:val="00BF200C"/>
    <w:rsid w:val="00C000D2"/>
    <w:rsid w:val="00C16825"/>
    <w:rsid w:val="00C20527"/>
    <w:rsid w:val="00C23CD5"/>
    <w:rsid w:val="00C257ED"/>
    <w:rsid w:val="00C318A6"/>
    <w:rsid w:val="00C42CBE"/>
    <w:rsid w:val="00C431A2"/>
    <w:rsid w:val="00C568D3"/>
    <w:rsid w:val="00C56E6A"/>
    <w:rsid w:val="00C62EFC"/>
    <w:rsid w:val="00C75E81"/>
    <w:rsid w:val="00C86176"/>
    <w:rsid w:val="00CC39F5"/>
    <w:rsid w:val="00CC5B7F"/>
    <w:rsid w:val="00CD2066"/>
    <w:rsid w:val="00CD372F"/>
    <w:rsid w:val="00CD6286"/>
    <w:rsid w:val="00CE6F58"/>
    <w:rsid w:val="00CF255F"/>
    <w:rsid w:val="00CF7056"/>
    <w:rsid w:val="00D04D2C"/>
    <w:rsid w:val="00D074D4"/>
    <w:rsid w:val="00D1325B"/>
    <w:rsid w:val="00D14D39"/>
    <w:rsid w:val="00D233FF"/>
    <w:rsid w:val="00D3298D"/>
    <w:rsid w:val="00D33CD2"/>
    <w:rsid w:val="00D41B95"/>
    <w:rsid w:val="00D46776"/>
    <w:rsid w:val="00D5097A"/>
    <w:rsid w:val="00D63061"/>
    <w:rsid w:val="00D72579"/>
    <w:rsid w:val="00D853DC"/>
    <w:rsid w:val="00D9082E"/>
    <w:rsid w:val="00D95511"/>
    <w:rsid w:val="00DA093A"/>
    <w:rsid w:val="00DA10C1"/>
    <w:rsid w:val="00DB5EF7"/>
    <w:rsid w:val="00DB6966"/>
    <w:rsid w:val="00DC1BFA"/>
    <w:rsid w:val="00DC372F"/>
    <w:rsid w:val="00DD5BA1"/>
    <w:rsid w:val="00DD5BBD"/>
    <w:rsid w:val="00DD725D"/>
    <w:rsid w:val="00DE250C"/>
    <w:rsid w:val="00E0779C"/>
    <w:rsid w:val="00E16240"/>
    <w:rsid w:val="00E20C1C"/>
    <w:rsid w:val="00E2297B"/>
    <w:rsid w:val="00E42522"/>
    <w:rsid w:val="00E609C1"/>
    <w:rsid w:val="00E72515"/>
    <w:rsid w:val="00E83C13"/>
    <w:rsid w:val="00E954AF"/>
    <w:rsid w:val="00E978BE"/>
    <w:rsid w:val="00EB5D26"/>
    <w:rsid w:val="00EB6303"/>
    <w:rsid w:val="00EB70A1"/>
    <w:rsid w:val="00EB7C18"/>
    <w:rsid w:val="00ED2D60"/>
    <w:rsid w:val="00ED2EA7"/>
    <w:rsid w:val="00EE12AB"/>
    <w:rsid w:val="00EF192C"/>
    <w:rsid w:val="00EF41BA"/>
    <w:rsid w:val="00EF4958"/>
    <w:rsid w:val="00F01D6E"/>
    <w:rsid w:val="00F13C2E"/>
    <w:rsid w:val="00F173D3"/>
    <w:rsid w:val="00F2691C"/>
    <w:rsid w:val="00F26B49"/>
    <w:rsid w:val="00F37EA3"/>
    <w:rsid w:val="00F41232"/>
    <w:rsid w:val="00F52B29"/>
    <w:rsid w:val="00F5496D"/>
    <w:rsid w:val="00F625F8"/>
    <w:rsid w:val="00F63ACA"/>
    <w:rsid w:val="00F64BAA"/>
    <w:rsid w:val="00F72612"/>
    <w:rsid w:val="00F74782"/>
    <w:rsid w:val="00F82B3F"/>
    <w:rsid w:val="00F86F36"/>
    <w:rsid w:val="00FA7E1B"/>
    <w:rsid w:val="00FB2DDE"/>
    <w:rsid w:val="00FB3F1D"/>
    <w:rsid w:val="00FB5CA8"/>
    <w:rsid w:val="00FC5A05"/>
    <w:rsid w:val="00FD1E26"/>
    <w:rsid w:val="00FD46DF"/>
    <w:rsid w:val="00FE4D92"/>
    <w:rsid w:val="00FE7B5C"/>
    <w:rsid w:val="00FF1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3D3"/>
  </w:style>
  <w:style w:type="paragraph" w:styleId="1">
    <w:name w:val="heading 1"/>
    <w:basedOn w:val="a"/>
    <w:link w:val="10"/>
    <w:uiPriority w:val="9"/>
    <w:qFormat/>
    <w:rsid w:val="00787176"/>
    <w:pPr>
      <w:widowControl w:val="0"/>
      <w:autoSpaceDE w:val="0"/>
      <w:autoSpaceDN w:val="0"/>
      <w:spacing w:after="0" w:line="240" w:lineRule="auto"/>
      <w:ind w:left="921"/>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AE62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A77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2E5C55"/>
    <w:pPr>
      <w:keepNext/>
      <w:keepLines/>
      <w:spacing w:before="280" w:after="80" w:line="276" w:lineRule="auto"/>
      <w:outlineLvl w:val="3"/>
    </w:pPr>
    <w:rPr>
      <w:rFonts w:ascii="Arial" w:eastAsia="Arial" w:hAnsi="Arial" w:cs="Arial"/>
      <w:color w:val="666666"/>
      <w:sz w:val="24"/>
      <w:szCs w:val="24"/>
      <w:lang w:eastAsia="ru-RU"/>
    </w:rPr>
  </w:style>
  <w:style w:type="paragraph" w:styleId="5">
    <w:name w:val="heading 5"/>
    <w:basedOn w:val="a"/>
    <w:next w:val="a"/>
    <w:link w:val="50"/>
    <w:uiPriority w:val="9"/>
    <w:semiHidden/>
    <w:unhideWhenUsed/>
    <w:qFormat/>
    <w:rsid w:val="002E5C55"/>
    <w:pPr>
      <w:keepNext/>
      <w:keepLines/>
      <w:spacing w:before="240" w:after="80" w:line="276" w:lineRule="auto"/>
      <w:outlineLvl w:val="4"/>
    </w:pPr>
    <w:rPr>
      <w:rFonts w:ascii="Arial" w:eastAsia="Arial" w:hAnsi="Arial" w:cs="Arial"/>
      <w:color w:val="666666"/>
      <w:lang w:eastAsia="ru-RU"/>
    </w:rPr>
  </w:style>
  <w:style w:type="paragraph" w:styleId="6">
    <w:name w:val="heading 6"/>
    <w:basedOn w:val="a"/>
    <w:next w:val="a"/>
    <w:link w:val="60"/>
    <w:uiPriority w:val="9"/>
    <w:semiHidden/>
    <w:unhideWhenUsed/>
    <w:qFormat/>
    <w:rsid w:val="002E5C55"/>
    <w:pPr>
      <w:keepNext/>
      <w:keepLines/>
      <w:spacing w:before="240" w:after="80" w:line="276" w:lineRule="auto"/>
      <w:outlineLvl w:val="5"/>
    </w:pPr>
    <w:rPr>
      <w:rFonts w:ascii="Arial" w:eastAsia="Arial" w:hAnsi="Arial" w:cs="Arial"/>
      <w:i/>
      <w:color w:val="66666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7EA0"/>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87EA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87EA0"/>
    <w:rPr>
      <w:rFonts w:ascii="Segoe UI" w:hAnsi="Segoe UI" w:cs="Segoe UI"/>
      <w:sz w:val="18"/>
      <w:szCs w:val="18"/>
    </w:rPr>
  </w:style>
  <w:style w:type="paragraph" w:styleId="a6">
    <w:name w:val="List Paragraph"/>
    <w:basedOn w:val="a"/>
    <w:link w:val="a7"/>
    <w:uiPriority w:val="34"/>
    <w:qFormat/>
    <w:rsid w:val="00C75E81"/>
    <w:pPr>
      <w:ind w:left="720"/>
      <w:contextualSpacing/>
    </w:pPr>
  </w:style>
  <w:style w:type="character" w:customStyle="1" w:styleId="10">
    <w:name w:val="Заголовок 1 Знак"/>
    <w:basedOn w:val="a0"/>
    <w:link w:val="1"/>
    <w:uiPriority w:val="9"/>
    <w:rsid w:val="00787176"/>
    <w:rPr>
      <w:rFonts w:ascii="Times New Roman" w:eastAsia="Times New Roman" w:hAnsi="Times New Roman" w:cs="Times New Roman"/>
      <w:b/>
      <w:bCs/>
      <w:sz w:val="24"/>
      <w:szCs w:val="24"/>
    </w:rPr>
  </w:style>
  <w:style w:type="paragraph" w:styleId="a8">
    <w:name w:val="Body Text"/>
    <w:basedOn w:val="a"/>
    <w:link w:val="a9"/>
    <w:uiPriority w:val="1"/>
    <w:qFormat/>
    <w:rsid w:val="00787176"/>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1"/>
    <w:rsid w:val="00787176"/>
    <w:rPr>
      <w:rFonts w:ascii="Times New Roman" w:eastAsia="Times New Roman" w:hAnsi="Times New Roman" w:cs="Times New Roman"/>
      <w:sz w:val="24"/>
      <w:szCs w:val="24"/>
    </w:rPr>
  </w:style>
  <w:style w:type="paragraph" w:customStyle="1" w:styleId="Default">
    <w:name w:val="Default"/>
    <w:rsid w:val="003A511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1">
    <w:name w:val="Сетка таблицы1"/>
    <w:basedOn w:val="a1"/>
    <w:next w:val="a3"/>
    <w:rsid w:val="002C4D3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39"/>
    <w:rsid w:val="00C1682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AE62C9"/>
    <w:rPr>
      <w:rFonts w:asciiTheme="majorHAnsi" w:eastAsiaTheme="majorEastAsia" w:hAnsiTheme="majorHAnsi" w:cstheme="majorBidi"/>
      <w:color w:val="2F5496" w:themeColor="accent1" w:themeShade="BF"/>
      <w:sz w:val="26"/>
      <w:szCs w:val="26"/>
    </w:rPr>
  </w:style>
  <w:style w:type="table" w:customStyle="1" w:styleId="31">
    <w:name w:val="Сетка таблицы3"/>
    <w:basedOn w:val="a1"/>
    <w:next w:val="a3"/>
    <w:uiPriority w:val="39"/>
    <w:rsid w:val="00AE62C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39"/>
    <w:rsid w:val="00AE62C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39"/>
    <w:rsid w:val="00051DD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39"/>
    <w:rsid w:val="00FD46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FD46D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rsid w:val="000848F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C568D3"/>
    <w:rPr>
      <w:rFonts w:ascii="Times New Roman CYR" w:hAnsi="Times New Roman CYR" w:cs="Times New Roman CYR" w:hint="default"/>
      <w:b/>
      <w:bCs/>
      <w:i w:val="0"/>
      <w:iCs w:val="0"/>
      <w:color w:val="000000"/>
      <w:sz w:val="28"/>
      <w:szCs w:val="28"/>
    </w:rPr>
  </w:style>
  <w:style w:type="character" w:customStyle="1" w:styleId="30">
    <w:name w:val="Заголовок 3 Знак"/>
    <w:basedOn w:val="a0"/>
    <w:link w:val="3"/>
    <w:uiPriority w:val="9"/>
    <w:rsid w:val="007A77D5"/>
    <w:rPr>
      <w:rFonts w:asciiTheme="majorHAnsi" w:eastAsiaTheme="majorEastAsia" w:hAnsiTheme="majorHAnsi" w:cstheme="majorBidi"/>
      <w:color w:val="1F3763" w:themeColor="accent1" w:themeShade="7F"/>
      <w:sz w:val="24"/>
      <w:szCs w:val="24"/>
    </w:rPr>
  </w:style>
  <w:style w:type="paragraph" w:styleId="aa">
    <w:name w:val="Normal (Web)"/>
    <w:basedOn w:val="a"/>
    <w:uiPriority w:val="99"/>
    <w:unhideWhenUsed/>
    <w:rsid w:val="00D41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note text"/>
    <w:basedOn w:val="a"/>
    <w:link w:val="ac"/>
    <w:uiPriority w:val="99"/>
    <w:unhideWhenUsed/>
    <w:qFormat/>
    <w:rsid w:val="0063694E"/>
    <w:pPr>
      <w:spacing w:after="0" w:line="240" w:lineRule="auto"/>
    </w:pPr>
    <w:rPr>
      <w:sz w:val="20"/>
      <w:szCs w:val="20"/>
    </w:rPr>
  </w:style>
  <w:style w:type="character" w:customStyle="1" w:styleId="ac">
    <w:name w:val="Текст сноски Знак"/>
    <w:basedOn w:val="a0"/>
    <w:link w:val="ab"/>
    <w:uiPriority w:val="99"/>
    <w:qFormat/>
    <w:rsid w:val="0063694E"/>
    <w:rPr>
      <w:sz w:val="20"/>
      <w:szCs w:val="20"/>
    </w:rPr>
  </w:style>
  <w:style w:type="character" w:customStyle="1" w:styleId="ad">
    <w:name w:val="Основной текст_"/>
    <w:basedOn w:val="a0"/>
    <w:link w:val="22"/>
    <w:rsid w:val="0063694E"/>
    <w:rPr>
      <w:rFonts w:ascii="Times New Roman" w:eastAsia="Times New Roman" w:hAnsi="Times New Roman" w:cs="Times New Roman"/>
      <w:sz w:val="28"/>
      <w:szCs w:val="28"/>
      <w:shd w:val="clear" w:color="auto" w:fill="FFFFFF"/>
    </w:rPr>
  </w:style>
  <w:style w:type="paragraph" w:customStyle="1" w:styleId="22">
    <w:name w:val="Основной текст2"/>
    <w:basedOn w:val="a"/>
    <w:link w:val="ad"/>
    <w:rsid w:val="0063694E"/>
    <w:pPr>
      <w:widowControl w:val="0"/>
      <w:shd w:val="clear" w:color="auto" w:fill="FFFFFF"/>
      <w:spacing w:before="360" w:after="120" w:line="0" w:lineRule="atLeast"/>
    </w:pPr>
    <w:rPr>
      <w:rFonts w:ascii="Times New Roman" w:eastAsia="Times New Roman" w:hAnsi="Times New Roman" w:cs="Times New Roman"/>
      <w:sz w:val="28"/>
      <w:szCs w:val="28"/>
    </w:rPr>
  </w:style>
  <w:style w:type="character" w:styleId="ae">
    <w:name w:val="footnote reference"/>
    <w:basedOn w:val="a0"/>
    <w:uiPriority w:val="99"/>
    <w:semiHidden/>
    <w:unhideWhenUsed/>
    <w:rsid w:val="0063694E"/>
    <w:rPr>
      <w:vertAlign w:val="superscript"/>
    </w:rPr>
  </w:style>
  <w:style w:type="character" w:customStyle="1" w:styleId="12">
    <w:name w:val="Гиперссылка1"/>
    <w:basedOn w:val="a0"/>
    <w:uiPriority w:val="99"/>
    <w:unhideWhenUsed/>
    <w:rsid w:val="0063694E"/>
    <w:rPr>
      <w:color w:val="0000FF"/>
      <w:u w:val="single"/>
    </w:rPr>
  </w:style>
  <w:style w:type="character" w:styleId="af">
    <w:name w:val="Hyperlink"/>
    <w:basedOn w:val="a0"/>
    <w:uiPriority w:val="99"/>
    <w:unhideWhenUsed/>
    <w:rsid w:val="0063694E"/>
    <w:rPr>
      <w:color w:val="0563C1" w:themeColor="hyperlink"/>
      <w:u w:val="single"/>
    </w:rPr>
  </w:style>
  <w:style w:type="paragraph" w:styleId="af0">
    <w:name w:val="header"/>
    <w:basedOn w:val="a"/>
    <w:link w:val="af1"/>
    <w:uiPriority w:val="99"/>
    <w:unhideWhenUsed/>
    <w:rsid w:val="00664586"/>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Верхний колонтитул Знак"/>
    <w:basedOn w:val="a0"/>
    <w:link w:val="af0"/>
    <w:uiPriority w:val="99"/>
    <w:rsid w:val="00664586"/>
    <w:rPr>
      <w:rFonts w:ascii="Times New Roman" w:eastAsia="Times New Roman" w:hAnsi="Times New Roman" w:cs="Times New Roman"/>
    </w:rPr>
  </w:style>
  <w:style w:type="paragraph" w:styleId="af2">
    <w:name w:val="footer"/>
    <w:basedOn w:val="a"/>
    <w:link w:val="af3"/>
    <w:uiPriority w:val="99"/>
    <w:unhideWhenUsed/>
    <w:rsid w:val="00EF4958"/>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3">
    <w:name w:val="Нижний колонтитул Знак"/>
    <w:basedOn w:val="a0"/>
    <w:link w:val="af2"/>
    <w:uiPriority w:val="99"/>
    <w:rsid w:val="00EF4958"/>
    <w:rPr>
      <w:rFonts w:ascii="Times New Roman" w:eastAsia="Times New Roman" w:hAnsi="Times New Roman" w:cs="Times New Roman"/>
    </w:rPr>
  </w:style>
  <w:style w:type="character" w:customStyle="1" w:styleId="af4">
    <w:name w:val="Сноска_"/>
    <w:basedOn w:val="a0"/>
    <w:link w:val="af5"/>
    <w:rsid w:val="00EF4958"/>
    <w:rPr>
      <w:rFonts w:ascii="Times New Roman" w:eastAsia="Times New Roman" w:hAnsi="Times New Roman" w:cs="Times New Roman"/>
      <w:b/>
      <w:bCs/>
      <w:sz w:val="18"/>
      <w:szCs w:val="18"/>
      <w:shd w:val="clear" w:color="auto" w:fill="FFFFFF"/>
    </w:rPr>
  </w:style>
  <w:style w:type="paragraph" w:customStyle="1" w:styleId="af5">
    <w:name w:val="Сноска"/>
    <w:basedOn w:val="a"/>
    <w:link w:val="af4"/>
    <w:rsid w:val="00EF4958"/>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table" w:customStyle="1" w:styleId="8">
    <w:name w:val="Сетка таблицы8"/>
    <w:basedOn w:val="a1"/>
    <w:next w:val="a3"/>
    <w:rsid w:val="00741CC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39"/>
    <w:rsid w:val="00200C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39"/>
    <w:rsid w:val="00BB349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39"/>
    <w:rsid w:val="0008346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39"/>
    <w:rsid w:val="004035D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39"/>
    <w:rsid w:val="004930A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uiPriority w:val="39"/>
    <w:rsid w:val="00FE4D9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3"/>
    <w:uiPriority w:val="39"/>
    <w:rsid w:val="001844F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3"/>
    <w:uiPriority w:val="39"/>
    <w:rsid w:val="001844F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3"/>
    <w:uiPriority w:val="39"/>
    <w:rsid w:val="001844F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
    <w:next w:val="a2"/>
    <w:uiPriority w:val="99"/>
    <w:semiHidden/>
    <w:unhideWhenUsed/>
    <w:rsid w:val="001844FE"/>
  </w:style>
  <w:style w:type="paragraph" w:styleId="af6">
    <w:name w:val="TOC Heading"/>
    <w:basedOn w:val="1"/>
    <w:next w:val="a"/>
    <w:uiPriority w:val="39"/>
    <w:unhideWhenUsed/>
    <w:qFormat/>
    <w:rsid w:val="001844FE"/>
    <w:pPr>
      <w:keepNext/>
      <w:keepLines/>
      <w:widowControl/>
      <w:autoSpaceDE/>
      <w:autoSpaceDN/>
      <w:spacing w:before="240" w:line="259" w:lineRule="auto"/>
      <w:ind w:left="0"/>
      <w:jc w:val="both"/>
      <w:outlineLvl w:val="9"/>
    </w:pPr>
    <w:rPr>
      <w:b w:val="0"/>
      <w:bCs w:val="0"/>
      <w:color w:val="2F5496"/>
      <w:sz w:val="28"/>
      <w:szCs w:val="32"/>
      <w:lang w:eastAsia="ru-RU"/>
    </w:rPr>
  </w:style>
  <w:style w:type="paragraph" w:styleId="19">
    <w:name w:val="toc 1"/>
    <w:basedOn w:val="a"/>
    <w:next w:val="a"/>
    <w:autoRedefine/>
    <w:uiPriority w:val="39"/>
    <w:unhideWhenUsed/>
    <w:rsid w:val="001844FE"/>
    <w:pPr>
      <w:tabs>
        <w:tab w:val="right" w:leader="dot" w:pos="9679"/>
      </w:tabs>
      <w:spacing w:after="0"/>
      <w:jc w:val="both"/>
    </w:pPr>
    <w:rPr>
      <w:rFonts w:ascii="Times New Roman" w:eastAsia="Times New Roman" w:hAnsi="Times New Roman" w:cs="Times New Roman"/>
      <w:b/>
      <w:bCs/>
      <w:noProof/>
      <w:sz w:val="24"/>
      <w:szCs w:val="24"/>
      <w:lang w:eastAsia="ru-RU"/>
    </w:rPr>
  </w:style>
  <w:style w:type="paragraph" w:styleId="23">
    <w:name w:val="toc 2"/>
    <w:basedOn w:val="a"/>
    <w:next w:val="a"/>
    <w:autoRedefine/>
    <w:uiPriority w:val="39"/>
    <w:unhideWhenUsed/>
    <w:rsid w:val="001844FE"/>
    <w:pPr>
      <w:spacing w:after="0"/>
      <w:ind w:left="220"/>
      <w:jc w:val="both"/>
    </w:pPr>
    <w:rPr>
      <w:rFonts w:ascii="Times New Roman" w:eastAsia="Times New Roman" w:hAnsi="Times New Roman" w:cs="Times New Roman"/>
      <w:sz w:val="24"/>
      <w:lang w:eastAsia="ru-RU"/>
    </w:rPr>
  </w:style>
  <w:style w:type="paragraph" w:styleId="32">
    <w:name w:val="toc 3"/>
    <w:basedOn w:val="a"/>
    <w:next w:val="a"/>
    <w:autoRedefine/>
    <w:uiPriority w:val="39"/>
    <w:unhideWhenUsed/>
    <w:rsid w:val="001844FE"/>
    <w:pPr>
      <w:tabs>
        <w:tab w:val="right" w:leader="dot" w:pos="9679"/>
      </w:tabs>
      <w:spacing w:after="0"/>
      <w:ind w:left="440"/>
      <w:jc w:val="both"/>
    </w:pPr>
    <w:rPr>
      <w:rFonts w:ascii="Times New Roman" w:eastAsia="Times New Roman" w:hAnsi="Times New Roman" w:cs="Times New Roman"/>
      <w:noProof/>
      <w:sz w:val="24"/>
      <w:lang w:eastAsia="ru-RU"/>
    </w:rPr>
  </w:style>
  <w:style w:type="table" w:customStyle="1" w:styleId="180">
    <w:name w:val="Сетка таблицы18"/>
    <w:basedOn w:val="a1"/>
    <w:next w:val="a3"/>
    <w:uiPriority w:val="39"/>
    <w:rsid w:val="001844F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a0"/>
    <w:rsid w:val="001844FE"/>
    <w:rPr>
      <w:rFonts w:cs="Times New Roman"/>
    </w:rPr>
  </w:style>
  <w:style w:type="character" w:customStyle="1" w:styleId="docdata">
    <w:name w:val="docdata"/>
    <w:aliases w:val="docy,v5,2972,bqiaagaaeyqcaaagiaiaaamkbwaabemkaaaaaaaaaaaaaaaaaaaaaaaaaaaaaaaaaaaaaaaaaaaaaaaaaaaaaaaaaaaaaaaaaaaaaaaaaaaaaaaaaaaaaaaaaaaaaaaaaaaaaaaaaaaaaaaaaaaaaaaaaaaaaaaaaaaaaaaaaaaaaaaaaaaaaaaaaaaaaaaaaaaaaaaaaaaaaaaaaaaaaaaaaaaaaaaaaaaaaaa"/>
    <w:basedOn w:val="a0"/>
    <w:rsid w:val="001844FE"/>
    <w:rPr>
      <w:rFonts w:cs="Times New Roman"/>
    </w:rPr>
  </w:style>
  <w:style w:type="character" w:customStyle="1" w:styleId="a7">
    <w:name w:val="Абзац списка Знак"/>
    <w:link w:val="a6"/>
    <w:uiPriority w:val="99"/>
    <w:qFormat/>
    <w:locked/>
    <w:rsid w:val="001844FE"/>
  </w:style>
  <w:style w:type="character" w:styleId="af7">
    <w:name w:val="annotation reference"/>
    <w:basedOn w:val="a0"/>
    <w:uiPriority w:val="99"/>
    <w:semiHidden/>
    <w:unhideWhenUsed/>
    <w:rsid w:val="001844FE"/>
    <w:rPr>
      <w:rFonts w:cs="Times New Roman"/>
      <w:sz w:val="16"/>
      <w:szCs w:val="16"/>
    </w:rPr>
  </w:style>
  <w:style w:type="paragraph" w:styleId="af8">
    <w:name w:val="annotation text"/>
    <w:basedOn w:val="a"/>
    <w:link w:val="af9"/>
    <w:uiPriority w:val="99"/>
    <w:semiHidden/>
    <w:unhideWhenUsed/>
    <w:rsid w:val="001844FE"/>
    <w:pPr>
      <w:spacing w:after="0"/>
      <w:jc w:val="both"/>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uiPriority w:val="99"/>
    <w:semiHidden/>
    <w:rsid w:val="001844FE"/>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1844FE"/>
    <w:rPr>
      <w:b/>
      <w:bCs/>
    </w:rPr>
  </w:style>
  <w:style w:type="character" w:customStyle="1" w:styleId="afb">
    <w:name w:val="Тема примечания Знак"/>
    <w:basedOn w:val="af9"/>
    <w:link w:val="afa"/>
    <w:uiPriority w:val="99"/>
    <w:semiHidden/>
    <w:rsid w:val="001844FE"/>
    <w:rPr>
      <w:rFonts w:ascii="Times New Roman" w:eastAsia="Times New Roman" w:hAnsi="Times New Roman" w:cs="Times New Roman"/>
      <w:b/>
      <w:bCs/>
      <w:sz w:val="20"/>
      <w:szCs w:val="20"/>
      <w:lang w:eastAsia="ru-RU"/>
    </w:rPr>
  </w:style>
  <w:style w:type="paragraph" w:customStyle="1" w:styleId="ConsPlusNormal">
    <w:name w:val="ConsPlusNormal"/>
    <w:rsid w:val="001844FE"/>
    <w:pPr>
      <w:widowControl w:val="0"/>
      <w:autoSpaceDE w:val="0"/>
      <w:autoSpaceDN w:val="0"/>
      <w:spacing w:after="0" w:line="240" w:lineRule="auto"/>
    </w:pPr>
    <w:rPr>
      <w:rFonts w:ascii="Arial" w:eastAsia="Times New Roman" w:hAnsi="Arial" w:cs="Arial"/>
      <w:sz w:val="20"/>
      <w:lang w:eastAsia="ru-RU"/>
    </w:rPr>
  </w:style>
  <w:style w:type="numbering" w:customStyle="1" w:styleId="24">
    <w:name w:val="Нет списка2"/>
    <w:next w:val="a2"/>
    <w:uiPriority w:val="99"/>
    <w:semiHidden/>
    <w:unhideWhenUsed/>
    <w:rsid w:val="00AB3BCE"/>
  </w:style>
  <w:style w:type="table" w:customStyle="1" w:styleId="190">
    <w:name w:val="Сетка таблицы19"/>
    <w:basedOn w:val="a1"/>
    <w:next w:val="a3"/>
    <w:uiPriority w:val="39"/>
    <w:rsid w:val="00AB3BC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Subtitle"/>
    <w:basedOn w:val="a"/>
    <w:next w:val="a"/>
    <w:link w:val="afd"/>
    <w:uiPriority w:val="11"/>
    <w:qFormat/>
    <w:rsid w:val="00AB3BCE"/>
    <w:pPr>
      <w:numPr>
        <w:ilvl w:val="1"/>
      </w:numPr>
    </w:pPr>
    <w:rPr>
      <w:rFonts w:ascii="Calibri" w:eastAsia="Times New Roman" w:hAnsi="Calibri" w:cs="Times New Roman"/>
      <w:color w:val="5A5A5A"/>
      <w:spacing w:val="15"/>
    </w:rPr>
  </w:style>
  <w:style w:type="character" w:customStyle="1" w:styleId="afd">
    <w:name w:val="Подзаголовок Знак"/>
    <w:basedOn w:val="a0"/>
    <w:link w:val="afc"/>
    <w:uiPriority w:val="11"/>
    <w:rsid w:val="00AB3BCE"/>
    <w:rPr>
      <w:rFonts w:ascii="Calibri" w:eastAsia="Times New Roman" w:hAnsi="Calibri" w:cs="Times New Roman"/>
      <w:color w:val="5A5A5A"/>
      <w:spacing w:val="15"/>
    </w:rPr>
  </w:style>
  <w:style w:type="character" w:styleId="afe">
    <w:name w:val="Emphasis"/>
    <w:basedOn w:val="a0"/>
    <w:uiPriority w:val="20"/>
    <w:qFormat/>
    <w:rsid w:val="00AB3BCE"/>
    <w:rPr>
      <w:rFonts w:cs="Times New Roman"/>
      <w:i/>
    </w:rPr>
  </w:style>
  <w:style w:type="table" w:customStyle="1" w:styleId="200">
    <w:name w:val="Сетка таблицы20"/>
    <w:basedOn w:val="a1"/>
    <w:next w:val="a3"/>
    <w:rsid w:val="00482A2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rsid w:val="00B92F7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rsid w:val="00B92F7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3"/>
    <w:rsid w:val="0021290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EB7C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40">
    <w:name w:val="Заголовок 4 Знак"/>
    <w:basedOn w:val="a0"/>
    <w:link w:val="4"/>
    <w:uiPriority w:val="9"/>
    <w:semiHidden/>
    <w:rsid w:val="002E5C55"/>
    <w:rPr>
      <w:rFonts w:ascii="Arial" w:eastAsia="Arial" w:hAnsi="Arial" w:cs="Arial"/>
      <w:color w:val="666666"/>
      <w:sz w:val="24"/>
      <w:szCs w:val="24"/>
      <w:lang w:eastAsia="ru-RU"/>
    </w:rPr>
  </w:style>
  <w:style w:type="character" w:customStyle="1" w:styleId="50">
    <w:name w:val="Заголовок 5 Знак"/>
    <w:basedOn w:val="a0"/>
    <w:link w:val="5"/>
    <w:uiPriority w:val="9"/>
    <w:semiHidden/>
    <w:rsid w:val="002E5C55"/>
    <w:rPr>
      <w:rFonts w:ascii="Arial" w:eastAsia="Arial" w:hAnsi="Arial" w:cs="Arial"/>
      <w:color w:val="666666"/>
      <w:lang w:eastAsia="ru-RU"/>
    </w:rPr>
  </w:style>
  <w:style w:type="character" w:customStyle="1" w:styleId="60">
    <w:name w:val="Заголовок 6 Знак"/>
    <w:basedOn w:val="a0"/>
    <w:link w:val="6"/>
    <w:uiPriority w:val="9"/>
    <w:semiHidden/>
    <w:rsid w:val="002E5C55"/>
    <w:rPr>
      <w:rFonts w:ascii="Arial" w:eastAsia="Arial" w:hAnsi="Arial" w:cs="Arial"/>
      <w:i/>
      <w:color w:val="666666"/>
      <w:lang w:eastAsia="ru-RU"/>
    </w:rPr>
  </w:style>
  <w:style w:type="numbering" w:customStyle="1" w:styleId="33">
    <w:name w:val="Нет списка3"/>
    <w:next w:val="a2"/>
    <w:uiPriority w:val="99"/>
    <w:semiHidden/>
    <w:unhideWhenUsed/>
    <w:rsid w:val="002E5C55"/>
  </w:style>
  <w:style w:type="table" w:customStyle="1" w:styleId="TableNormal1">
    <w:name w:val="Table Normal1"/>
    <w:rsid w:val="002E5C55"/>
    <w:pPr>
      <w:spacing w:after="0" w:line="276" w:lineRule="auto"/>
    </w:pPr>
    <w:rPr>
      <w:rFonts w:ascii="Arial" w:eastAsia="Arial" w:hAnsi="Arial" w:cs="Arial"/>
      <w:lang w:eastAsia="ru-RU"/>
    </w:rPr>
    <w:tblPr>
      <w:tblCellMar>
        <w:top w:w="0" w:type="dxa"/>
        <w:left w:w="0" w:type="dxa"/>
        <w:bottom w:w="0" w:type="dxa"/>
        <w:right w:w="0" w:type="dxa"/>
      </w:tblCellMar>
    </w:tblPr>
  </w:style>
  <w:style w:type="paragraph" w:styleId="aff">
    <w:name w:val="Title"/>
    <w:basedOn w:val="a"/>
    <w:next w:val="a"/>
    <w:link w:val="aff0"/>
    <w:uiPriority w:val="10"/>
    <w:qFormat/>
    <w:rsid w:val="002E5C55"/>
    <w:pPr>
      <w:keepNext/>
      <w:keepLines/>
      <w:spacing w:after="60" w:line="276" w:lineRule="auto"/>
    </w:pPr>
    <w:rPr>
      <w:rFonts w:ascii="Arial" w:eastAsia="Arial" w:hAnsi="Arial" w:cs="Arial"/>
      <w:sz w:val="52"/>
      <w:szCs w:val="52"/>
      <w:lang w:eastAsia="ru-RU"/>
    </w:rPr>
  </w:style>
  <w:style w:type="character" w:customStyle="1" w:styleId="aff0">
    <w:name w:val="Название Знак"/>
    <w:basedOn w:val="a0"/>
    <w:link w:val="aff"/>
    <w:uiPriority w:val="10"/>
    <w:rsid w:val="002E5C55"/>
    <w:rPr>
      <w:rFonts w:ascii="Arial" w:eastAsia="Arial" w:hAnsi="Arial" w:cs="Arial"/>
      <w:sz w:val="52"/>
      <w:szCs w:val="52"/>
      <w:lang w:eastAsia="ru-RU"/>
    </w:rPr>
  </w:style>
  <w:style w:type="character" w:customStyle="1" w:styleId="34">
    <w:name w:val="Заголовок №3_"/>
    <w:basedOn w:val="a0"/>
    <w:link w:val="35"/>
    <w:rsid w:val="00DC372F"/>
    <w:rPr>
      <w:rFonts w:ascii="Times New Roman" w:eastAsia="Times New Roman" w:hAnsi="Times New Roman" w:cs="Times New Roman"/>
      <w:b/>
      <w:bCs/>
      <w:sz w:val="27"/>
      <w:szCs w:val="27"/>
      <w:shd w:val="clear" w:color="auto" w:fill="FFFFFF"/>
    </w:rPr>
  </w:style>
  <w:style w:type="paragraph" w:customStyle="1" w:styleId="35">
    <w:name w:val="Заголовок №3"/>
    <w:basedOn w:val="a"/>
    <w:link w:val="34"/>
    <w:rsid w:val="00DC372F"/>
    <w:pPr>
      <w:widowControl w:val="0"/>
      <w:shd w:val="clear" w:color="auto" w:fill="FFFFFF"/>
      <w:spacing w:before="660" w:after="480" w:line="0" w:lineRule="atLeast"/>
      <w:jc w:val="center"/>
      <w:outlineLvl w:val="2"/>
    </w:pPr>
    <w:rPr>
      <w:rFonts w:ascii="Times New Roman" w:eastAsia="Times New Roman" w:hAnsi="Times New Roman" w:cs="Times New Roman"/>
      <w:b/>
      <w:bCs/>
      <w:sz w:val="27"/>
      <w:szCs w:val="27"/>
    </w:rPr>
  </w:style>
  <w:style w:type="paragraph" w:styleId="aff1">
    <w:name w:val="No Spacing"/>
    <w:uiPriority w:val="1"/>
    <w:qFormat/>
    <w:rsid w:val="009C0B7B"/>
    <w:pPr>
      <w:spacing w:after="0" w:line="240" w:lineRule="auto"/>
    </w:pPr>
  </w:style>
</w:styles>
</file>

<file path=word/webSettings.xml><?xml version="1.0" encoding="utf-8"?>
<w:webSettings xmlns:r="http://schemas.openxmlformats.org/officeDocument/2006/relationships" xmlns:w="http://schemas.openxmlformats.org/wordprocessingml/2006/main">
  <w:divs>
    <w:div w:id="1250792">
      <w:bodyDiv w:val="1"/>
      <w:marLeft w:val="0"/>
      <w:marRight w:val="0"/>
      <w:marTop w:val="0"/>
      <w:marBottom w:val="0"/>
      <w:divBdr>
        <w:top w:val="none" w:sz="0" w:space="0" w:color="auto"/>
        <w:left w:val="none" w:sz="0" w:space="0" w:color="auto"/>
        <w:bottom w:val="none" w:sz="0" w:space="0" w:color="auto"/>
        <w:right w:val="none" w:sz="0" w:space="0" w:color="auto"/>
      </w:divBdr>
    </w:div>
    <w:div w:id="65349563">
      <w:bodyDiv w:val="1"/>
      <w:marLeft w:val="0"/>
      <w:marRight w:val="0"/>
      <w:marTop w:val="0"/>
      <w:marBottom w:val="0"/>
      <w:divBdr>
        <w:top w:val="none" w:sz="0" w:space="0" w:color="auto"/>
        <w:left w:val="none" w:sz="0" w:space="0" w:color="auto"/>
        <w:bottom w:val="none" w:sz="0" w:space="0" w:color="auto"/>
        <w:right w:val="none" w:sz="0" w:space="0" w:color="auto"/>
      </w:divBdr>
    </w:div>
    <w:div w:id="281109655">
      <w:bodyDiv w:val="1"/>
      <w:marLeft w:val="0"/>
      <w:marRight w:val="0"/>
      <w:marTop w:val="0"/>
      <w:marBottom w:val="0"/>
      <w:divBdr>
        <w:top w:val="none" w:sz="0" w:space="0" w:color="auto"/>
        <w:left w:val="none" w:sz="0" w:space="0" w:color="auto"/>
        <w:bottom w:val="none" w:sz="0" w:space="0" w:color="auto"/>
        <w:right w:val="none" w:sz="0" w:space="0" w:color="auto"/>
      </w:divBdr>
    </w:div>
    <w:div w:id="422191549">
      <w:bodyDiv w:val="1"/>
      <w:marLeft w:val="0"/>
      <w:marRight w:val="0"/>
      <w:marTop w:val="0"/>
      <w:marBottom w:val="0"/>
      <w:divBdr>
        <w:top w:val="none" w:sz="0" w:space="0" w:color="auto"/>
        <w:left w:val="none" w:sz="0" w:space="0" w:color="auto"/>
        <w:bottom w:val="none" w:sz="0" w:space="0" w:color="auto"/>
        <w:right w:val="none" w:sz="0" w:space="0" w:color="auto"/>
      </w:divBdr>
    </w:div>
    <w:div w:id="459111233">
      <w:bodyDiv w:val="1"/>
      <w:marLeft w:val="0"/>
      <w:marRight w:val="0"/>
      <w:marTop w:val="0"/>
      <w:marBottom w:val="0"/>
      <w:divBdr>
        <w:top w:val="none" w:sz="0" w:space="0" w:color="auto"/>
        <w:left w:val="none" w:sz="0" w:space="0" w:color="auto"/>
        <w:bottom w:val="none" w:sz="0" w:space="0" w:color="auto"/>
        <w:right w:val="none" w:sz="0" w:space="0" w:color="auto"/>
      </w:divBdr>
    </w:div>
    <w:div w:id="677732303">
      <w:bodyDiv w:val="1"/>
      <w:marLeft w:val="0"/>
      <w:marRight w:val="0"/>
      <w:marTop w:val="0"/>
      <w:marBottom w:val="0"/>
      <w:divBdr>
        <w:top w:val="none" w:sz="0" w:space="0" w:color="auto"/>
        <w:left w:val="none" w:sz="0" w:space="0" w:color="auto"/>
        <w:bottom w:val="none" w:sz="0" w:space="0" w:color="auto"/>
        <w:right w:val="none" w:sz="0" w:space="0" w:color="auto"/>
      </w:divBdr>
    </w:div>
    <w:div w:id="770972913">
      <w:bodyDiv w:val="1"/>
      <w:marLeft w:val="0"/>
      <w:marRight w:val="0"/>
      <w:marTop w:val="0"/>
      <w:marBottom w:val="0"/>
      <w:divBdr>
        <w:top w:val="none" w:sz="0" w:space="0" w:color="auto"/>
        <w:left w:val="none" w:sz="0" w:space="0" w:color="auto"/>
        <w:bottom w:val="none" w:sz="0" w:space="0" w:color="auto"/>
        <w:right w:val="none" w:sz="0" w:space="0" w:color="auto"/>
      </w:divBdr>
    </w:div>
    <w:div w:id="901328450">
      <w:bodyDiv w:val="1"/>
      <w:marLeft w:val="0"/>
      <w:marRight w:val="0"/>
      <w:marTop w:val="0"/>
      <w:marBottom w:val="0"/>
      <w:divBdr>
        <w:top w:val="none" w:sz="0" w:space="0" w:color="auto"/>
        <w:left w:val="none" w:sz="0" w:space="0" w:color="auto"/>
        <w:bottom w:val="none" w:sz="0" w:space="0" w:color="auto"/>
        <w:right w:val="none" w:sz="0" w:space="0" w:color="auto"/>
      </w:divBdr>
    </w:div>
    <w:div w:id="947934030">
      <w:bodyDiv w:val="1"/>
      <w:marLeft w:val="0"/>
      <w:marRight w:val="0"/>
      <w:marTop w:val="0"/>
      <w:marBottom w:val="0"/>
      <w:divBdr>
        <w:top w:val="none" w:sz="0" w:space="0" w:color="auto"/>
        <w:left w:val="none" w:sz="0" w:space="0" w:color="auto"/>
        <w:bottom w:val="none" w:sz="0" w:space="0" w:color="auto"/>
        <w:right w:val="none" w:sz="0" w:space="0" w:color="auto"/>
      </w:divBdr>
    </w:div>
    <w:div w:id="998928355">
      <w:bodyDiv w:val="1"/>
      <w:marLeft w:val="0"/>
      <w:marRight w:val="0"/>
      <w:marTop w:val="0"/>
      <w:marBottom w:val="0"/>
      <w:divBdr>
        <w:top w:val="none" w:sz="0" w:space="0" w:color="auto"/>
        <w:left w:val="none" w:sz="0" w:space="0" w:color="auto"/>
        <w:bottom w:val="none" w:sz="0" w:space="0" w:color="auto"/>
        <w:right w:val="none" w:sz="0" w:space="0" w:color="auto"/>
      </w:divBdr>
    </w:div>
    <w:div w:id="1224023471">
      <w:bodyDiv w:val="1"/>
      <w:marLeft w:val="0"/>
      <w:marRight w:val="0"/>
      <w:marTop w:val="0"/>
      <w:marBottom w:val="0"/>
      <w:divBdr>
        <w:top w:val="none" w:sz="0" w:space="0" w:color="auto"/>
        <w:left w:val="none" w:sz="0" w:space="0" w:color="auto"/>
        <w:bottom w:val="none" w:sz="0" w:space="0" w:color="auto"/>
        <w:right w:val="none" w:sz="0" w:space="0" w:color="auto"/>
      </w:divBdr>
    </w:div>
    <w:div w:id="1425152351">
      <w:bodyDiv w:val="1"/>
      <w:marLeft w:val="0"/>
      <w:marRight w:val="0"/>
      <w:marTop w:val="0"/>
      <w:marBottom w:val="0"/>
      <w:divBdr>
        <w:top w:val="none" w:sz="0" w:space="0" w:color="auto"/>
        <w:left w:val="none" w:sz="0" w:space="0" w:color="auto"/>
        <w:bottom w:val="none" w:sz="0" w:space="0" w:color="auto"/>
        <w:right w:val="none" w:sz="0" w:space="0" w:color="auto"/>
      </w:divBdr>
    </w:div>
    <w:div w:id="1472208855">
      <w:bodyDiv w:val="1"/>
      <w:marLeft w:val="0"/>
      <w:marRight w:val="0"/>
      <w:marTop w:val="0"/>
      <w:marBottom w:val="0"/>
      <w:divBdr>
        <w:top w:val="none" w:sz="0" w:space="0" w:color="auto"/>
        <w:left w:val="none" w:sz="0" w:space="0" w:color="auto"/>
        <w:bottom w:val="none" w:sz="0" w:space="0" w:color="auto"/>
        <w:right w:val="none" w:sz="0" w:space="0" w:color="auto"/>
      </w:divBdr>
    </w:div>
    <w:div w:id="1552616822">
      <w:bodyDiv w:val="1"/>
      <w:marLeft w:val="0"/>
      <w:marRight w:val="0"/>
      <w:marTop w:val="0"/>
      <w:marBottom w:val="0"/>
      <w:divBdr>
        <w:top w:val="none" w:sz="0" w:space="0" w:color="auto"/>
        <w:left w:val="none" w:sz="0" w:space="0" w:color="auto"/>
        <w:bottom w:val="none" w:sz="0" w:space="0" w:color="auto"/>
        <w:right w:val="none" w:sz="0" w:space="0" w:color="auto"/>
      </w:divBdr>
    </w:div>
    <w:div w:id="1562793811">
      <w:bodyDiv w:val="1"/>
      <w:marLeft w:val="0"/>
      <w:marRight w:val="0"/>
      <w:marTop w:val="0"/>
      <w:marBottom w:val="0"/>
      <w:divBdr>
        <w:top w:val="none" w:sz="0" w:space="0" w:color="auto"/>
        <w:left w:val="none" w:sz="0" w:space="0" w:color="auto"/>
        <w:bottom w:val="none" w:sz="0" w:space="0" w:color="auto"/>
        <w:right w:val="none" w:sz="0" w:space="0" w:color="auto"/>
      </w:divBdr>
    </w:div>
    <w:div w:id="1577744170">
      <w:bodyDiv w:val="1"/>
      <w:marLeft w:val="0"/>
      <w:marRight w:val="0"/>
      <w:marTop w:val="0"/>
      <w:marBottom w:val="0"/>
      <w:divBdr>
        <w:top w:val="none" w:sz="0" w:space="0" w:color="auto"/>
        <w:left w:val="none" w:sz="0" w:space="0" w:color="auto"/>
        <w:bottom w:val="none" w:sz="0" w:space="0" w:color="auto"/>
        <w:right w:val="none" w:sz="0" w:space="0" w:color="auto"/>
      </w:divBdr>
    </w:div>
    <w:div w:id="1610971893">
      <w:bodyDiv w:val="1"/>
      <w:marLeft w:val="0"/>
      <w:marRight w:val="0"/>
      <w:marTop w:val="0"/>
      <w:marBottom w:val="0"/>
      <w:divBdr>
        <w:top w:val="none" w:sz="0" w:space="0" w:color="auto"/>
        <w:left w:val="none" w:sz="0" w:space="0" w:color="auto"/>
        <w:bottom w:val="none" w:sz="0" w:space="0" w:color="auto"/>
        <w:right w:val="none" w:sz="0" w:space="0" w:color="auto"/>
      </w:divBdr>
    </w:div>
    <w:div w:id="1623532435">
      <w:bodyDiv w:val="1"/>
      <w:marLeft w:val="0"/>
      <w:marRight w:val="0"/>
      <w:marTop w:val="0"/>
      <w:marBottom w:val="0"/>
      <w:divBdr>
        <w:top w:val="none" w:sz="0" w:space="0" w:color="auto"/>
        <w:left w:val="none" w:sz="0" w:space="0" w:color="auto"/>
        <w:bottom w:val="none" w:sz="0" w:space="0" w:color="auto"/>
        <w:right w:val="none" w:sz="0" w:space="0" w:color="auto"/>
      </w:divBdr>
    </w:div>
    <w:div w:id="1644458231">
      <w:bodyDiv w:val="1"/>
      <w:marLeft w:val="0"/>
      <w:marRight w:val="0"/>
      <w:marTop w:val="0"/>
      <w:marBottom w:val="0"/>
      <w:divBdr>
        <w:top w:val="none" w:sz="0" w:space="0" w:color="auto"/>
        <w:left w:val="none" w:sz="0" w:space="0" w:color="auto"/>
        <w:bottom w:val="none" w:sz="0" w:space="0" w:color="auto"/>
        <w:right w:val="none" w:sz="0" w:space="0" w:color="auto"/>
      </w:divBdr>
    </w:div>
    <w:div w:id="1676424052">
      <w:bodyDiv w:val="1"/>
      <w:marLeft w:val="0"/>
      <w:marRight w:val="0"/>
      <w:marTop w:val="0"/>
      <w:marBottom w:val="0"/>
      <w:divBdr>
        <w:top w:val="none" w:sz="0" w:space="0" w:color="auto"/>
        <w:left w:val="none" w:sz="0" w:space="0" w:color="auto"/>
        <w:bottom w:val="none" w:sz="0" w:space="0" w:color="auto"/>
        <w:right w:val="none" w:sz="0" w:space="0" w:color="auto"/>
      </w:divBdr>
    </w:div>
    <w:div w:id="1693729581">
      <w:bodyDiv w:val="1"/>
      <w:marLeft w:val="0"/>
      <w:marRight w:val="0"/>
      <w:marTop w:val="0"/>
      <w:marBottom w:val="0"/>
      <w:divBdr>
        <w:top w:val="none" w:sz="0" w:space="0" w:color="auto"/>
        <w:left w:val="none" w:sz="0" w:space="0" w:color="auto"/>
        <w:bottom w:val="none" w:sz="0" w:space="0" w:color="auto"/>
        <w:right w:val="none" w:sz="0" w:space="0" w:color="auto"/>
      </w:divBdr>
    </w:div>
    <w:div w:id="1718040518">
      <w:bodyDiv w:val="1"/>
      <w:marLeft w:val="0"/>
      <w:marRight w:val="0"/>
      <w:marTop w:val="0"/>
      <w:marBottom w:val="0"/>
      <w:divBdr>
        <w:top w:val="none" w:sz="0" w:space="0" w:color="auto"/>
        <w:left w:val="none" w:sz="0" w:space="0" w:color="auto"/>
        <w:bottom w:val="none" w:sz="0" w:space="0" w:color="auto"/>
        <w:right w:val="none" w:sz="0" w:space="0" w:color="auto"/>
      </w:divBdr>
    </w:div>
    <w:div w:id="1752389033">
      <w:bodyDiv w:val="1"/>
      <w:marLeft w:val="0"/>
      <w:marRight w:val="0"/>
      <w:marTop w:val="0"/>
      <w:marBottom w:val="0"/>
      <w:divBdr>
        <w:top w:val="none" w:sz="0" w:space="0" w:color="auto"/>
        <w:left w:val="none" w:sz="0" w:space="0" w:color="auto"/>
        <w:bottom w:val="none" w:sz="0" w:space="0" w:color="auto"/>
        <w:right w:val="none" w:sz="0" w:space="0" w:color="auto"/>
      </w:divBdr>
    </w:div>
    <w:div w:id="1800412877">
      <w:bodyDiv w:val="1"/>
      <w:marLeft w:val="0"/>
      <w:marRight w:val="0"/>
      <w:marTop w:val="0"/>
      <w:marBottom w:val="0"/>
      <w:divBdr>
        <w:top w:val="none" w:sz="0" w:space="0" w:color="auto"/>
        <w:left w:val="none" w:sz="0" w:space="0" w:color="auto"/>
        <w:bottom w:val="none" w:sz="0" w:space="0" w:color="auto"/>
        <w:right w:val="none" w:sz="0" w:space="0" w:color="auto"/>
      </w:divBdr>
    </w:div>
    <w:div w:id="1891840209">
      <w:bodyDiv w:val="1"/>
      <w:marLeft w:val="0"/>
      <w:marRight w:val="0"/>
      <w:marTop w:val="0"/>
      <w:marBottom w:val="0"/>
      <w:divBdr>
        <w:top w:val="none" w:sz="0" w:space="0" w:color="auto"/>
        <w:left w:val="none" w:sz="0" w:space="0" w:color="auto"/>
        <w:bottom w:val="none" w:sz="0" w:space="0" w:color="auto"/>
        <w:right w:val="none" w:sz="0" w:space="0" w:color="auto"/>
      </w:divBdr>
    </w:div>
    <w:div w:id="1953709196">
      <w:bodyDiv w:val="1"/>
      <w:marLeft w:val="0"/>
      <w:marRight w:val="0"/>
      <w:marTop w:val="0"/>
      <w:marBottom w:val="0"/>
      <w:divBdr>
        <w:top w:val="none" w:sz="0" w:space="0" w:color="auto"/>
        <w:left w:val="none" w:sz="0" w:space="0" w:color="auto"/>
        <w:bottom w:val="none" w:sz="0" w:space="0" w:color="auto"/>
        <w:right w:val="none" w:sz="0" w:space="0" w:color="auto"/>
      </w:divBdr>
    </w:div>
    <w:div w:id="1970747137">
      <w:bodyDiv w:val="1"/>
      <w:marLeft w:val="0"/>
      <w:marRight w:val="0"/>
      <w:marTop w:val="0"/>
      <w:marBottom w:val="0"/>
      <w:divBdr>
        <w:top w:val="none" w:sz="0" w:space="0" w:color="auto"/>
        <w:left w:val="none" w:sz="0" w:space="0" w:color="auto"/>
        <w:bottom w:val="none" w:sz="0" w:space="0" w:color="auto"/>
        <w:right w:val="none" w:sz="0" w:space="0" w:color="auto"/>
      </w:divBdr>
    </w:div>
    <w:div w:id="210707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26"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9"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21"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34"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2"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47"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0"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55" Type="http://schemas.openxmlformats.org/officeDocument/2006/relationships/hyperlink" Target="https://1metodist.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20"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29"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41"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4" Type="http://schemas.openxmlformats.org/officeDocument/2006/relationships/hyperlink" Target="https://1metodist.ru/" TargetMode="External"/><Relationship Id="rId62"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2"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37"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0"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45"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3" Type="http://schemas.openxmlformats.org/officeDocument/2006/relationships/hyperlink" Target="https://translated.turbopages.org/proxy_u/en-ru.ru.cc4d1a54-634b1d9b-9c1e7758-74722d776562/https/en.wikipedia.org/wiki/David_Hand_(animator)" TargetMode="External"/><Relationship Id="rId58" Type="http://schemas.openxmlformats.org/officeDocument/2006/relationships/hyperlink" Target="https://1metodist.ru/" TargetMode="External"/><Relationship Id="rId5" Type="http://schemas.openxmlformats.org/officeDocument/2006/relationships/webSettings" Target="webSettings.xml"/><Relationship Id="rId15"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3"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28"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36"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9"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57" Type="http://schemas.openxmlformats.org/officeDocument/2006/relationships/hyperlink" Target="https://1metodist.ru/" TargetMode="External"/><Relationship Id="rId61"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31"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4"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2" Type="http://schemas.openxmlformats.org/officeDocument/2006/relationships/hyperlink" Target="https://ru.wikipedia.org/wiki/%D0%95%D0%B2%D0%BB%D0%B0%D0%BD%D0%BD%D0%B8%D0%BA%D0%BE%D0%B2%D0%B0,_%D0%98%D0%BD%D0%BD%D0%B0_%D0%A4%D0%B5%D0%BB%D0%B8%D0%BA%D1%81%D0%BE%D0%B2%D0%BD%D0%B0"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tskiysad262oaorzd@mail.ru" TargetMode="External"/><Relationship Id="rId14"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2"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27"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30"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35"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3"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48"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56" Type="http://schemas.openxmlformats.org/officeDocument/2006/relationships/hyperlink" Target="https://1metodist.ru/" TargetMode="External"/><Relationship Id="rId8" Type="http://schemas.openxmlformats.org/officeDocument/2006/relationships/hyperlink" Target="mailto:nok_ziminab@upr.dvgd.ru" TargetMode="External"/><Relationship Id="rId51" Type="http://schemas.openxmlformats.org/officeDocument/2006/relationships/hyperlink" Target="https://ru.wikipedia.org/wiki/%D0%A3%D1%88%D0%B0%D0%BA%D0%BE%D0%B2,_%D0%A1%D0%B2%D1%8F%D1%82%D0%BE%D1%81%D0%BB%D0%B0%D0%B2_%D0%98%D0%B3%D0%BE%D1%80%D0%B5%D0%B2%D0%B8%D1%87" TargetMode="Externa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25"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33"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8"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46"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59"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3FDC71-7C23-443A-8D64-9A496C2864B4}"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ru-RU"/>
        </a:p>
      </dgm:t>
    </dgm:pt>
    <dgm:pt modelId="{DC61BC11-508B-4BD5-B80D-444865A9EAA3}">
      <dgm:prSet phldrT="[Текст]" custT="1"/>
      <dgm:spPr>
        <a:xfrm>
          <a:off x="1941202" y="215467"/>
          <a:ext cx="1603995" cy="462560"/>
        </a:xfrm>
        <a:solidFill>
          <a:sysClr val="window" lastClr="FFFFFF"/>
        </a:solidFill>
        <a:ln>
          <a:solidFill>
            <a:srgbClr val="EEECE1"/>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ru-RU" sz="1200" b="0">
              <a:solidFill>
                <a:sysClr val="windowText" lastClr="000000"/>
              </a:solidFill>
              <a:latin typeface="Times New Roman" panose="02020603050405020304" pitchFamily="18" charset="0"/>
              <a:ea typeface="+mn-ea"/>
              <a:cs typeface="Times New Roman" panose="02020603050405020304" pitchFamily="18" charset="0"/>
            </a:rPr>
            <a:t>Психолого-медико-педагогическое обследование детей</a:t>
          </a:r>
        </a:p>
      </dgm:t>
    </dgm:pt>
    <dgm:pt modelId="{4D234649-D0A3-4526-A40B-79E28398CC72}" type="parTrans" cxnId="{D63CB7AA-309C-49BD-A302-090FE23B6E49}">
      <dgm:prSet/>
      <dgm:spPr/>
      <dgm:t>
        <a:bodyPr/>
        <a:lstStyle/>
        <a:p>
          <a:endParaRPr lang="ru-RU"/>
        </a:p>
      </dgm:t>
    </dgm:pt>
    <dgm:pt modelId="{5EF5B6B2-BE53-4BF7-8A7B-C132A9D84402}" type="sibTrans" cxnId="{D63CB7AA-309C-49BD-A302-090FE23B6E49}">
      <dgm:prSet/>
      <dgm:spPr/>
      <dgm:t>
        <a:bodyPr/>
        <a:lstStyle/>
        <a:p>
          <a:endParaRPr lang="ru-RU"/>
        </a:p>
      </dgm:t>
    </dgm:pt>
    <dgm:pt modelId="{E6373C85-B88F-41A2-BB82-EDDFEFC6EA88}">
      <dgm:prSet phldrT="[Текст]" custT="1"/>
      <dgm:spPr>
        <a:xfrm>
          <a:off x="368" y="1014866"/>
          <a:ext cx="1603995" cy="562681"/>
        </a:xfrm>
        <a:solidFill>
          <a:sysClr val="window" lastClr="FFFFFF"/>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ru-RU" sz="1200" b="0">
              <a:solidFill>
                <a:sysClr val="windowText" lastClr="000000"/>
              </a:solidFill>
              <a:latin typeface="Times New Roman" panose="02020603050405020304" pitchFamily="18" charset="0"/>
              <a:ea typeface="+mn-ea"/>
              <a:cs typeface="Times New Roman" panose="02020603050405020304" pitchFamily="18" charset="0"/>
            </a:rPr>
            <a:t>Выявление особых образовательных потребностей детей</a:t>
          </a:r>
        </a:p>
      </dgm:t>
    </dgm:pt>
    <dgm:pt modelId="{EC28C3A9-8820-4996-9388-30096DCD0EC5}" type="parTrans" cxnId="{9D55A786-F84E-4014-B8F4-F031D5B0B22A}">
      <dgm:prSet>
        <dgm:style>
          <a:lnRef idx="1">
            <a:schemeClr val="dk1"/>
          </a:lnRef>
          <a:fillRef idx="0">
            <a:schemeClr val="dk1"/>
          </a:fillRef>
          <a:effectRef idx="0">
            <a:schemeClr val="dk1"/>
          </a:effectRef>
          <a:fontRef idx="minor">
            <a:schemeClr val="tx1"/>
          </a:fontRef>
        </dgm:style>
      </dgm:prSet>
      <dgm:spPr>
        <a:xfrm>
          <a:off x="802365" y="678027"/>
          <a:ext cx="1940834" cy="336838"/>
        </a:xfrm>
        <a:noFill/>
        <a:ln w="9525" cap="flat" cmpd="sng" algn="ctr">
          <a:solidFill>
            <a:sysClr val="windowText" lastClr="000000"/>
          </a:solidFill>
          <a:prstDash val="solid"/>
        </a:ln>
        <a:effectLst/>
      </dgm:spPr>
      <dgm:t>
        <a:bodyPr/>
        <a:lstStyle/>
        <a:p>
          <a:endParaRPr lang="ru-RU"/>
        </a:p>
      </dgm:t>
    </dgm:pt>
    <dgm:pt modelId="{7BE2356E-E9D9-46F1-B353-A9468657AE46}" type="sibTrans" cxnId="{9D55A786-F84E-4014-B8F4-F031D5B0B22A}">
      <dgm:prSet/>
      <dgm:spPr/>
      <dgm:t>
        <a:bodyPr/>
        <a:lstStyle/>
        <a:p>
          <a:endParaRPr lang="ru-RU"/>
        </a:p>
      </dgm:t>
    </dgm:pt>
    <dgm:pt modelId="{63091576-E77E-4D0B-B14B-3DF2B9AA5855}">
      <dgm:prSet phldrT="[Текст]" custT="1"/>
      <dgm:spPr>
        <a:xfrm>
          <a:off x="1941202" y="1014866"/>
          <a:ext cx="1603995" cy="988991"/>
        </a:xfrm>
        <a:solidFill>
          <a:sysClr val="window" lastClr="FFFFFF"/>
        </a:solidFill>
        <a:ln>
          <a:solidFill>
            <a:srgbClr val="EEECE1"/>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ru-RU" sz="1200" b="0">
              <a:solidFill>
                <a:sysClr val="windowText" lastClr="000000"/>
              </a:solidFill>
              <a:latin typeface="Times New Roman" panose="02020603050405020304" pitchFamily="18" charset="0"/>
              <a:ea typeface="+mn-ea"/>
              <a:cs typeface="Times New Roman" panose="02020603050405020304" pitchFamily="18" charset="0"/>
            </a:rPr>
            <a:t>Мониторинг динамики развития детей, их успешности в освоении ООП и коррекционной прогаммы </a:t>
          </a:r>
        </a:p>
      </dgm:t>
    </dgm:pt>
    <dgm:pt modelId="{EC6D3125-1921-4122-AFB0-B8D87C47AE1E}" type="parTrans" cxnId="{F332D380-D6D8-4197-80BD-0B31EA6D8F9C}">
      <dgm:prSet>
        <dgm:style>
          <a:lnRef idx="1">
            <a:schemeClr val="dk1"/>
          </a:lnRef>
          <a:fillRef idx="0">
            <a:schemeClr val="dk1"/>
          </a:fillRef>
          <a:effectRef idx="0">
            <a:schemeClr val="dk1"/>
          </a:effectRef>
          <a:fontRef idx="minor">
            <a:schemeClr val="tx1"/>
          </a:fontRef>
        </dgm:style>
      </dgm:prSet>
      <dgm:spPr>
        <a:xfrm>
          <a:off x="2697479" y="678027"/>
          <a:ext cx="91440" cy="336838"/>
        </a:xfrm>
        <a:noFill/>
        <a:ln w="9525" cap="flat" cmpd="sng" algn="ctr">
          <a:solidFill>
            <a:sysClr val="windowText" lastClr="000000">
              <a:shade val="95000"/>
              <a:satMod val="105000"/>
            </a:sysClr>
          </a:solidFill>
          <a:prstDash val="solid"/>
        </a:ln>
        <a:effectLst/>
      </dgm:spPr>
      <dgm:t>
        <a:bodyPr/>
        <a:lstStyle/>
        <a:p>
          <a:endParaRPr lang="ru-RU"/>
        </a:p>
      </dgm:t>
    </dgm:pt>
    <dgm:pt modelId="{E3A680AA-4E3C-4167-8554-313F9CEC6ED2}" type="sibTrans" cxnId="{F332D380-D6D8-4197-80BD-0B31EA6D8F9C}">
      <dgm:prSet/>
      <dgm:spPr/>
      <dgm:t>
        <a:bodyPr/>
        <a:lstStyle/>
        <a:p>
          <a:endParaRPr lang="ru-RU"/>
        </a:p>
      </dgm:t>
    </dgm:pt>
    <dgm:pt modelId="{F3D39C74-4B27-4EDB-9633-2A89143F8E66}">
      <dgm:prSet phldrT="[Текст]" custT="1"/>
      <dgm:spPr>
        <a:xfrm>
          <a:off x="3882036" y="1014866"/>
          <a:ext cx="1603995" cy="619831"/>
        </a:xfrm>
        <a:solidFill>
          <a:sysClr val="window" lastClr="FFFFFF"/>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ru-RU" sz="1200" b="0">
              <a:solidFill>
                <a:sysClr val="windowText" lastClr="000000"/>
              </a:solidFill>
              <a:latin typeface="Times New Roman" panose="02020603050405020304" pitchFamily="18" charset="0"/>
              <a:ea typeface="+mn-ea"/>
              <a:cs typeface="Times New Roman" panose="02020603050405020304" pitchFamily="18" charset="0"/>
            </a:rPr>
            <a:t>Планирование коррекционных мероприятий</a:t>
          </a:r>
        </a:p>
      </dgm:t>
    </dgm:pt>
    <dgm:pt modelId="{5C0657AB-2D82-4DE9-867A-B029B7D20166}" type="parTrans" cxnId="{06D1E4FE-85EF-428C-B371-8135366E9800}">
      <dgm:prSet>
        <dgm:style>
          <a:lnRef idx="1">
            <a:schemeClr val="dk1"/>
          </a:lnRef>
          <a:fillRef idx="0">
            <a:schemeClr val="dk1"/>
          </a:fillRef>
          <a:effectRef idx="0">
            <a:schemeClr val="dk1"/>
          </a:effectRef>
          <a:fontRef idx="minor">
            <a:schemeClr val="tx1"/>
          </a:fontRef>
        </dgm:style>
      </dgm:prSet>
      <dgm:spPr>
        <a:xfrm>
          <a:off x="2743200" y="678027"/>
          <a:ext cx="1940834" cy="336838"/>
        </a:xfrm>
        <a:noFill/>
        <a:ln w="9525" cap="flat" cmpd="sng" algn="ctr">
          <a:solidFill>
            <a:sysClr val="windowText" lastClr="000000"/>
          </a:solidFill>
          <a:prstDash val="solid"/>
        </a:ln>
        <a:effectLst/>
      </dgm:spPr>
      <dgm:t>
        <a:bodyPr/>
        <a:lstStyle/>
        <a:p>
          <a:endParaRPr lang="ru-RU"/>
        </a:p>
      </dgm:t>
    </dgm:pt>
    <dgm:pt modelId="{DD4B4270-D809-411B-8FF9-59DDA74A9911}" type="sibTrans" cxnId="{06D1E4FE-85EF-428C-B371-8135366E9800}">
      <dgm:prSet/>
      <dgm:spPr/>
      <dgm:t>
        <a:bodyPr/>
        <a:lstStyle/>
        <a:p>
          <a:endParaRPr lang="ru-RU"/>
        </a:p>
      </dgm:t>
    </dgm:pt>
    <dgm:pt modelId="{186F04F1-5A38-4146-85A4-3A0C80209E4F}" type="pres">
      <dgm:prSet presAssocID="{303FDC71-7C23-443A-8D64-9A496C2864B4}" presName="hierChild1" presStyleCnt="0">
        <dgm:presLayoutVars>
          <dgm:orgChart val="1"/>
          <dgm:chPref val="1"/>
          <dgm:dir/>
          <dgm:animOne val="branch"/>
          <dgm:animLvl val="lvl"/>
          <dgm:resizeHandles/>
        </dgm:presLayoutVars>
      </dgm:prSet>
      <dgm:spPr/>
      <dgm:t>
        <a:bodyPr/>
        <a:lstStyle/>
        <a:p>
          <a:endParaRPr lang="ru-RU"/>
        </a:p>
      </dgm:t>
    </dgm:pt>
    <dgm:pt modelId="{82EF8D9C-A514-42DD-9527-9A12800604C9}" type="pres">
      <dgm:prSet presAssocID="{DC61BC11-508B-4BD5-B80D-444865A9EAA3}" presName="hierRoot1" presStyleCnt="0">
        <dgm:presLayoutVars>
          <dgm:hierBranch val="init"/>
        </dgm:presLayoutVars>
      </dgm:prSet>
      <dgm:spPr/>
    </dgm:pt>
    <dgm:pt modelId="{0D4340A6-F344-4AB0-A4B1-C2DA00B7D293}" type="pres">
      <dgm:prSet presAssocID="{DC61BC11-508B-4BD5-B80D-444865A9EAA3}" presName="rootComposite1" presStyleCnt="0"/>
      <dgm:spPr/>
    </dgm:pt>
    <dgm:pt modelId="{FEEEBF63-F671-4C7E-BBA6-5096869EFC75}" type="pres">
      <dgm:prSet presAssocID="{DC61BC11-508B-4BD5-B80D-444865A9EAA3}" presName="rootText1" presStyleLbl="node0" presStyleIdx="0" presStyleCnt="1" custScaleY="57676">
        <dgm:presLayoutVars>
          <dgm:chPref val="3"/>
        </dgm:presLayoutVars>
      </dgm:prSet>
      <dgm:spPr>
        <a:prstGeom prst="rect">
          <a:avLst/>
        </a:prstGeom>
      </dgm:spPr>
      <dgm:t>
        <a:bodyPr/>
        <a:lstStyle/>
        <a:p>
          <a:endParaRPr lang="ru-RU"/>
        </a:p>
      </dgm:t>
    </dgm:pt>
    <dgm:pt modelId="{39DA861C-FE73-46D2-AC03-739E7E39D1E5}" type="pres">
      <dgm:prSet presAssocID="{DC61BC11-508B-4BD5-B80D-444865A9EAA3}" presName="rootConnector1" presStyleLbl="node1" presStyleIdx="0" presStyleCnt="0"/>
      <dgm:spPr/>
      <dgm:t>
        <a:bodyPr/>
        <a:lstStyle/>
        <a:p>
          <a:endParaRPr lang="ru-RU"/>
        </a:p>
      </dgm:t>
    </dgm:pt>
    <dgm:pt modelId="{D70947BE-068F-459D-940D-CD9E6FE18728}" type="pres">
      <dgm:prSet presAssocID="{DC61BC11-508B-4BD5-B80D-444865A9EAA3}" presName="hierChild2" presStyleCnt="0"/>
      <dgm:spPr/>
    </dgm:pt>
    <dgm:pt modelId="{9F3978A0-8FB2-4E8C-AC41-AD183C915F93}" type="pres">
      <dgm:prSet presAssocID="{EC28C3A9-8820-4996-9388-30096DCD0EC5}" presName="Name37" presStyleLbl="parChTrans1D2" presStyleIdx="0" presStyleCnt="3"/>
      <dgm:spPr>
        <a:custGeom>
          <a:avLst/>
          <a:gdLst/>
          <a:ahLst/>
          <a:cxnLst/>
          <a:rect l="0" t="0" r="0" b="0"/>
          <a:pathLst>
            <a:path>
              <a:moveTo>
                <a:pt x="1940834" y="0"/>
              </a:moveTo>
              <a:lnTo>
                <a:pt x="1940834" y="168419"/>
              </a:lnTo>
              <a:lnTo>
                <a:pt x="0" y="168419"/>
              </a:lnTo>
              <a:lnTo>
                <a:pt x="0" y="336838"/>
              </a:lnTo>
            </a:path>
          </a:pathLst>
        </a:custGeom>
      </dgm:spPr>
      <dgm:t>
        <a:bodyPr/>
        <a:lstStyle/>
        <a:p>
          <a:endParaRPr lang="ru-RU"/>
        </a:p>
      </dgm:t>
    </dgm:pt>
    <dgm:pt modelId="{996F50F1-BD5A-47DF-8CF3-803E30B967BA}" type="pres">
      <dgm:prSet presAssocID="{E6373C85-B88F-41A2-BB82-EDDFEFC6EA88}" presName="hierRoot2" presStyleCnt="0">
        <dgm:presLayoutVars>
          <dgm:hierBranch val="init"/>
        </dgm:presLayoutVars>
      </dgm:prSet>
      <dgm:spPr/>
    </dgm:pt>
    <dgm:pt modelId="{0D311E00-7617-428C-A073-0A00B831DFDB}" type="pres">
      <dgm:prSet presAssocID="{E6373C85-B88F-41A2-BB82-EDDFEFC6EA88}" presName="rootComposite" presStyleCnt="0"/>
      <dgm:spPr/>
    </dgm:pt>
    <dgm:pt modelId="{5DDAF7FD-AE35-4978-8CE5-B012DD2C5704}" type="pres">
      <dgm:prSet presAssocID="{E6373C85-B88F-41A2-BB82-EDDFEFC6EA88}" presName="rootText" presStyleLbl="node2" presStyleIdx="0" presStyleCnt="3" custScaleY="70160">
        <dgm:presLayoutVars>
          <dgm:chPref val="3"/>
        </dgm:presLayoutVars>
      </dgm:prSet>
      <dgm:spPr>
        <a:prstGeom prst="rect">
          <a:avLst/>
        </a:prstGeom>
      </dgm:spPr>
      <dgm:t>
        <a:bodyPr/>
        <a:lstStyle/>
        <a:p>
          <a:endParaRPr lang="ru-RU"/>
        </a:p>
      </dgm:t>
    </dgm:pt>
    <dgm:pt modelId="{D5A6BDD2-6B59-4074-8DD1-A8A7EE62FA29}" type="pres">
      <dgm:prSet presAssocID="{E6373C85-B88F-41A2-BB82-EDDFEFC6EA88}" presName="rootConnector" presStyleLbl="node2" presStyleIdx="0" presStyleCnt="3"/>
      <dgm:spPr/>
      <dgm:t>
        <a:bodyPr/>
        <a:lstStyle/>
        <a:p>
          <a:endParaRPr lang="ru-RU"/>
        </a:p>
      </dgm:t>
    </dgm:pt>
    <dgm:pt modelId="{EBEBD6A9-E81D-436A-AF39-B65E4B2DA53B}" type="pres">
      <dgm:prSet presAssocID="{E6373C85-B88F-41A2-BB82-EDDFEFC6EA88}" presName="hierChild4" presStyleCnt="0"/>
      <dgm:spPr/>
    </dgm:pt>
    <dgm:pt modelId="{7F2E3379-556F-4662-8417-D07BB61FC1B1}" type="pres">
      <dgm:prSet presAssocID="{E6373C85-B88F-41A2-BB82-EDDFEFC6EA88}" presName="hierChild5" presStyleCnt="0"/>
      <dgm:spPr/>
    </dgm:pt>
    <dgm:pt modelId="{EDB19B24-CF1D-48CF-A630-AFE1CCC62634}" type="pres">
      <dgm:prSet presAssocID="{EC6D3125-1921-4122-AFB0-B8D87C47AE1E}" presName="Name37" presStyleLbl="parChTrans1D2" presStyleIdx="1" presStyleCnt="3"/>
      <dgm:spPr>
        <a:custGeom>
          <a:avLst/>
          <a:gdLst/>
          <a:ahLst/>
          <a:cxnLst/>
          <a:rect l="0" t="0" r="0" b="0"/>
          <a:pathLst>
            <a:path>
              <a:moveTo>
                <a:pt x="45720" y="0"/>
              </a:moveTo>
              <a:lnTo>
                <a:pt x="45720" y="336838"/>
              </a:lnTo>
            </a:path>
          </a:pathLst>
        </a:custGeom>
      </dgm:spPr>
      <dgm:t>
        <a:bodyPr/>
        <a:lstStyle/>
        <a:p>
          <a:endParaRPr lang="ru-RU"/>
        </a:p>
      </dgm:t>
    </dgm:pt>
    <dgm:pt modelId="{5CF9AE6F-C27B-4A83-B076-5A143D0DA676}" type="pres">
      <dgm:prSet presAssocID="{63091576-E77E-4D0B-B14B-3DF2B9AA5855}" presName="hierRoot2" presStyleCnt="0">
        <dgm:presLayoutVars>
          <dgm:hierBranch val="init"/>
        </dgm:presLayoutVars>
      </dgm:prSet>
      <dgm:spPr/>
    </dgm:pt>
    <dgm:pt modelId="{9785AF7A-7C0F-415F-B3FE-9359E4AB561D}" type="pres">
      <dgm:prSet presAssocID="{63091576-E77E-4D0B-B14B-3DF2B9AA5855}" presName="rootComposite" presStyleCnt="0"/>
      <dgm:spPr/>
    </dgm:pt>
    <dgm:pt modelId="{4CEA40EF-6248-498C-925C-7C8FD14461F2}" type="pres">
      <dgm:prSet presAssocID="{63091576-E77E-4D0B-B14B-3DF2B9AA5855}" presName="rootText" presStyleLbl="node2" presStyleIdx="1" presStyleCnt="3" custScaleY="123316">
        <dgm:presLayoutVars>
          <dgm:chPref val="3"/>
        </dgm:presLayoutVars>
      </dgm:prSet>
      <dgm:spPr>
        <a:prstGeom prst="rect">
          <a:avLst/>
        </a:prstGeom>
      </dgm:spPr>
      <dgm:t>
        <a:bodyPr/>
        <a:lstStyle/>
        <a:p>
          <a:endParaRPr lang="ru-RU"/>
        </a:p>
      </dgm:t>
    </dgm:pt>
    <dgm:pt modelId="{17FFEF3F-8F6A-408B-808A-B4A2A88B57C4}" type="pres">
      <dgm:prSet presAssocID="{63091576-E77E-4D0B-B14B-3DF2B9AA5855}" presName="rootConnector" presStyleLbl="node2" presStyleIdx="1" presStyleCnt="3"/>
      <dgm:spPr/>
      <dgm:t>
        <a:bodyPr/>
        <a:lstStyle/>
        <a:p>
          <a:endParaRPr lang="ru-RU"/>
        </a:p>
      </dgm:t>
    </dgm:pt>
    <dgm:pt modelId="{205DD587-7C1D-4159-BB8F-B60B38D3A5FA}" type="pres">
      <dgm:prSet presAssocID="{63091576-E77E-4D0B-B14B-3DF2B9AA5855}" presName="hierChild4" presStyleCnt="0"/>
      <dgm:spPr/>
    </dgm:pt>
    <dgm:pt modelId="{C3FB059E-584D-4C51-8E31-E698B6DDE739}" type="pres">
      <dgm:prSet presAssocID="{63091576-E77E-4D0B-B14B-3DF2B9AA5855}" presName="hierChild5" presStyleCnt="0"/>
      <dgm:spPr/>
    </dgm:pt>
    <dgm:pt modelId="{90EC8CDC-A059-459A-8F21-2EDA41015F0C}" type="pres">
      <dgm:prSet presAssocID="{5C0657AB-2D82-4DE9-867A-B029B7D20166}" presName="Name37" presStyleLbl="parChTrans1D2" presStyleIdx="2" presStyleCnt="3"/>
      <dgm:spPr>
        <a:custGeom>
          <a:avLst/>
          <a:gdLst/>
          <a:ahLst/>
          <a:cxnLst/>
          <a:rect l="0" t="0" r="0" b="0"/>
          <a:pathLst>
            <a:path>
              <a:moveTo>
                <a:pt x="0" y="0"/>
              </a:moveTo>
              <a:lnTo>
                <a:pt x="0" y="168419"/>
              </a:lnTo>
              <a:lnTo>
                <a:pt x="1940834" y="168419"/>
              </a:lnTo>
              <a:lnTo>
                <a:pt x="1940834" y="336838"/>
              </a:lnTo>
            </a:path>
          </a:pathLst>
        </a:custGeom>
      </dgm:spPr>
      <dgm:t>
        <a:bodyPr/>
        <a:lstStyle/>
        <a:p>
          <a:endParaRPr lang="ru-RU"/>
        </a:p>
      </dgm:t>
    </dgm:pt>
    <dgm:pt modelId="{D4EF3763-FCA2-4C55-A5A1-8D8C64A694BE}" type="pres">
      <dgm:prSet presAssocID="{F3D39C74-4B27-4EDB-9633-2A89143F8E66}" presName="hierRoot2" presStyleCnt="0">
        <dgm:presLayoutVars>
          <dgm:hierBranch val="init"/>
        </dgm:presLayoutVars>
      </dgm:prSet>
      <dgm:spPr/>
    </dgm:pt>
    <dgm:pt modelId="{2FD02398-2B0A-489A-BB54-BE56641AECC1}" type="pres">
      <dgm:prSet presAssocID="{F3D39C74-4B27-4EDB-9633-2A89143F8E66}" presName="rootComposite" presStyleCnt="0"/>
      <dgm:spPr/>
    </dgm:pt>
    <dgm:pt modelId="{857A7061-D59D-4716-8166-4F34EA4560CD}" type="pres">
      <dgm:prSet presAssocID="{F3D39C74-4B27-4EDB-9633-2A89143F8E66}" presName="rootText" presStyleLbl="node2" presStyleIdx="2" presStyleCnt="3" custScaleY="77286">
        <dgm:presLayoutVars>
          <dgm:chPref val="3"/>
        </dgm:presLayoutVars>
      </dgm:prSet>
      <dgm:spPr>
        <a:prstGeom prst="rect">
          <a:avLst/>
        </a:prstGeom>
      </dgm:spPr>
      <dgm:t>
        <a:bodyPr/>
        <a:lstStyle/>
        <a:p>
          <a:endParaRPr lang="ru-RU"/>
        </a:p>
      </dgm:t>
    </dgm:pt>
    <dgm:pt modelId="{C530064D-8081-4A36-8DD8-0A92FA2F6E18}" type="pres">
      <dgm:prSet presAssocID="{F3D39C74-4B27-4EDB-9633-2A89143F8E66}" presName="rootConnector" presStyleLbl="node2" presStyleIdx="2" presStyleCnt="3"/>
      <dgm:spPr/>
      <dgm:t>
        <a:bodyPr/>
        <a:lstStyle/>
        <a:p>
          <a:endParaRPr lang="ru-RU"/>
        </a:p>
      </dgm:t>
    </dgm:pt>
    <dgm:pt modelId="{2BEB3C62-B257-4DD9-8B4B-74ED907CBC0B}" type="pres">
      <dgm:prSet presAssocID="{F3D39C74-4B27-4EDB-9633-2A89143F8E66}" presName="hierChild4" presStyleCnt="0"/>
      <dgm:spPr/>
    </dgm:pt>
    <dgm:pt modelId="{BE3BD359-1C39-45E8-A0B1-21E4B0ED2CFF}" type="pres">
      <dgm:prSet presAssocID="{F3D39C74-4B27-4EDB-9633-2A89143F8E66}" presName="hierChild5" presStyleCnt="0"/>
      <dgm:spPr/>
    </dgm:pt>
    <dgm:pt modelId="{972D29E9-0E8B-4C96-B26A-7256DAEBEE51}" type="pres">
      <dgm:prSet presAssocID="{DC61BC11-508B-4BD5-B80D-444865A9EAA3}" presName="hierChild3" presStyleCnt="0"/>
      <dgm:spPr/>
    </dgm:pt>
  </dgm:ptLst>
  <dgm:cxnLst>
    <dgm:cxn modelId="{1C897FCB-2FB1-49EB-831B-4C8972E8190B}" type="presOf" srcId="{303FDC71-7C23-443A-8D64-9A496C2864B4}" destId="{186F04F1-5A38-4146-85A4-3A0C80209E4F}" srcOrd="0" destOrd="0" presId="urn:microsoft.com/office/officeart/2005/8/layout/orgChart1"/>
    <dgm:cxn modelId="{67004038-A55E-4A44-8388-DAF39B18B200}" type="presOf" srcId="{F3D39C74-4B27-4EDB-9633-2A89143F8E66}" destId="{C530064D-8081-4A36-8DD8-0A92FA2F6E18}" srcOrd="1" destOrd="0" presId="urn:microsoft.com/office/officeart/2005/8/layout/orgChart1"/>
    <dgm:cxn modelId="{E477725F-B4CA-450D-81BA-8039E996C01B}" type="presOf" srcId="{EC6D3125-1921-4122-AFB0-B8D87C47AE1E}" destId="{EDB19B24-CF1D-48CF-A630-AFE1CCC62634}" srcOrd="0" destOrd="0" presId="urn:microsoft.com/office/officeart/2005/8/layout/orgChart1"/>
    <dgm:cxn modelId="{B680D76F-6C4F-4E7C-BEE4-B10E637D83C2}" type="presOf" srcId="{EC28C3A9-8820-4996-9388-30096DCD0EC5}" destId="{9F3978A0-8FB2-4E8C-AC41-AD183C915F93}" srcOrd="0" destOrd="0" presId="urn:microsoft.com/office/officeart/2005/8/layout/orgChart1"/>
    <dgm:cxn modelId="{F332D380-D6D8-4197-80BD-0B31EA6D8F9C}" srcId="{DC61BC11-508B-4BD5-B80D-444865A9EAA3}" destId="{63091576-E77E-4D0B-B14B-3DF2B9AA5855}" srcOrd="1" destOrd="0" parTransId="{EC6D3125-1921-4122-AFB0-B8D87C47AE1E}" sibTransId="{E3A680AA-4E3C-4167-8554-313F9CEC6ED2}"/>
    <dgm:cxn modelId="{34D94DAB-1B08-411A-8AA1-859FC3A3ABB4}" type="presOf" srcId="{E6373C85-B88F-41A2-BB82-EDDFEFC6EA88}" destId="{D5A6BDD2-6B59-4074-8DD1-A8A7EE62FA29}" srcOrd="1" destOrd="0" presId="urn:microsoft.com/office/officeart/2005/8/layout/orgChart1"/>
    <dgm:cxn modelId="{9D55A786-F84E-4014-B8F4-F031D5B0B22A}" srcId="{DC61BC11-508B-4BD5-B80D-444865A9EAA3}" destId="{E6373C85-B88F-41A2-BB82-EDDFEFC6EA88}" srcOrd="0" destOrd="0" parTransId="{EC28C3A9-8820-4996-9388-30096DCD0EC5}" sibTransId="{7BE2356E-E9D9-46F1-B353-A9468657AE46}"/>
    <dgm:cxn modelId="{ECD4B015-0FA8-469B-9FB1-3D811B0A05C5}" type="presOf" srcId="{DC61BC11-508B-4BD5-B80D-444865A9EAA3}" destId="{FEEEBF63-F671-4C7E-BBA6-5096869EFC75}" srcOrd="0" destOrd="0" presId="urn:microsoft.com/office/officeart/2005/8/layout/orgChart1"/>
    <dgm:cxn modelId="{6313803B-77A0-4CC2-82EB-4CC71B323EA9}" type="presOf" srcId="{F3D39C74-4B27-4EDB-9633-2A89143F8E66}" destId="{857A7061-D59D-4716-8166-4F34EA4560CD}" srcOrd="0" destOrd="0" presId="urn:microsoft.com/office/officeart/2005/8/layout/orgChart1"/>
    <dgm:cxn modelId="{D63CB7AA-309C-49BD-A302-090FE23B6E49}" srcId="{303FDC71-7C23-443A-8D64-9A496C2864B4}" destId="{DC61BC11-508B-4BD5-B80D-444865A9EAA3}" srcOrd="0" destOrd="0" parTransId="{4D234649-D0A3-4526-A40B-79E28398CC72}" sibTransId="{5EF5B6B2-BE53-4BF7-8A7B-C132A9D84402}"/>
    <dgm:cxn modelId="{AD97FDAD-21D4-4FB0-BE97-1FFC85E51DFC}" type="presOf" srcId="{DC61BC11-508B-4BD5-B80D-444865A9EAA3}" destId="{39DA861C-FE73-46D2-AC03-739E7E39D1E5}" srcOrd="1" destOrd="0" presId="urn:microsoft.com/office/officeart/2005/8/layout/orgChart1"/>
    <dgm:cxn modelId="{18C503FD-0CBD-4A3B-9C63-B27A34485CAE}" type="presOf" srcId="{E6373C85-B88F-41A2-BB82-EDDFEFC6EA88}" destId="{5DDAF7FD-AE35-4978-8CE5-B012DD2C5704}" srcOrd="0" destOrd="0" presId="urn:microsoft.com/office/officeart/2005/8/layout/orgChart1"/>
    <dgm:cxn modelId="{5DC26EB8-43CE-4D74-982E-6793E8690DB4}" type="presOf" srcId="{63091576-E77E-4D0B-B14B-3DF2B9AA5855}" destId="{4CEA40EF-6248-498C-925C-7C8FD14461F2}" srcOrd="0" destOrd="0" presId="urn:microsoft.com/office/officeart/2005/8/layout/orgChart1"/>
    <dgm:cxn modelId="{3E028DB2-12C6-4979-9BCC-C52B924EE6BD}" type="presOf" srcId="{5C0657AB-2D82-4DE9-867A-B029B7D20166}" destId="{90EC8CDC-A059-459A-8F21-2EDA41015F0C}" srcOrd="0" destOrd="0" presId="urn:microsoft.com/office/officeart/2005/8/layout/orgChart1"/>
    <dgm:cxn modelId="{06D1E4FE-85EF-428C-B371-8135366E9800}" srcId="{DC61BC11-508B-4BD5-B80D-444865A9EAA3}" destId="{F3D39C74-4B27-4EDB-9633-2A89143F8E66}" srcOrd="2" destOrd="0" parTransId="{5C0657AB-2D82-4DE9-867A-B029B7D20166}" sibTransId="{DD4B4270-D809-411B-8FF9-59DDA74A9911}"/>
    <dgm:cxn modelId="{C4F942A5-7012-46AC-A11C-CE54278D036C}" type="presOf" srcId="{63091576-E77E-4D0B-B14B-3DF2B9AA5855}" destId="{17FFEF3F-8F6A-408B-808A-B4A2A88B57C4}" srcOrd="1" destOrd="0" presId="urn:microsoft.com/office/officeart/2005/8/layout/orgChart1"/>
    <dgm:cxn modelId="{88F5B57B-5131-41A9-9B70-52AC8AFCFC49}" type="presParOf" srcId="{186F04F1-5A38-4146-85A4-3A0C80209E4F}" destId="{82EF8D9C-A514-42DD-9527-9A12800604C9}" srcOrd="0" destOrd="0" presId="urn:microsoft.com/office/officeart/2005/8/layout/orgChart1"/>
    <dgm:cxn modelId="{672DCAE9-461E-41FC-B03E-217C2897DAC7}" type="presParOf" srcId="{82EF8D9C-A514-42DD-9527-9A12800604C9}" destId="{0D4340A6-F344-4AB0-A4B1-C2DA00B7D293}" srcOrd="0" destOrd="0" presId="urn:microsoft.com/office/officeart/2005/8/layout/orgChart1"/>
    <dgm:cxn modelId="{2B59A805-079F-4458-8029-B7DCB2F42665}" type="presParOf" srcId="{0D4340A6-F344-4AB0-A4B1-C2DA00B7D293}" destId="{FEEEBF63-F671-4C7E-BBA6-5096869EFC75}" srcOrd="0" destOrd="0" presId="urn:microsoft.com/office/officeart/2005/8/layout/orgChart1"/>
    <dgm:cxn modelId="{EF709FAC-647F-499F-9FFB-59CE9A42E626}" type="presParOf" srcId="{0D4340A6-F344-4AB0-A4B1-C2DA00B7D293}" destId="{39DA861C-FE73-46D2-AC03-739E7E39D1E5}" srcOrd="1" destOrd="0" presId="urn:microsoft.com/office/officeart/2005/8/layout/orgChart1"/>
    <dgm:cxn modelId="{BF3A7778-5011-4123-BC68-E35CBBD6FDCA}" type="presParOf" srcId="{82EF8D9C-A514-42DD-9527-9A12800604C9}" destId="{D70947BE-068F-459D-940D-CD9E6FE18728}" srcOrd="1" destOrd="0" presId="urn:microsoft.com/office/officeart/2005/8/layout/orgChart1"/>
    <dgm:cxn modelId="{A7F7E127-A061-4F95-88A1-C883DC8AECBB}" type="presParOf" srcId="{D70947BE-068F-459D-940D-CD9E6FE18728}" destId="{9F3978A0-8FB2-4E8C-AC41-AD183C915F93}" srcOrd="0" destOrd="0" presId="urn:microsoft.com/office/officeart/2005/8/layout/orgChart1"/>
    <dgm:cxn modelId="{11B1DB17-2038-4703-978F-3917F00C8C76}" type="presParOf" srcId="{D70947BE-068F-459D-940D-CD9E6FE18728}" destId="{996F50F1-BD5A-47DF-8CF3-803E30B967BA}" srcOrd="1" destOrd="0" presId="urn:microsoft.com/office/officeart/2005/8/layout/orgChart1"/>
    <dgm:cxn modelId="{58159391-39A8-451A-AC54-D8F0B8256423}" type="presParOf" srcId="{996F50F1-BD5A-47DF-8CF3-803E30B967BA}" destId="{0D311E00-7617-428C-A073-0A00B831DFDB}" srcOrd="0" destOrd="0" presId="urn:microsoft.com/office/officeart/2005/8/layout/orgChart1"/>
    <dgm:cxn modelId="{FEE4C9DB-2EB4-4798-A91E-29D806472BCE}" type="presParOf" srcId="{0D311E00-7617-428C-A073-0A00B831DFDB}" destId="{5DDAF7FD-AE35-4978-8CE5-B012DD2C5704}" srcOrd="0" destOrd="0" presId="urn:microsoft.com/office/officeart/2005/8/layout/orgChart1"/>
    <dgm:cxn modelId="{5DE68E94-9A90-4F4E-8455-B2C2002E4588}" type="presParOf" srcId="{0D311E00-7617-428C-A073-0A00B831DFDB}" destId="{D5A6BDD2-6B59-4074-8DD1-A8A7EE62FA29}" srcOrd="1" destOrd="0" presId="urn:microsoft.com/office/officeart/2005/8/layout/orgChart1"/>
    <dgm:cxn modelId="{53DC66DB-604C-4FDC-A472-B7DD22EE8190}" type="presParOf" srcId="{996F50F1-BD5A-47DF-8CF3-803E30B967BA}" destId="{EBEBD6A9-E81D-436A-AF39-B65E4B2DA53B}" srcOrd="1" destOrd="0" presId="urn:microsoft.com/office/officeart/2005/8/layout/orgChart1"/>
    <dgm:cxn modelId="{9FD02F4E-35D8-4520-AB35-03079035538D}" type="presParOf" srcId="{996F50F1-BD5A-47DF-8CF3-803E30B967BA}" destId="{7F2E3379-556F-4662-8417-D07BB61FC1B1}" srcOrd="2" destOrd="0" presId="urn:microsoft.com/office/officeart/2005/8/layout/orgChart1"/>
    <dgm:cxn modelId="{1AEF6082-00AE-4EE2-A54B-932AB787065F}" type="presParOf" srcId="{D70947BE-068F-459D-940D-CD9E6FE18728}" destId="{EDB19B24-CF1D-48CF-A630-AFE1CCC62634}" srcOrd="2" destOrd="0" presId="urn:microsoft.com/office/officeart/2005/8/layout/orgChart1"/>
    <dgm:cxn modelId="{17B1AC04-85B6-4366-8E20-46CA6CAB4E19}" type="presParOf" srcId="{D70947BE-068F-459D-940D-CD9E6FE18728}" destId="{5CF9AE6F-C27B-4A83-B076-5A143D0DA676}" srcOrd="3" destOrd="0" presId="urn:microsoft.com/office/officeart/2005/8/layout/orgChart1"/>
    <dgm:cxn modelId="{3D43BC78-300C-41FC-B174-4933A4748D31}" type="presParOf" srcId="{5CF9AE6F-C27B-4A83-B076-5A143D0DA676}" destId="{9785AF7A-7C0F-415F-B3FE-9359E4AB561D}" srcOrd="0" destOrd="0" presId="urn:microsoft.com/office/officeart/2005/8/layout/orgChart1"/>
    <dgm:cxn modelId="{B811B108-BA3E-49E2-BA62-EB875EDAFD5E}" type="presParOf" srcId="{9785AF7A-7C0F-415F-B3FE-9359E4AB561D}" destId="{4CEA40EF-6248-498C-925C-7C8FD14461F2}" srcOrd="0" destOrd="0" presId="urn:microsoft.com/office/officeart/2005/8/layout/orgChart1"/>
    <dgm:cxn modelId="{F1688855-50B0-444E-BEFB-5230BCEF0AE4}" type="presParOf" srcId="{9785AF7A-7C0F-415F-B3FE-9359E4AB561D}" destId="{17FFEF3F-8F6A-408B-808A-B4A2A88B57C4}" srcOrd="1" destOrd="0" presId="urn:microsoft.com/office/officeart/2005/8/layout/orgChart1"/>
    <dgm:cxn modelId="{D797EF3E-A696-4FA5-B63E-894A9889D148}" type="presParOf" srcId="{5CF9AE6F-C27B-4A83-B076-5A143D0DA676}" destId="{205DD587-7C1D-4159-BB8F-B60B38D3A5FA}" srcOrd="1" destOrd="0" presId="urn:microsoft.com/office/officeart/2005/8/layout/orgChart1"/>
    <dgm:cxn modelId="{49D392BA-232F-47C3-937D-7FB480FD6CC8}" type="presParOf" srcId="{5CF9AE6F-C27B-4A83-B076-5A143D0DA676}" destId="{C3FB059E-584D-4C51-8E31-E698B6DDE739}" srcOrd="2" destOrd="0" presId="urn:microsoft.com/office/officeart/2005/8/layout/orgChart1"/>
    <dgm:cxn modelId="{55E9FD8B-01E9-46D5-BD66-0ED5306072B3}" type="presParOf" srcId="{D70947BE-068F-459D-940D-CD9E6FE18728}" destId="{90EC8CDC-A059-459A-8F21-2EDA41015F0C}" srcOrd="4" destOrd="0" presId="urn:microsoft.com/office/officeart/2005/8/layout/orgChart1"/>
    <dgm:cxn modelId="{5A98DBF5-4D4D-4DEB-87DD-9699F8EC1845}" type="presParOf" srcId="{D70947BE-068F-459D-940D-CD9E6FE18728}" destId="{D4EF3763-FCA2-4C55-A5A1-8D8C64A694BE}" srcOrd="5" destOrd="0" presId="urn:microsoft.com/office/officeart/2005/8/layout/orgChart1"/>
    <dgm:cxn modelId="{7C326232-A2B3-4168-B182-71FB686127F4}" type="presParOf" srcId="{D4EF3763-FCA2-4C55-A5A1-8D8C64A694BE}" destId="{2FD02398-2B0A-489A-BB54-BE56641AECC1}" srcOrd="0" destOrd="0" presId="urn:microsoft.com/office/officeart/2005/8/layout/orgChart1"/>
    <dgm:cxn modelId="{0F091276-FEFD-4BD5-A777-36250C019542}" type="presParOf" srcId="{2FD02398-2B0A-489A-BB54-BE56641AECC1}" destId="{857A7061-D59D-4716-8166-4F34EA4560CD}" srcOrd="0" destOrd="0" presId="urn:microsoft.com/office/officeart/2005/8/layout/orgChart1"/>
    <dgm:cxn modelId="{989065BA-4A2A-438D-A5F3-0D547BA52FAB}" type="presParOf" srcId="{2FD02398-2B0A-489A-BB54-BE56641AECC1}" destId="{C530064D-8081-4A36-8DD8-0A92FA2F6E18}" srcOrd="1" destOrd="0" presId="urn:microsoft.com/office/officeart/2005/8/layout/orgChart1"/>
    <dgm:cxn modelId="{7DCE8367-2425-4E26-9E81-F26CD64C4BD8}" type="presParOf" srcId="{D4EF3763-FCA2-4C55-A5A1-8D8C64A694BE}" destId="{2BEB3C62-B257-4DD9-8B4B-74ED907CBC0B}" srcOrd="1" destOrd="0" presId="urn:microsoft.com/office/officeart/2005/8/layout/orgChart1"/>
    <dgm:cxn modelId="{F4C027A2-7D6F-415A-AD39-A40BCF254F2B}" type="presParOf" srcId="{D4EF3763-FCA2-4C55-A5A1-8D8C64A694BE}" destId="{BE3BD359-1C39-45E8-A0B1-21E4B0ED2CFF}" srcOrd="2" destOrd="0" presId="urn:microsoft.com/office/officeart/2005/8/layout/orgChart1"/>
    <dgm:cxn modelId="{3AE4F5FE-C423-4482-BDCD-B4E2E3B361BB}" type="presParOf" srcId="{82EF8D9C-A514-42DD-9527-9A12800604C9}" destId="{972D29E9-0E8B-4C96-B26A-7256DAEBEE51}"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EC8CDC-A059-459A-8F21-2EDA41015F0C}">
      <dsp:nvSpPr>
        <dsp:cNvPr id="0" name=""/>
        <dsp:cNvSpPr/>
      </dsp:nvSpPr>
      <dsp:spPr>
        <a:xfrm>
          <a:off x="2743200" y="678027"/>
          <a:ext cx="1940834" cy="336838"/>
        </a:xfrm>
        <a:custGeom>
          <a:avLst/>
          <a:gdLst/>
          <a:ahLst/>
          <a:cxnLst/>
          <a:rect l="0" t="0" r="0" b="0"/>
          <a:pathLst>
            <a:path>
              <a:moveTo>
                <a:pt x="0" y="0"/>
              </a:moveTo>
              <a:lnTo>
                <a:pt x="0" y="168419"/>
              </a:lnTo>
              <a:lnTo>
                <a:pt x="1940834" y="168419"/>
              </a:lnTo>
              <a:lnTo>
                <a:pt x="1940834" y="336838"/>
              </a:lnTo>
            </a:path>
          </a:pathLst>
        </a:custGeom>
        <a:noFill/>
        <a:ln w="9525"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EDB19B24-CF1D-48CF-A630-AFE1CCC62634}">
      <dsp:nvSpPr>
        <dsp:cNvPr id="0" name=""/>
        <dsp:cNvSpPr/>
      </dsp:nvSpPr>
      <dsp:spPr>
        <a:xfrm>
          <a:off x="2697479" y="678027"/>
          <a:ext cx="91440" cy="336838"/>
        </a:xfrm>
        <a:custGeom>
          <a:avLst/>
          <a:gdLst/>
          <a:ahLst/>
          <a:cxnLst/>
          <a:rect l="0" t="0" r="0" b="0"/>
          <a:pathLst>
            <a:path>
              <a:moveTo>
                <a:pt x="45720" y="0"/>
              </a:moveTo>
              <a:lnTo>
                <a:pt x="45720" y="336838"/>
              </a:lnTo>
            </a:path>
          </a:pathLst>
        </a:custGeom>
        <a:noFill/>
        <a:ln w="9525" cap="flat" cmpd="sng" algn="ctr">
          <a:solidFill>
            <a:sysClr val="windowText" lastClr="000000">
              <a:shade val="95000"/>
              <a:satMod val="105000"/>
            </a:sysClr>
          </a:solidFill>
          <a:prstDash val="solid"/>
          <a:miter lim="800000"/>
        </a:ln>
        <a:effectLst/>
      </dsp:spPr>
      <dsp:style>
        <a:lnRef idx="1">
          <a:schemeClr val="dk1"/>
        </a:lnRef>
        <a:fillRef idx="0">
          <a:schemeClr val="dk1"/>
        </a:fillRef>
        <a:effectRef idx="0">
          <a:schemeClr val="dk1"/>
        </a:effectRef>
        <a:fontRef idx="minor">
          <a:schemeClr val="tx1"/>
        </a:fontRef>
      </dsp:style>
    </dsp:sp>
    <dsp:sp modelId="{9F3978A0-8FB2-4E8C-AC41-AD183C915F93}">
      <dsp:nvSpPr>
        <dsp:cNvPr id="0" name=""/>
        <dsp:cNvSpPr/>
      </dsp:nvSpPr>
      <dsp:spPr>
        <a:xfrm>
          <a:off x="802365" y="678027"/>
          <a:ext cx="1940834" cy="336838"/>
        </a:xfrm>
        <a:custGeom>
          <a:avLst/>
          <a:gdLst/>
          <a:ahLst/>
          <a:cxnLst/>
          <a:rect l="0" t="0" r="0" b="0"/>
          <a:pathLst>
            <a:path>
              <a:moveTo>
                <a:pt x="1940834" y="0"/>
              </a:moveTo>
              <a:lnTo>
                <a:pt x="1940834" y="168419"/>
              </a:lnTo>
              <a:lnTo>
                <a:pt x="0" y="168419"/>
              </a:lnTo>
              <a:lnTo>
                <a:pt x="0" y="336838"/>
              </a:lnTo>
            </a:path>
          </a:pathLst>
        </a:custGeom>
        <a:noFill/>
        <a:ln w="9525" cap="flat" cmpd="sng" algn="ctr">
          <a:solidFill>
            <a:sysClr val="windowText" lastClr="000000"/>
          </a:solidFill>
          <a:prstDash val="solid"/>
          <a:miter lim="800000"/>
        </a:ln>
        <a:effectLst/>
      </dsp:spPr>
      <dsp:style>
        <a:lnRef idx="1">
          <a:schemeClr val="dk1"/>
        </a:lnRef>
        <a:fillRef idx="0">
          <a:schemeClr val="dk1"/>
        </a:fillRef>
        <a:effectRef idx="0">
          <a:schemeClr val="dk1"/>
        </a:effectRef>
        <a:fontRef idx="minor">
          <a:schemeClr val="tx1"/>
        </a:fontRef>
      </dsp:style>
    </dsp:sp>
    <dsp:sp modelId="{FEEEBF63-F671-4C7E-BBA6-5096869EFC75}">
      <dsp:nvSpPr>
        <dsp:cNvPr id="0" name=""/>
        <dsp:cNvSpPr/>
      </dsp:nvSpPr>
      <dsp:spPr>
        <a:xfrm>
          <a:off x="1941202" y="215467"/>
          <a:ext cx="1603995" cy="462560"/>
        </a:xfrm>
        <a:prstGeom prst="rect">
          <a:avLst/>
        </a:prstGeom>
        <a:solidFill>
          <a:sysClr val="window" lastClr="FFFFFF"/>
        </a:solidFill>
        <a:ln>
          <a:solidFill>
            <a:srgbClr val="EEECE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0" kern="1200">
              <a:solidFill>
                <a:sysClr val="windowText" lastClr="000000"/>
              </a:solidFill>
              <a:latin typeface="Times New Roman" panose="02020603050405020304" pitchFamily="18" charset="0"/>
              <a:ea typeface="+mn-ea"/>
              <a:cs typeface="Times New Roman" panose="02020603050405020304" pitchFamily="18" charset="0"/>
            </a:rPr>
            <a:t>Психолого-медико-педагогическое обследование детей</a:t>
          </a:r>
        </a:p>
      </dsp:txBody>
      <dsp:txXfrm>
        <a:off x="1941202" y="215467"/>
        <a:ext cx="1603995" cy="462560"/>
      </dsp:txXfrm>
    </dsp:sp>
    <dsp:sp modelId="{5DDAF7FD-AE35-4978-8CE5-B012DD2C5704}">
      <dsp:nvSpPr>
        <dsp:cNvPr id="0" name=""/>
        <dsp:cNvSpPr/>
      </dsp:nvSpPr>
      <dsp:spPr>
        <a:xfrm>
          <a:off x="368" y="1014866"/>
          <a:ext cx="1603995" cy="562681"/>
        </a:xfrm>
        <a:prstGeom prst="rect">
          <a:avLst/>
        </a:prstGeom>
        <a:solidFill>
          <a:sysClr val="window" lastClr="FFFFFF"/>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0" kern="1200">
              <a:solidFill>
                <a:sysClr val="windowText" lastClr="000000"/>
              </a:solidFill>
              <a:latin typeface="Times New Roman" panose="02020603050405020304" pitchFamily="18" charset="0"/>
              <a:ea typeface="+mn-ea"/>
              <a:cs typeface="Times New Roman" panose="02020603050405020304" pitchFamily="18" charset="0"/>
            </a:rPr>
            <a:t>Выявление особых образовательных потребностей детей</a:t>
          </a:r>
        </a:p>
      </dsp:txBody>
      <dsp:txXfrm>
        <a:off x="368" y="1014866"/>
        <a:ext cx="1603995" cy="562681"/>
      </dsp:txXfrm>
    </dsp:sp>
    <dsp:sp modelId="{4CEA40EF-6248-498C-925C-7C8FD14461F2}">
      <dsp:nvSpPr>
        <dsp:cNvPr id="0" name=""/>
        <dsp:cNvSpPr/>
      </dsp:nvSpPr>
      <dsp:spPr>
        <a:xfrm>
          <a:off x="1941202" y="1014866"/>
          <a:ext cx="1603995" cy="988991"/>
        </a:xfrm>
        <a:prstGeom prst="rect">
          <a:avLst/>
        </a:prstGeom>
        <a:solidFill>
          <a:sysClr val="window" lastClr="FFFFFF"/>
        </a:solidFill>
        <a:ln>
          <a:solidFill>
            <a:srgbClr val="EEECE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0" kern="1200">
              <a:solidFill>
                <a:sysClr val="windowText" lastClr="000000"/>
              </a:solidFill>
              <a:latin typeface="Times New Roman" panose="02020603050405020304" pitchFamily="18" charset="0"/>
              <a:ea typeface="+mn-ea"/>
              <a:cs typeface="Times New Roman" panose="02020603050405020304" pitchFamily="18" charset="0"/>
            </a:rPr>
            <a:t>Мониторинг динамики развития детей, их успешности в освоении ООП и коррекционной прогаммы </a:t>
          </a:r>
        </a:p>
      </dsp:txBody>
      <dsp:txXfrm>
        <a:off x="1941202" y="1014866"/>
        <a:ext cx="1603995" cy="988991"/>
      </dsp:txXfrm>
    </dsp:sp>
    <dsp:sp modelId="{857A7061-D59D-4716-8166-4F34EA4560CD}">
      <dsp:nvSpPr>
        <dsp:cNvPr id="0" name=""/>
        <dsp:cNvSpPr/>
      </dsp:nvSpPr>
      <dsp:spPr>
        <a:xfrm>
          <a:off x="3882036" y="1014866"/>
          <a:ext cx="1603995" cy="619831"/>
        </a:xfrm>
        <a:prstGeom prst="rect">
          <a:avLst/>
        </a:prstGeom>
        <a:solidFill>
          <a:sysClr val="window" lastClr="FFFFFF"/>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0" kern="1200">
              <a:solidFill>
                <a:sysClr val="windowText" lastClr="000000"/>
              </a:solidFill>
              <a:latin typeface="Times New Roman" panose="02020603050405020304" pitchFamily="18" charset="0"/>
              <a:ea typeface="+mn-ea"/>
              <a:cs typeface="Times New Roman" panose="02020603050405020304" pitchFamily="18" charset="0"/>
            </a:rPr>
            <a:t>Планирование коррекционных мероприятий</a:t>
          </a:r>
        </a:p>
      </dsp:txBody>
      <dsp:txXfrm>
        <a:off x="3882036" y="1014866"/>
        <a:ext cx="1603995" cy="61983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69916-6CD7-48DA-A373-B7643D0E8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7494</TotalTime>
  <Pages>353</Pages>
  <Words>116471</Words>
  <Characters>663886</Characters>
  <Application>Microsoft Office Word</Application>
  <DocSecurity>0</DocSecurity>
  <Lines>5532</Lines>
  <Paragraphs>1557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1</cp:lastModifiedBy>
  <cp:revision>94</cp:revision>
  <cp:lastPrinted>2023-11-04T02:15:00Z</cp:lastPrinted>
  <dcterms:created xsi:type="dcterms:W3CDTF">2023-06-17T05:49:00Z</dcterms:created>
  <dcterms:modified xsi:type="dcterms:W3CDTF">2023-11-12T06:21:00Z</dcterms:modified>
</cp:coreProperties>
</file>