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4719" w:rsidRDefault="00B25F59" w:rsidP="000519EA">
      <w:pPr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-705100</wp:posOffset>
            </wp:positionV>
            <wp:extent cx="7607401" cy="10658007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4719">
        <w:t>Частное дошкольное образовательное учреждение</w:t>
      </w:r>
    </w:p>
    <w:p w:rsidR="00784719" w:rsidRDefault="00784719" w:rsidP="000519EA">
      <w:pPr>
        <w:spacing w:after="0"/>
        <w:ind w:firstLine="709"/>
        <w:jc w:val="center"/>
      </w:pPr>
      <w:r>
        <w:t>«Детский сад № 262 открытого акционерного общества</w:t>
      </w:r>
    </w:p>
    <w:p w:rsidR="00784719" w:rsidRDefault="00784719" w:rsidP="000519EA">
      <w:pPr>
        <w:spacing w:after="0"/>
        <w:ind w:firstLine="709"/>
        <w:jc w:val="center"/>
      </w:pPr>
      <w:r>
        <w:t>«Российские железные дороги»</w:t>
      </w: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  <w:rPr>
          <w:b/>
          <w:sz w:val="36"/>
          <w:szCs w:val="36"/>
        </w:rPr>
      </w:pPr>
      <w:r w:rsidRPr="00784719">
        <w:rPr>
          <w:b/>
          <w:sz w:val="36"/>
          <w:szCs w:val="36"/>
        </w:rPr>
        <w:t xml:space="preserve">АНАЛИТИЧЕСКИЙ ОТЧЕТ О РАБОТЕ </w:t>
      </w:r>
    </w:p>
    <w:p w:rsidR="00784719" w:rsidRPr="00784719" w:rsidRDefault="00784719" w:rsidP="00784719">
      <w:pPr>
        <w:spacing w:after="0"/>
        <w:ind w:firstLine="709"/>
        <w:jc w:val="center"/>
        <w:rPr>
          <w:b/>
          <w:sz w:val="36"/>
          <w:szCs w:val="36"/>
        </w:rPr>
      </w:pPr>
      <w:r w:rsidRPr="00784719">
        <w:rPr>
          <w:b/>
          <w:sz w:val="36"/>
          <w:szCs w:val="36"/>
        </w:rPr>
        <w:t>ВТОРОЙ МЛАДШЕЙ ГРУППЫ «СМЕШАРИКИ» ЗА 2022 – 2023 УЧЕБНЫЙ ГОД</w:t>
      </w:r>
    </w:p>
    <w:p w:rsidR="00784719" w:rsidRPr="00784719" w:rsidRDefault="00784719" w:rsidP="00784719">
      <w:pPr>
        <w:spacing w:after="0"/>
        <w:ind w:firstLine="709"/>
        <w:jc w:val="center"/>
        <w:rPr>
          <w:b/>
          <w:sz w:val="36"/>
          <w:szCs w:val="36"/>
        </w:rPr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right"/>
      </w:pPr>
      <w:r>
        <w:t>Подготовила: воспитатель</w:t>
      </w:r>
    </w:p>
    <w:p w:rsidR="00784719" w:rsidRDefault="00784719" w:rsidP="00784719">
      <w:pPr>
        <w:spacing w:after="0"/>
        <w:ind w:firstLine="709"/>
        <w:jc w:val="right"/>
      </w:pPr>
      <w:proofErr w:type="spellStart"/>
      <w:r>
        <w:t>Боженкова</w:t>
      </w:r>
      <w:proofErr w:type="spellEnd"/>
      <w:r>
        <w:t xml:space="preserve"> Дарья Александровна</w:t>
      </w: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  <w:r>
        <w:t>Хабаровск 2023 год</w:t>
      </w:r>
    </w:p>
    <w:p w:rsidR="00784719" w:rsidRDefault="00784719" w:rsidP="00784719">
      <w:pPr>
        <w:spacing w:after="0"/>
        <w:ind w:firstLine="709"/>
        <w:jc w:val="center"/>
      </w:pPr>
    </w:p>
    <w:p w:rsidR="000519EA" w:rsidRDefault="000519EA" w:rsidP="00784719">
      <w:pPr>
        <w:spacing w:after="0"/>
        <w:ind w:firstLine="709"/>
        <w:jc w:val="center"/>
      </w:pPr>
    </w:p>
    <w:p w:rsidR="000519EA" w:rsidRDefault="000519EA" w:rsidP="00784719">
      <w:pPr>
        <w:spacing w:after="0"/>
        <w:ind w:firstLine="709"/>
        <w:jc w:val="center"/>
      </w:pPr>
    </w:p>
    <w:p w:rsidR="00784719" w:rsidRDefault="00784719" w:rsidP="00784719">
      <w:pPr>
        <w:spacing w:after="0"/>
        <w:ind w:firstLine="709"/>
        <w:jc w:val="center"/>
      </w:pPr>
    </w:p>
    <w:p w:rsidR="00784719" w:rsidRPr="000519EA" w:rsidRDefault="00B25F5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-704538</wp:posOffset>
            </wp:positionV>
            <wp:extent cx="7607401" cy="10658007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4719" w:rsidRPr="000519EA">
        <w:rPr>
          <w:rFonts w:cs="Times New Roman"/>
          <w:sz w:val="24"/>
          <w:szCs w:val="24"/>
        </w:rPr>
        <w:t>Характеристика группы:</w:t>
      </w:r>
    </w:p>
    <w:p w:rsidR="00784719" w:rsidRPr="000519EA" w:rsidRDefault="0078471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 w:rsidRPr="000519EA">
        <w:rPr>
          <w:rFonts w:cs="Times New Roman"/>
          <w:sz w:val="24"/>
          <w:szCs w:val="24"/>
        </w:rPr>
        <w:t>Общее количество детей: 27</w:t>
      </w:r>
    </w:p>
    <w:p w:rsidR="00784719" w:rsidRPr="000519EA" w:rsidRDefault="0078471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 w:rsidRPr="000519EA">
        <w:rPr>
          <w:rFonts w:cs="Times New Roman"/>
          <w:sz w:val="24"/>
          <w:szCs w:val="24"/>
        </w:rPr>
        <w:t xml:space="preserve">Из них: </w:t>
      </w:r>
    </w:p>
    <w:p w:rsidR="00784719" w:rsidRPr="000519EA" w:rsidRDefault="0078471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 w:rsidRPr="000519EA">
        <w:rPr>
          <w:rFonts w:cs="Times New Roman"/>
          <w:sz w:val="24"/>
          <w:szCs w:val="24"/>
        </w:rPr>
        <w:t>Мальчиков -17</w:t>
      </w:r>
    </w:p>
    <w:p w:rsidR="00784719" w:rsidRPr="000519EA" w:rsidRDefault="0078471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 w:rsidRPr="000519EA">
        <w:rPr>
          <w:rFonts w:cs="Times New Roman"/>
          <w:sz w:val="24"/>
          <w:szCs w:val="24"/>
        </w:rPr>
        <w:t>Девочек: - 10</w:t>
      </w:r>
    </w:p>
    <w:p w:rsidR="00784719" w:rsidRPr="000519EA" w:rsidRDefault="00784719" w:rsidP="000519EA">
      <w:pPr>
        <w:spacing w:after="0" w:line="276" w:lineRule="auto"/>
        <w:ind w:firstLine="425"/>
        <w:jc w:val="both"/>
        <w:rPr>
          <w:rFonts w:cs="Times New Roman"/>
          <w:sz w:val="24"/>
          <w:szCs w:val="24"/>
        </w:rPr>
      </w:pPr>
      <w:r w:rsidRPr="000519EA">
        <w:rPr>
          <w:rFonts w:cs="Times New Roman"/>
          <w:sz w:val="24"/>
          <w:szCs w:val="24"/>
        </w:rPr>
        <w:t>Возраст детей: от 3 до 4.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 xml:space="preserve">В 2022-2023 учебном году </w:t>
      </w:r>
      <w:proofErr w:type="spellStart"/>
      <w:r w:rsidRPr="000519EA">
        <w:rPr>
          <w:color w:val="000000"/>
        </w:rPr>
        <w:t>воспитательно</w:t>
      </w:r>
      <w:proofErr w:type="spellEnd"/>
      <w:r w:rsidRPr="000519EA">
        <w:rPr>
          <w:color w:val="000000"/>
        </w:rPr>
        <w:t xml:space="preserve"> – образовательная работа во второй младшей группе проводилась соответственно возрасту детей разработанной на основании примерной программы «От рождения до школы» под редакцией Н.Е. </w:t>
      </w:r>
      <w:proofErr w:type="spellStart"/>
      <w:r w:rsidRPr="000519EA">
        <w:rPr>
          <w:color w:val="000000"/>
        </w:rPr>
        <w:t>Веракса</w:t>
      </w:r>
      <w:proofErr w:type="spellEnd"/>
      <w:r w:rsidRPr="000519EA">
        <w:rPr>
          <w:color w:val="000000"/>
        </w:rPr>
        <w:t>. Текущая образовательная деятельность в группе осуществляется по следующим образовательным областям: физическое развитие, познавательное развитие, социально – коммуникативное развитие, речевое развитие, художественно – эстетическое развитие.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Поставленные цели достигнуты в процессе осуществления разнообразных видов деятельности: игровой, коммуникативной, трудовой, познавательно – исследовательской, продуктивной, музыкально – художественной и чтения.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К началу учебного года была подготовлена развивающая среда, которая была разделена на центры с учетом гендерного подхода и в соответствии с принципом гибкого зонирования. Размещение оборудование организовано таким образом, что позволяет детям в соответствии со своими интересами и желаниями свободно заниматься в одно и то же время, разными видами деятельности, не мешая друг другу.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В течение всего учебного года создавались условия для укрепления и сохранения здоровья детей. У детей воспитывали интерес к физическим упражнениям, подвижным играм. Ежедневно проводилась и проводится утренняя гимнастика, гимнастика после сна, дыхательные упражнения, физкультминутки, хождение босиком по полу, массажным дорожкам, умывание теплой водой, подвижные игры и упражнения в течение дня, занятия по физической культуре. Обеспечивается охрана жизни и укрепление здоровья детей в систематически организованной двигательной активности, где удовлетворяются потребности детей в движении.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 xml:space="preserve">Занятия по физкультуре: проводились в 2 раза в неделю в помещении детского сада и один раз на улице. В результате проделанной работы дети научились ходить и </w:t>
      </w:r>
      <w:r w:rsidR="002357C1" w:rsidRPr="000519EA">
        <w:rPr>
          <w:color w:val="000000"/>
        </w:rPr>
        <w:t>бегать,</w:t>
      </w:r>
      <w:r w:rsidRPr="000519EA">
        <w:rPr>
          <w:color w:val="000000"/>
        </w:rPr>
        <w:t xml:space="preserve"> не наталкиваясь друг на друга; прыгать на двух ногах – на месте и с продвижением вперед; бегать, бросать и катать мяч; ползать на четвереньках, сохранять равновесие при ходьбе и беге по ограниченной плоскости. Все дети с удовольствием выполняли физические упражнения и упражнения в индивидуальной работе по развитию и закреплению основных движений.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В течение года детям прививались культурно – гигиенические навыки. Все дети научились и умеют самостоятельно мыть руки перед едой; вытирать лицо и руки личным полотенцем; знают, где находится их личное полотенце. Сформированы элементарные навыки поведения за столом: правильное пользование столовыми приборами, салфеткой; не крошить хлеб, не разговаривать с полным ртом. Проходило обучение детей порядку одевания и раздевания в определенном порядке: аккуратно складывать снятую одежду, правильно надевать одежду и обувь. Почти все дети могут полностью раздеться и одеться без помощи взрослого. Трудности возникают при расстегивании пуговиц, застегивания сандалий. С такими детьми проводилась работа индивидуально.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 xml:space="preserve">Работа по окружающему миру осуществлялась систематически и последовательно: мы знакомили детей с предметами ближайшего окружения, с явлениями общественной </w:t>
      </w:r>
      <w:r w:rsidRPr="000519EA">
        <w:rPr>
          <w:color w:val="000000"/>
        </w:rPr>
        <w:lastRenderedPageBreak/>
        <w:t xml:space="preserve">жизни, с трудом взрослых. В результате все дети различают и называют игрушки, предметы </w:t>
      </w:r>
      <w:r w:rsidR="00B25F59"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-704850</wp:posOffset>
            </wp:positionV>
            <wp:extent cx="7607401" cy="1065800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519EA">
        <w:rPr>
          <w:color w:val="000000"/>
        </w:rPr>
        <w:t>мебели, одежды, посуды, овощи и фрукты. Учили различать и называть диких животных. Знакомили детей с отличительными особенностями животных, птиц, рыб.</w:t>
      </w:r>
    </w:p>
    <w:p w:rsidR="00F54837" w:rsidRPr="000519EA" w:rsidRDefault="00F54837" w:rsidP="00156E76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Наблюдали за красотой природных явлений (листопадом, снегопадом, цветущими цветами и т.д.), деревьями. Дети знают ель, берёзку, рябину. Формировали бережное отношение к окружающей природе. Предлагали для рассматривания картинки, игрушки, предметы; приучали слушать и слышать рассказ воспитателя; уметь ответить на заданный вопрос, поделиться информацией. Большинство детей умеют различать предметы по величине и форме; различают понятия много – мало, «много» и «один». Знают и называют основные цвета. Также мы уделяли большое внимание нравственному воспитанию. Воспитывали бережное и доброе отношение к взрослым. Приучали детей общаться спокойно, без крика. Учили детей здороваться и прощаться; излагать собственные просьбы спокойно, употребляя слова «спасибо», «пожалуйста». Приучали детей не перебивать говорящего. Воспитывали отрицательное отношение к грубости и жадности.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К концу года почти все дети здороваются и прощаются без напоминания взрослого; благодарят за помощь; соблюдают элементарные правила поведения в групповой и умывальной комнате.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Учили ориентироваться в расположении частей своего тела (голова, ноги, правая/левая рука и др.), мы учили детей различать геометрические фигуры, обследовать формы фигур.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По трудовому воспитанию также велась работа в течении года. Формировали у детей умение не только самостоятельно обслуживать себя, но и приучали поддерживать порядок в игровой комнате, на участке д/сада, на веранде привлекали к выполнению простейших трудовых действий. Дети активно помогают в уборке игрушек после игры, знают место каждой игрушки. Будем стараться и дальше развивать трудовые навыки у детей.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 xml:space="preserve">Во время чтения художественной литературы приучали детей слушать </w:t>
      </w:r>
      <w:proofErr w:type="spellStart"/>
      <w:r w:rsidRPr="000519EA">
        <w:rPr>
          <w:color w:val="000000"/>
        </w:rPr>
        <w:t>потешки</w:t>
      </w:r>
      <w:proofErr w:type="spellEnd"/>
      <w:r w:rsidRPr="000519EA">
        <w:rPr>
          <w:color w:val="000000"/>
        </w:rPr>
        <w:t xml:space="preserve">, сказки, стихи, песенки; предоставляли детям возможность договаривать слова, фразы при чтении воспитателем знакомых произведений; читать наизусть </w:t>
      </w:r>
      <w:proofErr w:type="spellStart"/>
      <w:r w:rsidRPr="000519EA">
        <w:rPr>
          <w:color w:val="000000"/>
        </w:rPr>
        <w:t>потешки</w:t>
      </w:r>
      <w:proofErr w:type="spellEnd"/>
      <w:r w:rsidRPr="000519EA">
        <w:rPr>
          <w:color w:val="000000"/>
        </w:rPr>
        <w:t xml:space="preserve"> и небольшие стихотворения.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Одна из важных задач изобразительной деятельности (рисование, лепка, аппликация) – научить детей оценивать свои работы и работы сверстников. Мы знакомили детей с карандашами, кистью, гуашью; пластилином учили различать основные цвета красок; учили ритмичному нанесению линий, штрихов, пятен, мазков.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К концу года дети умеют называть материалы, которыми можно рисовать; изображать отдельные предметы, правильно пользоваться карандашами, фломастерами, кистью и красками. Некоторые дети не могут правильно держать карандаш, с ними будем проводить индивидуальную работу летом.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С большим удовольствием дети лепят из пластилина. Мы учили раскатывать комочки прямыми и круговыми движениями, сплющивать шар, сминая его ладонями обеих рук.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К концу года дети умеют отделять от большого куска пластилина небольшие комочки, раскатывать их прямыми и круговыми движениями ладоней; лепить различные предметы.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Нравятся детям игры с настольным и напольным строительным материалом. Мы учили детей конструировать элементарные постройки по образцу и самостоятельно. Строят разнообразные постройки и обыгрывают их, убирают строительный материал после игры на место.</w:t>
      </w:r>
    </w:p>
    <w:p w:rsidR="00F54837" w:rsidRPr="000519EA" w:rsidRDefault="00B25F59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-704662</wp:posOffset>
            </wp:positionV>
            <wp:extent cx="7607401" cy="10658007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4837" w:rsidRPr="000519EA">
        <w:rPr>
          <w:color w:val="000000"/>
        </w:rPr>
        <w:t>Два раза в неделю проводились музыкальные занятия. Дети разучивали много песен, научились петь хором; выполнять простые танцевальные движения. В группе в течении года мы разучивали детские песни, танцевали под музыку.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На протяжении всего года развивали интерес различным видам игр: сюжетно – ролевым: «Магазин», «Больница», «Семья», «Салон красоты»; дидактическим, подвижным. Ежедневно во всех видах деятельности проводилась та или иная игра.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Развивали у детей желание играть вместе с воспитателем, выполнять несложные движения, знакомили с правилами игр. Детям очень нравится исполнять роль ведущего, передавать простейшие действия сказочных персонажей (попрыгать как зайчики, ходить, как лисичка, медведь и т.д.). В ходе подвижных игр совершенствовали основные движения (ходьба, бег, бросание, катание).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Большое значение в младшей группе имеют дидактические игры, так как они развивают сенсорные способности детей, поэтому мы разные режимные моменты и во время образовательной деятельности использовали много дидактических игр и упражнений на закрепление знаний о величине и форме, цвете предметов (собирали пирамидку, матрешку, мозаику, д/и «Спрячь мышку», Проводили с детьми дидактические игры на развитие внимания и памяти («Чего не стало?», «Что изменилось?»); слуховой дифференциации («Что звучит?», «Чей голосок?»); тактильных ощущений, температурных и весовых различий («Чудесный мешочек», «Теплый – холодный», «Тактильная подушка»); на развитие мелкой моторики рук (выложи из косточек», игра «Сделай бусы сам», «Игра с прищепками»). Все эти игры были направлены на то, чтобы создать у детей бодрое, радостное настроение, желание спокойно и самостоятельно играть; развивать сенсорные способности детей, их речевое общение с взрослыми и сверстниками, умение играть вместе без конфликтов.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Родители воспитанников приняли участие в конкурсах поделок: «Дары Осени», «Фабрика Деда Мороза», «Пра</w:t>
      </w:r>
      <w:r w:rsidR="007410BA" w:rsidRPr="000519EA">
        <w:rPr>
          <w:color w:val="000000"/>
        </w:rPr>
        <w:t>здник Мам и Бабушек», «Пасхальный сувенир», Акция «Мой любимый воспитатель</w:t>
      </w:r>
      <w:r w:rsidRPr="000519EA">
        <w:rPr>
          <w:color w:val="000000"/>
        </w:rPr>
        <w:t>». Активно участвовали в подготовке развивающей среды к учебному году, помогли сделать ра</w:t>
      </w:r>
      <w:r w:rsidR="007410BA" w:rsidRPr="000519EA">
        <w:rPr>
          <w:color w:val="000000"/>
        </w:rPr>
        <w:t>здаточный материал для занятий. В течение года проведено 2</w:t>
      </w:r>
      <w:r w:rsidRPr="000519EA">
        <w:rPr>
          <w:color w:val="000000"/>
        </w:rPr>
        <w:t xml:space="preserve"> собрания.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Приняли участие в субботнике: помогли убрать участок от листвы осенью</w:t>
      </w:r>
      <w:r w:rsidR="007410BA" w:rsidRPr="000519EA">
        <w:rPr>
          <w:color w:val="000000"/>
        </w:rPr>
        <w:t>, покрасить участок</w:t>
      </w:r>
      <w:r w:rsidRPr="000519EA">
        <w:rPr>
          <w:color w:val="000000"/>
        </w:rPr>
        <w:t>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В течении всего года для родителей в приёмной комнате размещали различные тематические папки- передвижки, консул</w:t>
      </w:r>
      <w:r w:rsidR="002357C1" w:rsidRPr="000519EA">
        <w:rPr>
          <w:color w:val="000000"/>
        </w:rPr>
        <w:t>ьтации, объявления</w:t>
      </w:r>
      <w:r w:rsidRPr="000519EA">
        <w:rPr>
          <w:color w:val="000000"/>
        </w:rPr>
        <w:t>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  <w:u w:val="single"/>
        </w:rPr>
        <w:t>В течении учебного года провели праздники: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«День знаний», «Осень в гости к нам пришла», «Новый год»,«8 марта»,</w:t>
      </w:r>
      <w:r w:rsidR="007410BA" w:rsidRPr="000519EA">
        <w:rPr>
          <w:color w:val="000000"/>
        </w:rPr>
        <w:t xml:space="preserve"> «День защитников отечества», «Космос» и т.д.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В начале учебного года во 2 младшей группе проходил адаптационный период детей. Здесь мы видим, что уровень развития детей в конце года выше, чем в начале года.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Индивидуальная работа проводилась с детьми по следующим направлениям: развитие основных движений, работа по звукопроизношению, приучение к культурно – гигиеническим навыкам, навыков самообслуживания, проводили работу индивидуально с детьми по закреплению пройденного материала</w:t>
      </w:r>
      <w:r w:rsidR="007410BA" w:rsidRPr="000519EA">
        <w:rPr>
          <w:color w:val="000000"/>
        </w:rPr>
        <w:t>.</w:t>
      </w:r>
      <w:r w:rsidRPr="000519EA">
        <w:rPr>
          <w:color w:val="000000"/>
        </w:rPr>
        <w:t xml:space="preserve"> Также велись индивидуальные беседы о правилах поведения в группе, по взаимоуважению между воспитанниками, поведение за столом, о правилах дорожного движения, проводились различные беседы по ОБЖ.</w:t>
      </w:r>
    </w:p>
    <w:p w:rsidR="00CE52C1" w:rsidRPr="000519EA" w:rsidRDefault="00CE52C1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  <w:u w:val="single"/>
        </w:rPr>
      </w:pPr>
    </w:p>
    <w:p w:rsidR="00CE52C1" w:rsidRPr="000519EA" w:rsidRDefault="00CE52C1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  <w:u w:val="single"/>
        </w:rPr>
      </w:pPr>
    </w:p>
    <w:p w:rsidR="00CE52C1" w:rsidRPr="00ED3C84" w:rsidRDefault="00B25F59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  <w:u w:val="single"/>
        </w:rPr>
      </w:pPr>
      <w:r w:rsidRPr="00ED3C84"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-701040</wp:posOffset>
            </wp:positionV>
            <wp:extent cx="7610475" cy="10658475"/>
            <wp:effectExtent l="19050" t="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52C1" w:rsidRPr="00ED3C84">
        <w:rPr>
          <w:iCs/>
          <w:color w:val="222222"/>
        </w:rPr>
        <w:t>В этом году дети активно участвовали в конкурсах международного, всероссийского, регионального уровней, которые направлены на показ знаний в той или иной области образования, художественно-эстетического развития, развития интеллекта. Участие детей в интеллектуальных и творческих конкурсах дало возможность показать уровень развития дошкольников.</w:t>
      </w:r>
    </w:p>
    <w:p w:rsidR="00CE52C1" w:rsidRPr="00ED3C84" w:rsidRDefault="00CE52C1" w:rsidP="00ED3C84">
      <w:pPr>
        <w:spacing w:after="0" w:line="276" w:lineRule="auto"/>
        <w:ind w:firstLine="425"/>
        <w:jc w:val="center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b/>
          <w:bCs/>
          <w:color w:val="222222"/>
          <w:sz w:val="24"/>
          <w:szCs w:val="24"/>
        </w:rPr>
        <w:t>Результаты участия воспитанников в мероприятиях и конкурсах различных уровней</w:t>
      </w:r>
    </w:p>
    <w:tbl>
      <w:tblPr>
        <w:tblW w:w="5000" w:type="pct"/>
        <w:tblBorders>
          <w:top w:val="single" w:sz="4" w:space="0" w:color="222222"/>
          <w:left w:val="single" w:sz="4" w:space="0" w:color="222222"/>
          <w:bottom w:val="single" w:sz="4" w:space="0" w:color="222222"/>
          <w:right w:val="single" w:sz="4" w:space="0" w:color="222222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779"/>
        <w:gridCol w:w="1379"/>
        <w:gridCol w:w="3030"/>
        <w:gridCol w:w="2001"/>
        <w:gridCol w:w="1287"/>
      </w:tblGrid>
      <w:tr w:rsidR="00CE52C1" w:rsidRPr="00ED3C84" w:rsidTr="00ED3C84">
        <w:trPr>
          <w:tblHeader/>
        </w:trPr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shd w:val="clear" w:color="auto" w:fill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Ф. </w:t>
            </w:r>
            <w:proofErr w:type="gramStart"/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И. О.</w:t>
            </w:r>
            <w:proofErr w:type="gramEnd"/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ребенка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shd w:val="clear" w:color="auto" w:fill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Сроки проведения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shd w:val="clear" w:color="auto" w:fill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Наименование мероприятия, конкурса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shd w:val="clear" w:color="auto" w:fill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Уровень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shd w:val="clear" w:color="auto" w:fill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ED3C84">
              <w:rPr>
                <w:rFonts w:eastAsia="Times New Roman" w:cs="Times New Roman"/>
                <w:b/>
                <w:bCs/>
                <w:sz w:val="24"/>
                <w:szCs w:val="24"/>
              </w:rPr>
              <w:t>Достижение</w:t>
            </w:r>
          </w:p>
        </w:tc>
      </w:tr>
      <w:tr w:rsidR="00CE52C1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Юрков Данил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Март 2023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CE52C1" w:rsidRPr="00ED3C84" w:rsidRDefault="00CE52C1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Конкурс «</w:t>
            </w:r>
            <w:proofErr w:type="gramStart"/>
            <w:r w:rsidRPr="00ED3C84">
              <w:rPr>
                <w:rFonts w:cs="Times New Roman"/>
                <w:sz w:val="24"/>
                <w:szCs w:val="24"/>
              </w:rPr>
              <w:t>Нежные</w:t>
            </w:r>
            <w:proofErr w:type="gramEnd"/>
            <w:r w:rsidRPr="00ED3C84">
              <w:rPr>
                <w:rFonts w:cs="Times New Roman"/>
                <w:sz w:val="24"/>
                <w:szCs w:val="24"/>
              </w:rPr>
              <w:t>! Красивые! Любимые!»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CE52C1" w:rsidRPr="00ED3C84" w:rsidRDefault="00CE52C1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городской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CE52C1" w:rsidRPr="00ED3C84" w:rsidRDefault="00CE52C1" w:rsidP="00ED3C84">
            <w:pPr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 xml:space="preserve">Грамота </w:t>
            </w:r>
            <w:proofErr w:type="gramStart"/>
            <w:r w:rsidRPr="00ED3C84">
              <w:rPr>
                <w:rFonts w:cs="Times New Roman"/>
                <w:sz w:val="24"/>
                <w:szCs w:val="24"/>
              </w:rPr>
              <w:t>за</w:t>
            </w:r>
            <w:proofErr w:type="gramEnd"/>
          </w:p>
          <w:p w:rsidR="00CE52C1" w:rsidRPr="00ED3C84" w:rsidRDefault="00CE52C1" w:rsidP="00ED3C84">
            <w:pPr>
              <w:spacing w:after="0" w:line="276" w:lineRule="auto"/>
              <w:jc w:val="both"/>
              <w:rPr>
                <w:rFonts w:eastAsia="Times New Roman"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участие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ED3C84">
              <w:rPr>
                <w:rFonts w:cs="Times New Roman"/>
                <w:sz w:val="24"/>
                <w:szCs w:val="24"/>
              </w:rPr>
              <w:t>Ионова</w:t>
            </w:r>
            <w:proofErr w:type="spellEnd"/>
            <w:r w:rsidRPr="00ED3C84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ED3C84">
              <w:rPr>
                <w:rFonts w:cs="Times New Roman"/>
                <w:sz w:val="24"/>
                <w:szCs w:val="24"/>
              </w:rPr>
              <w:t>Эвелина</w:t>
            </w:r>
            <w:proofErr w:type="spellEnd"/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31.10.22.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Творческий конкурс</w:t>
            </w:r>
          </w:p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«Дары осени»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международный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 xml:space="preserve">Диплом </w:t>
            </w:r>
            <w:r w:rsidRPr="00ED3C84">
              <w:rPr>
                <w:rFonts w:cs="Times New Roman"/>
                <w:sz w:val="24"/>
                <w:szCs w:val="24"/>
                <w:lang w:val="en-US"/>
              </w:rPr>
              <w:t>I</w:t>
            </w:r>
            <w:r w:rsidRPr="00ED3C84">
              <w:rPr>
                <w:rFonts w:cs="Times New Roman"/>
                <w:sz w:val="24"/>
                <w:szCs w:val="24"/>
              </w:rPr>
              <w:t xml:space="preserve"> степени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proofErr w:type="gramStart"/>
            <w:r w:rsidRPr="00ED3C84">
              <w:rPr>
                <w:rFonts w:cs="Times New Roman"/>
                <w:sz w:val="24"/>
                <w:szCs w:val="24"/>
              </w:rPr>
              <w:t>Хорош</w:t>
            </w:r>
            <w:proofErr w:type="gramEnd"/>
            <w:r w:rsidRPr="00ED3C84">
              <w:rPr>
                <w:rFonts w:cs="Times New Roman"/>
                <w:sz w:val="24"/>
                <w:szCs w:val="24"/>
              </w:rPr>
              <w:t xml:space="preserve"> Ева</w:t>
            </w:r>
          </w:p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17.11.22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Творческий конкурс</w:t>
            </w:r>
          </w:p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«Пернатые непоседы»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Диплом за 1 место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ED3C84">
              <w:rPr>
                <w:rFonts w:cs="Times New Roman"/>
                <w:sz w:val="24"/>
                <w:szCs w:val="24"/>
              </w:rPr>
              <w:t>Сёмкин</w:t>
            </w:r>
            <w:proofErr w:type="spellEnd"/>
            <w:r w:rsidRPr="00ED3C84">
              <w:rPr>
                <w:rFonts w:cs="Times New Roman"/>
                <w:sz w:val="24"/>
                <w:szCs w:val="24"/>
              </w:rPr>
              <w:t xml:space="preserve"> Дима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22.02.23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творческий конкурс</w:t>
            </w:r>
          </w:p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«Защитники отечества»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Диплом за 1 место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Сухарева София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22.02.23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Творческий конкурс</w:t>
            </w:r>
          </w:p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«Защитники отечества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tabs>
                <w:tab w:val="left" w:pos="457"/>
              </w:tabs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Диплом за 1 место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Мельниченко Майя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29.11.22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Творческий конкурс «Животные и птицы родного края»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Международный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tabs>
                <w:tab w:val="center" w:pos="1306"/>
              </w:tabs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Диплом</w:t>
            </w:r>
          </w:p>
          <w:p w:rsidR="000519EA" w:rsidRPr="00ED3C84" w:rsidRDefault="000519EA" w:rsidP="00ED3C84">
            <w:pPr>
              <w:tabs>
                <w:tab w:val="center" w:pos="1306"/>
              </w:tabs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За 1 место</w:t>
            </w:r>
          </w:p>
        </w:tc>
      </w:tr>
      <w:tr w:rsidR="000519EA" w:rsidRPr="00ED3C84" w:rsidTr="000519EA">
        <w:tc>
          <w:tcPr>
            <w:tcW w:w="1754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Николенко Дмитрий</w:t>
            </w:r>
          </w:p>
        </w:tc>
        <w:tc>
          <w:tcPr>
            <w:tcW w:w="1360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06.11.22 г.</w:t>
            </w:r>
          </w:p>
        </w:tc>
        <w:tc>
          <w:tcPr>
            <w:tcW w:w="2988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tabs>
                <w:tab w:val="left" w:pos="235"/>
              </w:tabs>
              <w:spacing w:after="0" w:line="276" w:lineRule="auto"/>
              <w:ind w:firstLine="425"/>
              <w:jc w:val="center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Конкурс «Осенняя кладовая»</w:t>
            </w:r>
          </w:p>
        </w:tc>
        <w:tc>
          <w:tcPr>
            <w:tcW w:w="1973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tabs>
                <w:tab w:val="center" w:pos="1306"/>
              </w:tabs>
              <w:spacing w:after="0" w:line="276" w:lineRule="auto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международный</w:t>
            </w:r>
          </w:p>
        </w:tc>
        <w:tc>
          <w:tcPr>
            <w:tcW w:w="1269" w:type="dxa"/>
            <w:tcBorders>
              <w:top w:val="single" w:sz="4" w:space="0" w:color="222222"/>
              <w:left w:val="single" w:sz="4" w:space="0" w:color="222222"/>
              <w:bottom w:val="single" w:sz="4" w:space="0" w:color="222222"/>
              <w:right w:val="single" w:sz="4" w:space="0" w:color="222222"/>
            </w:tcBorders>
            <w:tcMar>
              <w:top w:w="61" w:type="dxa"/>
              <w:left w:w="61" w:type="dxa"/>
              <w:bottom w:w="61" w:type="dxa"/>
              <w:right w:w="61" w:type="dxa"/>
            </w:tcMar>
          </w:tcPr>
          <w:p w:rsidR="000519EA" w:rsidRPr="00ED3C84" w:rsidRDefault="000519EA" w:rsidP="00ED3C84">
            <w:pPr>
              <w:tabs>
                <w:tab w:val="center" w:pos="1306"/>
              </w:tabs>
              <w:spacing w:after="0" w:line="276" w:lineRule="auto"/>
              <w:jc w:val="both"/>
              <w:rPr>
                <w:rFonts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Диплом</w:t>
            </w:r>
          </w:p>
          <w:p w:rsidR="000519EA" w:rsidRPr="00ED3C84" w:rsidRDefault="000519EA" w:rsidP="00ED3C84">
            <w:pPr>
              <w:spacing w:after="0" w:line="276" w:lineRule="auto"/>
              <w:jc w:val="both"/>
              <w:rPr>
                <w:rFonts w:eastAsia="Times New Roman" w:cs="Times New Roman"/>
                <w:sz w:val="24"/>
                <w:szCs w:val="24"/>
              </w:rPr>
            </w:pPr>
            <w:r w:rsidRPr="00ED3C84">
              <w:rPr>
                <w:rFonts w:cs="Times New Roman"/>
                <w:sz w:val="24"/>
                <w:szCs w:val="24"/>
              </w:rPr>
              <w:t>За 1 место</w:t>
            </w:r>
          </w:p>
        </w:tc>
      </w:tr>
    </w:tbl>
    <w:p w:rsidR="000519EA" w:rsidRPr="00ED3C84" w:rsidRDefault="000519EA" w:rsidP="00ED3C84">
      <w:pPr>
        <w:spacing w:after="0" w:line="276" w:lineRule="auto"/>
        <w:ind w:firstLine="425"/>
        <w:rPr>
          <w:rFonts w:eastAsia="Times New Roman" w:cs="Times New Roman"/>
          <w:b/>
          <w:bCs/>
          <w:color w:val="222222"/>
          <w:sz w:val="24"/>
          <w:szCs w:val="24"/>
        </w:rPr>
      </w:pPr>
    </w:p>
    <w:p w:rsidR="00CE52C1" w:rsidRPr="00ED3C84" w:rsidRDefault="00CE52C1" w:rsidP="00ED3C84">
      <w:pPr>
        <w:spacing w:after="0" w:line="276" w:lineRule="auto"/>
        <w:ind w:firstLine="425"/>
        <w:rPr>
          <w:rFonts w:eastAsia="Times New Roman" w:cs="Times New Roman"/>
          <w:b/>
          <w:bCs/>
          <w:color w:val="222222"/>
          <w:sz w:val="24"/>
          <w:szCs w:val="24"/>
        </w:rPr>
      </w:pPr>
      <w:r w:rsidRPr="00ED3C84">
        <w:rPr>
          <w:rFonts w:eastAsia="Times New Roman" w:cs="Times New Roman"/>
          <w:b/>
          <w:bCs/>
          <w:color w:val="222222"/>
          <w:sz w:val="24"/>
          <w:szCs w:val="24"/>
        </w:rPr>
        <w:t>Сотрудничество с родителями</w:t>
      </w:r>
    </w:p>
    <w:p w:rsidR="00CE52C1" w:rsidRPr="00ED3C84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>Внедрение современных форм сотрудничества с семьями воспитанников:</w:t>
      </w:r>
    </w:p>
    <w:p w:rsidR="00CE52C1" w:rsidRPr="00ED3C84" w:rsidRDefault="00CE52C1" w:rsidP="00ED3C84">
      <w:pPr>
        <w:numPr>
          <w:ilvl w:val="0"/>
          <w:numId w:val="2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родительское собрание «Начало учебного года — начало нового этапа в жизни детского сада и его воспитанников». «Развитие самостоятельности ребе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нка»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>;</w:t>
      </w:r>
    </w:p>
    <w:p w:rsidR="00CE52C1" w:rsidRPr="00ED3C84" w:rsidRDefault="00CE52C1" w:rsidP="00ED3C84">
      <w:pPr>
        <w:numPr>
          <w:ilvl w:val="0"/>
          <w:numId w:val="2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родительское собрание «</w:t>
      </w:r>
      <w:proofErr w:type="spellStart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Норовирусная</w:t>
      </w:r>
      <w:proofErr w:type="spellEnd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инфекция. Профилактика заболеваний».</w:t>
      </w:r>
    </w:p>
    <w:p w:rsidR="00CE52C1" w:rsidRPr="00ED3C84" w:rsidRDefault="000519EA" w:rsidP="00ED3C84">
      <w:pPr>
        <w:numPr>
          <w:ilvl w:val="0"/>
          <w:numId w:val="2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proofErr w:type="gramStart"/>
      <w:r w:rsidRPr="00ED3C84">
        <w:rPr>
          <w:rFonts w:eastAsia="Times New Roman" w:cs="Times New Roman"/>
          <w:iCs/>
          <w:color w:val="222222"/>
          <w:sz w:val="24"/>
          <w:szCs w:val="24"/>
        </w:rPr>
        <w:t>п</w:t>
      </w:r>
      <w:proofErr w:type="gramEnd"/>
      <w:r w:rsidRPr="00ED3C84">
        <w:rPr>
          <w:rFonts w:eastAsia="Times New Roman" w:cs="Times New Roman"/>
          <w:iCs/>
          <w:color w:val="222222"/>
          <w:sz w:val="24"/>
          <w:szCs w:val="24"/>
        </w:rPr>
        <w:t>ривлечение родителей к творческим конкурсам ДОУ</w:t>
      </w:r>
      <w:r w:rsidR="00CE52C1" w:rsidRPr="00ED3C84">
        <w:rPr>
          <w:rFonts w:eastAsia="Times New Roman" w:cs="Times New Roman"/>
          <w:iCs/>
          <w:color w:val="222222"/>
          <w:sz w:val="24"/>
          <w:szCs w:val="24"/>
        </w:rPr>
        <w:t>;</w:t>
      </w:r>
    </w:p>
    <w:p w:rsidR="00CE52C1" w:rsidRPr="00ED3C84" w:rsidRDefault="00CE52C1" w:rsidP="00ED3C84">
      <w:pPr>
        <w:numPr>
          <w:ilvl w:val="0"/>
          <w:numId w:val="2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привлеч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ение родителей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к конкурсу 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чтецов посвященному Дню победы.</w:t>
      </w:r>
    </w:p>
    <w:p w:rsidR="00CE52C1" w:rsidRPr="00ED3C84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 xml:space="preserve">Взаимодействие с родителями через </w:t>
      </w:r>
      <w:proofErr w:type="spellStart"/>
      <w:r w:rsidRPr="00ED3C84">
        <w:rPr>
          <w:rFonts w:eastAsia="Times New Roman" w:cs="Times New Roman"/>
          <w:color w:val="222222"/>
          <w:sz w:val="24"/>
          <w:szCs w:val="24"/>
        </w:rPr>
        <w:t>WhatsApp</w:t>
      </w:r>
      <w:proofErr w:type="spellEnd"/>
      <w:r w:rsidRPr="00ED3C84">
        <w:rPr>
          <w:rFonts w:eastAsia="Times New Roman" w:cs="Times New Roman"/>
          <w:color w:val="222222"/>
          <w:sz w:val="24"/>
          <w:szCs w:val="24"/>
        </w:rPr>
        <w:t>:</w:t>
      </w:r>
    </w:p>
    <w:p w:rsidR="00CE52C1" w:rsidRPr="00ED3C84" w:rsidRDefault="00CE52C1" w:rsidP="00ED3C84">
      <w:pPr>
        <w:numPr>
          <w:ilvl w:val="0"/>
          <w:numId w:val="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рекомендация для родителей «Как рассказать детям о войне»;</w:t>
      </w:r>
    </w:p>
    <w:p w:rsidR="00CE52C1" w:rsidRPr="00ED3C84" w:rsidRDefault="00CE52C1" w:rsidP="00ED3C84">
      <w:pPr>
        <w:numPr>
          <w:ilvl w:val="0"/>
          <w:numId w:val="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памятка для родителей «Как помочь ребенку выучить стихотворение наизусть?».</w:t>
      </w:r>
    </w:p>
    <w:p w:rsidR="00CE52C1" w:rsidRPr="00ED3C84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>Родительские собрания:</w:t>
      </w:r>
    </w:p>
    <w:p w:rsidR="000519EA" w:rsidRPr="00ED3C84" w:rsidRDefault="00CE52C1" w:rsidP="00ED3C84">
      <w:pPr>
        <w:numPr>
          <w:ilvl w:val="0"/>
          <w:numId w:val="4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>«Какими мы стали за год»; «Как помочь ребенку преодолеть состояние тревоги»;</w:t>
      </w:r>
    </w:p>
    <w:p w:rsidR="000519EA" w:rsidRPr="00ED3C84" w:rsidRDefault="00CE52C1" w:rsidP="00ED3C84">
      <w:pPr>
        <w:numPr>
          <w:ilvl w:val="0"/>
          <w:numId w:val="4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>Размещение офлайн-консультаций для родителей на са</w:t>
      </w:r>
      <w:r w:rsidR="000519EA" w:rsidRPr="00ED3C84">
        <w:rPr>
          <w:rFonts w:eastAsia="Times New Roman" w:cs="Times New Roman"/>
          <w:color w:val="222222"/>
          <w:sz w:val="24"/>
          <w:szCs w:val="24"/>
        </w:rPr>
        <w:t>йте ДОО и в родительском уголке.</w:t>
      </w:r>
    </w:p>
    <w:p w:rsidR="00186852" w:rsidRPr="00ED3C84" w:rsidRDefault="00186852" w:rsidP="00ED3C84">
      <w:pPr>
        <w:spacing w:after="0" w:line="276" w:lineRule="auto"/>
        <w:ind w:firstLine="425"/>
        <w:jc w:val="center"/>
        <w:rPr>
          <w:rFonts w:eastAsia="Times New Roman" w:cs="Times New Roman"/>
          <w:b/>
          <w:bCs/>
          <w:color w:val="222222"/>
          <w:sz w:val="24"/>
          <w:szCs w:val="24"/>
        </w:rPr>
      </w:pPr>
    </w:p>
    <w:p w:rsidR="00186852" w:rsidRPr="00ED3C84" w:rsidRDefault="00186852" w:rsidP="00ED3C84">
      <w:pPr>
        <w:spacing w:after="0" w:line="276" w:lineRule="auto"/>
        <w:ind w:firstLine="425"/>
        <w:jc w:val="center"/>
        <w:rPr>
          <w:rFonts w:eastAsia="Times New Roman" w:cs="Times New Roman"/>
          <w:b/>
          <w:bCs/>
          <w:color w:val="222222"/>
          <w:sz w:val="24"/>
          <w:szCs w:val="24"/>
        </w:rPr>
      </w:pPr>
    </w:p>
    <w:p w:rsidR="00CE52C1" w:rsidRPr="00ED3C84" w:rsidRDefault="00B25F59" w:rsidP="00ED3C84">
      <w:pPr>
        <w:spacing w:after="0" w:line="276" w:lineRule="auto"/>
        <w:ind w:firstLine="425"/>
        <w:jc w:val="center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-705173</wp:posOffset>
            </wp:positionV>
            <wp:extent cx="7607401" cy="10658007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52C1" w:rsidRPr="00ED3C84">
        <w:rPr>
          <w:rFonts w:eastAsia="Times New Roman" w:cs="Times New Roman"/>
          <w:b/>
          <w:bCs/>
          <w:color w:val="222222"/>
          <w:sz w:val="24"/>
          <w:szCs w:val="24"/>
        </w:rPr>
        <w:t>Самообразование педагога</w:t>
      </w:r>
    </w:p>
    <w:p w:rsidR="000519EA" w:rsidRPr="00ED3C84" w:rsidRDefault="000519EA" w:rsidP="00ED3C84">
      <w:pPr>
        <w:spacing w:after="0" w:line="276" w:lineRule="auto"/>
        <w:ind w:firstLine="425"/>
        <w:jc w:val="both"/>
        <w:rPr>
          <w:rFonts w:eastAsia="Times New Roman" w:cs="Times New Roman"/>
          <w:b/>
          <w:bCs/>
          <w:color w:val="222222"/>
          <w:sz w:val="24"/>
          <w:szCs w:val="24"/>
        </w:rPr>
      </w:pPr>
      <w:r w:rsidRPr="00ED3C84">
        <w:rPr>
          <w:rFonts w:eastAsia="Times New Roman" w:cs="Times New Roman"/>
          <w:b/>
          <w:bCs/>
          <w:color w:val="222222"/>
          <w:sz w:val="24"/>
          <w:szCs w:val="24"/>
        </w:rPr>
        <w:t>Повышение квалификации:</w:t>
      </w:r>
    </w:p>
    <w:p w:rsidR="00CE52C1" w:rsidRPr="00ED3C84" w:rsidRDefault="00ED3C84" w:rsidP="00ED3C84">
      <w:pPr>
        <w:pStyle w:val="a4"/>
        <w:numPr>
          <w:ilvl w:val="0"/>
          <w:numId w:val="19"/>
        </w:numPr>
        <w:spacing w:after="0" w:line="276" w:lineRule="auto"/>
        <w:ind w:left="0" w:firstLine="425"/>
        <w:jc w:val="both"/>
        <w:rPr>
          <w:rFonts w:eastAsia="Times New Roman" w:cs="Times New Roman"/>
          <w:iCs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 xml:space="preserve">Участие в 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</w:t>
      </w:r>
      <w:proofErr w:type="spellStart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вебинар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>е</w:t>
      </w:r>
      <w:proofErr w:type="spellEnd"/>
      <w:r w:rsidR="00CE52C1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«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Развитие диалектического мышления в детском саду</w:t>
      </w:r>
      <w:r w:rsidR="00CE52C1" w:rsidRPr="00ED3C84">
        <w:rPr>
          <w:rFonts w:eastAsia="Times New Roman" w:cs="Times New Roman"/>
          <w:iCs/>
          <w:color w:val="222222"/>
          <w:sz w:val="24"/>
          <w:szCs w:val="24"/>
        </w:rPr>
        <w:t>»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10.09.2022</w:t>
      </w:r>
      <w:r w:rsidR="00CE52C1" w:rsidRPr="00ED3C84">
        <w:rPr>
          <w:rFonts w:eastAsia="Times New Roman" w:cs="Times New Roman"/>
          <w:iCs/>
          <w:color w:val="222222"/>
          <w:sz w:val="24"/>
          <w:szCs w:val="24"/>
        </w:rPr>
        <w:t>;</w:t>
      </w:r>
    </w:p>
    <w:p w:rsidR="000519EA" w:rsidRPr="00ED3C84" w:rsidRDefault="00ED3C84" w:rsidP="00ED3C84">
      <w:pPr>
        <w:pStyle w:val="a4"/>
        <w:numPr>
          <w:ilvl w:val="0"/>
          <w:numId w:val="19"/>
        </w:numPr>
        <w:spacing w:after="0" w:line="276" w:lineRule="auto"/>
        <w:ind w:left="0" w:firstLine="425"/>
        <w:jc w:val="both"/>
        <w:rPr>
          <w:rFonts w:eastAsia="Times New Roman" w:cs="Times New Roman"/>
          <w:iCs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 xml:space="preserve">Участие 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</w:t>
      </w:r>
      <w:proofErr w:type="spellStart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вебинар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>е</w:t>
      </w:r>
      <w:proofErr w:type="spellEnd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«Реализация ФОП </w:t>
      </w:r>
      <w:proofErr w:type="gramStart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ДО</w:t>
      </w:r>
      <w:proofErr w:type="gramEnd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. Речевое развитие 14.06.2023»</w:t>
      </w:r>
    </w:p>
    <w:p w:rsidR="000519EA" w:rsidRPr="00ED3C84" w:rsidRDefault="00ED3C84" w:rsidP="00ED3C84">
      <w:pPr>
        <w:pStyle w:val="a4"/>
        <w:numPr>
          <w:ilvl w:val="0"/>
          <w:numId w:val="19"/>
        </w:numPr>
        <w:spacing w:after="0" w:line="276" w:lineRule="auto"/>
        <w:ind w:left="0" w:firstLine="425"/>
        <w:jc w:val="both"/>
        <w:rPr>
          <w:rFonts w:eastAsia="Times New Roman" w:cs="Times New Roman"/>
          <w:iCs/>
          <w:color w:val="222222"/>
          <w:sz w:val="24"/>
          <w:szCs w:val="24"/>
        </w:rPr>
      </w:pPr>
      <w:r w:rsidRPr="00ED3C84">
        <w:rPr>
          <w:rFonts w:eastAsia="Times New Roman" w:cs="Times New Roman"/>
          <w:iCs/>
          <w:color w:val="222222"/>
          <w:sz w:val="24"/>
          <w:szCs w:val="24"/>
        </w:rPr>
        <w:t xml:space="preserve">Участие в международном 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семинар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>е</w:t>
      </w:r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«Психология творчества в трудах Л.С. Выготского» 31.03.2023;</w:t>
      </w:r>
    </w:p>
    <w:p w:rsidR="000519EA" w:rsidRPr="00ED3C84" w:rsidRDefault="00ED3C84" w:rsidP="00ED3C84">
      <w:pPr>
        <w:pStyle w:val="a4"/>
        <w:numPr>
          <w:ilvl w:val="0"/>
          <w:numId w:val="19"/>
        </w:numPr>
        <w:spacing w:after="0" w:line="276" w:lineRule="auto"/>
        <w:ind w:left="0" w:firstLine="425"/>
        <w:jc w:val="both"/>
        <w:rPr>
          <w:rFonts w:eastAsia="Times New Roman" w:cs="Times New Roman"/>
          <w:iCs/>
          <w:color w:val="222222"/>
          <w:sz w:val="24"/>
          <w:szCs w:val="24"/>
        </w:rPr>
      </w:pPr>
      <w:proofErr w:type="spellStart"/>
      <w:r w:rsidRPr="00ED3C84">
        <w:rPr>
          <w:rFonts w:eastAsia="Times New Roman" w:cs="Times New Roman"/>
          <w:iCs/>
          <w:color w:val="222222"/>
          <w:sz w:val="24"/>
          <w:szCs w:val="24"/>
        </w:rPr>
        <w:t>выступоение</w:t>
      </w:r>
      <w:proofErr w:type="spellEnd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 в МО педагогов с темой «Детский фольклор как одно из сре</w:t>
      </w:r>
      <w:proofErr w:type="gramStart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>дств в р</w:t>
      </w:r>
      <w:proofErr w:type="gramEnd"/>
      <w:r w:rsidR="000519EA" w:rsidRPr="00ED3C84">
        <w:rPr>
          <w:rFonts w:eastAsia="Times New Roman" w:cs="Times New Roman"/>
          <w:iCs/>
          <w:color w:val="222222"/>
          <w:sz w:val="24"/>
          <w:szCs w:val="24"/>
        </w:rPr>
        <w:t xml:space="preserve">азвития </w:t>
      </w:r>
      <w:r w:rsidRPr="00ED3C84">
        <w:rPr>
          <w:rFonts w:eastAsia="Times New Roman" w:cs="Times New Roman"/>
          <w:iCs/>
          <w:color w:val="222222"/>
          <w:sz w:val="24"/>
          <w:szCs w:val="24"/>
        </w:rPr>
        <w:t>речи у детей младшего возраста», апрель 2023г.</w:t>
      </w:r>
    </w:p>
    <w:p w:rsidR="000519EA" w:rsidRPr="00ED3C84" w:rsidRDefault="000519EA" w:rsidP="00ED3C84">
      <w:pPr>
        <w:spacing w:after="0" w:line="276" w:lineRule="auto"/>
        <w:ind w:firstLine="425"/>
        <w:jc w:val="both"/>
        <w:rPr>
          <w:rFonts w:eastAsia="Times New Roman" w:cs="Times New Roman"/>
          <w:b/>
          <w:bCs/>
          <w:color w:val="222222"/>
          <w:sz w:val="24"/>
          <w:szCs w:val="24"/>
        </w:rPr>
      </w:pPr>
    </w:p>
    <w:p w:rsidR="00CE52C1" w:rsidRPr="00ED3C84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b/>
          <w:bCs/>
          <w:color w:val="222222"/>
          <w:sz w:val="24"/>
          <w:szCs w:val="24"/>
        </w:rPr>
      </w:pPr>
      <w:r w:rsidRPr="00ED3C84">
        <w:rPr>
          <w:rFonts w:eastAsia="Times New Roman" w:cs="Times New Roman"/>
          <w:b/>
          <w:bCs/>
          <w:color w:val="222222"/>
          <w:sz w:val="24"/>
          <w:szCs w:val="24"/>
        </w:rPr>
        <w:t>Руководство творческой группой; участие в оргкомитетах, жюри конкурсов:</w:t>
      </w:r>
    </w:p>
    <w:p w:rsidR="009B7FF9" w:rsidRPr="00ED3C84" w:rsidRDefault="009B7FF9" w:rsidP="00ED3C84">
      <w:pPr>
        <w:pStyle w:val="a4"/>
        <w:numPr>
          <w:ilvl w:val="0"/>
          <w:numId w:val="19"/>
        </w:numPr>
        <w:spacing w:after="0" w:line="276" w:lineRule="auto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 xml:space="preserve">жюри </w:t>
      </w:r>
      <w:proofErr w:type="gramStart"/>
      <w:r w:rsidRPr="00ED3C84">
        <w:rPr>
          <w:rFonts w:eastAsia="Times New Roman" w:cs="Times New Roman"/>
          <w:color w:val="222222"/>
          <w:sz w:val="24"/>
          <w:szCs w:val="24"/>
        </w:rPr>
        <w:t>смотр-конкурса</w:t>
      </w:r>
      <w:proofErr w:type="gramEnd"/>
      <w:r w:rsidRPr="00ED3C84">
        <w:rPr>
          <w:rFonts w:eastAsia="Times New Roman" w:cs="Times New Roman"/>
          <w:color w:val="222222"/>
          <w:sz w:val="24"/>
          <w:szCs w:val="24"/>
        </w:rPr>
        <w:t xml:space="preserve"> «Пасхальный сувенир», 06.04.22;</w:t>
      </w:r>
    </w:p>
    <w:p w:rsidR="009B7FF9" w:rsidRDefault="009B7FF9" w:rsidP="00ED3C84">
      <w:pPr>
        <w:pStyle w:val="a4"/>
        <w:numPr>
          <w:ilvl w:val="0"/>
          <w:numId w:val="19"/>
        </w:numPr>
        <w:spacing w:after="0" w:line="276" w:lineRule="auto"/>
        <w:jc w:val="both"/>
        <w:rPr>
          <w:rFonts w:eastAsia="Times New Roman" w:cs="Times New Roman"/>
          <w:color w:val="222222"/>
          <w:sz w:val="24"/>
          <w:szCs w:val="24"/>
        </w:rPr>
      </w:pPr>
      <w:r w:rsidRPr="00ED3C84">
        <w:rPr>
          <w:rFonts w:eastAsia="Times New Roman" w:cs="Times New Roman"/>
          <w:color w:val="222222"/>
          <w:sz w:val="24"/>
          <w:szCs w:val="24"/>
        </w:rPr>
        <w:t xml:space="preserve">жюри </w:t>
      </w:r>
      <w:proofErr w:type="gramStart"/>
      <w:r w:rsidRPr="00ED3C84">
        <w:rPr>
          <w:rFonts w:eastAsia="Times New Roman" w:cs="Times New Roman"/>
          <w:color w:val="222222"/>
          <w:sz w:val="24"/>
          <w:szCs w:val="24"/>
        </w:rPr>
        <w:t>выставка-конкурса</w:t>
      </w:r>
      <w:proofErr w:type="gramEnd"/>
      <w:r w:rsidRPr="00ED3C84">
        <w:rPr>
          <w:rFonts w:eastAsia="Times New Roman" w:cs="Times New Roman"/>
          <w:color w:val="222222"/>
          <w:sz w:val="24"/>
          <w:szCs w:val="24"/>
        </w:rPr>
        <w:t xml:space="preserve"> «Осень бывает разн</w:t>
      </w:r>
      <w:r>
        <w:rPr>
          <w:rFonts w:eastAsia="Times New Roman" w:cs="Times New Roman"/>
          <w:color w:val="222222"/>
          <w:sz w:val="24"/>
          <w:szCs w:val="24"/>
        </w:rPr>
        <w:t>ая, зелёная, жёлтая, красная», 19.09.22;</w:t>
      </w:r>
    </w:p>
    <w:p w:rsidR="009B7FF9" w:rsidRDefault="009B7FF9" w:rsidP="00ED3C84">
      <w:pPr>
        <w:pStyle w:val="a4"/>
        <w:numPr>
          <w:ilvl w:val="0"/>
          <w:numId w:val="19"/>
        </w:numPr>
        <w:spacing w:after="0" w:line="276" w:lineRule="auto"/>
        <w:jc w:val="both"/>
        <w:rPr>
          <w:rFonts w:eastAsia="Times New Roman" w:cs="Times New Roman"/>
          <w:color w:val="222222"/>
          <w:sz w:val="24"/>
          <w:szCs w:val="24"/>
        </w:rPr>
      </w:pPr>
      <w:r>
        <w:rPr>
          <w:rFonts w:eastAsia="Times New Roman" w:cs="Times New Roman"/>
          <w:color w:val="222222"/>
          <w:sz w:val="24"/>
          <w:szCs w:val="24"/>
        </w:rPr>
        <w:t xml:space="preserve">жюри </w:t>
      </w:r>
      <w:proofErr w:type="spellStart"/>
      <w:proofErr w:type="gramStart"/>
      <w:r>
        <w:rPr>
          <w:rFonts w:eastAsia="Times New Roman" w:cs="Times New Roman"/>
          <w:color w:val="222222"/>
          <w:sz w:val="24"/>
          <w:szCs w:val="24"/>
        </w:rPr>
        <w:t>смотр-конкурса</w:t>
      </w:r>
      <w:proofErr w:type="spellEnd"/>
      <w:proofErr w:type="gramEnd"/>
      <w:r>
        <w:rPr>
          <w:rFonts w:eastAsia="Times New Roman" w:cs="Times New Roman"/>
          <w:color w:val="222222"/>
          <w:sz w:val="24"/>
          <w:szCs w:val="24"/>
        </w:rPr>
        <w:t xml:space="preserve"> «Новогодняя ёлочная игрушка», 05.12.22;</w:t>
      </w:r>
    </w:p>
    <w:p w:rsidR="009B7FF9" w:rsidRDefault="009B7FF9" w:rsidP="00ED3C84">
      <w:pPr>
        <w:pStyle w:val="a4"/>
        <w:numPr>
          <w:ilvl w:val="0"/>
          <w:numId w:val="19"/>
        </w:numPr>
        <w:spacing w:after="0" w:line="276" w:lineRule="auto"/>
        <w:jc w:val="both"/>
        <w:rPr>
          <w:rFonts w:eastAsia="Times New Roman" w:cs="Times New Roman"/>
          <w:color w:val="222222"/>
          <w:sz w:val="24"/>
          <w:szCs w:val="24"/>
        </w:rPr>
      </w:pPr>
      <w:r>
        <w:rPr>
          <w:rFonts w:eastAsia="Times New Roman" w:cs="Times New Roman"/>
          <w:color w:val="222222"/>
          <w:sz w:val="24"/>
          <w:szCs w:val="24"/>
        </w:rPr>
        <w:t>жюри смотр-конкурс «И вот она нарядная на праздник к нам пришла», 12.12.22;</w:t>
      </w:r>
    </w:p>
    <w:p w:rsidR="009B7FF9" w:rsidRPr="009B7FF9" w:rsidRDefault="009B7FF9" w:rsidP="00ED3C84">
      <w:pPr>
        <w:pStyle w:val="a4"/>
        <w:numPr>
          <w:ilvl w:val="0"/>
          <w:numId w:val="19"/>
        </w:numPr>
        <w:spacing w:after="0" w:line="276" w:lineRule="auto"/>
        <w:jc w:val="both"/>
        <w:rPr>
          <w:rFonts w:eastAsia="Times New Roman" w:cs="Times New Roman"/>
          <w:color w:val="222222"/>
          <w:sz w:val="24"/>
          <w:szCs w:val="24"/>
        </w:rPr>
      </w:pPr>
      <w:r>
        <w:rPr>
          <w:rFonts w:eastAsia="Times New Roman" w:cs="Times New Roman"/>
          <w:color w:val="222222"/>
          <w:sz w:val="24"/>
          <w:szCs w:val="24"/>
        </w:rPr>
        <w:t>жюри смотр-конкурса «мой любимый воспитатель, педагог доп. образования, младший воспитатель», 20.05.23.</w:t>
      </w:r>
    </w:p>
    <w:p w:rsidR="000519EA" w:rsidRDefault="000519EA" w:rsidP="00ED3C84">
      <w:pPr>
        <w:spacing w:after="0" w:line="276" w:lineRule="auto"/>
        <w:ind w:firstLine="425"/>
        <w:jc w:val="both"/>
        <w:rPr>
          <w:rFonts w:eastAsia="Times New Roman" w:cs="Times New Roman"/>
          <w:b/>
          <w:bCs/>
          <w:color w:val="222222"/>
          <w:sz w:val="24"/>
          <w:szCs w:val="24"/>
        </w:rPr>
      </w:pP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Наличие собственных авторских технологий, обобщенного педагогического опыта, программ, статей: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Презентация собственного педагогического опыта в открытых формах:</w:t>
      </w:r>
      <w:r w:rsidRPr="000519EA">
        <w:rPr>
          <w:rFonts w:eastAsia="Times New Roman" w:cs="Times New Roman"/>
          <w:iCs/>
          <w:color w:val="222222"/>
          <w:sz w:val="24"/>
          <w:szCs w:val="24"/>
        </w:rPr>
        <w:t>на уровне детского сада провела открытое заняти</w:t>
      </w:r>
      <w:r w:rsidR="000519EA" w:rsidRPr="000519EA">
        <w:rPr>
          <w:rFonts w:eastAsia="Times New Roman" w:cs="Times New Roman"/>
          <w:iCs/>
          <w:color w:val="222222"/>
          <w:sz w:val="24"/>
          <w:szCs w:val="24"/>
        </w:rPr>
        <w:t>е по развитию речи Детский фольклор как одно из средств в развития речи у детей младшего возраста».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Использование в образовательной деятельности ИКТ-ресурсов:</w:t>
      </w:r>
    </w:p>
    <w:p w:rsidR="00CE52C1" w:rsidRPr="000519EA" w:rsidRDefault="00CE52C1" w:rsidP="00ED3C84">
      <w:pPr>
        <w:numPr>
          <w:ilvl w:val="0"/>
          <w:numId w:val="1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подбор иллюстративного материала для организованной деятельности;</w:t>
      </w:r>
    </w:p>
    <w:p w:rsidR="00CE52C1" w:rsidRPr="000519EA" w:rsidRDefault="00CE52C1" w:rsidP="00ED3C84">
      <w:pPr>
        <w:numPr>
          <w:ilvl w:val="0"/>
          <w:numId w:val="1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подбор материала для оформления стендов, предметно-развивающей среды группы;</w:t>
      </w:r>
    </w:p>
    <w:p w:rsidR="00CE52C1" w:rsidRPr="000519EA" w:rsidRDefault="00CE52C1" w:rsidP="00ED3C84">
      <w:pPr>
        <w:numPr>
          <w:ilvl w:val="0"/>
          <w:numId w:val="1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подбор дополнительного познавательного материала;</w:t>
      </w:r>
    </w:p>
    <w:p w:rsidR="00CE52C1" w:rsidRPr="000519EA" w:rsidRDefault="00CE52C1" w:rsidP="00ED3C84">
      <w:pPr>
        <w:numPr>
          <w:ilvl w:val="0"/>
          <w:numId w:val="1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показ мультфильмов по разной тематике;</w:t>
      </w:r>
    </w:p>
    <w:p w:rsidR="00CE52C1" w:rsidRPr="000519EA" w:rsidRDefault="00CE52C1" w:rsidP="00ED3C84">
      <w:pPr>
        <w:numPr>
          <w:ilvl w:val="0"/>
          <w:numId w:val="13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слушание детских песен;</w:t>
      </w:r>
    </w:p>
    <w:p w:rsidR="00CE52C1" w:rsidRPr="000519EA" w:rsidRDefault="00CE52C1" w:rsidP="000519EA">
      <w:pPr>
        <w:numPr>
          <w:ilvl w:val="0"/>
          <w:numId w:val="13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использование музыки, различных звуков (пение птиц, шум реки и т. д.).</w:t>
      </w:r>
    </w:p>
    <w:p w:rsidR="00CE52C1" w:rsidRPr="000519EA" w:rsidRDefault="00CE52C1" w:rsidP="000519EA">
      <w:pPr>
        <w:shd w:val="clear" w:color="auto" w:fill="FFFFFF"/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Печать в СМИ:</w:t>
      </w:r>
    </w:p>
    <w:p w:rsidR="000519EA" w:rsidRPr="000519EA" w:rsidRDefault="000519EA" w:rsidP="000519EA">
      <w:pPr>
        <w:numPr>
          <w:ilvl w:val="0"/>
          <w:numId w:val="14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 xml:space="preserve">публикация на международном образовательном портале </w:t>
      </w:r>
      <w:proofErr w:type="spellStart"/>
      <w:r w:rsidRPr="000519EA">
        <w:rPr>
          <w:rFonts w:eastAsia="Times New Roman" w:cs="Times New Roman"/>
          <w:iCs/>
          <w:color w:val="222222"/>
          <w:sz w:val="24"/>
          <w:szCs w:val="24"/>
        </w:rPr>
        <w:t>МАам.ру</w:t>
      </w:r>
      <w:proofErr w:type="spellEnd"/>
      <w:r w:rsidRPr="000519EA">
        <w:rPr>
          <w:rFonts w:eastAsia="Times New Roman" w:cs="Times New Roman"/>
          <w:iCs/>
          <w:color w:val="222222"/>
          <w:sz w:val="24"/>
          <w:szCs w:val="24"/>
        </w:rPr>
        <w:t>: открытое занятие на тему «Детский фольклор как одно из средств в развития речи у детей младшего возраста».</w:t>
      </w:r>
    </w:p>
    <w:p w:rsidR="000519EA" w:rsidRPr="000519EA" w:rsidRDefault="000519EA" w:rsidP="000519EA">
      <w:pPr>
        <w:numPr>
          <w:ilvl w:val="0"/>
          <w:numId w:val="14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 xml:space="preserve">публикация на международном образовательном портале </w:t>
      </w:r>
      <w:proofErr w:type="spellStart"/>
      <w:r w:rsidRPr="000519EA">
        <w:rPr>
          <w:rFonts w:eastAsia="Times New Roman" w:cs="Times New Roman"/>
          <w:iCs/>
          <w:color w:val="222222"/>
          <w:sz w:val="24"/>
          <w:szCs w:val="24"/>
        </w:rPr>
        <w:t>МАам.ру</w:t>
      </w:r>
      <w:proofErr w:type="spellEnd"/>
      <w:r w:rsidRPr="000519EA">
        <w:rPr>
          <w:rFonts w:eastAsia="Times New Roman" w:cs="Times New Roman"/>
          <w:iCs/>
          <w:color w:val="222222"/>
          <w:sz w:val="24"/>
          <w:szCs w:val="24"/>
        </w:rPr>
        <w:t>: настольная игра «Внимание! Вирус!»</w:t>
      </w:r>
    </w:p>
    <w:p w:rsidR="000519EA" w:rsidRPr="000519EA" w:rsidRDefault="000519EA" w:rsidP="000519EA">
      <w:pPr>
        <w:shd w:val="clear" w:color="auto" w:fill="FFFFFF"/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</w:p>
    <w:p w:rsidR="00CE52C1" w:rsidRPr="000519EA" w:rsidRDefault="00CE52C1" w:rsidP="000519EA">
      <w:pPr>
        <w:numPr>
          <w:ilvl w:val="0"/>
          <w:numId w:val="14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В течение года возникли следующие проблемы в работе:</w:t>
      </w:r>
    </w:p>
    <w:p w:rsidR="00CE52C1" w:rsidRPr="000519EA" w:rsidRDefault="00CE52C1" w:rsidP="000519EA">
      <w:pPr>
        <w:numPr>
          <w:ilvl w:val="0"/>
          <w:numId w:val="15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некоторые дети имеют частые пропуски ДОО, из-за этого снижается уровень показателей их развития;</w:t>
      </w:r>
    </w:p>
    <w:p w:rsidR="00CE52C1" w:rsidRPr="000519EA" w:rsidRDefault="00CE52C1" w:rsidP="000519EA">
      <w:pPr>
        <w:numPr>
          <w:ilvl w:val="0"/>
          <w:numId w:val="15"/>
        </w:numPr>
        <w:shd w:val="clear" w:color="auto" w:fill="FFFFFF"/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не полностью укомплектована предметно-пространственная развивающая среда в соответствии с современными требованиями ФГОС ДО;</w:t>
      </w:r>
    </w:p>
    <w:p w:rsidR="00CE52C1" w:rsidRPr="000519EA" w:rsidRDefault="00ED3C84" w:rsidP="00ED3C84">
      <w:pPr>
        <w:numPr>
          <w:ilvl w:val="0"/>
          <w:numId w:val="15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>
        <w:rPr>
          <w:rFonts w:eastAsia="Times New Roman" w:cs="Times New Roman"/>
          <w:iCs/>
          <w:noProof/>
          <w:color w:val="222222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-701040</wp:posOffset>
            </wp:positionV>
            <wp:extent cx="7610475" cy="10658475"/>
            <wp:effectExtent l="19050" t="0" r="952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52C1" w:rsidRPr="000519EA">
        <w:rPr>
          <w:rFonts w:eastAsia="Times New Roman" w:cs="Times New Roman"/>
          <w:iCs/>
          <w:color w:val="222222"/>
          <w:sz w:val="24"/>
          <w:szCs w:val="24"/>
        </w:rPr>
        <w:t>затруднения при проведении занятий по ФЭМП: недостаточное количество раздаточного материала, разнообраз</w:t>
      </w:r>
      <w:r w:rsidR="000519EA" w:rsidRPr="000519EA">
        <w:rPr>
          <w:rFonts w:eastAsia="Times New Roman" w:cs="Times New Roman"/>
          <w:iCs/>
          <w:color w:val="222222"/>
          <w:sz w:val="24"/>
          <w:szCs w:val="24"/>
        </w:rPr>
        <w:t>ие демонстрационного материала;</w:t>
      </w:r>
    </w:p>
    <w:p w:rsidR="00CE52C1" w:rsidRPr="000519EA" w:rsidRDefault="00CE52C1" w:rsidP="00ED3C84">
      <w:pPr>
        <w:numPr>
          <w:ilvl w:val="0"/>
          <w:numId w:val="15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проблема во взаимодействии и взаимопонимании с родителями.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b/>
          <w:bCs/>
          <w:color w:val="222222"/>
          <w:sz w:val="24"/>
          <w:szCs w:val="24"/>
        </w:rPr>
        <w:t>Перспектива профессионального роста и пути решения «проблемных полей»: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color w:val="222222"/>
          <w:sz w:val="24"/>
          <w:szCs w:val="24"/>
        </w:rPr>
        <w:t>1. Провести консультацию для родителей о значении посещения детского сада.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color w:val="222222"/>
          <w:sz w:val="24"/>
          <w:szCs w:val="24"/>
        </w:rPr>
        <w:t>2. Пополнить развивающую среду необходимым материалом:</w:t>
      </w:r>
    </w:p>
    <w:p w:rsidR="00CE52C1" w:rsidRPr="000519EA" w:rsidRDefault="00CE52C1" w:rsidP="00ED3C84">
      <w:pPr>
        <w:numPr>
          <w:ilvl w:val="0"/>
          <w:numId w:val="17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привлечь родителей;</w:t>
      </w:r>
    </w:p>
    <w:p w:rsidR="00CE52C1" w:rsidRPr="000519EA" w:rsidRDefault="00CE52C1" w:rsidP="00ED3C84">
      <w:pPr>
        <w:numPr>
          <w:ilvl w:val="0"/>
          <w:numId w:val="17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изготовить материал своими руками.</w:t>
      </w:r>
    </w:p>
    <w:p w:rsidR="00CE52C1" w:rsidRPr="000519EA" w:rsidRDefault="00CE52C1" w:rsidP="00ED3C84">
      <w:pPr>
        <w:spacing w:after="0" w:line="276" w:lineRule="auto"/>
        <w:ind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color w:val="222222"/>
          <w:sz w:val="24"/>
          <w:szCs w:val="24"/>
        </w:rPr>
        <w:t>3. Во взаимодействии с родителями:</w:t>
      </w:r>
    </w:p>
    <w:p w:rsidR="00CE52C1" w:rsidRPr="000519EA" w:rsidRDefault="00CE52C1" w:rsidP="00ED3C84">
      <w:pPr>
        <w:numPr>
          <w:ilvl w:val="0"/>
          <w:numId w:val="18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изучить методическую литературу по взаимодействию работы с родителями;</w:t>
      </w:r>
    </w:p>
    <w:p w:rsidR="00CE52C1" w:rsidRPr="000519EA" w:rsidRDefault="00CE52C1" w:rsidP="00ED3C84">
      <w:pPr>
        <w:numPr>
          <w:ilvl w:val="0"/>
          <w:numId w:val="18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использовать во взаимодействии с родителями нетрадиционные формы (мастер-классы, конкурсы для родителей, анкетирование, фотовыставки, выставки поделок и рисунков, спортивные мероприятия, проводить открытые занятия);</w:t>
      </w:r>
    </w:p>
    <w:p w:rsidR="00CE52C1" w:rsidRPr="000519EA" w:rsidRDefault="00CE52C1" w:rsidP="00ED3C84">
      <w:pPr>
        <w:numPr>
          <w:ilvl w:val="0"/>
          <w:numId w:val="18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выбрать актуальную тему и напечатать статью в СМИ;</w:t>
      </w:r>
    </w:p>
    <w:p w:rsidR="00CE52C1" w:rsidRPr="000519EA" w:rsidRDefault="00CE52C1" w:rsidP="00ED3C84">
      <w:pPr>
        <w:numPr>
          <w:ilvl w:val="0"/>
          <w:numId w:val="18"/>
        </w:numPr>
        <w:spacing w:after="0" w:line="276" w:lineRule="auto"/>
        <w:ind w:left="0" w:firstLine="425"/>
        <w:jc w:val="both"/>
        <w:rPr>
          <w:rFonts w:eastAsia="Times New Roman" w:cs="Times New Roman"/>
          <w:color w:val="222222"/>
          <w:sz w:val="24"/>
          <w:szCs w:val="24"/>
        </w:rPr>
      </w:pPr>
      <w:r w:rsidRPr="000519EA">
        <w:rPr>
          <w:rFonts w:eastAsia="Times New Roman" w:cs="Times New Roman"/>
          <w:iCs/>
          <w:color w:val="222222"/>
          <w:sz w:val="24"/>
          <w:szCs w:val="24"/>
        </w:rPr>
        <w:t>продолжать повышение уровня педагогического мастерства путем самообразования, обмена опытом работы, посещения мастер-классов, семинаров.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738"/>
        <w:gridCol w:w="4738"/>
      </w:tblGrid>
      <w:tr w:rsidR="00CE52C1" w:rsidRPr="000519EA" w:rsidTr="00433162">
        <w:tc>
          <w:tcPr>
            <w:tcW w:w="0" w:type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0519EA" w:rsidRDefault="00CE52C1" w:rsidP="00ED3C84">
            <w:pPr>
              <w:spacing w:after="0" w:line="276" w:lineRule="auto"/>
              <w:ind w:firstLine="425"/>
              <w:jc w:val="both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61" w:type="dxa"/>
              <w:left w:w="61" w:type="dxa"/>
              <w:bottom w:w="61" w:type="dxa"/>
              <w:right w:w="61" w:type="dxa"/>
            </w:tcMar>
            <w:hideMark/>
          </w:tcPr>
          <w:p w:rsidR="00CE52C1" w:rsidRPr="000519EA" w:rsidRDefault="00CE52C1" w:rsidP="00ED3C84">
            <w:pPr>
              <w:spacing w:after="0" w:line="276" w:lineRule="auto"/>
              <w:ind w:firstLine="425"/>
              <w:jc w:val="both"/>
              <w:rPr>
                <w:rFonts w:eastAsia="Times New Roman" w:cs="Times New Roman"/>
                <w:sz w:val="24"/>
                <w:szCs w:val="24"/>
              </w:rPr>
            </w:pPr>
          </w:p>
        </w:tc>
      </w:tr>
    </w:tbl>
    <w:p w:rsidR="00CE52C1" w:rsidRPr="000519EA" w:rsidRDefault="00CE52C1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  <w:u w:val="single"/>
        </w:rPr>
      </w:pP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  <w:u w:val="single"/>
        </w:rPr>
        <w:t>Вывод: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Анализ выполнения требований к содержанию и методам воспитания и обучения, а также анализ усвоения детьми программного материала показывают стабильность и позитивную динамику по всем направлениям развития.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Положительное влияние на этот позитивный процесс оказывает: тесное сотрудничество в работе специалистов, руководителей, родителей. Использование приемов развивающего обучения, индивидуального подхода к детям.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Знания и навыки, полученные на занятиях необходимо систематически закреплять и продолжать применять в разных видах деятельности детей. Использовать дидактические игры, позволяющие закрепить и развивать соответствующие знания, умения и навыки.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  <w:u w:val="single"/>
        </w:rPr>
        <w:t>В следующем учебном году мы планируем:</w:t>
      </w:r>
    </w:p>
    <w:p w:rsidR="00F54837" w:rsidRPr="000519EA" w:rsidRDefault="00F54837" w:rsidP="00ED3C84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ind w:left="0" w:firstLine="425"/>
        <w:jc w:val="both"/>
        <w:rPr>
          <w:color w:val="000000"/>
        </w:rPr>
      </w:pPr>
      <w:r w:rsidRPr="000519EA">
        <w:rPr>
          <w:color w:val="000000"/>
        </w:rPr>
        <w:t>Продолжать сохранять благоприятный эмоционально – психологический климат в группе;</w:t>
      </w:r>
    </w:p>
    <w:p w:rsidR="00F54837" w:rsidRPr="000519EA" w:rsidRDefault="00F54837" w:rsidP="00ED3C84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ind w:left="0" w:firstLine="425"/>
        <w:jc w:val="both"/>
        <w:rPr>
          <w:color w:val="000000"/>
        </w:rPr>
      </w:pPr>
      <w:r w:rsidRPr="000519EA">
        <w:rPr>
          <w:color w:val="000000"/>
        </w:rPr>
        <w:t>Развивать детей во всех направлениях;</w:t>
      </w:r>
    </w:p>
    <w:p w:rsidR="00F54837" w:rsidRPr="000519EA" w:rsidRDefault="00F54837" w:rsidP="00ED3C84">
      <w:pPr>
        <w:pStyle w:val="a3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3.Поддерживать партнерские, доброжелательные отношения между педагогами, воспитанниками и родителями;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4. Оказывать помощь родителям в овладении психолого-педагогическими знаниями о развитии ребенка до пяти лет;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5. Продолжать работу по ведению здорового образа жизни среди детей и родителей.</w:t>
      </w:r>
    </w:p>
    <w:p w:rsidR="00F54837" w:rsidRPr="000519EA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6.Активно вовлекать родителей в проведении совместных проектов.</w:t>
      </w:r>
    </w:p>
    <w:p w:rsidR="00F54837" w:rsidRDefault="00F54837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 w:rsidRPr="000519EA">
        <w:rPr>
          <w:color w:val="000000"/>
        </w:rPr>
        <w:t>7. Активно участвовать в мероп</w:t>
      </w:r>
      <w:r w:rsidR="007410BA" w:rsidRPr="000519EA">
        <w:rPr>
          <w:color w:val="000000"/>
        </w:rPr>
        <w:t>риятиях ДОУ.</w:t>
      </w: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Default="00B25F5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</w:p>
    <w:p w:rsidR="00B25F59" w:rsidRPr="000519EA" w:rsidRDefault="00797849" w:rsidP="000519EA">
      <w:pPr>
        <w:pStyle w:val="a3"/>
        <w:shd w:val="clear" w:color="auto" w:fill="FFFFFF"/>
        <w:spacing w:before="0" w:beforeAutospacing="0" w:after="0" w:afterAutospacing="0" w:line="276" w:lineRule="auto"/>
        <w:ind w:firstLine="425"/>
        <w:jc w:val="both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-705173</wp:posOffset>
            </wp:positionV>
            <wp:extent cx="7607401" cy="10658007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Pr="00B25F59" w:rsidRDefault="00B25F59" w:rsidP="00B25F59">
      <w:pPr>
        <w:tabs>
          <w:tab w:val="left" w:pos="5798"/>
        </w:tabs>
        <w:jc w:val="center"/>
        <w:rPr>
          <w:b/>
          <w:i/>
          <w:noProof/>
          <w:lang w:eastAsia="ru-RU"/>
        </w:rPr>
      </w:pPr>
      <w:r w:rsidRPr="00B25F59">
        <w:rPr>
          <w:b/>
          <w:i/>
          <w:noProof/>
          <w:lang w:eastAsia="ru-RU"/>
        </w:rPr>
        <w:t>НАШИ БУДНИ</w:t>
      </w:r>
    </w:p>
    <w:p w:rsidR="00B25F59" w:rsidRDefault="00B25F59" w:rsidP="00B25F59">
      <w:pPr>
        <w:tabs>
          <w:tab w:val="left" w:pos="5798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-177554</wp:posOffset>
            </wp:positionH>
            <wp:positionV relativeFrom="paragraph">
              <wp:posOffset>230819</wp:posOffset>
            </wp:positionV>
            <wp:extent cx="3385109" cy="2539013"/>
            <wp:effectExtent l="0" t="0" r="635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21118_10435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5109" cy="2539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Pr="00D3370D" w:rsidRDefault="00B25F59" w:rsidP="00B25F59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3467124</wp:posOffset>
            </wp:positionH>
            <wp:positionV relativeFrom="paragraph">
              <wp:posOffset>6782</wp:posOffset>
            </wp:positionV>
            <wp:extent cx="2763175" cy="3684233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1118_10413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175" cy="3684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Pr="00D3370D" w:rsidRDefault="00B25F59" w:rsidP="00B25F59"/>
    <w:p w:rsidR="00B25F59" w:rsidRPr="00D3370D" w:rsidRDefault="00B25F59" w:rsidP="00B25F59"/>
    <w:p w:rsidR="00B25F59" w:rsidRPr="00D3370D" w:rsidRDefault="00B25F59" w:rsidP="00B25F59"/>
    <w:p w:rsidR="00B25F59" w:rsidRPr="00D3370D" w:rsidRDefault="00B25F59" w:rsidP="00B25F59"/>
    <w:p w:rsidR="00B25F59" w:rsidRPr="00D3370D" w:rsidRDefault="00B25F59" w:rsidP="00B25F59"/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-112420</wp:posOffset>
            </wp:positionH>
            <wp:positionV relativeFrom="paragraph">
              <wp:posOffset>166549</wp:posOffset>
            </wp:positionV>
            <wp:extent cx="2817601" cy="3879542"/>
            <wp:effectExtent l="0" t="0" r="1905" b="698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8553523494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358" b="24677"/>
                    <a:stretch/>
                  </pic:blipFill>
                  <pic:spPr bwMode="auto">
                    <a:xfrm>
                      <a:off x="0" y="0"/>
                      <a:ext cx="2817601" cy="3879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3017954</wp:posOffset>
            </wp:positionH>
            <wp:positionV relativeFrom="paragraph">
              <wp:posOffset>85208</wp:posOffset>
            </wp:positionV>
            <wp:extent cx="3207570" cy="2405849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21004_09155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570" cy="2405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79784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-701269</wp:posOffset>
            </wp:positionV>
            <wp:extent cx="7607401" cy="10658007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-423212</wp:posOffset>
            </wp:positionH>
            <wp:positionV relativeFrom="paragraph">
              <wp:posOffset>149225</wp:posOffset>
            </wp:positionV>
            <wp:extent cx="2976239" cy="3968319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30302_07515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39" cy="3968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2952219</wp:posOffset>
            </wp:positionH>
            <wp:positionV relativeFrom="paragraph">
              <wp:posOffset>21548</wp:posOffset>
            </wp:positionV>
            <wp:extent cx="2783792" cy="2672396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68682548880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002" r="38125"/>
                    <a:stretch/>
                  </pic:blipFill>
                  <pic:spPr bwMode="auto">
                    <a:xfrm>
                      <a:off x="0" y="0"/>
                      <a:ext cx="2783792" cy="2672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-405578</wp:posOffset>
            </wp:positionH>
            <wp:positionV relativeFrom="paragraph">
              <wp:posOffset>299772</wp:posOffset>
            </wp:positionV>
            <wp:extent cx="2986391" cy="3448982"/>
            <wp:effectExtent l="0" t="0" r="508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8682548880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179" r="7239" b="38610"/>
                    <a:stretch/>
                  </pic:blipFill>
                  <pic:spPr bwMode="auto">
                    <a:xfrm>
                      <a:off x="0" y="0"/>
                      <a:ext cx="2986391" cy="3448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79784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page">
              <wp:posOffset>-59118</wp:posOffset>
            </wp:positionH>
            <wp:positionV relativeFrom="paragraph">
              <wp:posOffset>-705173</wp:posOffset>
            </wp:positionV>
            <wp:extent cx="7607401" cy="10658007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2946894</wp:posOffset>
            </wp:positionH>
            <wp:positionV relativeFrom="paragraph">
              <wp:posOffset>7417</wp:posOffset>
            </wp:positionV>
            <wp:extent cx="2490186" cy="3320248"/>
            <wp:effectExtent l="0" t="0" r="571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923_1027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186" cy="3320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-139102</wp:posOffset>
            </wp:positionH>
            <wp:positionV relativeFrom="paragraph">
              <wp:posOffset>-999</wp:posOffset>
            </wp:positionV>
            <wp:extent cx="2483529" cy="3311371"/>
            <wp:effectExtent l="0" t="0" r="0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0923_10513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963" cy="331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</w:p>
    <w:p w:rsidR="00B25F59" w:rsidRDefault="00B25F59" w:rsidP="00B25F59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1547384</wp:posOffset>
            </wp:positionH>
            <wp:positionV relativeFrom="paragraph">
              <wp:posOffset>3679523</wp:posOffset>
            </wp:positionV>
            <wp:extent cx="3817398" cy="2863327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20923_111258-01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398" cy="2863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-186431</wp:posOffset>
            </wp:positionH>
            <wp:positionV relativeFrom="paragraph">
              <wp:posOffset>1202364</wp:posOffset>
            </wp:positionV>
            <wp:extent cx="3922641" cy="2365159"/>
            <wp:effectExtent l="0" t="0" r="190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30426_20245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2641" cy="236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B25F59" w:rsidRDefault="00B25F59" w:rsidP="00DC5BC2">
      <w:pPr>
        <w:tabs>
          <w:tab w:val="left" w:pos="5798"/>
        </w:tabs>
      </w:pPr>
    </w:p>
    <w:p w:rsidR="00797849" w:rsidRPr="00797849" w:rsidRDefault="00797849" w:rsidP="00797849">
      <w:pPr>
        <w:tabs>
          <w:tab w:val="left" w:pos="5798"/>
        </w:tabs>
        <w:jc w:val="center"/>
        <w:rPr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page">
              <wp:posOffset>15833</wp:posOffset>
            </wp:positionH>
            <wp:positionV relativeFrom="paragraph">
              <wp:posOffset>-720163</wp:posOffset>
            </wp:positionV>
            <wp:extent cx="7607401" cy="10658007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</w:rPr>
        <w:t>НАШИ ДОСТИЖЕНИ</w:t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90170</wp:posOffset>
            </wp:positionV>
            <wp:extent cx="2643456" cy="3768494"/>
            <wp:effectExtent l="0" t="0" r="5080" b="381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 (2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456" cy="3768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2917240</wp:posOffset>
            </wp:positionH>
            <wp:positionV relativeFrom="paragraph">
              <wp:posOffset>121920</wp:posOffset>
            </wp:positionV>
            <wp:extent cx="2723465" cy="3937000"/>
            <wp:effectExtent l="0" t="0" r="1270" b="635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 (3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01" cy="3943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-127634</wp:posOffset>
            </wp:positionH>
            <wp:positionV relativeFrom="paragraph">
              <wp:posOffset>199391</wp:posOffset>
            </wp:positionV>
            <wp:extent cx="2655134" cy="3975100"/>
            <wp:effectExtent l="0" t="0" r="0" b="635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 (1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223" cy="3984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page">
              <wp:posOffset>-89098</wp:posOffset>
            </wp:positionH>
            <wp:positionV relativeFrom="paragraph">
              <wp:posOffset>-690182</wp:posOffset>
            </wp:positionV>
            <wp:extent cx="7607401" cy="10658007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143510</wp:posOffset>
            </wp:positionV>
            <wp:extent cx="2730500" cy="3860473"/>
            <wp:effectExtent l="0" t="0" r="0" b="698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 (1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3860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143510</wp:posOffset>
            </wp:positionV>
            <wp:extent cx="2641654" cy="3733165"/>
            <wp:effectExtent l="0" t="0" r="6350" b="63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 (1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54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61101</wp:posOffset>
            </wp:positionV>
            <wp:extent cx="2692292" cy="3961765"/>
            <wp:effectExtent l="0" t="0" r="0" b="63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5 (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292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59690</wp:posOffset>
            </wp:positionV>
            <wp:extent cx="2800350" cy="396240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5 (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-720163</wp:posOffset>
            </wp:positionV>
            <wp:extent cx="7607401" cy="10658007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14321890_54-p-risunki-s-raduzhnim-fonom-6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401" cy="1065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-844</wp:posOffset>
            </wp:positionH>
            <wp:positionV relativeFrom="paragraph">
              <wp:posOffset>9390</wp:posOffset>
            </wp:positionV>
            <wp:extent cx="2458387" cy="3441578"/>
            <wp:effectExtent l="0" t="0" r="0" b="698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9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370" cy="3445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3177072</wp:posOffset>
            </wp:positionH>
            <wp:positionV relativeFrom="paragraph">
              <wp:posOffset>19340</wp:posOffset>
            </wp:positionV>
            <wp:extent cx="2488367" cy="3396205"/>
            <wp:effectExtent l="0" t="0" r="762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(3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112" cy="3402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bookmarkStart w:id="0" w:name="_GoBack"/>
      <w:bookmarkEnd w:id="0"/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10691</wp:posOffset>
            </wp:positionV>
            <wp:extent cx="2565400" cy="3629660"/>
            <wp:effectExtent l="0" t="0" r="6350" b="889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49794659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3071859</wp:posOffset>
            </wp:positionH>
            <wp:positionV relativeFrom="paragraph">
              <wp:posOffset>9421</wp:posOffset>
            </wp:positionV>
            <wp:extent cx="2728210" cy="3637613"/>
            <wp:effectExtent l="0" t="0" r="0" b="127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 (3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210" cy="3637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rPr>
          <w:rFonts w:asciiTheme="minorHAnsi" w:hAnsiTheme="minorHAnsi" w:cstheme="minorHAnsi"/>
          <w:b/>
          <w:sz w:val="20"/>
          <w:szCs w:val="20"/>
        </w:rPr>
      </w:pPr>
    </w:p>
    <w:p w:rsidR="00797849" w:rsidRDefault="00797849" w:rsidP="00797849">
      <w:pPr>
        <w:spacing w:after="0"/>
        <w:ind w:firstLine="709"/>
        <w:jc w:val="center"/>
        <w:rPr>
          <w:rFonts w:asciiTheme="minorHAnsi" w:hAnsiTheme="minorHAnsi" w:cstheme="minorHAnsi"/>
          <w:b/>
          <w:sz w:val="20"/>
          <w:szCs w:val="20"/>
        </w:rPr>
      </w:pPr>
    </w:p>
    <w:p w:rsidR="00B25F59" w:rsidRPr="00DC5BC2" w:rsidRDefault="00B25F59" w:rsidP="00DC5BC2">
      <w:pPr>
        <w:tabs>
          <w:tab w:val="left" w:pos="5798"/>
        </w:tabs>
      </w:pPr>
    </w:p>
    <w:sectPr w:rsidR="00B25F59" w:rsidRPr="00DC5BC2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8C66E4"/>
    <w:multiLevelType w:val="multilevel"/>
    <w:tmpl w:val="2932A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D549F5"/>
    <w:multiLevelType w:val="multilevel"/>
    <w:tmpl w:val="0AF48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AB5E9E"/>
    <w:multiLevelType w:val="multilevel"/>
    <w:tmpl w:val="36DAD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E462DB7"/>
    <w:multiLevelType w:val="multilevel"/>
    <w:tmpl w:val="EFF2C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36353CA"/>
    <w:multiLevelType w:val="multilevel"/>
    <w:tmpl w:val="2DD6BC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4FD37E7"/>
    <w:multiLevelType w:val="multilevel"/>
    <w:tmpl w:val="940AE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5875E97"/>
    <w:multiLevelType w:val="hybridMultilevel"/>
    <w:tmpl w:val="E2FEDD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D01C15"/>
    <w:multiLevelType w:val="multilevel"/>
    <w:tmpl w:val="32D6B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DE33AD"/>
    <w:multiLevelType w:val="multilevel"/>
    <w:tmpl w:val="65468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BCE324E"/>
    <w:multiLevelType w:val="multilevel"/>
    <w:tmpl w:val="154EC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2743EDD"/>
    <w:multiLevelType w:val="multilevel"/>
    <w:tmpl w:val="BC8CB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A2C3997"/>
    <w:multiLevelType w:val="multilevel"/>
    <w:tmpl w:val="3C5E4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C523940"/>
    <w:multiLevelType w:val="multilevel"/>
    <w:tmpl w:val="08003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2B93B62"/>
    <w:multiLevelType w:val="multilevel"/>
    <w:tmpl w:val="CDFCE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8AF6E92"/>
    <w:multiLevelType w:val="multilevel"/>
    <w:tmpl w:val="5CF6C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692413C"/>
    <w:multiLevelType w:val="multilevel"/>
    <w:tmpl w:val="BD7CE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33925AA"/>
    <w:multiLevelType w:val="multilevel"/>
    <w:tmpl w:val="4A668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53537EC"/>
    <w:multiLevelType w:val="multilevel"/>
    <w:tmpl w:val="14DC9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D1E3549"/>
    <w:multiLevelType w:val="multilevel"/>
    <w:tmpl w:val="E7902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18"/>
  </w:num>
  <w:num w:numId="4">
    <w:abstractNumId w:val="16"/>
  </w:num>
  <w:num w:numId="5">
    <w:abstractNumId w:val="14"/>
  </w:num>
  <w:num w:numId="6">
    <w:abstractNumId w:val="9"/>
  </w:num>
  <w:num w:numId="7">
    <w:abstractNumId w:val="1"/>
  </w:num>
  <w:num w:numId="8">
    <w:abstractNumId w:val="8"/>
  </w:num>
  <w:num w:numId="9">
    <w:abstractNumId w:val="2"/>
  </w:num>
  <w:num w:numId="10">
    <w:abstractNumId w:val="11"/>
  </w:num>
  <w:num w:numId="11">
    <w:abstractNumId w:val="17"/>
  </w:num>
  <w:num w:numId="12">
    <w:abstractNumId w:val="7"/>
  </w:num>
  <w:num w:numId="13">
    <w:abstractNumId w:val="3"/>
  </w:num>
  <w:num w:numId="14">
    <w:abstractNumId w:val="12"/>
  </w:num>
  <w:num w:numId="15">
    <w:abstractNumId w:val="0"/>
  </w:num>
  <w:num w:numId="16">
    <w:abstractNumId w:val="10"/>
  </w:num>
  <w:num w:numId="17">
    <w:abstractNumId w:val="15"/>
  </w:num>
  <w:num w:numId="18">
    <w:abstractNumId w:val="13"/>
  </w:num>
  <w:num w:numId="1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4719"/>
    <w:rsid w:val="000519EA"/>
    <w:rsid w:val="00156E76"/>
    <w:rsid w:val="00186852"/>
    <w:rsid w:val="002357C1"/>
    <w:rsid w:val="00433162"/>
    <w:rsid w:val="00587C98"/>
    <w:rsid w:val="006C0B77"/>
    <w:rsid w:val="007410BA"/>
    <w:rsid w:val="00784719"/>
    <w:rsid w:val="00797849"/>
    <w:rsid w:val="007C3985"/>
    <w:rsid w:val="008242FF"/>
    <w:rsid w:val="00870751"/>
    <w:rsid w:val="00922C48"/>
    <w:rsid w:val="009B7FF9"/>
    <w:rsid w:val="00B25F59"/>
    <w:rsid w:val="00B915B7"/>
    <w:rsid w:val="00C402CB"/>
    <w:rsid w:val="00CE52C1"/>
    <w:rsid w:val="00DC5BC2"/>
    <w:rsid w:val="00EA59DF"/>
    <w:rsid w:val="00ED3C84"/>
    <w:rsid w:val="00EE4070"/>
    <w:rsid w:val="00F12C76"/>
    <w:rsid w:val="00F548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54837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519E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</TotalTime>
  <Pages>14</Pages>
  <Words>2469</Words>
  <Characters>14079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11</cp:revision>
  <dcterms:created xsi:type="dcterms:W3CDTF">2023-05-31T10:56:00Z</dcterms:created>
  <dcterms:modified xsi:type="dcterms:W3CDTF">2023-07-05T06:15:00Z</dcterms:modified>
</cp:coreProperties>
</file>