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E8" w:rsidRPr="006A4B21" w:rsidRDefault="00C94DC1" w:rsidP="008F24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4B2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РЕЦЕНЗИЯ</w:t>
      </w:r>
    </w:p>
    <w:p w:rsidR="008F2468" w:rsidRPr="006A4B21" w:rsidRDefault="00C94DC1" w:rsidP="008F246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  <w:lang w:eastAsia="ru-RU"/>
        </w:rPr>
        <w:t xml:space="preserve">на </w:t>
      </w:r>
      <w:r w:rsidR="00B76AC5" w:rsidRPr="006A4B21">
        <w:rPr>
          <w:rFonts w:ascii="Times New Roman" w:hAnsi="Times New Roman"/>
          <w:sz w:val="24"/>
          <w:szCs w:val="24"/>
          <w:lang w:eastAsia="ru-RU"/>
        </w:rPr>
        <w:t xml:space="preserve">рабочую программу </w:t>
      </w:r>
      <w:r w:rsidR="008F2468" w:rsidRPr="006A4B21">
        <w:rPr>
          <w:rFonts w:ascii="Times New Roman" w:hAnsi="Times New Roman"/>
          <w:sz w:val="24"/>
          <w:szCs w:val="24"/>
        </w:rPr>
        <w:t>воспитания и обучения</w:t>
      </w:r>
    </w:p>
    <w:p w:rsidR="008F2468" w:rsidRPr="006A4B21" w:rsidRDefault="00B76AC5" w:rsidP="008F246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детей с нарушениями речи</w:t>
      </w:r>
      <w:r w:rsidR="008F2468" w:rsidRPr="006A4B21">
        <w:rPr>
          <w:rFonts w:ascii="Times New Roman" w:hAnsi="Times New Roman"/>
          <w:sz w:val="24"/>
          <w:szCs w:val="24"/>
        </w:rPr>
        <w:t xml:space="preserve"> 5 -7 лет жизни для групп</w:t>
      </w:r>
    </w:p>
    <w:p w:rsidR="008F2468" w:rsidRPr="006A4B21" w:rsidRDefault="00B76AC5" w:rsidP="008F2468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общеразвивающей направленности</w:t>
      </w:r>
      <w:r w:rsidR="008F2468" w:rsidRPr="006A4B21">
        <w:rPr>
          <w:rFonts w:ascii="Times New Roman" w:hAnsi="Times New Roman"/>
          <w:sz w:val="24"/>
          <w:szCs w:val="24"/>
        </w:rPr>
        <w:t xml:space="preserve"> </w:t>
      </w:r>
      <w:r w:rsidRPr="006A4B21">
        <w:rPr>
          <w:rFonts w:ascii="Times New Roman" w:hAnsi="Times New Roman"/>
          <w:sz w:val="24"/>
          <w:szCs w:val="24"/>
        </w:rPr>
        <w:t>в условиях логопункта,</w:t>
      </w:r>
    </w:p>
    <w:p w:rsidR="008F2468" w:rsidRPr="006A4B21" w:rsidRDefault="008F2468" w:rsidP="008F2468">
      <w:pPr>
        <w:pStyle w:val="Style18"/>
        <w:widowControl/>
        <w:tabs>
          <w:tab w:val="left" w:pos="6686"/>
        </w:tabs>
        <w:spacing w:line="240" w:lineRule="auto"/>
        <w:jc w:val="center"/>
      </w:pPr>
      <w:r w:rsidRPr="006A4B21">
        <w:t>с</w:t>
      </w:r>
      <w:r w:rsidR="00B76AC5" w:rsidRPr="006A4B21">
        <w:t xml:space="preserve">оставленную учителем -логопедом </w:t>
      </w:r>
      <w:r w:rsidR="00B76AC5" w:rsidRPr="006A4B21">
        <w:rPr>
          <w:rStyle w:val="FontStyle71"/>
          <w:sz w:val="24"/>
          <w:szCs w:val="24"/>
        </w:rPr>
        <w:t>детского сада</w:t>
      </w:r>
      <w:r w:rsidRPr="006A4B21">
        <w:rPr>
          <w:rStyle w:val="FontStyle71"/>
          <w:sz w:val="24"/>
          <w:szCs w:val="24"/>
        </w:rPr>
        <w:t xml:space="preserve"> №262 ОАО </w:t>
      </w:r>
      <w:r w:rsidR="00B76AC5" w:rsidRPr="006A4B21">
        <w:rPr>
          <w:rStyle w:val="FontStyle71"/>
          <w:sz w:val="24"/>
          <w:szCs w:val="24"/>
        </w:rPr>
        <w:t>«РЖД»</w:t>
      </w:r>
    </w:p>
    <w:p w:rsidR="00B76AC5" w:rsidRPr="006A4B21" w:rsidRDefault="00B76AC5" w:rsidP="008F2468">
      <w:pPr>
        <w:pStyle w:val="Style18"/>
        <w:widowControl/>
        <w:tabs>
          <w:tab w:val="left" w:pos="6686"/>
        </w:tabs>
        <w:spacing w:line="240" w:lineRule="auto"/>
        <w:jc w:val="center"/>
        <w:rPr>
          <w:rStyle w:val="FontStyle71"/>
          <w:sz w:val="24"/>
          <w:szCs w:val="24"/>
        </w:rPr>
      </w:pPr>
      <w:proofErr w:type="spellStart"/>
      <w:r w:rsidRPr="006A4B21">
        <w:t>Былковой</w:t>
      </w:r>
      <w:proofErr w:type="spellEnd"/>
      <w:r w:rsidRPr="006A4B21">
        <w:t xml:space="preserve"> Светланой Владимировной</w:t>
      </w:r>
    </w:p>
    <w:p w:rsidR="00B76AC5" w:rsidRPr="006A4B21" w:rsidRDefault="00B76AC5" w:rsidP="008F246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F2468" w:rsidRPr="006A4B21" w:rsidRDefault="008F2468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4B21">
        <w:rPr>
          <w:rFonts w:ascii="Times New Roman" w:hAnsi="Times New Roman"/>
          <w:sz w:val="24"/>
          <w:szCs w:val="24"/>
          <w:lang w:eastAsia="ru-RU"/>
        </w:rPr>
        <w:t>В настоящее время образовательн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>ый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процесс </w:t>
      </w:r>
      <w:r w:rsidR="006A4B21">
        <w:rPr>
          <w:rFonts w:ascii="Times New Roman" w:hAnsi="Times New Roman"/>
          <w:sz w:val="24"/>
          <w:szCs w:val="24"/>
          <w:lang w:eastAsia="ru-RU"/>
        </w:rPr>
        <w:t>регламентируется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 xml:space="preserve"> Ф</w:t>
      </w:r>
      <w:r w:rsidRPr="006A4B21">
        <w:rPr>
          <w:rFonts w:ascii="Times New Roman" w:hAnsi="Times New Roman"/>
          <w:sz w:val="24"/>
          <w:szCs w:val="24"/>
          <w:lang w:eastAsia="ru-RU"/>
        </w:rPr>
        <w:t>едеральн</w:t>
      </w:r>
      <w:r w:rsidR="006A4B21">
        <w:rPr>
          <w:rFonts w:ascii="Times New Roman" w:hAnsi="Times New Roman"/>
          <w:sz w:val="24"/>
          <w:szCs w:val="24"/>
          <w:lang w:eastAsia="ru-RU"/>
        </w:rPr>
        <w:t xml:space="preserve">ым </w:t>
      </w:r>
      <w:r w:rsidRPr="006A4B21">
        <w:rPr>
          <w:rFonts w:ascii="Times New Roman" w:hAnsi="Times New Roman"/>
          <w:sz w:val="24"/>
          <w:szCs w:val="24"/>
          <w:lang w:eastAsia="ru-RU"/>
        </w:rPr>
        <w:t>государственн</w:t>
      </w:r>
      <w:r w:rsidR="006A4B21">
        <w:rPr>
          <w:rFonts w:ascii="Times New Roman" w:hAnsi="Times New Roman"/>
          <w:sz w:val="24"/>
          <w:szCs w:val="24"/>
          <w:lang w:eastAsia="ru-RU"/>
        </w:rPr>
        <w:t>ым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образовательн</w:t>
      </w:r>
      <w:r w:rsidR="006A4B21">
        <w:rPr>
          <w:rFonts w:ascii="Times New Roman" w:hAnsi="Times New Roman"/>
          <w:sz w:val="24"/>
          <w:szCs w:val="24"/>
          <w:lang w:eastAsia="ru-RU"/>
        </w:rPr>
        <w:t>ым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стандарт</w:t>
      </w:r>
      <w:r w:rsidR="006A4B21">
        <w:rPr>
          <w:rFonts w:ascii="Times New Roman" w:hAnsi="Times New Roman"/>
          <w:sz w:val="24"/>
          <w:szCs w:val="24"/>
          <w:lang w:eastAsia="ru-RU"/>
        </w:rPr>
        <w:t>ом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дошкольного образования (ФГОС ДО)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 xml:space="preserve">, который </w:t>
      </w:r>
      <w:r w:rsidRPr="006A4B21">
        <w:rPr>
          <w:rFonts w:ascii="Times New Roman" w:hAnsi="Times New Roman"/>
          <w:sz w:val="24"/>
          <w:szCs w:val="24"/>
          <w:lang w:eastAsia="ru-RU"/>
        </w:rPr>
        <w:t>требу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>ет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учета потребностей каждого ребенка и максимальной индивидуализации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 xml:space="preserve"> процесса его воспитания и обучения.</w:t>
      </w:r>
      <w:r w:rsidRPr="006A4B21">
        <w:rPr>
          <w:rFonts w:ascii="Times New Roman" w:hAnsi="Times New Roman"/>
          <w:sz w:val="24"/>
          <w:szCs w:val="24"/>
          <w:lang w:eastAsia="ru-RU"/>
        </w:rPr>
        <w:t xml:space="preserve"> Это влечет изменения в организации и содержании дошкольного образования. Поэтому первостепенное значение приоб</w:t>
      </w:r>
      <w:r w:rsidR="0043772C" w:rsidRPr="006A4B21">
        <w:rPr>
          <w:rFonts w:ascii="Times New Roman" w:hAnsi="Times New Roman"/>
          <w:sz w:val="24"/>
          <w:szCs w:val="24"/>
          <w:lang w:eastAsia="ru-RU"/>
        </w:rPr>
        <w:t xml:space="preserve">ретает личностное, социальное, </w:t>
      </w:r>
      <w:r w:rsidRPr="006A4B21">
        <w:rPr>
          <w:rFonts w:ascii="Times New Roman" w:hAnsi="Times New Roman"/>
          <w:sz w:val="24"/>
          <w:szCs w:val="24"/>
          <w:lang w:eastAsia="ru-RU"/>
        </w:rPr>
        <w:t>познавательное и коммуникативное развитие детей, возрастают требования к их речевому статусу.</w:t>
      </w:r>
    </w:p>
    <w:p w:rsidR="002F3ECD" w:rsidRPr="006A4B21" w:rsidRDefault="0043772C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 xml:space="preserve">Данная рабочая программа разработана на основе Федерального государственного образовательного стандарта дошкольного образования и </w:t>
      </w:r>
      <w:hyperlink r:id="rId7" w:history="1">
        <w:r w:rsidRPr="006A4B21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Примерной адаптированной основной образовательной программы дошкольного образования детей с тяжёлыми нарушениями речи</w:t>
        </w:r>
      </w:hyperlink>
      <w:r w:rsidR="00875766" w:rsidRPr="006A4B21">
        <w:rPr>
          <w:rFonts w:ascii="Times New Roman" w:hAnsi="Times New Roman"/>
          <w:sz w:val="24"/>
          <w:szCs w:val="24"/>
        </w:rPr>
        <w:t xml:space="preserve">. </w:t>
      </w:r>
    </w:p>
    <w:p w:rsidR="002F3ECD" w:rsidRPr="006A4B21" w:rsidRDefault="002F3ECD" w:rsidP="006A4B2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4B21">
        <w:rPr>
          <w:rFonts w:ascii="Times New Roman" w:hAnsi="Times New Roman" w:cs="Times New Roman"/>
          <w:bCs/>
          <w:sz w:val="24"/>
          <w:szCs w:val="24"/>
        </w:rPr>
        <w:t>Содержание программы</w:t>
      </w:r>
      <w:r w:rsidR="006A4B21">
        <w:rPr>
          <w:rFonts w:ascii="Times New Roman" w:hAnsi="Times New Roman" w:cs="Times New Roman"/>
          <w:bCs/>
          <w:sz w:val="24"/>
          <w:szCs w:val="24"/>
        </w:rPr>
        <w:t>,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 в соответствии с требованиями Стандарта</w:t>
      </w:r>
      <w:r w:rsidR="006A4B21">
        <w:rPr>
          <w:rFonts w:ascii="Times New Roman" w:hAnsi="Times New Roman" w:cs="Times New Roman"/>
          <w:bCs/>
          <w:sz w:val="24"/>
          <w:szCs w:val="24"/>
        </w:rPr>
        <w:t>,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4B21">
        <w:rPr>
          <w:rFonts w:ascii="Times New Roman" w:hAnsi="Times New Roman" w:cs="Times New Roman"/>
          <w:bCs/>
          <w:sz w:val="24"/>
          <w:szCs w:val="24"/>
        </w:rPr>
        <w:t>имеет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 три основных раздела – целевой, со</w:t>
      </w:r>
      <w:r w:rsidR="006A4B21">
        <w:rPr>
          <w:rFonts w:ascii="Times New Roman" w:hAnsi="Times New Roman" w:cs="Times New Roman"/>
          <w:bCs/>
          <w:sz w:val="24"/>
          <w:szCs w:val="24"/>
        </w:rPr>
        <w:t>держательный и организационный.</w:t>
      </w:r>
    </w:p>
    <w:p w:rsidR="00875766" w:rsidRPr="006A4B21" w:rsidRDefault="00875766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Рабочая программа включает обязательные компоненты: пояснительную записку, целевые ориентиры (планируемые результаты), психолого-педагогическую характеристику воспитанников с нарушениями речи, в зависимости от логопедического заключения (ОНР. ФФНР, ФНР), содержа</w:t>
      </w:r>
      <w:r w:rsidR="005B5F80">
        <w:rPr>
          <w:rFonts w:ascii="Times New Roman" w:hAnsi="Times New Roman"/>
          <w:sz w:val="24"/>
          <w:szCs w:val="24"/>
        </w:rPr>
        <w:t>ние работы</w:t>
      </w:r>
      <w:r w:rsidRPr="006A4B21">
        <w:rPr>
          <w:rFonts w:ascii="Times New Roman" w:hAnsi="Times New Roman"/>
          <w:sz w:val="24"/>
          <w:szCs w:val="24"/>
        </w:rPr>
        <w:t xml:space="preserve"> и организационны</w:t>
      </w:r>
      <w:r w:rsidR="005B5F80">
        <w:rPr>
          <w:rFonts w:ascii="Times New Roman" w:hAnsi="Times New Roman"/>
          <w:sz w:val="24"/>
          <w:szCs w:val="24"/>
        </w:rPr>
        <w:t>е</w:t>
      </w:r>
      <w:r w:rsidRPr="006A4B21">
        <w:rPr>
          <w:rFonts w:ascii="Times New Roman" w:hAnsi="Times New Roman"/>
          <w:sz w:val="24"/>
          <w:szCs w:val="24"/>
        </w:rPr>
        <w:t xml:space="preserve"> </w:t>
      </w:r>
      <w:r w:rsidR="005B5F80">
        <w:rPr>
          <w:rFonts w:ascii="Times New Roman" w:hAnsi="Times New Roman"/>
          <w:sz w:val="24"/>
          <w:szCs w:val="24"/>
        </w:rPr>
        <w:t>компоненты.</w:t>
      </w:r>
    </w:p>
    <w:p w:rsidR="00875766" w:rsidRPr="006A4B21" w:rsidRDefault="00875766" w:rsidP="006A4B2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4B21">
        <w:rPr>
          <w:rFonts w:ascii="Times New Roman" w:hAnsi="Times New Roman" w:cs="Times New Roman"/>
          <w:sz w:val="24"/>
          <w:szCs w:val="24"/>
        </w:rPr>
        <w:t xml:space="preserve">Содержание рабочей программы, разработанной </w:t>
      </w:r>
      <w:proofErr w:type="spellStart"/>
      <w:r w:rsidRPr="006A4B21">
        <w:rPr>
          <w:rFonts w:ascii="Times New Roman" w:hAnsi="Times New Roman" w:cs="Times New Roman"/>
          <w:sz w:val="24"/>
          <w:szCs w:val="24"/>
        </w:rPr>
        <w:t>Былковой</w:t>
      </w:r>
      <w:proofErr w:type="spellEnd"/>
      <w:r w:rsidRPr="006A4B21">
        <w:rPr>
          <w:rFonts w:ascii="Times New Roman" w:hAnsi="Times New Roman" w:cs="Times New Roman"/>
          <w:sz w:val="24"/>
          <w:szCs w:val="24"/>
        </w:rPr>
        <w:t xml:space="preserve"> С. В., способствует качественному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 включению ребенка с речевым нарушени</w:t>
      </w:r>
      <w:r w:rsidR="005570E7" w:rsidRPr="006A4B21">
        <w:rPr>
          <w:rFonts w:ascii="Times New Roman" w:hAnsi="Times New Roman" w:cs="Times New Roman"/>
          <w:bCs/>
          <w:sz w:val="24"/>
          <w:szCs w:val="24"/>
        </w:rPr>
        <w:t>ем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 в образовательный процесс дошкольной образовательной организации. Обязательным условием </w:t>
      </w:r>
      <w:r w:rsidR="005570E7" w:rsidRPr="006A4B21">
        <w:rPr>
          <w:rFonts w:ascii="Times New Roman" w:hAnsi="Times New Roman" w:cs="Times New Roman"/>
          <w:bCs/>
          <w:sz w:val="24"/>
          <w:szCs w:val="24"/>
        </w:rPr>
        <w:t xml:space="preserve">такого включения </w:t>
      </w:r>
      <w:r w:rsidRPr="006A4B21">
        <w:rPr>
          <w:rFonts w:ascii="Times New Roman" w:hAnsi="Times New Roman" w:cs="Times New Roman"/>
          <w:bCs/>
          <w:sz w:val="24"/>
          <w:szCs w:val="24"/>
        </w:rPr>
        <w:t xml:space="preserve">является организация систематического, адекватного, непрерывного психолого-медико-педагогического сопровождения ребенка с речевым нарушением. Реализация данного условия возможна благодаря имеющейся в Российской Федерации системы медико-психолого-педагогической помощи дошкольникам с ТНР. </w:t>
      </w:r>
    </w:p>
    <w:p w:rsidR="005570E7" w:rsidRPr="006A4B21" w:rsidRDefault="005570E7" w:rsidP="006A4B21">
      <w:pPr>
        <w:pStyle w:val="Default"/>
        <w:ind w:firstLine="709"/>
        <w:jc w:val="both"/>
      </w:pPr>
      <w:r w:rsidRPr="006A4B21">
        <w:rPr>
          <w:bCs/>
        </w:rPr>
        <w:t xml:space="preserve">Рабочая программа отражает место и роль коррекционной работы учителя-логопеда в условиях логопункта ДОУ в структуре системы медико-психолого-педагогической помощи дошкольникам с ТНР, раскрывает </w:t>
      </w:r>
      <w:r w:rsidRPr="006A4B21">
        <w:t xml:space="preserve">основные цели и задачи логопедической работы с детьми, требования к результатам коррекционного обучения и воспитания, а также </w:t>
      </w:r>
      <w:r w:rsidRPr="006A4B21">
        <w:rPr>
          <w:lang w:eastAsia="ru-RU"/>
        </w:rPr>
        <w:t>методы коррекционной работы, особенности взаимодействия учителя-логопеда с семьями воспитанников.</w:t>
      </w:r>
    </w:p>
    <w:p w:rsidR="00E12E10" w:rsidRPr="006A4B21" w:rsidRDefault="00E12E10" w:rsidP="006A4B2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A4B21">
        <w:rPr>
          <w:rFonts w:ascii="Times New Roman" w:hAnsi="Times New Roman" w:cs="Times New Roman"/>
          <w:bCs/>
          <w:sz w:val="24"/>
          <w:szCs w:val="24"/>
        </w:rPr>
        <w:t>Организационный раздел содержит необходимую информацию, связанную с р</w:t>
      </w:r>
      <w:r w:rsidRPr="006A4B21">
        <w:rPr>
          <w:rFonts w:ascii="Times New Roman" w:hAnsi="Times New Roman" w:cs="Times New Roman"/>
          <w:bCs/>
          <w:sz w:val="24"/>
          <w:szCs w:val="24"/>
          <w:lang w:eastAsia="ru-RU"/>
        </w:rPr>
        <w:t>егламентом деятельности учителя-логопеда в условиях логопункта ДОУ.</w:t>
      </w:r>
    </w:p>
    <w:p w:rsidR="00E12E10" w:rsidRPr="006A4B21" w:rsidRDefault="00875766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4B21">
        <w:rPr>
          <w:rFonts w:ascii="Times New Roman" w:hAnsi="Times New Roman"/>
          <w:sz w:val="24"/>
          <w:szCs w:val="24"/>
        </w:rPr>
        <w:t xml:space="preserve">Содержание </w:t>
      </w:r>
      <w:r w:rsidR="00E12E10" w:rsidRPr="006A4B21">
        <w:rPr>
          <w:rFonts w:ascii="Times New Roman" w:hAnsi="Times New Roman"/>
          <w:sz w:val="24"/>
          <w:szCs w:val="24"/>
        </w:rPr>
        <w:t xml:space="preserve">коррекционной работы тщательно продумано, </w:t>
      </w:r>
      <w:r w:rsidR="00E12E10" w:rsidRPr="006A4B21">
        <w:rPr>
          <w:rFonts w:ascii="Times New Roman" w:hAnsi="Times New Roman"/>
          <w:sz w:val="24"/>
          <w:szCs w:val="24"/>
          <w:lang w:eastAsia="ru-RU"/>
        </w:rPr>
        <w:t>организация деятельности логопеда в течение года определяется задачами, п</w:t>
      </w:r>
      <w:r w:rsidR="005B5F80">
        <w:rPr>
          <w:rFonts w:ascii="Times New Roman" w:hAnsi="Times New Roman"/>
          <w:sz w:val="24"/>
          <w:szCs w:val="24"/>
          <w:lang w:eastAsia="ru-RU"/>
        </w:rPr>
        <w:t>оставленными рабочей программой</w:t>
      </w:r>
      <w:r w:rsidR="00E12E10" w:rsidRPr="006A4B21">
        <w:rPr>
          <w:rFonts w:ascii="Times New Roman" w:hAnsi="Times New Roman"/>
          <w:sz w:val="24"/>
          <w:szCs w:val="24"/>
          <w:lang w:eastAsia="ru-RU"/>
        </w:rPr>
        <w:t>, учебный год на логопедическом пункте ДОУ условно делится на 3 периода: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4B21">
        <w:rPr>
          <w:rFonts w:ascii="Times New Roman" w:hAnsi="Times New Roman"/>
          <w:sz w:val="24"/>
          <w:szCs w:val="24"/>
          <w:lang w:eastAsia="ru-RU"/>
        </w:rPr>
        <w:t>1 период – сентябрь – ноябрь;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4B21">
        <w:rPr>
          <w:rFonts w:ascii="Times New Roman" w:hAnsi="Times New Roman"/>
          <w:sz w:val="24"/>
          <w:szCs w:val="24"/>
          <w:lang w:eastAsia="ru-RU"/>
        </w:rPr>
        <w:t>2 период – декабрь – февраль,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A4B21">
        <w:rPr>
          <w:rFonts w:ascii="Times New Roman" w:hAnsi="Times New Roman"/>
          <w:sz w:val="24"/>
          <w:szCs w:val="24"/>
          <w:lang w:eastAsia="ru-RU"/>
        </w:rPr>
        <w:t>3 период – март – май.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Предложена модель организации коррекц</w:t>
      </w:r>
      <w:r w:rsidR="005B5F80">
        <w:rPr>
          <w:rFonts w:ascii="Times New Roman" w:hAnsi="Times New Roman"/>
          <w:sz w:val="24"/>
          <w:szCs w:val="24"/>
        </w:rPr>
        <w:t>ионно-образовательного процесса: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 xml:space="preserve">1 этап - исходно-диагностический, 2 этап - организационно-подготовительный, 3 этап - коррекционно-развивающий, 4 этап - </w:t>
      </w:r>
      <w:proofErr w:type="spellStart"/>
      <w:r w:rsidRPr="006A4B21">
        <w:rPr>
          <w:rFonts w:ascii="Times New Roman" w:hAnsi="Times New Roman"/>
          <w:sz w:val="24"/>
          <w:szCs w:val="24"/>
        </w:rPr>
        <w:t>итогово</w:t>
      </w:r>
      <w:proofErr w:type="spellEnd"/>
      <w:r w:rsidRPr="006A4B21">
        <w:rPr>
          <w:rFonts w:ascii="Times New Roman" w:hAnsi="Times New Roman"/>
          <w:sz w:val="24"/>
          <w:szCs w:val="24"/>
        </w:rPr>
        <w:t>-диагностический.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Коррекционно-развивающий процесс организуется на диагностической основе, что предполагает проведение мониторинга речевого развития детей-логопатов (первичный, итоговый, при необходимости и промежуточный).</w:t>
      </w:r>
    </w:p>
    <w:p w:rsidR="00E12E10" w:rsidRPr="006A4B21" w:rsidRDefault="00E12E10" w:rsidP="006A4B2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A4B21">
        <w:rPr>
          <w:rFonts w:ascii="Times New Roman" w:hAnsi="Times New Roman"/>
          <w:sz w:val="24"/>
          <w:szCs w:val="24"/>
        </w:rPr>
        <w:t>Мониторинг деятельности учителя-логопеда в условиях логопункта ДОУ</w:t>
      </w:r>
    </w:p>
    <w:p w:rsidR="00E12E10" w:rsidRPr="006A4B21" w:rsidRDefault="00B0201A" w:rsidP="005B5F8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-470535</wp:posOffset>
            </wp:positionV>
            <wp:extent cx="7113270" cy="10032365"/>
            <wp:effectExtent l="0" t="0" r="0" b="6985"/>
            <wp:wrapThrough wrapText="bothSides">
              <wp:wrapPolygon edited="0">
                <wp:start x="0" y="0"/>
                <wp:lineTo x="0" y="21574"/>
                <wp:lineTo x="21519" y="21574"/>
                <wp:lineTo x="21519" y="0"/>
                <wp:lineTo x="0" y="0"/>
              </wp:wrapPolygon>
            </wp:wrapThrough>
            <wp:docPr id="1" name="Рисунок 1" descr="D:\2020 - 2021 уч. год\программа\рецензия\Былкова с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0 - 2021 уч. год\программа\рецензия\Былкова ска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BFBF9"/>
                        </a:clrFrom>
                        <a:clrTo>
                          <a:srgbClr val="FBFBF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12E10" w:rsidRPr="006A4B21">
        <w:rPr>
          <w:rFonts w:ascii="Times New Roman" w:hAnsi="Times New Roman"/>
          <w:sz w:val="24"/>
          <w:szCs w:val="24"/>
        </w:rPr>
        <w:t xml:space="preserve"> </w:t>
      </w:r>
    </w:p>
    <w:sectPr w:rsidR="00E12E10" w:rsidRPr="006A4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C4"/>
    <w:multiLevelType w:val="multilevel"/>
    <w:tmpl w:val="E2BE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470556"/>
    <w:multiLevelType w:val="multilevel"/>
    <w:tmpl w:val="A65C8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850576"/>
    <w:multiLevelType w:val="multilevel"/>
    <w:tmpl w:val="45C88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696603"/>
    <w:multiLevelType w:val="multilevel"/>
    <w:tmpl w:val="A8BA6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DC1"/>
    <w:rsid w:val="00082B97"/>
    <w:rsid w:val="000C6544"/>
    <w:rsid w:val="000F2262"/>
    <w:rsid w:val="00214600"/>
    <w:rsid w:val="00215A36"/>
    <w:rsid w:val="002E0B68"/>
    <w:rsid w:val="002F3ECD"/>
    <w:rsid w:val="00413E60"/>
    <w:rsid w:val="0043772C"/>
    <w:rsid w:val="004E08B0"/>
    <w:rsid w:val="0053481A"/>
    <w:rsid w:val="005570E7"/>
    <w:rsid w:val="00592BFD"/>
    <w:rsid w:val="005B5F80"/>
    <w:rsid w:val="00621984"/>
    <w:rsid w:val="00631F8A"/>
    <w:rsid w:val="006A4B21"/>
    <w:rsid w:val="006C287B"/>
    <w:rsid w:val="007162BD"/>
    <w:rsid w:val="00864507"/>
    <w:rsid w:val="00875766"/>
    <w:rsid w:val="008808B4"/>
    <w:rsid w:val="00891975"/>
    <w:rsid w:val="008D7D5B"/>
    <w:rsid w:val="008F2468"/>
    <w:rsid w:val="009137E8"/>
    <w:rsid w:val="00A4103C"/>
    <w:rsid w:val="00A53FFA"/>
    <w:rsid w:val="00B0201A"/>
    <w:rsid w:val="00B76AC5"/>
    <w:rsid w:val="00B85A20"/>
    <w:rsid w:val="00B9616C"/>
    <w:rsid w:val="00C94DC1"/>
    <w:rsid w:val="00CA5D16"/>
    <w:rsid w:val="00CC0DB1"/>
    <w:rsid w:val="00D1651B"/>
    <w:rsid w:val="00D472A5"/>
    <w:rsid w:val="00D54AA2"/>
    <w:rsid w:val="00D71199"/>
    <w:rsid w:val="00DA0EAE"/>
    <w:rsid w:val="00DF37B8"/>
    <w:rsid w:val="00E12E10"/>
    <w:rsid w:val="00F22B5E"/>
    <w:rsid w:val="00F456FA"/>
    <w:rsid w:val="00F505F4"/>
    <w:rsid w:val="00FA1E46"/>
    <w:rsid w:val="00FE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7E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CA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A5D16"/>
    <w:rPr>
      <w:i/>
      <w:iCs/>
    </w:rPr>
  </w:style>
  <w:style w:type="character" w:styleId="a6">
    <w:name w:val="Strong"/>
    <w:basedOn w:val="a0"/>
    <w:uiPriority w:val="22"/>
    <w:qFormat/>
    <w:rsid w:val="00CA5D16"/>
    <w:rPr>
      <w:b/>
      <w:bCs/>
    </w:rPr>
  </w:style>
  <w:style w:type="paragraph" w:customStyle="1" w:styleId="Style18">
    <w:name w:val="Style18"/>
    <w:basedOn w:val="a"/>
    <w:uiPriority w:val="99"/>
    <w:rsid w:val="00B76AC5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B76AC5"/>
    <w:rPr>
      <w:rFonts w:ascii="Times New Roman" w:hAnsi="Times New Roman" w:cs="Times New Roman" w:hint="default"/>
      <w:sz w:val="20"/>
      <w:szCs w:val="20"/>
    </w:rPr>
  </w:style>
  <w:style w:type="paragraph" w:customStyle="1" w:styleId="Default">
    <w:name w:val="Default"/>
    <w:rsid w:val="00437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3772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2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37E8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semiHidden/>
    <w:unhideWhenUsed/>
    <w:rsid w:val="00CA5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A5D16"/>
    <w:rPr>
      <w:i/>
      <w:iCs/>
    </w:rPr>
  </w:style>
  <w:style w:type="character" w:styleId="a6">
    <w:name w:val="Strong"/>
    <w:basedOn w:val="a0"/>
    <w:uiPriority w:val="22"/>
    <w:qFormat/>
    <w:rsid w:val="00CA5D16"/>
    <w:rPr>
      <w:b/>
      <w:bCs/>
    </w:rPr>
  </w:style>
  <w:style w:type="paragraph" w:customStyle="1" w:styleId="Style18">
    <w:name w:val="Style18"/>
    <w:basedOn w:val="a"/>
    <w:uiPriority w:val="99"/>
    <w:rsid w:val="00B76AC5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basedOn w:val="a0"/>
    <w:uiPriority w:val="99"/>
    <w:rsid w:val="00B76AC5"/>
    <w:rPr>
      <w:rFonts w:ascii="Times New Roman" w:hAnsi="Times New Roman" w:cs="Times New Roman" w:hint="default"/>
      <w:sz w:val="20"/>
      <w:szCs w:val="20"/>
    </w:rPr>
  </w:style>
  <w:style w:type="paragraph" w:customStyle="1" w:styleId="Default">
    <w:name w:val="Default"/>
    <w:rsid w:val="00437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43772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02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2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8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fgosreestr.ru/registry/primernaya-adaptirovannaya-osnovnaya-obrazovatelnaya-programma-doshkolnogo-obrazovaniya-detej-s-tyazhyolymi-narusheniyami-rech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7A028-207E-4A27-AABA-BF2047BB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hh</dc:creator>
  <cp:keywords/>
  <dc:description/>
  <cp:lastModifiedBy>1</cp:lastModifiedBy>
  <cp:revision>6</cp:revision>
  <dcterms:created xsi:type="dcterms:W3CDTF">2020-06-21T12:59:00Z</dcterms:created>
  <dcterms:modified xsi:type="dcterms:W3CDTF">2021-10-08T00:04:00Z</dcterms:modified>
</cp:coreProperties>
</file>