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086a4ccc2767a5248c01c289ffa6373" recolor="t" type="frame"/>
    </v:background>
  </w:background>
  <w:body>
    <w:p w:rsidR="0037775C" w:rsidRDefault="00B70183" w:rsidP="0037775C">
      <w:pPr>
        <w:spacing w:before="125" w:after="376" w:line="288" w:lineRule="atLeast"/>
        <w:jc w:val="center"/>
        <w:outlineLvl w:val="0"/>
        <w:rPr>
          <w:rFonts w:eastAsia="Times New Roman" w:cs="Arial"/>
          <w:b/>
          <w:color w:val="333333"/>
          <w:kern w:val="36"/>
          <w:sz w:val="36"/>
          <w:szCs w:val="38"/>
        </w:rPr>
      </w:pPr>
      <w:r w:rsidRPr="00B70183">
        <w:rPr>
          <w:rFonts w:eastAsia="Times New Roman" w:cs="Arial"/>
          <w:b/>
          <w:color w:val="333333"/>
          <w:kern w:val="36"/>
          <w:sz w:val="36"/>
          <w:szCs w:val="38"/>
        </w:rPr>
        <w:t>Консультация для родителей</w:t>
      </w:r>
    </w:p>
    <w:p w:rsidR="00B70183" w:rsidRPr="009E2C45" w:rsidRDefault="00B70183" w:rsidP="0037775C">
      <w:pPr>
        <w:spacing w:before="125" w:after="376" w:line="288" w:lineRule="atLeast"/>
        <w:jc w:val="center"/>
        <w:outlineLvl w:val="0"/>
        <w:rPr>
          <w:rFonts w:eastAsia="Times New Roman" w:cs="Arial"/>
          <w:b/>
          <w:color w:val="FF0000"/>
          <w:kern w:val="36"/>
          <w:sz w:val="36"/>
          <w:szCs w:val="38"/>
        </w:rPr>
      </w:pPr>
      <w:r w:rsidRPr="00B70183">
        <w:rPr>
          <w:rFonts w:eastAsia="Times New Roman" w:cs="Arial"/>
          <w:b/>
          <w:color w:val="333333"/>
          <w:kern w:val="36"/>
          <w:sz w:val="36"/>
          <w:szCs w:val="38"/>
        </w:rPr>
        <w:t xml:space="preserve"> </w:t>
      </w:r>
      <w:r w:rsidRPr="009E2C45">
        <w:rPr>
          <w:rFonts w:eastAsia="Times New Roman" w:cs="Arial"/>
          <w:b/>
          <w:color w:val="FF0000"/>
          <w:kern w:val="36"/>
          <w:sz w:val="44"/>
          <w:szCs w:val="38"/>
        </w:rPr>
        <w:t>«Как научить ребенка прыгать на скакалке»</w:t>
      </w:r>
    </w:p>
    <w:p w:rsidR="00B70183" w:rsidRPr="00F44CDA" w:rsidRDefault="00F44CDA" w:rsidP="00B70183">
      <w:pPr>
        <w:spacing w:after="0" w:line="240" w:lineRule="auto"/>
        <w:ind w:firstLine="360"/>
        <w:rPr>
          <w:rFonts w:eastAsia="Times New Roman" w:cs="Arial"/>
          <w:color w:val="111111"/>
          <w:sz w:val="28"/>
          <w:szCs w:val="23"/>
        </w:rPr>
      </w:pPr>
      <w:r>
        <w:rPr>
          <w:rFonts w:eastAsia="Times New Roman" w:cs="Arial"/>
          <w:b/>
          <w:bCs/>
          <w:noProof/>
          <w:color w:val="111111"/>
          <w:sz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-942340</wp:posOffset>
            </wp:positionH>
            <wp:positionV relativeFrom="margin">
              <wp:posOffset>1741170</wp:posOffset>
            </wp:positionV>
            <wp:extent cx="2274570" cy="3418840"/>
            <wp:effectExtent l="19050" t="0" r="0" b="0"/>
            <wp:wrapSquare wrapText="bothSides"/>
            <wp:docPr id="3" name="Рисунок 2" descr="c0865b4db87ab8322fcfc62d0b101f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865b4db87ab8322fcfc62d0b101f8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3418840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70183" w:rsidRPr="00F44CDA">
        <w:rPr>
          <w:rFonts w:eastAsia="Times New Roman" w:cs="Arial"/>
          <w:b/>
          <w:bCs/>
          <w:color w:val="111111"/>
          <w:sz w:val="28"/>
        </w:rPr>
        <w:t>Скакалка</w:t>
      </w:r>
      <w:r w:rsidR="00B70183" w:rsidRPr="00F44CDA">
        <w:rPr>
          <w:rFonts w:eastAsia="Times New Roman" w:cs="Arial"/>
          <w:color w:val="111111"/>
          <w:sz w:val="28"/>
          <w:szCs w:val="23"/>
        </w:rPr>
        <w:t>- это не дорогой и универсальный способ сделать ребенка здоровее и научить его играть с другими детьми. Для взрослого человека нормой считается 200-300 прыжков в день, для ребенка максимум 100 прыжков.</w:t>
      </w:r>
    </w:p>
    <w:p w:rsidR="00B70183" w:rsidRPr="00F44CDA" w:rsidRDefault="00B70183" w:rsidP="00B70183">
      <w:pPr>
        <w:spacing w:before="188" w:after="188" w:line="240" w:lineRule="auto"/>
        <w:ind w:firstLine="360"/>
        <w:rPr>
          <w:rFonts w:eastAsia="Times New Roman" w:cs="Arial"/>
          <w:color w:val="111111"/>
          <w:sz w:val="28"/>
          <w:szCs w:val="23"/>
        </w:rPr>
      </w:pPr>
      <w:r w:rsidRPr="00F44CDA">
        <w:rPr>
          <w:rFonts w:eastAsia="Times New Roman" w:cs="Arial"/>
          <w:color w:val="111111"/>
          <w:sz w:val="28"/>
          <w:szCs w:val="23"/>
        </w:rPr>
        <w:t>Для начала нужно заинтересовать его, рассказав о том</w:t>
      </w:r>
      <w:r w:rsidR="00C64CF5" w:rsidRPr="00F44CDA">
        <w:rPr>
          <w:rFonts w:eastAsia="Times New Roman" w:cs="Arial"/>
          <w:color w:val="111111"/>
          <w:sz w:val="28"/>
          <w:szCs w:val="23"/>
        </w:rPr>
        <w:t>,</w:t>
      </w:r>
      <w:r w:rsidRPr="00F44CDA">
        <w:rPr>
          <w:rFonts w:eastAsia="Times New Roman" w:cs="Arial"/>
          <w:color w:val="111111"/>
          <w:sz w:val="28"/>
          <w:szCs w:val="23"/>
        </w:rPr>
        <w:t xml:space="preserve"> что такое скакалка. Обязательно нужно показать, как ею пользоваться, на собственном примере.</w:t>
      </w:r>
    </w:p>
    <w:p w:rsidR="00B70183" w:rsidRPr="00F44CDA" w:rsidRDefault="00B70183" w:rsidP="00B70183">
      <w:pPr>
        <w:spacing w:before="188" w:after="188" w:line="240" w:lineRule="auto"/>
        <w:ind w:firstLine="360"/>
        <w:rPr>
          <w:rFonts w:eastAsia="Times New Roman" w:cs="Arial"/>
          <w:color w:val="111111"/>
          <w:sz w:val="28"/>
          <w:szCs w:val="23"/>
        </w:rPr>
      </w:pPr>
      <w:r w:rsidRPr="00F44CDA">
        <w:rPr>
          <w:rFonts w:eastAsia="Times New Roman" w:cs="Arial"/>
          <w:color w:val="111111"/>
          <w:sz w:val="28"/>
          <w:szCs w:val="23"/>
        </w:rPr>
        <w:t>И так:</w:t>
      </w:r>
    </w:p>
    <w:p w:rsidR="00B70183" w:rsidRPr="00F44CDA" w:rsidRDefault="00B70183" w:rsidP="00B70183">
      <w:pPr>
        <w:spacing w:after="0" w:line="240" w:lineRule="auto"/>
        <w:ind w:firstLine="360"/>
        <w:rPr>
          <w:rFonts w:eastAsia="Times New Roman" w:cs="Arial"/>
          <w:color w:val="111111"/>
          <w:sz w:val="28"/>
          <w:szCs w:val="23"/>
        </w:rPr>
      </w:pPr>
      <w:r w:rsidRPr="00F44CDA">
        <w:rPr>
          <w:rFonts w:eastAsia="Times New Roman" w:cs="Arial"/>
          <w:i/>
          <w:iCs/>
          <w:color w:val="111111"/>
          <w:sz w:val="28"/>
          <w:szCs w:val="23"/>
          <w:bdr w:val="none" w:sz="0" w:space="0" w:color="auto" w:frame="1"/>
        </w:rPr>
        <w:t>1.</w:t>
      </w:r>
      <w:r w:rsidRPr="00F44CDA">
        <w:rPr>
          <w:rFonts w:eastAsia="Times New Roman" w:cs="Arial"/>
          <w:color w:val="111111"/>
          <w:sz w:val="28"/>
          <w:szCs w:val="23"/>
        </w:rPr>
        <w:t> </w:t>
      </w:r>
      <w:r w:rsidRPr="00F44CDA">
        <w:rPr>
          <w:rFonts w:eastAsia="Times New Roman" w:cs="Arial"/>
          <w:b/>
          <w:color w:val="111111"/>
          <w:sz w:val="28"/>
          <w:szCs w:val="23"/>
        </w:rPr>
        <w:t>Нужно научить ребенка крутить скакалку</w:t>
      </w:r>
      <w:r w:rsidRPr="00F44CDA">
        <w:rPr>
          <w:rFonts w:eastAsia="Times New Roman" w:cs="Arial"/>
          <w:color w:val="111111"/>
          <w:sz w:val="28"/>
          <w:szCs w:val="23"/>
        </w:rPr>
        <w:t xml:space="preserve">. </w:t>
      </w:r>
      <w:proofErr w:type="gramStart"/>
      <w:r w:rsidRPr="00F44CDA">
        <w:rPr>
          <w:rFonts w:eastAsia="Times New Roman" w:cs="Arial"/>
          <w:color w:val="111111"/>
          <w:sz w:val="28"/>
          <w:szCs w:val="23"/>
        </w:rPr>
        <w:t>Для</w:t>
      </w:r>
      <w:proofErr w:type="gramEnd"/>
      <w:r w:rsidRPr="00F44CDA">
        <w:rPr>
          <w:rFonts w:eastAsia="Times New Roman" w:cs="Arial"/>
          <w:color w:val="111111"/>
          <w:sz w:val="28"/>
          <w:szCs w:val="23"/>
        </w:rPr>
        <w:t xml:space="preserve"> это можно пожертвовать одним снарядом и разрезать его. Так он быстрее научиться крутить кистями, а не только всей рукой. Сначала крутим одной рукой, потом двумя.</w:t>
      </w:r>
    </w:p>
    <w:p w:rsidR="00B70183" w:rsidRPr="00F44CDA" w:rsidRDefault="00B70183" w:rsidP="00B70183">
      <w:pPr>
        <w:spacing w:after="0" w:line="240" w:lineRule="auto"/>
        <w:ind w:firstLine="360"/>
        <w:rPr>
          <w:rFonts w:eastAsia="Times New Roman" w:cs="Arial"/>
          <w:color w:val="111111"/>
          <w:sz w:val="28"/>
          <w:szCs w:val="23"/>
        </w:rPr>
      </w:pPr>
      <w:r w:rsidRPr="00F44CDA">
        <w:rPr>
          <w:rFonts w:eastAsia="Times New Roman" w:cs="Arial"/>
          <w:i/>
          <w:iCs/>
          <w:color w:val="111111"/>
          <w:sz w:val="28"/>
          <w:szCs w:val="23"/>
          <w:bdr w:val="none" w:sz="0" w:space="0" w:color="auto" w:frame="1"/>
        </w:rPr>
        <w:t>2.</w:t>
      </w:r>
      <w:r w:rsidRPr="00F44CDA">
        <w:rPr>
          <w:rFonts w:eastAsia="Times New Roman" w:cs="Arial"/>
          <w:color w:val="111111"/>
          <w:sz w:val="28"/>
          <w:szCs w:val="23"/>
        </w:rPr>
        <w:t> Выполняем простое упражнение,</w:t>
      </w:r>
      <w:r w:rsidR="00C64CF5" w:rsidRPr="00F44CDA">
        <w:rPr>
          <w:rFonts w:eastAsia="Times New Roman" w:cs="Arial"/>
          <w:color w:val="111111"/>
          <w:sz w:val="28"/>
          <w:szCs w:val="23"/>
        </w:rPr>
        <w:t xml:space="preserve"> </w:t>
      </w:r>
      <w:r w:rsidRPr="00F44CDA">
        <w:rPr>
          <w:rFonts w:eastAsia="Times New Roman" w:cs="Arial"/>
          <w:b/>
          <w:color w:val="111111"/>
          <w:sz w:val="28"/>
          <w:szCs w:val="23"/>
        </w:rPr>
        <w:t>сначала встаем на носки и перекатываемся на пятки</w:t>
      </w:r>
      <w:r w:rsidRPr="00F44CDA">
        <w:rPr>
          <w:rFonts w:eastAsia="Times New Roman" w:cs="Arial"/>
          <w:color w:val="111111"/>
          <w:sz w:val="28"/>
          <w:szCs w:val="23"/>
        </w:rPr>
        <w:t>. Как только ребенок научится выполнять это упражнение, можно повторять его, переступая через скакалку. Показываем все на своем примере.</w:t>
      </w:r>
    </w:p>
    <w:p w:rsidR="00B70183" w:rsidRPr="00F44CDA" w:rsidRDefault="00B70183" w:rsidP="00B70183">
      <w:pPr>
        <w:spacing w:after="0" w:line="240" w:lineRule="auto"/>
        <w:ind w:firstLine="360"/>
        <w:rPr>
          <w:rFonts w:eastAsia="Times New Roman" w:cs="Arial"/>
          <w:color w:val="111111"/>
          <w:sz w:val="28"/>
          <w:szCs w:val="23"/>
        </w:rPr>
      </w:pPr>
      <w:r w:rsidRPr="00F44CDA">
        <w:rPr>
          <w:rFonts w:eastAsia="Times New Roman" w:cs="Arial"/>
          <w:i/>
          <w:iCs/>
          <w:color w:val="111111"/>
          <w:sz w:val="28"/>
          <w:szCs w:val="23"/>
          <w:bdr w:val="none" w:sz="0" w:space="0" w:color="auto" w:frame="1"/>
        </w:rPr>
        <w:t>3.</w:t>
      </w:r>
      <w:r w:rsidRPr="00F44CDA">
        <w:rPr>
          <w:rFonts w:eastAsia="Times New Roman" w:cs="Arial"/>
          <w:color w:val="111111"/>
          <w:sz w:val="28"/>
          <w:szCs w:val="23"/>
        </w:rPr>
        <w:t xml:space="preserve"> Как только ребенок освоит "перекатывания", можно переходить к </w:t>
      </w:r>
      <w:r w:rsidRPr="00F44CDA">
        <w:rPr>
          <w:rFonts w:eastAsia="Times New Roman" w:cs="Arial"/>
          <w:b/>
          <w:color w:val="111111"/>
          <w:sz w:val="28"/>
          <w:szCs w:val="23"/>
        </w:rPr>
        <w:t>перешагиваниям</w:t>
      </w:r>
      <w:r w:rsidRPr="00F44CDA">
        <w:rPr>
          <w:rFonts w:eastAsia="Times New Roman" w:cs="Arial"/>
          <w:color w:val="111111"/>
          <w:sz w:val="28"/>
          <w:szCs w:val="23"/>
        </w:rPr>
        <w:t>. И только потом к прыжкам. Важно следить, чтобы малыш приземлялся сначала на носки, а затем опускался на всю ступню. Ноги должны быть немного согнуты в коленях.</w:t>
      </w:r>
    </w:p>
    <w:p w:rsidR="0037775C" w:rsidRPr="00F44CDA" w:rsidRDefault="00B70183" w:rsidP="00F44CDA">
      <w:pPr>
        <w:spacing w:before="188" w:after="188" w:line="240" w:lineRule="auto"/>
        <w:ind w:firstLine="360"/>
        <w:rPr>
          <w:rFonts w:eastAsia="Times New Roman" w:cs="Arial"/>
          <w:color w:val="111111"/>
          <w:sz w:val="28"/>
          <w:szCs w:val="23"/>
        </w:rPr>
      </w:pPr>
      <w:r w:rsidRPr="00F44CDA">
        <w:rPr>
          <w:rFonts w:eastAsia="Times New Roman" w:cs="Arial"/>
          <w:color w:val="111111"/>
          <w:sz w:val="28"/>
          <w:szCs w:val="23"/>
        </w:rPr>
        <w:t>Следует учитывать, что в маленьком возрасте научить прыгать через скакалку без перерыва сложно. Поэтому не следует требовать невозможного. Со временем он легко освоит различные техники.</w:t>
      </w:r>
    </w:p>
    <w:p w:rsidR="00B70183" w:rsidRPr="00F44CDA" w:rsidRDefault="00B70183" w:rsidP="0037775C">
      <w:pPr>
        <w:spacing w:after="0" w:line="240" w:lineRule="auto"/>
        <w:ind w:firstLine="360"/>
        <w:jc w:val="center"/>
        <w:rPr>
          <w:rFonts w:eastAsia="Times New Roman" w:cs="Arial"/>
          <w:color w:val="111111"/>
          <w:sz w:val="28"/>
          <w:szCs w:val="23"/>
        </w:rPr>
      </w:pPr>
      <w:r w:rsidRPr="00F44CDA">
        <w:rPr>
          <w:rFonts w:eastAsia="Times New Roman" w:cs="Arial"/>
          <w:b/>
          <w:bCs/>
          <w:color w:val="111111"/>
          <w:sz w:val="28"/>
        </w:rPr>
        <w:t>Выбор скакалки</w:t>
      </w:r>
    </w:p>
    <w:p w:rsidR="00B70183" w:rsidRPr="00F44CDA" w:rsidRDefault="00F44CDA" w:rsidP="00B70183">
      <w:pPr>
        <w:spacing w:before="188" w:after="188" w:line="240" w:lineRule="auto"/>
        <w:ind w:firstLine="360"/>
        <w:rPr>
          <w:rFonts w:eastAsia="Times New Roman" w:cs="Arial"/>
          <w:color w:val="111111"/>
          <w:sz w:val="28"/>
          <w:szCs w:val="23"/>
        </w:rPr>
      </w:pPr>
      <w:r>
        <w:rPr>
          <w:rFonts w:eastAsia="Times New Roman" w:cs="Arial"/>
          <w:noProof/>
          <w:color w:val="111111"/>
          <w:sz w:val="28"/>
          <w:szCs w:val="23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3856990</wp:posOffset>
            </wp:positionH>
            <wp:positionV relativeFrom="margin">
              <wp:posOffset>7211695</wp:posOffset>
            </wp:positionV>
            <wp:extent cx="2471420" cy="1931670"/>
            <wp:effectExtent l="19050" t="0" r="5080" b="0"/>
            <wp:wrapSquare wrapText="bothSides"/>
            <wp:docPr id="4" name="Рисунок 3" descr="07408bc186f6671ab7d88402c4d36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408bc186f6671ab7d88402c4d3667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1931670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70183" w:rsidRPr="00F44CDA">
        <w:rPr>
          <w:rFonts w:eastAsia="Times New Roman" w:cs="Arial"/>
          <w:color w:val="111111"/>
          <w:sz w:val="28"/>
          <w:szCs w:val="23"/>
        </w:rPr>
        <w:t>Решив приобщить ребенка к спорту, следует позаботиться о подходящей скакалке. Она не должна быть слишком длинной или короткой, иначе прыгать на ней у ребенка не получится.</w:t>
      </w:r>
    </w:p>
    <w:p w:rsidR="00B70183" w:rsidRPr="00F44CDA" w:rsidRDefault="00B70183" w:rsidP="00B70183">
      <w:pPr>
        <w:spacing w:before="188" w:after="188" w:line="240" w:lineRule="auto"/>
        <w:ind w:firstLine="360"/>
        <w:rPr>
          <w:rFonts w:eastAsia="Times New Roman" w:cs="Arial"/>
          <w:color w:val="111111"/>
          <w:sz w:val="28"/>
          <w:szCs w:val="23"/>
        </w:rPr>
      </w:pPr>
      <w:r w:rsidRPr="00F44CDA">
        <w:rPr>
          <w:rFonts w:eastAsia="Times New Roman" w:cs="Arial"/>
          <w:color w:val="111111"/>
          <w:sz w:val="28"/>
          <w:szCs w:val="23"/>
        </w:rPr>
        <w:t>В диаметре скакалка не должна быть тоньше 0,8 см. Очень тонкую скакалку будет трудно крутить, т. к. она будет легкой. Но и толще 1 см тоже не следует брать, будет тяжело.</w:t>
      </w:r>
    </w:p>
    <w:p w:rsidR="00B70183" w:rsidRPr="00F44CDA" w:rsidRDefault="00B70183" w:rsidP="00B70183">
      <w:pPr>
        <w:spacing w:before="188" w:after="188" w:line="240" w:lineRule="auto"/>
        <w:ind w:firstLine="360"/>
        <w:rPr>
          <w:rFonts w:eastAsia="Times New Roman" w:cs="Arial"/>
          <w:color w:val="111111"/>
          <w:sz w:val="28"/>
          <w:szCs w:val="23"/>
        </w:rPr>
      </w:pPr>
      <w:r w:rsidRPr="00F44CDA">
        <w:rPr>
          <w:rFonts w:eastAsia="Times New Roman" w:cs="Arial"/>
          <w:color w:val="111111"/>
          <w:sz w:val="28"/>
          <w:szCs w:val="23"/>
        </w:rPr>
        <w:lastRenderedPageBreak/>
        <w:t>Определить идеальную длину скакалки очень просто - нужно встать на нее ногами и натянуть, ручки скакалки должны доходить до подмышек ребенка. Никогда не стоит покупать снаряд на вырост.</w:t>
      </w:r>
    </w:p>
    <w:p w:rsidR="0037775C" w:rsidRPr="00F44CDA" w:rsidRDefault="00B70183" w:rsidP="00F44CDA">
      <w:pPr>
        <w:spacing w:before="188" w:after="188" w:line="240" w:lineRule="auto"/>
        <w:ind w:firstLine="360"/>
        <w:rPr>
          <w:rFonts w:eastAsia="Times New Roman" w:cs="Arial"/>
          <w:color w:val="111111"/>
          <w:sz w:val="28"/>
          <w:szCs w:val="23"/>
        </w:rPr>
      </w:pPr>
      <w:r w:rsidRPr="00F44CDA">
        <w:rPr>
          <w:rFonts w:eastAsia="Times New Roman" w:cs="Arial"/>
          <w:color w:val="111111"/>
          <w:sz w:val="28"/>
          <w:szCs w:val="23"/>
        </w:rPr>
        <w:t xml:space="preserve">Существуют много </w:t>
      </w:r>
      <w:proofErr w:type="gramStart"/>
      <w:r w:rsidRPr="00F44CDA">
        <w:rPr>
          <w:rFonts w:eastAsia="Times New Roman" w:cs="Arial"/>
          <w:color w:val="111111"/>
          <w:sz w:val="28"/>
          <w:szCs w:val="23"/>
        </w:rPr>
        <w:t>материалов</w:t>
      </w:r>
      <w:proofErr w:type="gramEnd"/>
      <w:r w:rsidRPr="00F44CDA">
        <w:rPr>
          <w:rFonts w:eastAsia="Times New Roman" w:cs="Arial"/>
          <w:color w:val="111111"/>
          <w:sz w:val="28"/>
          <w:szCs w:val="23"/>
        </w:rPr>
        <w:t xml:space="preserve"> из которых изготавливают скакалки, главное обратить внимание на запах. Он не должен быть резким и не приятным. Ручки должны быть удобными и не скользкими.</w:t>
      </w:r>
    </w:p>
    <w:p w:rsidR="00B70183" w:rsidRPr="00F44CDA" w:rsidRDefault="00B70183" w:rsidP="0037775C">
      <w:pPr>
        <w:spacing w:after="0" w:line="240" w:lineRule="auto"/>
        <w:ind w:firstLine="360"/>
        <w:jc w:val="center"/>
        <w:rPr>
          <w:rFonts w:eastAsia="Times New Roman" w:cs="Arial"/>
          <w:color w:val="111111"/>
          <w:sz w:val="28"/>
          <w:szCs w:val="23"/>
        </w:rPr>
      </w:pPr>
      <w:r w:rsidRPr="00F44CDA">
        <w:rPr>
          <w:rFonts w:eastAsia="Times New Roman" w:cs="Arial"/>
          <w:b/>
          <w:bCs/>
          <w:i/>
          <w:iCs/>
          <w:color w:val="111111"/>
          <w:sz w:val="28"/>
        </w:rPr>
        <w:t>Зачем это нужно ребенку</w:t>
      </w:r>
    </w:p>
    <w:p w:rsidR="00B70183" w:rsidRPr="00F44CDA" w:rsidRDefault="00B70183" w:rsidP="00B70183">
      <w:pPr>
        <w:spacing w:before="188" w:after="188" w:line="240" w:lineRule="auto"/>
        <w:ind w:firstLine="360"/>
        <w:rPr>
          <w:rFonts w:eastAsia="Times New Roman" w:cs="Arial"/>
          <w:color w:val="111111"/>
          <w:sz w:val="28"/>
          <w:szCs w:val="23"/>
        </w:rPr>
      </w:pPr>
      <w:r w:rsidRPr="00F44CDA">
        <w:rPr>
          <w:rFonts w:eastAsia="Times New Roman" w:cs="Arial"/>
          <w:color w:val="111111"/>
          <w:sz w:val="28"/>
          <w:szCs w:val="23"/>
        </w:rPr>
        <w:t>Скакалка для детей - это интересное и увлекательное занятие, которое к тому же позволяет укрепить здоровье. Благодаря прыжкам на скакалке ребенок быстро более выносливым и внимательным. При этом тренируется сердце, появляется хорошая осанка и развивается координация движений. Прыжки на скакалке также способствуют творческому развитию, так дети придумывают свои варианты игр.</w:t>
      </w:r>
    </w:p>
    <w:p w:rsidR="00B70183" w:rsidRPr="00F44CDA" w:rsidRDefault="00B70183" w:rsidP="0037775C">
      <w:pPr>
        <w:spacing w:after="0" w:line="240" w:lineRule="auto"/>
        <w:ind w:firstLine="360"/>
        <w:jc w:val="center"/>
        <w:rPr>
          <w:rFonts w:eastAsia="Times New Roman" w:cs="Arial"/>
          <w:color w:val="111111"/>
          <w:sz w:val="28"/>
          <w:szCs w:val="23"/>
        </w:rPr>
      </w:pPr>
      <w:r w:rsidRPr="00F44CDA">
        <w:rPr>
          <w:rFonts w:eastAsia="Times New Roman" w:cs="Arial"/>
          <w:b/>
          <w:bCs/>
          <w:color w:val="111111"/>
          <w:sz w:val="28"/>
        </w:rPr>
        <w:t>Важно знать некоторые условия, которые следует соблюдать:</w:t>
      </w:r>
    </w:p>
    <w:p w:rsidR="00B70183" w:rsidRPr="00F44CDA" w:rsidRDefault="00B70183" w:rsidP="0037775C">
      <w:pPr>
        <w:spacing w:before="188" w:after="188" w:line="240" w:lineRule="auto"/>
        <w:ind w:left="360"/>
        <w:rPr>
          <w:rFonts w:eastAsia="Times New Roman" w:cs="Arial"/>
          <w:color w:val="111111"/>
          <w:sz w:val="28"/>
          <w:szCs w:val="23"/>
        </w:rPr>
      </w:pPr>
      <w:r w:rsidRPr="00F44CDA">
        <w:rPr>
          <w:rFonts w:eastAsia="Times New Roman" w:cs="Arial"/>
          <w:color w:val="111111"/>
          <w:sz w:val="28"/>
          <w:szCs w:val="23"/>
        </w:rPr>
        <w:t xml:space="preserve">- ребенок </w:t>
      </w:r>
      <w:proofErr w:type="gramStart"/>
      <w:r w:rsidRPr="00F44CDA">
        <w:rPr>
          <w:rFonts w:eastAsia="Times New Roman" w:cs="Arial"/>
          <w:color w:val="111111"/>
          <w:sz w:val="28"/>
          <w:szCs w:val="23"/>
        </w:rPr>
        <w:t>должен полностью сосредоточен</w:t>
      </w:r>
      <w:proofErr w:type="gramEnd"/>
      <w:r w:rsidRPr="00F44CDA">
        <w:rPr>
          <w:rFonts w:eastAsia="Times New Roman" w:cs="Arial"/>
          <w:color w:val="111111"/>
          <w:sz w:val="28"/>
          <w:szCs w:val="23"/>
        </w:rPr>
        <w:t xml:space="preserve"> на том, чем он занимается;</w:t>
      </w:r>
    </w:p>
    <w:p w:rsidR="00B70183" w:rsidRPr="00F44CDA" w:rsidRDefault="00B70183" w:rsidP="0037775C">
      <w:pPr>
        <w:spacing w:before="188" w:after="188" w:line="240" w:lineRule="auto"/>
        <w:ind w:left="360"/>
        <w:rPr>
          <w:rFonts w:eastAsia="Times New Roman" w:cs="Arial"/>
          <w:color w:val="111111"/>
          <w:sz w:val="28"/>
          <w:szCs w:val="23"/>
        </w:rPr>
      </w:pPr>
      <w:r w:rsidRPr="00F44CDA">
        <w:rPr>
          <w:rFonts w:eastAsia="Times New Roman" w:cs="Arial"/>
          <w:color w:val="111111"/>
          <w:sz w:val="28"/>
          <w:szCs w:val="23"/>
        </w:rPr>
        <w:t>- если обучение проходит в помещении, то должно быть достаточно места;</w:t>
      </w:r>
    </w:p>
    <w:p w:rsidR="00B70183" w:rsidRPr="00F44CDA" w:rsidRDefault="00B70183" w:rsidP="0037775C">
      <w:pPr>
        <w:spacing w:before="188" w:after="188" w:line="240" w:lineRule="auto"/>
        <w:ind w:left="360"/>
        <w:rPr>
          <w:rFonts w:eastAsia="Times New Roman" w:cs="Arial"/>
          <w:color w:val="111111"/>
          <w:sz w:val="28"/>
          <w:szCs w:val="23"/>
        </w:rPr>
      </w:pPr>
      <w:r w:rsidRPr="00F44CDA">
        <w:rPr>
          <w:rFonts w:eastAsia="Times New Roman" w:cs="Arial"/>
          <w:color w:val="111111"/>
          <w:sz w:val="28"/>
          <w:szCs w:val="23"/>
        </w:rPr>
        <w:t>- нельзя заставлять ребенка учится прыгать на скакалке;</w:t>
      </w:r>
    </w:p>
    <w:p w:rsidR="00B70183" w:rsidRPr="00F44CDA" w:rsidRDefault="00B70183" w:rsidP="0037775C">
      <w:pPr>
        <w:spacing w:before="188" w:after="188" w:line="240" w:lineRule="auto"/>
        <w:ind w:left="360"/>
        <w:rPr>
          <w:rFonts w:eastAsia="Times New Roman" w:cs="Arial"/>
          <w:color w:val="111111"/>
          <w:sz w:val="28"/>
          <w:szCs w:val="23"/>
        </w:rPr>
      </w:pPr>
      <w:r w:rsidRPr="00F44CDA">
        <w:rPr>
          <w:rFonts w:eastAsia="Times New Roman" w:cs="Arial"/>
          <w:color w:val="111111"/>
          <w:sz w:val="28"/>
          <w:szCs w:val="23"/>
        </w:rPr>
        <w:t>- начинать обучение необходимо с самого простого.</w:t>
      </w:r>
    </w:p>
    <w:p w:rsidR="00B70183" w:rsidRPr="00F44CDA" w:rsidRDefault="00B70183" w:rsidP="0037775C">
      <w:pPr>
        <w:spacing w:before="188" w:after="188" w:line="240" w:lineRule="auto"/>
        <w:ind w:left="360"/>
        <w:rPr>
          <w:rFonts w:eastAsia="Times New Roman" w:cs="Arial"/>
          <w:color w:val="111111"/>
          <w:sz w:val="28"/>
          <w:szCs w:val="23"/>
        </w:rPr>
      </w:pPr>
      <w:r w:rsidRPr="00F44CDA">
        <w:rPr>
          <w:rFonts w:eastAsia="Times New Roman" w:cs="Arial"/>
          <w:color w:val="111111"/>
          <w:sz w:val="28"/>
          <w:szCs w:val="23"/>
        </w:rPr>
        <w:t>Чтобы учеба прыжкам на скакалке была более эффективна, нужно подавать пример. Это будет не только поучительно, но и поможет весело провести время со своим ребенком.</w:t>
      </w:r>
    </w:p>
    <w:p w:rsidR="009C5FCA" w:rsidRPr="00F44CDA" w:rsidRDefault="009C5FCA">
      <w:pPr>
        <w:rPr>
          <w:sz w:val="24"/>
        </w:rPr>
      </w:pPr>
    </w:p>
    <w:p w:rsidR="00C64CF5" w:rsidRDefault="00C64CF5">
      <w:pPr>
        <w:rPr>
          <w:sz w:val="20"/>
        </w:rPr>
      </w:pPr>
    </w:p>
    <w:p w:rsidR="00C64CF5" w:rsidRDefault="00C64CF5">
      <w:pPr>
        <w:rPr>
          <w:sz w:val="20"/>
        </w:rPr>
      </w:pPr>
    </w:p>
    <w:p w:rsidR="00C64CF5" w:rsidRDefault="00C64CF5">
      <w:pPr>
        <w:rPr>
          <w:sz w:val="20"/>
        </w:rPr>
      </w:pPr>
    </w:p>
    <w:p w:rsidR="00C64CF5" w:rsidRDefault="00C64CF5">
      <w:pPr>
        <w:rPr>
          <w:sz w:val="20"/>
        </w:rPr>
      </w:pPr>
    </w:p>
    <w:p w:rsidR="00C64CF5" w:rsidRDefault="00C64CF5">
      <w:pPr>
        <w:rPr>
          <w:sz w:val="20"/>
        </w:rPr>
      </w:pPr>
    </w:p>
    <w:p w:rsidR="00C64CF5" w:rsidRDefault="00C64CF5">
      <w:pPr>
        <w:rPr>
          <w:sz w:val="20"/>
        </w:rPr>
      </w:pPr>
    </w:p>
    <w:p w:rsidR="00C64CF5" w:rsidRDefault="00C64CF5">
      <w:pPr>
        <w:rPr>
          <w:sz w:val="20"/>
        </w:rPr>
      </w:pPr>
    </w:p>
    <w:p w:rsidR="00C64CF5" w:rsidRDefault="00C64CF5">
      <w:pPr>
        <w:rPr>
          <w:sz w:val="20"/>
        </w:rPr>
      </w:pPr>
    </w:p>
    <w:p w:rsidR="0037775C" w:rsidRDefault="0037775C">
      <w:pPr>
        <w:rPr>
          <w:sz w:val="20"/>
        </w:rPr>
      </w:pPr>
    </w:p>
    <w:p w:rsidR="002257CE" w:rsidRDefault="00907400">
      <w:pPr>
        <w:rPr>
          <w:sz w:val="20"/>
        </w:rPr>
      </w:pPr>
      <w:r>
        <w:rPr>
          <w:sz w:val="2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8" type="#_x0000_t136" style="width:431.35pt;height:50.7pt" fillcolor="red" stroked="f">
            <v:fill color2="#aaa"/>
            <v:shadow on="t" color="#4d4d4d" opacity="52429f" offset=",3pt"/>
            <v:textpath style="font-family:&quot;Arial Black&quot;;v-text-spacing:78650f;v-text-kern:t" trim="t" fitpath="t" string="Прыгаем правильно"/>
          </v:shape>
        </w:pict>
      </w:r>
    </w:p>
    <w:p w:rsidR="002257CE" w:rsidRDefault="00907400">
      <w:pPr>
        <w:rPr>
          <w:sz w:val="20"/>
        </w:rPr>
      </w:pPr>
      <w:r>
        <w:rPr>
          <w:noProof/>
          <w:sz w:val="2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292.6pt;margin-top:15.85pt;width:118.3pt;height:35.65pt;flip:x;z-index:-251660290" adj="-475,37656">
            <v:textbox style="mso-next-textbox:#_x0000_s1027">
              <w:txbxContent>
                <w:p w:rsidR="002257CE" w:rsidRPr="002257CE" w:rsidRDefault="002257CE" w:rsidP="002257C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не</w:t>
                  </w:r>
                  <w:r w:rsidRPr="002257CE">
                    <w:rPr>
                      <w:b/>
                      <w:sz w:val="28"/>
                    </w:rPr>
                    <w:t>правильно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6" type="#_x0000_t61" style="position:absolute;margin-left:20.75pt;margin-top:15.85pt;width:118.3pt;height:35.65pt;z-index:-251659265" adj="91,36353">
            <v:textbox style="mso-next-textbox:#_x0000_s1026">
              <w:txbxContent>
                <w:p w:rsidR="002257CE" w:rsidRPr="002257CE" w:rsidRDefault="002257CE" w:rsidP="002257CE">
                  <w:pPr>
                    <w:jc w:val="center"/>
                    <w:rPr>
                      <w:b/>
                      <w:sz w:val="28"/>
                    </w:rPr>
                  </w:pPr>
                  <w:r w:rsidRPr="002257CE">
                    <w:rPr>
                      <w:b/>
                      <w:sz w:val="28"/>
                    </w:rPr>
                    <w:t>правильно</w:t>
                  </w:r>
                </w:p>
              </w:txbxContent>
            </v:textbox>
          </v:shape>
        </w:pict>
      </w:r>
    </w:p>
    <w:p w:rsidR="002257CE" w:rsidRDefault="002257CE">
      <w:pPr>
        <w:rPr>
          <w:sz w:val="20"/>
        </w:rPr>
      </w:pPr>
    </w:p>
    <w:p w:rsidR="002257CE" w:rsidRDefault="002257CE">
      <w:pPr>
        <w:rPr>
          <w:sz w:val="20"/>
        </w:rPr>
      </w:pPr>
    </w:p>
    <w:p w:rsidR="00FD1332" w:rsidRDefault="00FD1332" w:rsidP="002257CE">
      <w:pPr>
        <w:ind w:left="-1134"/>
        <w:rPr>
          <w:sz w:val="20"/>
        </w:rPr>
      </w:pPr>
      <w:r>
        <w:rPr>
          <w:sz w:val="20"/>
        </w:rPr>
        <w:t xml:space="preserve"> </w:t>
      </w:r>
    </w:p>
    <w:p w:rsidR="00907400" w:rsidRDefault="00907400" w:rsidP="002257CE">
      <w:pPr>
        <w:ind w:left="-1134"/>
        <w:rPr>
          <w:sz w:val="20"/>
        </w:rPr>
        <w:sectPr w:rsidR="00907400" w:rsidSect="0037775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D1332" w:rsidRPr="00907400" w:rsidRDefault="00047CEC" w:rsidP="002257CE">
      <w:pPr>
        <w:ind w:left="-1134"/>
        <w:rPr>
          <w:b/>
          <w:color w:val="FF0000"/>
        </w:rPr>
      </w:pPr>
      <w:r>
        <w:rPr>
          <w:b/>
          <w:noProof/>
          <w:color w:val="FF0000"/>
        </w:rPr>
        <w:lastRenderedPageBreak/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28" type="#_x0000_t58" style="position:absolute;left:0;text-align:left;margin-left:-91.95pt;margin-top:18.6pt;width:38.8pt;height:28.15pt;z-index:251658240" fillcolor="lime" stroked="f">
            <v:textbox style="mso-next-textbox:#_x0000_s1028">
              <w:txbxContent>
                <w:p w:rsidR="00047CEC" w:rsidRPr="00047CEC" w:rsidRDefault="00047CEC" w:rsidP="00047CEC">
                  <w:pPr>
                    <w:jc w:val="center"/>
                    <w:rPr>
                      <w:b/>
                      <w:sz w:val="24"/>
                    </w:rPr>
                  </w:pPr>
                  <w:r w:rsidRPr="00047CEC">
                    <w:rPr>
                      <w:b/>
                      <w:sz w:val="24"/>
                    </w:rPr>
                    <w:t>1</w:t>
                  </w:r>
                </w:p>
              </w:txbxContent>
            </v:textbox>
          </v:shape>
        </w:pict>
      </w:r>
    </w:p>
    <w:p w:rsidR="00907400" w:rsidRPr="00907400" w:rsidRDefault="00047CEC" w:rsidP="00907400">
      <w:pPr>
        <w:spacing w:line="240" w:lineRule="auto"/>
        <w:ind w:left="-1134"/>
        <w:rPr>
          <w:b/>
          <w:color w:val="FF0000"/>
        </w:rPr>
      </w:pPr>
      <w:r>
        <w:rPr>
          <w:b/>
          <w:color w:val="FF0000"/>
        </w:rPr>
        <w:t xml:space="preserve">      </w:t>
      </w:r>
      <w:r w:rsidR="002257CE" w:rsidRPr="00907400">
        <w:rPr>
          <w:b/>
          <w:color w:val="FF0000"/>
        </w:rPr>
        <w:t>КОРПУС И ВЗГЛЯД:</w:t>
      </w:r>
      <w:r w:rsidR="00FD1332" w:rsidRPr="00907400">
        <w:rPr>
          <w:b/>
          <w:color w:val="FF0000"/>
        </w:rPr>
        <w:t xml:space="preserve">  </w:t>
      </w:r>
    </w:p>
    <w:p w:rsidR="002257CE" w:rsidRPr="00907400" w:rsidRDefault="00047CEC" w:rsidP="00907400">
      <w:pPr>
        <w:pStyle w:val="a7"/>
        <w:numPr>
          <w:ilvl w:val="0"/>
          <w:numId w:val="6"/>
        </w:numPr>
        <w:spacing w:line="240" w:lineRule="auto"/>
        <w:ind w:left="-1418" w:firstLine="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5165" behindDoc="1" locked="0" layoutInCell="1" allowOverlap="1">
            <wp:simplePos x="0" y="0"/>
            <wp:positionH relativeFrom="margin">
              <wp:posOffset>807306</wp:posOffset>
            </wp:positionH>
            <wp:positionV relativeFrom="margin">
              <wp:posOffset>2722825</wp:posOffset>
            </wp:positionV>
            <wp:extent cx="3948341" cy="5144494"/>
            <wp:effectExtent l="19050" t="0" r="0" b="0"/>
            <wp:wrapNone/>
            <wp:docPr id="1" name="Рисунок 0" descr="0dfa372b37b6651a28a127dc2f649d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fa372b37b6651a28a127dc2f649d0e.jpg"/>
                    <pic:cNvPicPr/>
                  </pic:nvPicPr>
                  <pic:blipFill>
                    <a:blip r:embed="rId8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341" cy="514449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257CE" w:rsidRPr="00907400">
        <w:rPr>
          <w:sz w:val="20"/>
        </w:rPr>
        <w:t>держим прямо</w:t>
      </w:r>
    </w:p>
    <w:p w:rsidR="002257CE" w:rsidRPr="00907400" w:rsidRDefault="002257CE" w:rsidP="00907400">
      <w:pPr>
        <w:pStyle w:val="a7"/>
        <w:numPr>
          <w:ilvl w:val="0"/>
          <w:numId w:val="6"/>
        </w:numPr>
        <w:ind w:left="-1418" w:firstLine="0"/>
        <w:rPr>
          <w:sz w:val="20"/>
        </w:rPr>
      </w:pPr>
      <w:r w:rsidRPr="00907400">
        <w:rPr>
          <w:sz w:val="20"/>
        </w:rPr>
        <w:t>смотрим вперед</w:t>
      </w:r>
    </w:p>
    <w:p w:rsidR="002257CE" w:rsidRDefault="00047CEC" w:rsidP="002257CE">
      <w:pPr>
        <w:rPr>
          <w:sz w:val="20"/>
        </w:rPr>
      </w:pPr>
      <w:r>
        <w:rPr>
          <w:b/>
          <w:noProof/>
          <w:color w:val="FF0000"/>
        </w:rPr>
        <w:pict>
          <v:shape id="_x0000_s1029" type="#_x0000_t58" style="position:absolute;margin-left:-91.95pt;margin-top:14.55pt;width:38.8pt;height:28.15pt;z-index:251659264" fillcolor="lime" stroked="f">
            <v:textbox>
              <w:txbxContent>
                <w:p w:rsidR="00047CEC" w:rsidRPr="00047CEC" w:rsidRDefault="00047CEC" w:rsidP="00047CE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</w:t>
                  </w:r>
                </w:p>
              </w:txbxContent>
            </v:textbox>
          </v:shape>
        </w:pict>
      </w:r>
    </w:p>
    <w:p w:rsidR="002257CE" w:rsidRPr="00907400" w:rsidRDefault="00047CEC" w:rsidP="002257CE">
      <w:pPr>
        <w:ind w:left="-1134"/>
        <w:rPr>
          <w:b/>
          <w:color w:val="FF0000"/>
        </w:rPr>
      </w:pPr>
      <w:r>
        <w:rPr>
          <w:b/>
          <w:color w:val="FF0000"/>
        </w:rPr>
        <w:t xml:space="preserve">      </w:t>
      </w:r>
      <w:r w:rsidR="002257CE" w:rsidRPr="00907400">
        <w:rPr>
          <w:b/>
          <w:color w:val="FF0000"/>
        </w:rPr>
        <w:t>ТЕМП:</w:t>
      </w:r>
    </w:p>
    <w:p w:rsidR="002257CE" w:rsidRDefault="002257CE" w:rsidP="002257CE">
      <w:pPr>
        <w:pStyle w:val="a7"/>
        <w:numPr>
          <w:ilvl w:val="0"/>
          <w:numId w:val="2"/>
        </w:numPr>
        <w:ind w:left="-1134"/>
        <w:rPr>
          <w:sz w:val="20"/>
        </w:rPr>
      </w:pPr>
      <w:r w:rsidRPr="002257CE">
        <w:rPr>
          <w:sz w:val="20"/>
        </w:rPr>
        <w:t>спокойный и комфортный</w:t>
      </w:r>
    </w:p>
    <w:p w:rsidR="00FD1332" w:rsidRDefault="00047CEC" w:rsidP="00FD1332">
      <w:pPr>
        <w:ind w:left="-1134" w:hanging="284"/>
        <w:rPr>
          <w:sz w:val="20"/>
        </w:rPr>
      </w:pPr>
      <w:r>
        <w:rPr>
          <w:b/>
          <w:noProof/>
          <w:color w:val="FF0000"/>
        </w:rPr>
        <w:pict>
          <v:shape id="_x0000_s1030" type="#_x0000_t58" style="position:absolute;left:0;text-align:left;margin-left:-91.95pt;margin-top:11.95pt;width:38.8pt;height:28.15pt;z-index:251660288" fillcolor="lime" stroked="f">
            <v:textbox>
              <w:txbxContent>
                <w:p w:rsidR="00047CEC" w:rsidRPr="00047CEC" w:rsidRDefault="00047CEC" w:rsidP="00047CE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</w:t>
                  </w:r>
                </w:p>
              </w:txbxContent>
            </v:textbox>
          </v:shape>
        </w:pict>
      </w:r>
      <w:r w:rsidR="00FD1332">
        <w:rPr>
          <w:sz w:val="20"/>
        </w:rPr>
        <w:t xml:space="preserve">   </w:t>
      </w:r>
    </w:p>
    <w:p w:rsidR="002257CE" w:rsidRPr="00907400" w:rsidRDefault="00FD1332" w:rsidP="00FD1332">
      <w:pPr>
        <w:ind w:left="-1134" w:hanging="284"/>
        <w:rPr>
          <w:b/>
          <w:color w:val="FF0000"/>
        </w:rPr>
      </w:pPr>
      <w:r w:rsidRPr="00907400">
        <w:rPr>
          <w:b/>
          <w:color w:val="FF0000"/>
        </w:rPr>
        <w:t xml:space="preserve">     </w:t>
      </w:r>
      <w:r w:rsidR="00047CEC">
        <w:rPr>
          <w:b/>
          <w:color w:val="FF0000"/>
        </w:rPr>
        <w:t xml:space="preserve">       </w:t>
      </w:r>
      <w:r w:rsidRPr="00907400">
        <w:rPr>
          <w:b/>
          <w:color w:val="FF0000"/>
        </w:rPr>
        <w:t>РУКИ:</w:t>
      </w:r>
    </w:p>
    <w:p w:rsidR="00FD1332" w:rsidRPr="00FD1332" w:rsidRDefault="00FD1332" w:rsidP="00FD1332">
      <w:pPr>
        <w:pStyle w:val="a7"/>
        <w:numPr>
          <w:ilvl w:val="0"/>
          <w:numId w:val="2"/>
        </w:numPr>
        <w:ind w:left="-1134" w:hanging="284"/>
        <w:rPr>
          <w:sz w:val="20"/>
        </w:rPr>
      </w:pPr>
      <w:r w:rsidRPr="00FD1332">
        <w:rPr>
          <w:sz w:val="20"/>
        </w:rPr>
        <w:t>от плеча до локтя прижать к корпусу</w:t>
      </w:r>
    </w:p>
    <w:p w:rsidR="00FD1332" w:rsidRPr="00FD1332" w:rsidRDefault="00FD1332" w:rsidP="00FD1332">
      <w:pPr>
        <w:pStyle w:val="a7"/>
        <w:numPr>
          <w:ilvl w:val="0"/>
          <w:numId w:val="2"/>
        </w:numPr>
        <w:ind w:left="-1134" w:hanging="284"/>
        <w:rPr>
          <w:sz w:val="20"/>
        </w:rPr>
      </w:pPr>
      <w:r w:rsidRPr="00FD1332">
        <w:rPr>
          <w:sz w:val="20"/>
        </w:rPr>
        <w:t>ниже развести</w:t>
      </w:r>
    </w:p>
    <w:p w:rsidR="00FD1332" w:rsidRDefault="00047CEC" w:rsidP="00FD1332">
      <w:pPr>
        <w:pStyle w:val="a7"/>
        <w:numPr>
          <w:ilvl w:val="0"/>
          <w:numId w:val="2"/>
        </w:numPr>
        <w:ind w:left="-1134" w:hanging="284"/>
        <w:rPr>
          <w:sz w:val="20"/>
        </w:rPr>
      </w:pPr>
      <w:r>
        <w:rPr>
          <w:b/>
          <w:noProof/>
          <w:color w:val="FF0000"/>
        </w:rPr>
        <w:pict>
          <v:shape id="_x0000_s1031" type="#_x0000_t58" style="position:absolute;left:0;text-align:left;margin-left:-91.95pt;margin-top:18.45pt;width:38.8pt;height:28.15pt;z-index:251661312" fillcolor="lime" stroked="f">
            <v:textbox>
              <w:txbxContent>
                <w:p w:rsidR="00047CEC" w:rsidRPr="00047CEC" w:rsidRDefault="00047CEC" w:rsidP="00047CE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</w:t>
                  </w:r>
                </w:p>
              </w:txbxContent>
            </v:textbox>
          </v:shape>
        </w:pict>
      </w:r>
      <w:r w:rsidR="00FD1332" w:rsidRPr="00FD1332">
        <w:rPr>
          <w:sz w:val="20"/>
        </w:rPr>
        <w:t>кисти на уровне талии</w:t>
      </w:r>
    </w:p>
    <w:p w:rsidR="00FD1332" w:rsidRPr="00907400" w:rsidRDefault="00047CEC" w:rsidP="00FD1332">
      <w:pPr>
        <w:ind w:left="-1134"/>
        <w:rPr>
          <w:b/>
          <w:color w:val="FF0000"/>
        </w:rPr>
      </w:pPr>
      <w:r>
        <w:rPr>
          <w:b/>
          <w:color w:val="FF0000"/>
        </w:rPr>
        <w:t xml:space="preserve">      </w:t>
      </w:r>
      <w:r w:rsidR="00FD1332" w:rsidRPr="00907400">
        <w:rPr>
          <w:b/>
          <w:color w:val="FF0000"/>
        </w:rPr>
        <w:t>СНАРЯД:</w:t>
      </w:r>
    </w:p>
    <w:p w:rsidR="00FD1332" w:rsidRPr="00FD1332" w:rsidRDefault="00FD1332" w:rsidP="00FD1332">
      <w:pPr>
        <w:pStyle w:val="a7"/>
        <w:numPr>
          <w:ilvl w:val="0"/>
          <w:numId w:val="3"/>
        </w:numPr>
        <w:ind w:left="-1134" w:hanging="284"/>
        <w:rPr>
          <w:sz w:val="20"/>
        </w:rPr>
      </w:pPr>
      <w:r w:rsidRPr="00FD1332">
        <w:rPr>
          <w:sz w:val="20"/>
        </w:rPr>
        <w:t>вращать предплечьем</w:t>
      </w:r>
    </w:p>
    <w:p w:rsidR="00FD1332" w:rsidRDefault="00FD1332" w:rsidP="00FD1332">
      <w:pPr>
        <w:pStyle w:val="a7"/>
        <w:numPr>
          <w:ilvl w:val="0"/>
          <w:numId w:val="3"/>
        </w:numPr>
        <w:ind w:left="-1134" w:hanging="284"/>
        <w:rPr>
          <w:sz w:val="20"/>
        </w:rPr>
      </w:pPr>
      <w:r w:rsidRPr="00FD1332">
        <w:rPr>
          <w:sz w:val="20"/>
        </w:rPr>
        <w:t>рука выше локтя неподвижна</w:t>
      </w:r>
    </w:p>
    <w:p w:rsidR="00FD1332" w:rsidRDefault="00047CEC" w:rsidP="00FD1332">
      <w:pPr>
        <w:ind w:left="-1134"/>
        <w:rPr>
          <w:sz w:val="20"/>
        </w:rPr>
      </w:pPr>
      <w:r>
        <w:rPr>
          <w:b/>
          <w:noProof/>
          <w:color w:val="FF0000"/>
        </w:rPr>
        <w:pict>
          <v:shape id="_x0000_s1032" type="#_x0000_t58" style="position:absolute;left:0;text-align:left;margin-left:-91.95pt;margin-top:15.1pt;width:38.8pt;height:28.15pt;z-index:251662336" fillcolor="lime" stroked="f">
            <v:textbox>
              <w:txbxContent>
                <w:p w:rsidR="00047CEC" w:rsidRPr="00047CEC" w:rsidRDefault="00047CEC" w:rsidP="00047CE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</w:t>
                  </w:r>
                </w:p>
              </w:txbxContent>
            </v:textbox>
          </v:shape>
        </w:pict>
      </w:r>
    </w:p>
    <w:p w:rsidR="00FD1332" w:rsidRPr="00907400" w:rsidRDefault="00047CEC" w:rsidP="00FD1332">
      <w:pPr>
        <w:ind w:left="-1134"/>
        <w:rPr>
          <w:b/>
          <w:color w:val="FF0000"/>
        </w:rPr>
      </w:pPr>
      <w:r>
        <w:rPr>
          <w:b/>
          <w:color w:val="FF0000"/>
        </w:rPr>
        <w:t xml:space="preserve">       </w:t>
      </w:r>
      <w:r w:rsidR="00FD1332" w:rsidRPr="00907400">
        <w:rPr>
          <w:b/>
          <w:color w:val="FF0000"/>
        </w:rPr>
        <w:t>ПРЫЖКИ:</w:t>
      </w:r>
    </w:p>
    <w:p w:rsidR="00FD1332" w:rsidRPr="00FD1332" w:rsidRDefault="00FD1332" w:rsidP="00FD1332">
      <w:pPr>
        <w:pStyle w:val="a7"/>
        <w:numPr>
          <w:ilvl w:val="0"/>
          <w:numId w:val="4"/>
        </w:numPr>
        <w:ind w:left="-1134" w:hanging="284"/>
        <w:rPr>
          <w:sz w:val="20"/>
        </w:rPr>
      </w:pPr>
      <w:r w:rsidRPr="00FD1332">
        <w:rPr>
          <w:sz w:val="20"/>
        </w:rPr>
        <w:t>пружинить на носках</w:t>
      </w:r>
    </w:p>
    <w:p w:rsidR="00FD1332" w:rsidRPr="00FD1332" w:rsidRDefault="00FD1332" w:rsidP="00FD1332">
      <w:pPr>
        <w:pStyle w:val="a7"/>
        <w:numPr>
          <w:ilvl w:val="0"/>
          <w:numId w:val="4"/>
        </w:numPr>
        <w:ind w:left="-1134" w:hanging="284"/>
        <w:rPr>
          <w:sz w:val="20"/>
        </w:rPr>
      </w:pPr>
      <w:r w:rsidRPr="00FD1332">
        <w:rPr>
          <w:sz w:val="20"/>
        </w:rPr>
        <w:t>плавно опускать ступню</w:t>
      </w:r>
    </w:p>
    <w:p w:rsidR="00FD1332" w:rsidRDefault="00FD1332" w:rsidP="00FD1332">
      <w:pPr>
        <w:pStyle w:val="a7"/>
        <w:numPr>
          <w:ilvl w:val="0"/>
          <w:numId w:val="4"/>
        </w:numPr>
        <w:ind w:left="-1134" w:hanging="284"/>
        <w:rPr>
          <w:sz w:val="20"/>
        </w:rPr>
      </w:pPr>
      <w:r w:rsidRPr="00FD1332">
        <w:rPr>
          <w:sz w:val="20"/>
        </w:rPr>
        <w:t>слегка сгибать колени</w:t>
      </w:r>
    </w:p>
    <w:p w:rsidR="00FD1332" w:rsidRDefault="00047CEC" w:rsidP="00FD1332">
      <w:pPr>
        <w:rPr>
          <w:sz w:val="20"/>
        </w:rPr>
      </w:pPr>
      <w:r>
        <w:rPr>
          <w:b/>
          <w:noProof/>
          <w:color w:val="FF0000"/>
        </w:rPr>
        <w:pict>
          <v:shape id="_x0000_s1033" type="#_x0000_t58" style="position:absolute;margin-left:-91.95pt;margin-top:14pt;width:38.8pt;height:28.15pt;z-index:251663360" fillcolor="lime" stroked="f">
            <v:textbox>
              <w:txbxContent>
                <w:p w:rsidR="00047CEC" w:rsidRPr="00047CEC" w:rsidRDefault="00047CEC" w:rsidP="00047CE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</w:t>
                  </w:r>
                </w:p>
              </w:txbxContent>
            </v:textbox>
          </v:shape>
        </w:pict>
      </w:r>
    </w:p>
    <w:p w:rsidR="00FD1332" w:rsidRPr="00907400" w:rsidRDefault="00047CEC" w:rsidP="00FD1332">
      <w:pPr>
        <w:ind w:left="-1134"/>
        <w:rPr>
          <w:b/>
          <w:color w:val="FF0000"/>
        </w:rPr>
      </w:pPr>
      <w:r>
        <w:rPr>
          <w:b/>
          <w:color w:val="FF0000"/>
        </w:rPr>
        <w:t xml:space="preserve">       </w:t>
      </w:r>
      <w:r w:rsidR="00FD1332" w:rsidRPr="00907400">
        <w:rPr>
          <w:b/>
          <w:color w:val="FF0000"/>
        </w:rPr>
        <w:t>ВЫСОТА ПРЫЖКА:</w:t>
      </w:r>
    </w:p>
    <w:p w:rsidR="00FD1332" w:rsidRDefault="00FD1332" w:rsidP="00FD1332">
      <w:pPr>
        <w:pStyle w:val="a7"/>
        <w:numPr>
          <w:ilvl w:val="0"/>
          <w:numId w:val="5"/>
        </w:numPr>
        <w:ind w:left="-1134" w:hanging="284"/>
        <w:rPr>
          <w:sz w:val="20"/>
        </w:rPr>
      </w:pPr>
      <w:r w:rsidRPr="00FD1332">
        <w:rPr>
          <w:sz w:val="20"/>
        </w:rPr>
        <w:t>не больше 5 см</w:t>
      </w:r>
    </w:p>
    <w:p w:rsidR="00907400" w:rsidRDefault="00907400" w:rsidP="00907400">
      <w:pPr>
        <w:spacing w:line="240" w:lineRule="auto"/>
        <w:ind w:left="-774"/>
        <w:rPr>
          <w:sz w:val="20"/>
        </w:rPr>
      </w:pPr>
    </w:p>
    <w:p w:rsidR="00907400" w:rsidRDefault="00907400" w:rsidP="00907400">
      <w:pPr>
        <w:spacing w:line="240" w:lineRule="auto"/>
        <w:ind w:left="-774"/>
        <w:rPr>
          <w:sz w:val="20"/>
        </w:rPr>
      </w:pPr>
    </w:p>
    <w:p w:rsidR="00907400" w:rsidRDefault="00907400" w:rsidP="00907400">
      <w:pPr>
        <w:spacing w:line="240" w:lineRule="auto"/>
        <w:ind w:left="-774"/>
        <w:rPr>
          <w:sz w:val="20"/>
        </w:rPr>
      </w:pPr>
    </w:p>
    <w:p w:rsidR="00907400" w:rsidRDefault="00047CEC" w:rsidP="00907400">
      <w:pPr>
        <w:spacing w:line="240" w:lineRule="auto"/>
        <w:ind w:left="-774"/>
        <w:rPr>
          <w:sz w:val="20"/>
        </w:rPr>
      </w:pPr>
      <w:r>
        <w:rPr>
          <w:noProof/>
          <w:sz w:val="20"/>
        </w:rPr>
        <w:lastRenderedPageBreak/>
        <w:pict>
          <v:shape id="_x0000_s1035" type="#_x0000_t58" style="position:absolute;left:0;text-align:left;margin-left:208pt;margin-top:14.8pt;width:38.8pt;height:28.15pt;z-index:251665408" fillcolor="red" stroked="f">
            <v:textbox>
              <w:txbxContent>
                <w:p w:rsidR="00047CEC" w:rsidRPr="00047CEC" w:rsidRDefault="00047CEC" w:rsidP="00047CEC">
                  <w:pPr>
                    <w:jc w:val="center"/>
                    <w:rPr>
                      <w:b/>
                      <w:sz w:val="24"/>
                    </w:rPr>
                  </w:pPr>
                  <w:r w:rsidRPr="00047CEC">
                    <w:rPr>
                      <w:b/>
                      <w:sz w:val="24"/>
                    </w:rPr>
                    <w:t>1</w:t>
                  </w:r>
                </w:p>
              </w:txbxContent>
            </v:textbox>
          </v:shape>
        </w:pict>
      </w:r>
    </w:p>
    <w:p w:rsidR="00907400" w:rsidRDefault="00907400" w:rsidP="00047CEC">
      <w:pPr>
        <w:spacing w:line="240" w:lineRule="auto"/>
        <w:ind w:left="1701" w:right="283"/>
        <w:rPr>
          <w:sz w:val="20"/>
        </w:rPr>
      </w:pPr>
      <w:r>
        <w:rPr>
          <w:sz w:val="20"/>
        </w:rPr>
        <w:t xml:space="preserve"> </w:t>
      </w:r>
      <w:r w:rsidR="00047CEC">
        <w:rPr>
          <w:sz w:val="20"/>
        </w:rPr>
        <w:t xml:space="preserve"> </w:t>
      </w:r>
      <w:r>
        <w:rPr>
          <w:sz w:val="20"/>
        </w:rPr>
        <w:t>Приз</w:t>
      </w:r>
      <w:r w:rsidRPr="00907400">
        <w:rPr>
          <w:sz w:val="20"/>
        </w:rPr>
        <w:t>емляться на пятки</w:t>
      </w:r>
      <w:r>
        <w:rPr>
          <w:sz w:val="20"/>
        </w:rPr>
        <w:t xml:space="preserve"> или на всю стопу сразу</w:t>
      </w:r>
      <w:r w:rsidR="00047CEC">
        <w:rPr>
          <w:sz w:val="20"/>
        </w:rPr>
        <w:t xml:space="preserve">  </w:t>
      </w:r>
    </w:p>
    <w:p w:rsidR="00907400" w:rsidRDefault="00907400" w:rsidP="00047CEC">
      <w:pPr>
        <w:spacing w:line="240" w:lineRule="auto"/>
        <w:ind w:left="1701" w:right="283"/>
        <w:rPr>
          <w:sz w:val="20"/>
        </w:rPr>
      </w:pPr>
    </w:p>
    <w:p w:rsidR="00907400" w:rsidRDefault="00047CEC" w:rsidP="0037775C">
      <w:pPr>
        <w:spacing w:line="240" w:lineRule="auto"/>
        <w:ind w:right="283"/>
        <w:rPr>
          <w:sz w:val="20"/>
        </w:rPr>
      </w:pPr>
      <w:r>
        <w:rPr>
          <w:noProof/>
          <w:sz w:val="20"/>
        </w:rPr>
        <w:pict>
          <v:shape id="_x0000_s1034" type="#_x0000_t58" style="position:absolute;margin-left:208pt;margin-top:15.15pt;width:38.8pt;height:28.15pt;z-index:251664384" fillcolor="red" stroked="f">
            <v:textbox>
              <w:txbxContent>
                <w:p w:rsidR="00047CEC" w:rsidRPr="00047CEC" w:rsidRDefault="00047CEC" w:rsidP="00047CE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</w:t>
                  </w:r>
                </w:p>
              </w:txbxContent>
            </v:textbox>
          </v:shape>
        </w:pict>
      </w:r>
    </w:p>
    <w:p w:rsidR="00907400" w:rsidRDefault="00047CEC" w:rsidP="00047CEC">
      <w:pPr>
        <w:spacing w:line="240" w:lineRule="auto"/>
        <w:ind w:left="1701" w:right="283"/>
        <w:rPr>
          <w:sz w:val="20"/>
        </w:rPr>
      </w:pPr>
      <w:r>
        <w:rPr>
          <w:sz w:val="20"/>
        </w:rPr>
        <w:t xml:space="preserve">                  </w:t>
      </w:r>
      <w:r w:rsidR="00907400">
        <w:rPr>
          <w:sz w:val="20"/>
        </w:rPr>
        <w:t>Прыгать высоко</w:t>
      </w:r>
    </w:p>
    <w:p w:rsidR="00907400" w:rsidRDefault="00907400" w:rsidP="00047CEC">
      <w:pPr>
        <w:spacing w:line="240" w:lineRule="auto"/>
        <w:ind w:left="1701" w:right="283"/>
        <w:rPr>
          <w:sz w:val="20"/>
        </w:rPr>
      </w:pPr>
    </w:p>
    <w:p w:rsidR="00907400" w:rsidRDefault="00047CEC" w:rsidP="0037775C">
      <w:pPr>
        <w:spacing w:line="240" w:lineRule="auto"/>
        <w:ind w:right="283"/>
        <w:rPr>
          <w:sz w:val="20"/>
        </w:rPr>
      </w:pPr>
      <w:r>
        <w:rPr>
          <w:noProof/>
          <w:sz w:val="20"/>
        </w:rPr>
        <w:pict>
          <v:shape id="_x0000_s1036" type="#_x0000_t58" style="position:absolute;margin-left:208pt;margin-top:15.15pt;width:38.8pt;height:28.15pt;z-index:251666432" fillcolor="red" stroked="f">
            <v:textbox>
              <w:txbxContent>
                <w:p w:rsidR="00047CEC" w:rsidRPr="00047CEC" w:rsidRDefault="00047CEC" w:rsidP="00047CE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</w:t>
                  </w:r>
                </w:p>
              </w:txbxContent>
            </v:textbox>
          </v:shape>
        </w:pict>
      </w:r>
    </w:p>
    <w:p w:rsidR="00907400" w:rsidRDefault="00047CEC" w:rsidP="00047CEC">
      <w:pPr>
        <w:spacing w:line="240" w:lineRule="auto"/>
        <w:ind w:left="1701" w:right="283"/>
        <w:rPr>
          <w:sz w:val="20"/>
        </w:rPr>
      </w:pPr>
      <w:r>
        <w:rPr>
          <w:sz w:val="20"/>
        </w:rPr>
        <w:t xml:space="preserve">               </w:t>
      </w:r>
      <w:r w:rsidR="00907400">
        <w:rPr>
          <w:sz w:val="20"/>
        </w:rPr>
        <w:t>Вращать скакалку всей рукой, от плеча</w:t>
      </w:r>
    </w:p>
    <w:p w:rsidR="00907400" w:rsidRDefault="00907400" w:rsidP="00047CEC">
      <w:pPr>
        <w:spacing w:line="240" w:lineRule="auto"/>
        <w:ind w:left="1701" w:right="283"/>
        <w:rPr>
          <w:sz w:val="20"/>
        </w:rPr>
      </w:pPr>
    </w:p>
    <w:p w:rsidR="00907400" w:rsidRDefault="00047CEC" w:rsidP="00047CEC">
      <w:pPr>
        <w:spacing w:line="240" w:lineRule="auto"/>
        <w:ind w:left="1701" w:right="283"/>
        <w:rPr>
          <w:sz w:val="20"/>
        </w:rPr>
      </w:pPr>
      <w:r>
        <w:rPr>
          <w:noProof/>
          <w:sz w:val="20"/>
        </w:rPr>
        <w:pict>
          <v:shape id="_x0000_s1037" type="#_x0000_t58" style="position:absolute;left:0;text-align:left;margin-left:208pt;margin-top:16.8pt;width:38.8pt;height:28.15pt;z-index:251667456" fillcolor="red" stroked="f">
            <v:textbox>
              <w:txbxContent>
                <w:p w:rsidR="00047CEC" w:rsidRPr="00047CEC" w:rsidRDefault="00047CEC" w:rsidP="00047CE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</w:t>
                  </w:r>
                </w:p>
              </w:txbxContent>
            </v:textbox>
          </v:shape>
        </w:pict>
      </w:r>
    </w:p>
    <w:p w:rsidR="00907400" w:rsidRDefault="00907400" w:rsidP="00047CEC">
      <w:pPr>
        <w:spacing w:line="240" w:lineRule="auto"/>
        <w:ind w:left="1701" w:right="283"/>
        <w:rPr>
          <w:sz w:val="20"/>
        </w:rPr>
      </w:pPr>
      <w:r>
        <w:rPr>
          <w:sz w:val="20"/>
        </w:rPr>
        <w:t>Разводить руки широко в стороны</w:t>
      </w:r>
    </w:p>
    <w:p w:rsidR="0037775C" w:rsidRDefault="0037775C" w:rsidP="0037775C">
      <w:pPr>
        <w:spacing w:line="240" w:lineRule="auto"/>
        <w:ind w:right="283"/>
        <w:rPr>
          <w:sz w:val="20"/>
        </w:rPr>
      </w:pPr>
    </w:p>
    <w:p w:rsidR="00907400" w:rsidRDefault="00047CEC" w:rsidP="0037775C">
      <w:pPr>
        <w:spacing w:line="240" w:lineRule="auto"/>
        <w:ind w:right="283"/>
        <w:rPr>
          <w:sz w:val="20"/>
        </w:rPr>
      </w:pPr>
      <w:r>
        <w:rPr>
          <w:noProof/>
          <w:sz w:val="20"/>
        </w:rPr>
        <w:pict>
          <v:shape id="_x0000_s1038" type="#_x0000_t58" style="position:absolute;margin-left:208pt;margin-top:15.9pt;width:38.8pt;height:28.15pt;z-index:251668480" fillcolor="red" stroked="f">
            <v:textbox>
              <w:txbxContent>
                <w:p w:rsidR="00047CEC" w:rsidRPr="00047CEC" w:rsidRDefault="00047CEC" w:rsidP="00047CE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</w:t>
                  </w:r>
                </w:p>
              </w:txbxContent>
            </v:textbox>
          </v:shape>
        </w:pict>
      </w:r>
    </w:p>
    <w:p w:rsidR="00907400" w:rsidRDefault="00907400" w:rsidP="00047CEC">
      <w:pPr>
        <w:spacing w:line="240" w:lineRule="auto"/>
        <w:ind w:left="1701" w:right="283"/>
        <w:rPr>
          <w:sz w:val="20"/>
        </w:rPr>
      </w:pPr>
      <w:r>
        <w:rPr>
          <w:sz w:val="20"/>
        </w:rPr>
        <w:t>Смотреть вниз на ноги</w:t>
      </w:r>
    </w:p>
    <w:p w:rsidR="00907400" w:rsidRDefault="00907400" w:rsidP="00047CEC">
      <w:pPr>
        <w:spacing w:line="240" w:lineRule="auto"/>
        <w:ind w:left="1701" w:right="283"/>
        <w:rPr>
          <w:sz w:val="20"/>
        </w:rPr>
      </w:pPr>
    </w:p>
    <w:p w:rsidR="0037775C" w:rsidRDefault="0037775C" w:rsidP="00047CEC">
      <w:pPr>
        <w:spacing w:line="240" w:lineRule="auto"/>
        <w:ind w:left="1701" w:right="283"/>
        <w:rPr>
          <w:sz w:val="20"/>
        </w:rPr>
      </w:pPr>
    </w:p>
    <w:p w:rsidR="0037775C" w:rsidRDefault="0037775C" w:rsidP="00047CEC">
      <w:pPr>
        <w:spacing w:line="240" w:lineRule="auto"/>
        <w:ind w:left="1701" w:right="283"/>
        <w:rPr>
          <w:sz w:val="20"/>
        </w:rPr>
      </w:pPr>
    </w:p>
    <w:p w:rsidR="00047CEC" w:rsidRDefault="00047CEC" w:rsidP="0037775C">
      <w:pPr>
        <w:spacing w:line="240" w:lineRule="auto"/>
        <w:ind w:right="283"/>
        <w:rPr>
          <w:sz w:val="20"/>
        </w:rPr>
      </w:pPr>
      <w:r>
        <w:rPr>
          <w:noProof/>
          <w:sz w:val="20"/>
        </w:rPr>
        <w:pict>
          <v:shape id="_x0000_s1039" type="#_x0000_t58" style="position:absolute;margin-left:208pt;margin-top:14.75pt;width:38.8pt;height:28.15pt;z-index:251669504" fillcolor="red" stroked="f">
            <v:textbox>
              <w:txbxContent>
                <w:p w:rsidR="00047CEC" w:rsidRPr="00047CEC" w:rsidRDefault="00047CEC" w:rsidP="00047CE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</w:t>
                  </w:r>
                </w:p>
              </w:txbxContent>
            </v:textbox>
          </v:shape>
        </w:pict>
      </w:r>
    </w:p>
    <w:p w:rsidR="00907400" w:rsidRPr="00907400" w:rsidRDefault="00907400" w:rsidP="00047CEC">
      <w:pPr>
        <w:spacing w:line="240" w:lineRule="auto"/>
        <w:ind w:left="1701" w:right="283"/>
        <w:rPr>
          <w:sz w:val="20"/>
        </w:rPr>
      </w:pPr>
      <w:r>
        <w:rPr>
          <w:sz w:val="20"/>
        </w:rPr>
        <w:t>Прыгать очень быстро</w:t>
      </w:r>
    </w:p>
    <w:p w:rsidR="00907400" w:rsidRPr="00907400" w:rsidRDefault="00907400" w:rsidP="0037775C">
      <w:pPr>
        <w:spacing w:line="240" w:lineRule="auto"/>
        <w:ind w:left="-774"/>
        <w:rPr>
          <w:sz w:val="20"/>
        </w:rPr>
      </w:pPr>
      <w:r w:rsidRPr="00907400"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</w:t>
      </w:r>
    </w:p>
    <w:sectPr w:rsidR="00907400" w:rsidRPr="00907400" w:rsidSect="00907400">
      <w:type w:val="continuous"/>
      <w:pgSz w:w="11906" w:h="16838"/>
      <w:pgMar w:top="1134" w:right="850" w:bottom="1134" w:left="2127" w:header="708" w:footer="708" w:gutter="0"/>
      <w:cols w:num="2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7AD"/>
    <w:multiLevelType w:val="hybridMultilevel"/>
    <w:tmpl w:val="E02A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601A"/>
    <w:multiLevelType w:val="hybridMultilevel"/>
    <w:tmpl w:val="56E29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D32E7"/>
    <w:multiLevelType w:val="hybridMultilevel"/>
    <w:tmpl w:val="291C9F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DA62A2"/>
    <w:multiLevelType w:val="hybridMultilevel"/>
    <w:tmpl w:val="492C9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44A7E"/>
    <w:multiLevelType w:val="hybridMultilevel"/>
    <w:tmpl w:val="1C32F3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3D79E2"/>
    <w:multiLevelType w:val="hybridMultilevel"/>
    <w:tmpl w:val="F830F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058DF"/>
    <w:multiLevelType w:val="hybridMultilevel"/>
    <w:tmpl w:val="776623D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>
    <w:useFELayout/>
  </w:compat>
  <w:rsids>
    <w:rsidRoot w:val="00B70183"/>
    <w:rsid w:val="00047CEC"/>
    <w:rsid w:val="002257CE"/>
    <w:rsid w:val="0037775C"/>
    <w:rsid w:val="00907400"/>
    <w:rsid w:val="009C5FCA"/>
    <w:rsid w:val="009E2C45"/>
    <w:rsid w:val="00B70183"/>
    <w:rsid w:val="00C64CF5"/>
    <w:rsid w:val="00F44CDA"/>
    <w:rsid w:val="00FD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ru v:ext="edit" colors="lime"/>
      <o:colormenu v:ext="edit" fillcolor="red" strokecolor="none"/>
    </o:shapedefaults>
    <o:shapelayout v:ext="edit">
      <o:idmap v:ext="edit" data="1"/>
      <o:rules v:ext="edit">
        <o:r id="V:Rule2" type="callout" idref="#_x0000_s1026"/>
        <o:r id="V:Rule3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CA"/>
  </w:style>
  <w:style w:type="paragraph" w:styleId="1">
    <w:name w:val="heading 1"/>
    <w:basedOn w:val="a"/>
    <w:link w:val="10"/>
    <w:uiPriority w:val="9"/>
    <w:qFormat/>
    <w:rsid w:val="00B70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70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1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7018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line">
    <w:name w:val="headline"/>
    <w:basedOn w:val="a"/>
    <w:rsid w:val="00B7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7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01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1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5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2021-07-21T05:11:00Z</dcterms:created>
  <dcterms:modified xsi:type="dcterms:W3CDTF">2004-02-20T16:06:00Z</dcterms:modified>
</cp:coreProperties>
</file>