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659" w:type="dxa"/>
        <w:tblBorders>
          <w:top w:val="single" w:sz="4" w:space="0" w:color="ECECEC"/>
          <w:left w:val="single" w:sz="4" w:space="0" w:color="ECECEC"/>
          <w:bottom w:val="single" w:sz="4" w:space="0" w:color="ECECEC"/>
          <w:right w:val="single" w:sz="4" w:space="0" w:color="ECECEC"/>
        </w:tblBorders>
        <w:tblCellMar>
          <w:top w:w="250" w:type="dxa"/>
          <w:left w:w="250" w:type="dxa"/>
          <w:bottom w:w="250" w:type="dxa"/>
          <w:right w:w="250" w:type="dxa"/>
        </w:tblCellMar>
        <w:tblLook w:val="04A0"/>
      </w:tblPr>
      <w:tblGrid>
        <w:gridCol w:w="10301"/>
      </w:tblGrid>
      <w:tr w:rsidR="00FA2C5F" w:rsidRPr="00AF074A" w:rsidTr="00AF074A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C5F" w:rsidRPr="00AF074A" w:rsidRDefault="00FA2C5F" w:rsidP="00FA2C5F">
            <w:pPr>
              <w:spacing w:after="0" w:line="360" w:lineRule="auto"/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</w:pPr>
            <w:r w:rsidRPr="00AF074A"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Десять советов родителям</w:t>
            </w:r>
          </w:p>
          <w:p w:rsidR="00FA2C5F" w:rsidRPr="00AF074A" w:rsidRDefault="00FA2C5F" w:rsidP="00FA2C5F">
            <w:pPr>
              <w:spacing w:after="0" w:line="360" w:lineRule="auto"/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</w:pPr>
          </w:p>
          <w:p w:rsidR="00FA2C5F" w:rsidRPr="00AF074A" w:rsidRDefault="00FA2C5F" w:rsidP="00FA2C5F">
            <w:pPr>
              <w:spacing w:after="0" w:line="360" w:lineRule="auto"/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</w:pPr>
            <w:r w:rsidRPr="00AF074A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Совет 1.</w:t>
            </w:r>
            <w:r w:rsidRPr="00AF074A">
              <w:rPr>
                <w:rFonts w:ascii="Comic Sans MS" w:eastAsia="Times New Roman" w:hAnsi="Comic Sans MS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AF074A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  <w:t xml:space="preserve">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</w:t>
            </w:r>
            <w:r w:rsidR="00AF074A">
              <w:rPr>
                <w:rFonts w:ascii="Comic Sans MS" w:eastAsia="Times New Roman" w:hAnsi="Comic Sans MS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3704590</wp:posOffset>
                  </wp:positionH>
                  <wp:positionV relativeFrom="line">
                    <wp:posOffset>-3186430</wp:posOffset>
                  </wp:positionV>
                  <wp:extent cx="2421255" cy="3116580"/>
                  <wp:effectExtent l="19050" t="0" r="0" b="0"/>
                  <wp:wrapSquare wrapText="bothSides"/>
                  <wp:docPr id="2" name="Рисунок 2" descr="http://mkdoumih14.ucoz.ru/med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kdoumih14.ucoz.ru/med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255" cy="3116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074A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  <w:t>данной области медицины.</w:t>
            </w:r>
          </w:p>
          <w:p w:rsidR="00FA2C5F" w:rsidRPr="00AF074A" w:rsidRDefault="00FA2C5F" w:rsidP="00FA2C5F">
            <w:pPr>
              <w:spacing w:after="0" w:line="360" w:lineRule="auto"/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</w:pPr>
            <w:r w:rsidRPr="00AF074A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Совет 2.</w:t>
            </w:r>
            <w:r w:rsidRPr="00AF074A">
              <w:rPr>
                <w:rFonts w:ascii="Comic Sans MS" w:eastAsia="Times New Roman" w:hAnsi="Comic Sans MS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AF074A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  <w:t>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      </w:r>
          </w:p>
          <w:p w:rsidR="00FA2C5F" w:rsidRPr="00AF074A" w:rsidRDefault="00FA2C5F" w:rsidP="00FA2C5F">
            <w:pPr>
              <w:spacing w:after="0" w:line="360" w:lineRule="auto"/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</w:pPr>
            <w:r w:rsidRPr="00AF074A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Совет 3.</w:t>
            </w:r>
            <w:r w:rsidRPr="00AF074A">
              <w:rPr>
                <w:rFonts w:ascii="Comic Sans MS" w:eastAsia="Times New Roman" w:hAnsi="Comic Sans MS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AF074A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  <w:t xml:space="preserve">Обратите внимание на поведение ребенка: чрезмерная подвижность, </w:t>
            </w:r>
            <w:proofErr w:type="spellStart"/>
            <w:r w:rsidRPr="00AF074A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  <w:t>гипервозбудимость</w:t>
            </w:r>
            <w:proofErr w:type="spellEnd"/>
            <w:r w:rsidRPr="00AF074A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      </w:r>
          </w:p>
          <w:p w:rsidR="00FA2C5F" w:rsidRPr="00AF074A" w:rsidRDefault="00FA2C5F" w:rsidP="00FA2C5F">
            <w:pPr>
              <w:spacing w:after="0" w:line="360" w:lineRule="auto"/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</w:pPr>
            <w:r w:rsidRPr="00AF074A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Совет 4.</w:t>
            </w:r>
            <w:r w:rsidRPr="00AF074A">
              <w:rPr>
                <w:rFonts w:ascii="Comic Sans MS" w:eastAsia="Times New Roman" w:hAnsi="Comic Sans MS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AF074A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  <w:t xml:space="preserve">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      </w:r>
            <w:proofErr w:type="spellStart"/>
            <w:r w:rsidRPr="00AF074A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  <w:t>ЛОР-врача</w:t>
            </w:r>
            <w:proofErr w:type="spellEnd"/>
            <w:r w:rsidRPr="00AF074A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  <w:t xml:space="preserve"> (отоларинголога).</w:t>
            </w:r>
          </w:p>
          <w:p w:rsidR="00FA2C5F" w:rsidRPr="00AF074A" w:rsidRDefault="00FA2C5F" w:rsidP="00FA2C5F">
            <w:pPr>
              <w:spacing w:after="0" w:line="360" w:lineRule="auto"/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</w:pPr>
            <w:r w:rsidRPr="00AF074A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Совет 5.</w:t>
            </w:r>
            <w:r w:rsidRPr="00AF074A">
              <w:rPr>
                <w:rFonts w:ascii="Comic Sans MS" w:eastAsia="Times New Roman" w:hAnsi="Comic Sans MS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AF074A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  <w:t>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      </w:r>
          </w:p>
          <w:p w:rsidR="00FA2C5F" w:rsidRPr="00AF074A" w:rsidRDefault="00FA2C5F" w:rsidP="00FA2C5F">
            <w:pPr>
              <w:spacing w:after="0" w:line="360" w:lineRule="auto"/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</w:pPr>
            <w:r w:rsidRPr="00AF074A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lastRenderedPageBreak/>
              <w:t>Совет 6.</w:t>
            </w:r>
            <w:r w:rsidRPr="00AF074A">
              <w:rPr>
                <w:rFonts w:ascii="Comic Sans MS" w:eastAsia="Times New Roman" w:hAnsi="Comic Sans MS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074A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      </w:r>
            <w:proofErr w:type="gramEnd"/>
          </w:p>
          <w:p w:rsidR="00FA2C5F" w:rsidRPr="00AF074A" w:rsidRDefault="00FA2C5F" w:rsidP="00FA2C5F">
            <w:pPr>
              <w:spacing w:after="0" w:line="360" w:lineRule="auto"/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</w:pPr>
            <w:r w:rsidRPr="00AF074A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Совет 7.</w:t>
            </w:r>
            <w:r w:rsidRPr="00AF074A">
              <w:rPr>
                <w:rFonts w:ascii="Comic Sans MS" w:eastAsia="Times New Roman" w:hAnsi="Comic Sans MS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AF074A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  <w:t>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      </w:r>
          </w:p>
          <w:p w:rsidR="00FA2C5F" w:rsidRPr="00AF074A" w:rsidRDefault="00FA2C5F" w:rsidP="00FA2C5F">
            <w:pPr>
              <w:spacing w:after="0" w:line="360" w:lineRule="auto"/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</w:pPr>
            <w:r w:rsidRPr="00AF074A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Совет 8.</w:t>
            </w:r>
            <w:r w:rsidRPr="00AF074A">
              <w:rPr>
                <w:rFonts w:ascii="Comic Sans MS" w:eastAsia="Times New Roman" w:hAnsi="Comic Sans MS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AF074A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  <w:t>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 см в диаметре) предметы, необходимо проверить остроту зрения вашего ребенка — обратитесь к окулисту (офтальмологу).</w:t>
            </w:r>
          </w:p>
          <w:p w:rsidR="00FA2C5F" w:rsidRPr="00AF074A" w:rsidRDefault="00AF074A" w:rsidP="00FA2C5F">
            <w:pPr>
              <w:spacing w:after="0" w:line="360" w:lineRule="auto"/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noProof/>
                <w:color w:val="0000F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4889500</wp:posOffset>
                  </wp:positionH>
                  <wp:positionV relativeFrom="paragraph">
                    <wp:posOffset>87630</wp:posOffset>
                  </wp:positionV>
                  <wp:extent cx="1833245" cy="2448560"/>
                  <wp:effectExtent l="19050" t="0" r="0" b="0"/>
                  <wp:wrapTight wrapText="bothSides">
                    <wp:wrapPolygon edited="0">
                      <wp:start x="-224" y="0"/>
                      <wp:lineTo x="-224" y="21510"/>
                      <wp:lineTo x="21548" y="21510"/>
                      <wp:lineTo x="21548" y="0"/>
                      <wp:lineTo x="-224" y="0"/>
                    </wp:wrapPolygon>
                  </wp:wrapTight>
                  <wp:docPr id="1" name="Рисунок 1" descr="http://diysolarpanelsv.com/images/walking-into-school-clipart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ysolarpanelsv.com/images/walking-into-school-clipart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244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A2C5F" w:rsidRPr="00AF074A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Совет 9.</w:t>
            </w:r>
            <w:r w:rsidR="00FA2C5F" w:rsidRPr="00AF074A">
              <w:rPr>
                <w:rFonts w:ascii="Comic Sans MS" w:eastAsia="Times New Roman" w:hAnsi="Comic Sans MS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A2C5F" w:rsidRPr="00AF074A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      </w:r>
            <w:proofErr w:type="gramEnd"/>
          </w:p>
          <w:p w:rsidR="00FA2C5F" w:rsidRPr="00AF074A" w:rsidRDefault="00FA2C5F" w:rsidP="00FA2C5F">
            <w:pPr>
              <w:spacing w:after="0" w:line="360" w:lineRule="auto"/>
              <w:rPr>
                <w:rFonts w:ascii="Comic Sans MS" w:eastAsia="Times New Roman" w:hAnsi="Comic Sans MS" w:cs="Tahoma"/>
                <w:color w:val="0000FF"/>
                <w:sz w:val="24"/>
                <w:szCs w:val="24"/>
                <w:lang w:eastAsia="ru-RU"/>
              </w:rPr>
            </w:pPr>
            <w:r w:rsidRPr="00AF074A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Совет 10.</w:t>
            </w:r>
            <w:r w:rsidRPr="00AF074A">
              <w:rPr>
                <w:rFonts w:ascii="Comic Sans MS" w:eastAsia="Times New Roman" w:hAnsi="Comic Sans MS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AF074A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  <w:t>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      </w:r>
            <w:r w:rsidR="00AF074A">
              <w:t xml:space="preserve"> </w:t>
            </w:r>
          </w:p>
        </w:tc>
      </w:tr>
    </w:tbl>
    <w:p w:rsidR="00975934" w:rsidRPr="00AF074A" w:rsidRDefault="00975934" w:rsidP="00AF074A">
      <w:pPr>
        <w:rPr>
          <w:rFonts w:ascii="Comic Sans MS" w:hAnsi="Comic Sans MS"/>
          <w:color w:val="0000FF"/>
          <w:sz w:val="24"/>
          <w:szCs w:val="24"/>
        </w:rPr>
      </w:pPr>
    </w:p>
    <w:sectPr w:rsidR="00975934" w:rsidRPr="00AF074A" w:rsidSect="00AF074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2C5F"/>
    <w:rsid w:val="000A0B15"/>
    <w:rsid w:val="00975934"/>
    <w:rsid w:val="00AF074A"/>
    <w:rsid w:val="00BF6D1D"/>
    <w:rsid w:val="00C64451"/>
    <w:rsid w:val="00FA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2C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F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505</Words>
  <Characters>2880</Characters>
  <Application>Microsoft Office Word</Application>
  <DocSecurity>0</DocSecurity>
  <Lines>24</Lines>
  <Paragraphs>6</Paragraphs>
  <ScaleCrop>false</ScaleCrop>
  <Company>IVC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2018-01-15T05:28:00Z</dcterms:created>
  <dcterms:modified xsi:type="dcterms:W3CDTF">2018-01-18T02:47:00Z</dcterms:modified>
</cp:coreProperties>
</file>