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2F" w:rsidRDefault="00EC562F" w:rsidP="00A02D15">
      <w:pPr>
        <w:rPr>
          <w:rFonts w:ascii="Monotype Corsiva" w:hAnsi="Monotype Corsiva"/>
          <w:b/>
          <w:sz w:val="32"/>
          <w:szCs w:val="32"/>
        </w:rPr>
      </w:pPr>
      <w:r w:rsidRPr="00EC562F">
        <w:rPr>
          <w:rFonts w:ascii="Monotype Corsiva" w:hAnsi="Monotype Corsiva"/>
          <w:b/>
          <w:sz w:val="32"/>
          <w:szCs w:val="32"/>
        </w:rPr>
        <w:t xml:space="preserve">        Использование музыки в изобразительной деятельности  детей </w:t>
      </w:r>
    </w:p>
    <w:p w:rsidR="00EC562F" w:rsidRPr="00EC562F" w:rsidRDefault="00EC562F" w:rsidP="00A02D15">
      <w:pPr>
        <w:rPr>
          <w:rFonts w:ascii="Monotype Corsiva" w:hAnsi="Monotype Corsiva"/>
          <w:b/>
          <w:sz w:val="32"/>
          <w:szCs w:val="32"/>
        </w:rPr>
      </w:pPr>
    </w:p>
    <w:p w:rsidR="00A02D15" w:rsidRDefault="00EC562F" w:rsidP="00A02D15">
      <w:pPr>
        <w:rPr>
          <w:rFonts w:ascii="Monotype Corsiva" w:hAnsi="Monotype Corsiva"/>
          <w:b/>
          <w:sz w:val="28"/>
          <w:szCs w:val="28"/>
        </w:rPr>
      </w:pPr>
      <w:r>
        <w:rPr>
          <w:rFonts w:ascii="Monotype Corsiva" w:hAnsi="Monotype Corsiva"/>
          <w:b/>
          <w:noProof/>
          <w:sz w:val="28"/>
          <w:szCs w:val="28"/>
          <w:lang w:eastAsia="ru-RU"/>
        </w:rPr>
        <w:t xml:space="preserve">                       </w:t>
      </w:r>
      <w:r>
        <w:rPr>
          <w:rFonts w:ascii="Monotype Corsiva" w:hAnsi="Monotype Corsiva"/>
          <w:b/>
          <w:noProof/>
          <w:sz w:val="28"/>
          <w:szCs w:val="28"/>
          <w:lang w:eastAsia="ru-RU"/>
        </w:rPr>
        <w:drawing>
          <wp:inline distT="0" distB="0" distL="0" distR="0">
            <wp:extent cx="3438525" cy="1524000"/>
            <wp:effectExtent l="19050" t="0" r="9525" b="0"/>
            <wp:docPr id="1" name="Рисунок 1" descr="C:\Users\1\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Без названия.jpg"/>
                    <pic:cNvPicPr>
                      <a:picLocks noChangeAspect="1" noChangeArrowheads="1"/>
                    </pic:cNvPicPr>
                  </pic:nvPicPr>
                  <pic:blipFill>
                    <a:blip r:embed="rId4" cstate="print"/>
                    <a:srcRect/>
                    <a:stretch>
                      <a:fillRect/>
                    </a:stretch>
                  </pic:blipFill>
                  <pic:spPr bwMode="auto">
                    <a:xfrm>
                      <a:off x="0" y="0"/>
                      <a:ext cx="3438525" cy="1524000"/>
                    </a:xfrm>
                    <a:prstGeom prst="rect">
                      <a:avLst/>
                    </a:prstGeom>
                    <a:noFill/>
                    <a:ln w="9525">
                      <a:noFill/>
                      <a:miter lim="800000"/>
                      <a:headEnd/>
                      <a:tailEnd/>
                    </a:ln>
                  </pic:spPr>
                </pic:pic>
              </a:graphicData>
            </a:graphic>
          </wp:inline>
        </w:drawing>
      </w:r>
    </w:p>
    <w:p w:rsidR="00EC562F" w:rsidRPr="00EC562F" w:rsidRDefault="00EC562F" w:rsidP="00A02D15">
      <w:pPr>
        <w:rPr>
          <w:rFonts w:ascii="Monotype Corsiva" w:hAnsi="Monotype Corsiva"/>
          <w:b/>
          <w:sz w:val="32"/>
          <w:szCs w:val="32"/>
        </w:rPr>
      </w:pPr>
    </w:p>
    <w:p w:rsidR="004E7346" w:rsidRPr="00EC562F" w:rsidRDefault="00EC562F" w:rsidP="00A02D15">
      <w:pPr>
        <w:rPr>
          <w:rFonts w:ascii="Monotype Corsiva" w:hAnsi="Monotype Corsiva"/>
          <w:sz w:val="32"/>
          <w:szCs w:val="32"/>
        </w:rPr>
      </w:pPr>
      <w:r w:rsidRPr="00EC562F">
        <w:rPr>
          <w:rFonts w:ascii="Monotype Corsiva" w:hAnsi="Monotype Corsiva"/>
          <w:sz w:val="32"/>
          <w:szCs w:val="32"/>
        </w:rPr>
        <w:t xml:space="preserve"> </w:t>
      </w:r>
      <w:r w:rsidR="00A02D15" w:rsidRPr="00EC562F">
        <w:rPr>
          <w:rFonts w:ascii="Monotype Corsiva" w:hAnsi="Monotype Corsiva"/>
          <w:sz w:val="32"/>
          <w:szCs w:val="32"/>
        </w:rPr>
        <w:t xml:space="preserve">Использование музыки в изобразительной деятельности  детей оказывает существенное влияние на качество их рисунка, создание художественного образа.  Взаимосвязь разных видов искусств (музыка, живопись, литература) обогащает эстетическое впечатление детей, формирует их художественный вкус,  влияет на развитие речевой культуры.  Умение связно, образно составлять рассказ по картинке  способствует пополнению словарного запаса слов. </w:t>
      </w:r>
    </w:p>
    <w:p w:rsidR="004E7346" w:rsidRPr="00EC562F" w:rsidRDefault="004E7346" w:rsidP="00A02D15">
      <w:pPr>
        <w:rPr>
          <w:rFonts w:ascii="Monotype Corsiva" w:hAnsi="Monotype Corsiva"/>
          <w:sz w:val="32"/>
          <w:szCs w:val="32"/>
        </w:rPr>
      </w:pPr>
      <w:r w:rsidRPr="00EC562F">
        <w:rPr>
          <w:rFonts w:ascii="Monotype Corsiva" w:hAnsi="Monotype Corsiva"/>
          <w:sz w:val="32"/>
          <w:szCs w:val="32"/>
        </w:rPr>
        <w:t xml:space="preserve"> Наша задача -</w:t>
      </w:r>
      <w:r w:rsidR="00A02D15" w:rsidRPr="00EC562F">
        <w:rPr>
          <w:rFonts w:ascii="Monotype Corsiva" w:hAnsi="Monotype Corsiva"/>
          <w:sz w:val="32"/>
          <w:szCs w:val="32"/>
        </w:rPr>
        <w:t xml:space="preserve"> научить реб</w:t>
      </w:r>
      <w:r w:rsidR="00A02D15" w:rsidRPr="00EC562F">
        <w:rPr>
          <w:sz w:val="32"/>
          <w:szCs w:val="32"/>
        </w:rPr>
        <w:t>ѐ</w:t>
      </w:r>
      <w:r w:rsidR="00A02D15" w:rsidRPr="00EC562F">
        <w:rPr>
          <w:rFonts w:ascii="Monotype Corsiva" w:hAnsi="Monotype Corsiva"/>
          <w:sz w:val="32"/>
          <w:szCs w:val="32"/>
        </w:rPr>
        <w:t>нка понимать и любить произведения</w:t>
      </w:r>
      <w:r w:rsidRPr="00EC562F">
        <w:rPr>
          <w:rFonts w:ascii="Monotype Corsiva" w:hAnsi="Monotype Corsiva"/>
          <w:sz w:val="32"/>
          <w:szCs w:val="32"/>
        </w:rPr>
        <w:t xml:space="preserve"> искусства </w:t>
      </w:r>
      <w:proofErr w:type="gramStart"/>
      <w:r w:rsidRPr="00EC562F">
        <w:rPr>
          <w:rFonts w:ascii="Monotype Corsiva" w:hAnsi="Monotype Corsiva"/>
          <w:sz w:val="32"/>
          <w:szCs w:val="32"/>
        </w:rPr>
        <w:t>(</w:t>
      </w:r>
      <w:r w:rsidR="00A02D15" w:rsidRPr="00EC562F">
        <w:rPr>
          <w:rFonts w:ascii="Monotype Corsiva" w:hAnsi="Monotype Corsiva"/>
          <w:sz w:val="32"/>
          <w:szCs w:val="32"/>
        </w:rPr>
        <w:t xml:space="preserve"> </w:t>
      </w:r>
      <w:proofErr w:type="gramEnd"/>
      <w:r w:rsidR="00A02D15" w:rsidRPr="00EC562F">
        <w:rPr>
          <w:rFonts w:ascii="Monotype Corsiva" w:hAnsi="Monotype Corsiva"/>
          <w:sz w:val="32"/>
          <w:szCs w:val="32"/>
        </w:rPr>
        <w:t>живописи, литературы, музыки</w:t>
      </w:r>
      <w:r w:rsidRPr="00EC562F">
        <w:rPr>
          <w:rFonts w:ascii="Monotype Corsiva" w:hAnsi="Monotype Corsiva"/>
          <w:sz w:val="32"/>
          <w:szCs w:val="32"/>
        </w:rPr>
        <w:t>)</w:t>
      </w:r>
      <w:r w:rsidR="00A02D15" w:rsidRPr="00EC562F">
        <w:rPr>
          <w:rFonts w:ascii="Monotype Corsiva" w:hAnsi="Monotype Corsiva"/>
          <w:sz w:val="32"/>
          <w:szCs w:val="32"/>
        </w:rPr>
        <w:t>. Видеть, слышать красоту, сравнивать с реальной действительностью. Формирова</w:t>
      </w:r>
      <w:r w:rsidRPr="00EC562F">
        <w:rPr>
          <w:rFonts w:ascii="Monotype Corsiva" w:hAnsi="Monotype Corsiva"/>
          <w:sz w:val="32"/>
          <w:szCs w:val="32"/>
        </w:rPr>
        <w:t>ть нравственное сознание, отзывчивость и человечность.</w:t>
      </w:r>
    </w:p>
    <w:p w:rsidR="00A02D15" w:rsidRPr="00EC562F" w:rsidRDefault="00A02D15" w:rsidP="00A02D15">
      <w:pPr>
        <w:rPr>
          <w:rFonts w:ascii="Monotype Corsiva" w:hAnsi="Monotype Corsiva"/>
          <w:sz w:val="32"/>
          <w:szCs w:val="32"/>
        </w:rPr>
      </w:pPr>
      <w:r w:rsidRPr="00EC562F">
        <w:rPr>
          <w:rFonts w:ascii="Monotype Corsiva" w:hAnsi="Monotype Corsiva"/>
          <w:sz w:val="32"/>
          <w:szCs w:val="32"/>
        </w:rPr>
        <w:t xml:space="preserve">  Искусство воздействует на наш разум, психику</w:t>
      </w:r>
      <w:r w:rsidR="004E7346" w:rsidRPr="00EC562F">
        <w:rPr>
          <w:rFonts w:ascii="Monotype Corsiva" w:hAnsi="Monotype Corsiva"/>
          <w:sz w:val="32"/>
          <w:szCs w:val="32"/>
        </w:rPr>
        <w:t>,</w:t>
      </w:r>
      <w:r w:rsidRPr="00EC562F">
        <w:rPr>
          <w:rFonts w:ascii="Monotype Corsiva" w:hAnsi="Monotype Corsiva"/>
          <w:sz w:val="32"/>
          <w:szCs w:val="32"/>
        </w:rPr>
        <w:t xml:space="preserve"> интеллект и чувства, учит переживать, будит воображение. При прослушивании музыки, созвучной настроению картины,  происходит воздействие на зрительные и слуховые анализаторы. Ребенок воспринимает музыку, как звучащую картину, </w:t>
      </w:r>
      <w:r w:rsidR="00FE1268" w:rsidRPr="00EC562F">
        <w:rPr>
          <w:rFonts w:ascii="Monotype Corsiva" w:hAnsi="Monotype Corsiva"/>
          <w:sz w:val="32"/>
          <w:szCs w:val="32"/>
        </w:rPr>
        <w:t>при этом активизируется слухов</w:t>
      </w:r>
      <w:r w:rsidRPr="00EC562F">
        <w:rPr>
          <w:rFonts w:ascii="Monotype Corsiva" w:hAnsi="Monotype Corsiva"/>
          <w:sz w:val="32"/>
          <w:szCs w:val="32"/>
        </w:rPr>
        <w:t>ая восприимчивость реб</w:t>
      </w:r>
      <w:r w:rsidRPr="00EC562F">
        <w:rPr>
          <w:sz w:val="32"/>
          <w:szCs w:val="32"/>
        </w:rPr>
        <w:t>ѐ</w:t>
      </w:r>
      <w:r w:rsidRPr="00EC562F">
        <w:rPr>
          <w:rFonts w:ascii="Monotype Corsiva" w:hAnsi="Monotype Corsiva"/>
          <w:sz w:val="32"/>
          <w:szCs w:val="32"/>
        </w:rPr>
        <w:t>нка.  Попросите его прислушаться к музыкальной композиции и поня</w:t>
      </w:r>
      <w:r w:rsidR="00FE1268" w:rsidRPr="00EC562F">
        <w:rPr>
          <w:rFonts w:ascii="Monotype Corsiva" w:hAnsi="Monotype Corsiva"/>
          <w:sz w:val="32"/>
          <w:szCs w:val="32"/>
        </w:rPr>
        <w:t xml:space="preserve">ть, </w:t>
      </w:r>
      <w:r w:rsidRPr="00EC562F">
        <w:rPr>
          <w:rFonts w:ascii="Monotype Corsiva" w:hAnsi="Monotype Corsiva"/>
          <w:sz w:val="32"/>
          <w:szCs w:val="32"/>
        </w:rPr>
        <w:t>какое нас</w:t>
      </w:r>
      <w:r w:rsidR="00FE1268" w:rsidRPr="00EC562F">
        <w:rPr>
          <w:rFonts w:ascii="Monotype Corsiva" w:hAnsi="Monotype Corsiva"/>
          <w:sz w:val="32"/>
          <w:szCs w:val="32"/>
        </w:rPr>
        <w:t>троение она создает</w:t>
      </w:r>
      <w:proofErr w:type="gramStart"/>
      <w:r w:rsidR="00FE1268" w:rsidRPr="00EC562F">
        <w:rPr>
          <w:rFonts w:ascii="Monotype Corsiva" w:hAnsi="Monotype Corsiva"/>
          <w:sz w:val="32"/>
          <w:szCs w:val="32"/>
        </w:rPr>
        <w:t xml:space="preserve"> ,</w:t>
      </w:r>
      <w:proofErr w:type="gramEnd"/>
      <w:r w:rsidR="00FE1268" w:rsidRPr="00EC562F">
        <w:rPr>
          <w:rFonts w:ascii="Monotype Corsiva" w:hAnsi="Monotype Corsiva"/>
          <w:sz w:val="32"/>
          <w:szCs w:val="32"/>
        </w:rPr>
        <w:t xml:space="preserve"> а затем </w:t>
      </w:r>
      <w:r w:rsidRPr="00EC562F">
        <w:rPr>
          <w:rFonts w:ascii="Monotype Corsiva" w:hAnsi="Monotype Corsiva"/>
          <w:sz w:val="32"/>
          <w:szCs w:val="32"/>
        </w:rPr>
        <w:t xml:space="preserve"> подобрать соответствующую цветовую гамму.  Если в песне есть слова, можно придумать сюжет</w:t>
      </w:r>
      <w:r w:rsidR="00FE1268" w:rsidRPr="00EC562F">
        <w:rPr>
          <w:rFonts w:ascii="Monotype Corsiva" w:hAnsi="Monotype Corsiva"/>
          <w:sz w:val="32"/>
          <w:szCs w:val="32"/>
        </w:rPr>
        <w:t xml:space="preserve"> на заданную тему.  Если слов нет, можно придумать свои</w:t>
      </w:r>
      <w:r w:rsidRPr="00EC562F">
        <w:rPr>
          <w:rFonts w:ascii="Monotype Corsiva" w:hAnsi="Monotype Corsiva"/>
          <w:sz w:val="32"/>
          <w:szCs w:val="32"/>
        </w:rPr>
        <w:t>, котор</w:t>
      </w:r>
      <w:r w:rsidR="00FE1268" w:rsidRPr="00EC562F">
        <w:rPr>
          <w:rFonts w:ascii="Monotype Corsiva" w:hAnsi="Monotype Corsiva"/>
          <w:sz w:val="32"/>
          <w:szCs w:val="32"/>
        </w:rPr>
        <w:t>ые рождает музыка.  Главная цель – научить ребенка воспринимать музыку, живопись, литературу как единое целое.</w:t>
      </w:r>
    </w:p>
    <w:sectPr w:rsidR="00A02D15" w:rsidRPr="00EC562F" w:rsidSect="00163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D15"/>
    <w:rsid w:val="00163789"/>
    <w:rsid w:val="00211C64"/>
    <w:rsid w:val="004A2BB1"/>
    <w:rsid w:val="004E7346"/>
    <w:rsid w:val="005F1E4F"/>
    <w:rsid w:val="006F685D"/>
    <w:rsid w:val="00884054"/>
    <w:rsid w:val="00A02D15"/>
    <w:rsid w:val="00EC562F"/>
    <w:rsid w:val="00FE1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2020-05-11T23:35:00Z</dcterms:created>
  <dcterms:modified xsi:type="dcterms:W3CDTF">2020-05-13T06:15:00Z</dcterms:modified>
</cp:coreProperties>
</file>