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A" w:rsidRDefault="00CE245A" w:rsidP="00CE245A">
      <w:pPr>
        <w:spacing w:after="120" w:line="240" w:lineRule="auto"/>
        <w:ind w:left="5387" w:right="-255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УТВЕРЖДАЮ</w:t>
      </w:r>
    </w:p>
    <w:p w:rsidR="00CE245A" w:rsidRDefault="00CE245A" w:rsidP="00CE245A">
      <w:pPr>
        <w:spacing w:after="0" w:line="240" w:lineRule="exact"/>
        <w:ind w:left="5387" w:right="-255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Первый заместитель</w:t>
      </w:r>
    </w:p>
    <w:p w:rsidR="00CE245A" w:rsidRDefault="00CE245A" w:rsidP="00CE245A">
      <w:pPr>
        <w:spacing w:line="240" w:lineRule="exact"/>
        <w:ind w:left="5529" w:right="-257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министра образования и науки Хабаровского края</w:t>
      </w:r>
    </w:p>
    <w:p w:rsidR="00CE245A" w:rsidRDefault="00CE245A" w:rsidP="00CE245A">
      <w:pPr>
        <w:spacing w:after="120" w:line="240" w:lineRule="auto"/>
        <w:ind w:left="5528" w:right="-255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    И.И. Иванцева</w:t>
      </w:r>
    </w:p>
    <w:p w:rsidR="00CE245A" w:rsidRDefault="00CE245A" w:rsidP="00CE245A">
      <w:pPr>
        <w:ind w:left="5529" w:right="-257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 16 » августа 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bCs/>
            <w:iCs/>
            <w:sz w:val="28"/>
            <w:szCs w:val="28"/>
          </w:rPr>
          <w:t>2011 г</w:t>
        </w:r>
      </w:smartTag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E245A" w:rsidRDefault="00CE245A" w:rsidP="00CE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45A" w:rsidRDefault="00CE245A" w:rsidP="00CE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45A" w:rsidRDefault="00CE245A" w:rsidP="00CE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45A" w:rsidRPr="001555E7" w:rsidRDefault="00CE245A" w:rsidP="00CE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5E7">
        <w:rPr>
          <w:rFonts w:ascii="Times New Roman" w:hAnsi="Times New Roman"/>
          <w:b/>
          <w:sz w:val="28"/>
          <w:szCs w:val="28"/>
        </w:rPr>
        <w:t xml:space="preserve">Основные требования к </w:t>
      </w:r>
      <w:r w:rsidRPr="00D2270E">
        <w:rPr>
          <w:rFonts w:ascii="Times New Roman" w:hAnsi="Times New Roman"/>
          <w:b/>
          <w:bCs/>
          <w:sz w:val="28"/>
          <w:szCs w:val="28"/>
        </w:rPr>
        <w:t>письменно</w:t>
      </w:r>
      <w:r>
        <w:rPr>
          <w:rFonts w:ascii="Times New Roman" w:hAnsi="Times New Roman"/>
          <w:b/>
          <w:bCs/>
          <w:sz w:val="28"/>
          <w:szCs w:val="28"/>
        </w:rPr>
        <w:t>му</w:t>
      </w:r>
      <w:r w:rsidRPr="00D2270E">
        <w:rPr>
          <w:rFonts w:ascii="Times New Roman" w:hAnsi="Times New Roman"/>
          <w:b/>
          <w:bCs/>
          <w:sz w:val="28"/>
          <w:szCs w:val="28"/>
        </w:rPr>
        <w:t xml:space="preserve"> квалификационно</w:t>
      </w:r>
      <w:r>
        <w:rPr>
          <w:rFonts w:ascii="Times New Roman" w:hAnsi="Times New Roman"/>
          <w:b/>
          <w:bCs/>
          <w:sz w:val="28"/>
          <w:szCs w:val="28"/>
        </w:rPr>
        <w:t>му</w:t>
      </w:r>
      <w:r w:rsidRPr="00D2270E">
        <w:rPr>
          <w:rFonts w:ascii="Times New Roman" w:hAnsi="Times New Roman"/>
          <w:b/>
          <w:bCs/>
          <w:sz w:val="28"/>
          <w:szCs w:val="28"/>
        </w:rPr>
        <w:t xml:space="preserve"> испытани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D227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55E7">
        <w:rPr>
          <w:rFonts w:ascii="Times New Roman" w:hAnsi="Times New Roman"/>
          <w:b/>
          <w:sz w:val="28"/>
          <w:szCs w:val="28"/>
        </w:rPr>
        <w:t xml:space="preserve">при аттестации педагогического </w:t>
      </w:r>
      <w:proofErr w:type="gramStart"/>
      <w:r w:rsidRPr="001555E7">
        <w:rPr>
          <w:rFonts w:ascii="Times New Roman" w:hAnsi="Times New Roman"/>
          <w:b/>
          <w:sz w:val="28"/>
          <w:szCs w:val="28"/>
        </w:rPr>
        <w:t>работника</w:t>
      </w:r>
      <w:proofErr w:type="gramEnd"/>
      <w:r w:rsidRPr="001555E7">
        <w:rPr>
          <w:rFonts w:ascii="Times New Roman" w:hAnsi="Times New Roman"/>
          <w:b/>
          <w:sz w:val="28"/>
          <w:szCs w:val="28"/>
        </w:rPr>
        <w:t xml:space="preserve"> с целью подтверждения соответствия занимаемой должности «</w:t>
      </w:r>
      <w:r>
        <w:rPr>
          <w:rFonts w:ascii="Times New Roman" w:hAnsi="Times New Roman"/>
          <w:b/>
          <w:sz w:val="28"/>
          <w:szCs w:val="28"/>
        </w:rPr>
        <w:t>педагог-психолог</w:t>
      </w:r>
      <w:r w:rsidRPr="001555E7">
        <w:rPr>
          <w:rFonts w:ascii="Times New Roman" w:hAnsi="Times New Roman"/>
          <w:b/>
          <w:sz w:val="28"/>
          <w:szCs w:val="28"/>
        </w:rPr>
        <w:t>»</w:t>
      </w:r>
    </w:p>
    <w:p w:rsidR="00CE245A" w:rsidRDefault="00CE245A" w:rsidP="00CE245A">
      <w:pPr>
        <w:spacing w:after="12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педагогических работников образовательных учреждений, находящихся в отраслевом ведении министерства образования и науки Хабаровского края и министерства здравоохранения Хабаровского края)</w:t>
      </w:r>
    </w:p>
    <w:p w:rsidR="00CE245A" w:rsidRDefault="00CE245A" w:rsidP="00CE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Формой письменного квалификационного испытания при аттестации с целью подтверждения соответствия </w:t>
      </w:r>
      <w:r w:rsidRPr="00505421">
        <w:rPr>
          <w:rFonts w:ascii="Times New Roman" w:hAnsi="Times New Roman"/>
          <w:bCs/>
          <w:sz w:val="28"/>
          <w:szCs w:val="28"/>
        </w:rPr>
        <w:t>занимаемой должности</w:t>
      </w:r>
      <w:r>
        <w:rPr>
          <w:rFonts w:ascii="Times New Roman" w:hAnsi="Times New Roman"/>
          <w:bCs/>
          <w:sz w:val="28"/>
          <w:szCs w:val="28"/>
        </w:rPr>
        <w:t xml:space="preserve"> «педагог-психолог» является конспект учебного занятия. В ходе его представления аттестуемый демонстрирует </w:t>
      </w:r>
      <w:r w:rsidRPr="00D2270E">
        <w:rPr>
          <w:rFonts w:ascii="Times New Roman" w:eastAsia="TimesNewRoman" w:hAnsi="Times New Roman"/>
          <w:sz w:val="28"/>
          <w:szCs w:val="28"/>
        </w:rPr>
        <w:t xml:space="preserve">владение материалом по </w:t>
      </w:r>
      <w:r>
        <w:rPr>
          <w:rFonts w:ascii="Times New Roman" w:eastAsia="TimesNewRoman" w:hAnsi="Times New Roman"/>
          <w:sz w:val="28"/>
          <w:szCs w:val="28"/>
        </w:rPr>
        <w:t>педагогике и психологии</w:t>
      </w:r>
      <w:r w:rsidRPr="00D2270E">
        <w:rPr>
          <w:rFonts w:ascii="Times New Roman" w:eastAsia="TimesNewRoman" w:hAnsi="Times New Roman"/>
          <w:sz w:val="28"/>
          <w:szCs w:val="28"/>
        </w:rPr>
        <w:t xml:space="preserve"> и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D2270E">
        <w:rPr>
          <w:rFonts w:ascii="Times New Roman" w:eastAsia="TimesNewRoman" w:hAnsi="Times New Roman"/>
          <w:sz w:val="28"/>
          <w:szCs w:val="28"/>
        </w:rPr>
        <w:t xml:space="preserve">достаточный уровень </w:t>
      </w:r>
      <w:proofErr w:type="spellStart"/>
      <w:r w:rsidRPr="00D2270E">
        <w:rPr>
          <w:rFonts w:ascii="Times New Roman" w:eastAsia="TimesNewRoman" w:hAnsi="Times New Roman"/>
          <w:sz w:val="28"/>
          <w:szCs w:val="28"/>
        </w:rPr>
        <w:t>сформированности</w:t>
      </w:r>
      <w:proofErr w:type="spellEnd"/>
      <w:r w:rsidRPr="00D2270E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профессиональных</w:t>
      </w:r>
      <w:r w:rsidRPr="00D2270E">
        <w:rPr>
          <w:rFonts w:ascii="Times New Roman" w:eastAsia="TimesNewRoman" w:hAnsi="Times New Roman"/>
          <w:sz w:val="28"/>
          <w:szCs w:val="28"/>
        </w:rPr>
        <w:t xml:space="preserve"> компетенций</w:t>
      </w:r>
      <w:r w:rsidRPr="00D227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70E">
        <w:rPr>
          <w:rFonts w:ascii="Times New Roman" w:eastAsia="TimesNewRoman" w:hAnsi="Times New Roman"/>
          <w:sz w:val="28"/>
          <w:szCs w:val="28"/>
        </w:rPr>
        <w:t xml:space="preserve">позволяющих ему эффективно решать </w:t>
      </w:r>
      <w:r>
        <w:rPr>
          <w:rFonts w:ascii="Times New Roman" w:eastAsia="TimesNewRoman" w:hAnsi="Times New Roman"/>
          <w:sz w:val="28"/>
          <w:szCs w:val="28"/>
        </w:rPr>
        <w:t>развивающие или коррекционные</w:t>
      </w:r>
      <w:r w:rsidRPr="00D2270E">
        <w:rPr>
          <w:rFonts w:ascii="Times New Roman" w:eastAsia="TimesNewRoman" w:hAnsi="Times New Roman"/>
          <w:sz w:val="28"/>
          <w:szCs w:val="28"/>
        </w:rPr>
        <w:t xml:space="preserve"> задачи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CE245A" w:rsidRPr="00E321D3" w:rsidRDefault="00CE245A" w:rsidP="00CE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Cs/>
          <w:i/>
          <w:sz w:val="20"/>
          <w:szCs w:val="20"/>
        </w:rPr>
      </w:pPr>
    </w:p>
    <w:p w:rsidR="00CE245A" w:rsidRPr="0043265D" w:rsidRDefault="00CE245A" w:rsidP="00CE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43265D">
        <w:rPr>
          <w:rFonts w:ascii="Times New Roman" w:eastAsia="TimesNewRoman,Bold" w:hAnsi="Times New Roman"/>
          <w:bCs/>
          <w:i/>
          <w:sz w:val="28"/>
          <w:szCs w:val="28"/>
        </w:rPr>
        <w:t>Общие требования к</w:t>
      </w:r>
      <w:r>
        <w:rPr>
          <w:rFonts w:ascii="Times New Roman" w:eastAsia="TimesNewRoman,Bold" w:hAnsi="Times New Roman"/>
          <w:bCs/>
          <w:i/>
          <w:sz w:val="28"/>
          <w:szCs w:val="28"/>
        </w:rPr>
        <w:t xml:space="preserve"> </w:t>
      </w:r>
      <w:r w:rsidRPr="0043265D">
        <w:rPr>
          <w:rFonts w:ascii="Times New Roman" w:eastAsia="TimesNewRoman,Bold" w:hAnsi="Times New Roman"/>
          <w:bCs/>
          <w:i/>
          <w:sz w:val="28"/>
          <w:szCs w:val="28"/>
        </w:rPr>
        <w:t>написанию конспекта</w:t>
      </w:r>
      <w:r w:rsidRPr="0043265D">
        <w:rPr>
          <w:rFonts w:ascii="Times New Roman" w:hAnsi="Times New Roman"/>
          <w:bCs/>
          <w:i/>
          <w:sz w:val="28"/>
          <w:szCs w:val="28"/>
        </w:rPr>
        <w:t>:</w:t>
      </w:r>
    </w:p>
    <w:p w:rsidR="00CE245A" w:rsidRPr="00AE6D65" w:rsidRDefault="00CE245A" w:rsidP="00CE24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A80">
        <w:rPr>
          <w:rFonts w:ascii="Times New Roman" w:eastAsia="TimesNewRoman" w:hAnsi="Times New Roman"/>
          <w:sz w:val="28"/>
          <w:szCs w:val="28"/>
        </w:rPr>
        <w:t xml:space="preserve">Конспект занятия должен быть связан с запросом на оказание психологической помощи и направлен на решение конкретных задач с указанием этапа программы (развивающей </w:t>
      </w:r>
      <w:r>
        <w:rPr>
          <w:rFonts w:ascii="Times New Roman" w:eastAsia="TimesNewRoman" w:hAnsi="Times New Roman"/>
          <w:sz w:val="28"/>
          <w:szCs w:val="28"/>
        </w:rPr>
        <w:t>и/</w:t>
      </w:r>
      <w:r w:rsidRPr="00970A80">
        <w:rPr>
          <w:rFonts w:ascii="Times New Roman" w:eastAsia="TimesNewRoman" w:hAnsi="Times New Roman"/>
          <w:sz w:val="28"/>
          <w:szCs w:val="28"/>
        </w:rPr>
        <w:t xml:space="preserve">или коррекционной) оказания психологической помощи. </w:t>
      </w:r>
    </w:p>
    <w:p w:rsidR="00CE245A" w:rsidRDefault="00CE245A" w:rsidP="00CE24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53C">
        <w:rPr>
          <w:rFonts w:ascii="Times New Roman" w:hAnsi="Times New Roman"/>
          <w:sz w:val="28"/>
          <w:szCs w:val="28"/>
        </w:rPr>
        <w:t>Во  вступлении  необходимо</w:t>
      </w:r>
      <w:r w:rsidRPr="000F753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указать</w:t>
      </w:r>
      <w:r w:rsidRPr="000F753C">
        <w:rPr>
          <w:rFonts w:ascii="Times New Roman" w:eastAsia="TimesNewRoman" w:hAnsi="Times New Roman"/>
          <w:sz w:val="28"/>
          <w:szCs w:val="28"/>
        </w:rPr>
        <w:t xml:space="preserve"> с</w:t>
      </w:r>
      <w:r w:rsidRPr="000F753C">
        <w:rPr>
          <w:rFonts w:ascii="Times New Roman" w:hAnsi="Times New Roman"/>
          <w:sz w:val="28"/>
          <w:szCs w:val="28"/>
        </w:rPr>
        <w:t>пецифик</w:t>
      </w:r>
      <w:r>
        <w:rPr>
          <w:rFonts w:ascii="Times New Roman" w:hAnsi="Times New Roman"/>
          <w:sz w:val="28"/>
          <w:szCs w:val="28"/>
        </w:rPr>
        <w:t>у</w:t>
      </w:r>
      <w:r w:rsidRPr="000F753C">
        <w:rPr>
          <w:rFonts w:ascii="Times New Roman" w:hAnsi="Times New Roman"/>
          <w:sz w:val="28"/>
          <w:szCs w:val="28"/>
        </w:rPr>
        <w:t xml:space="preserve"> обучаемых (класс общеобразовательный, профильный, учреждения </w:t>
      </w:r>
      <w:r w:rsidRPr="000F753C">
        <w:rPr>
          <w:rFonts w:ascii="Times New Roman" w:hAnsi="Times New Roman"/>
          <w:sz w:val="28"/>
          <w:szCs w:val="28"/>
          <w:lang w:val="en-US"/>
        </w:rPr>
        <w:t>I</w:t>
      </w:r>
      <w:r w:rsidRPr="000F753C">
        <w:rPr>
          <w:rFonts w:ascii="Times New Roman" w:hAnsi="Times New Roman"/>
          <w:sz w:val="28"/>
          <w:szCs w:val="28"/>
        </w:rPr>
        <w:t xml:space="preserve"> – </w:t>
      </w:r>
      <w:r w:rsidRPr="000F753C">
        <w:rPr>
          <w:rFonts w:ascii="Times New Roman" w:hAnsi="Times New Roman"/>
          <w:sz w:val="28"/>
          <w:szCs w:val="28"/>
          <w:lang w:val="en-US"/>
        </w:rPr>
        <w:t>VIII</w:t>
      </w:r>
      <w:r w:rsidRPr="000F753C">
        <w:rPr>
          <w:rFonts w:ascii="Times New Roman" w:hAnsi="Times New Roman"/>
          <w:sz w:val="28"/>
          <w:szCs w:val="28"/>
        </w:rPr>
        <w:t xml:space="preserve"> видов), материально-техническое оборудование, используемое для обеспечения учебного процесса на занятии, место занятия в разделе программы</w:t>
      </w:r>
    </w:p>
    <w:p w:rsidR="00CE245A" w:rsidRPr="000F753C" w:rsidRDefault="00CE245A" w:rsidP="00CE24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53C">
        <w:rPr>
          <w:rFonts w:ascii="Times New Roman" w:hAnsi="Times New Roman"/>
          <w:sz w:val="28"/>
          <w:szCs w:val="28"/>
        </w:rPr>
        <w:t xml:space="preserve"> Конспект предполагает отражение способности педагога-психолога формулировать цель и задачи занятия, ориентированные на запрос и психо</w:t>
      </w:r>
      <w:r>
        <w:rPr>
          <w:rFonts w:ascii="Times New Roman" w:hAnsi="Times New Roman"/>
          <w:sz w:val="28"/>
          <w:szCs w:val="28"/>
        </w:rPr>
        <w:t>логические особенности учащихся</w:t>
      </w:r>
      <w:r w:rsidRPr="000F753C">
        <w:rPr>
          <w:rFonts w:ascii="Times New Roman" w:hAnsi="Times New Roman"/>
          <w:sz w:val="28"/>
          <w:szCs w:val="28"/>
        </w:rPr>
        <w:t xml:space="preserve">, умения отбирать и структурировать содержание занятия в соответствии с поставленными задачами, использовать способы достижения поставленной цели, планировать организацию оказания психологической помощи. </w:t>
      </w:r>
    </w:p>
    <w:p w:rsidR="00CE245A" w:rsidRDefault="00CE245A" w:rsidP="00CE24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составляющие конспекта занятия:</w:t>
      </w:r>
    </w:p>
    <w:p w:rsidR="00CE245A" w:rsidRDefault="00CE245A" w:rsidP="00CE24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95EA8">
        <w:rPr>
          <w:rFonts w:ascii="Times New Roman" w:hAnsi="Times New Roman"/>
          <w:sz w:val="28"/>
          <w:szCs w:val="28"/>
        </w:rPr>
        <w:t xml:space="preserve">ема  </w:t>
      </w:r>
      <w:r>
        <w:rPr>
          <w:rFonts w:ascii="Times New Roman" w:hAnsi="Times New Roman"/>
          <w:sz w:val="28"/>
          <w:szCs w:val="28"/>
        </w:rPr>
        <w:t>занятия;</w:t>
      </w:r>
    </w:p>
    <w:p w:rsidR="00CE245A" w:rsidRDefault="00CE245A" w:rsidP="00CE24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02" w:hanging="357"/>
        <w:jc w:val="both"/>
        <w:rPr>
          <w:rFonts w:ascii="Times New Roman" w:eastAsia="TimesNew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ц</w:t>
      </w:r>
      <w:r w:rsidRPr="005C5F89">
        <w:rPr>
          <w:rFonts w:ascii="Times New Roman" w:hAnsi="Times New Roman"/>
          <w:sz w:val="28"/>
          <w:szCs w:val="28"/>
        </w:rPr>
        <w:t>ели  психолого-педагогической деятельности на занятии (развивающие, психолого-коррекционные)</w:t>
      </w:r>
      <w:r>
        <w:rPr>
          <w:rFonts w:ascii="Times New Roman" w:eastAsia="TimesNewRoman" w:hAnsi="Times New Roman"/>
          <w:sz w:val="28"/>
          <w:szCs w:val="24"/>
        </w:rPr>
        <w:t>;</w:t>
      </w:r>
    </w:p>
    <w:p w:rsidR="00CE245A" w:rsidRPr="00695EA8" w:rsidRDefault="00CE245A" w:rsidP="00CE24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02" w:hanging="357"/>
        <w:jc w:val="both"/>
        <w:rPr>
          <w:rFonts w:ascii="Times New Roman" w:eastAsia="TimesNew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C5F89">
        <w:rPr>
          <w:rFonts w:ascii="Times New Roman" w:hAnsi="Times New Roman"/>
          <w:sz w:val="28"/>
          <w:szCs w:val="28"/>
        </w:rPr>
        <w:t>пределение задач  как системы промежуточных результатов, конкретизирующих достижение педагогом-психологом  цели занятия</w:t>
      </w:r>
      <w:r>
        <w:rPr>
          <w:rFonts w:ascii="Times New Roman" w:hAnsi="Times New Roman"/>
          <w:sz w:val="28"/>
          <w:szCs w:val="28"/>
        </w:rPr>
        <w:t>;</w:t>
      </w:r>
    </w:p>
    <w:p w:rsidR="00CE245A" w:rsidRDefault="00CE245A" w:rsidP="00CE24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5EA8">
        <w:rPr>
          <w:rFonts w:ascii="Times New Roman" w:hAnsi="Times New Roman"/>
          <w:sz w:val="28"/>
          <w:szCs w:val="28"/>
        </w:rPr>
        <w:t xml:space="preserve">еречень  источников информации и оборудования, используемых </w:t>
      </w:r>
      <w:r>
        <w:rPr>
          <w:rFonts w:ascii="Times New Roman" w:hAnsi="Times New Roman"/>
          <w:sz w:val="28"/>
          <w:szCs w:val="28"/>
        </w:rPr>
        <w:t xml:space="preserve">педагогом </w:t>
      </w:r>
      <w:r w:rsidRPr="00695EA8">
        <w:rPr>
          <w:rFonts w:ascii="Times New Roman" w:hAnsi="Times New Roman"/>
          <w:sz w:val="28"/>
          <w:szCs w:val="28"/>
        </w:rPr>
        <w:t xml:space="preserve">при подготовке к </w:t>
      </w:r>
      <w:r>
        <w:rPr>
          <w:rFonts w:ascii="Times New Roman" w:hAnsi="Times New Roman"/>
          <w:sz w:val="28"/>
          <w:szCs w:val="28"/>
        </w:rPr>
        <w:t>занятию;</w:t>
      </w:r>
    </w:p>
    <w:p w:rsidR="00CE245A" w:rsidRDefault="00CE245A" w:rsidP="00CE24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содержания занятия и способов организации достижения учащимися планируемых результатов;</w:t>
      </w:r>
    </w:p>
    <w:p w:rsidR="00CE245A" w:rsidRDefault="00CE245A" w:rsidP="00CE24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CE245A" w:rsidRPr="003C6DEA" w:rsidRDefault="00CE245A" w:rsidP="00CE245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CE245A" w:rsidRPr="004A1D83" w:rsidRDefault="00CE245A" w:rsidP="00CE24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1D83">
        <w:rPr>
          <w:rFonts w:ascii="Times New Roman" w:hAnsi="Times New Roman"/>
          <w:i/>
          <w:sz w:val="28"/>
          <w:szCs w:val="28"/>
        </w:rPr>
        <w:t>Критерии и показатели оценки квалификационного  испытания при аттестации педагогического работника с целью подтверждения</w:t>
      </w:r>
    </w:p>
    <w:p w:rsidR="00CE245A" w:rsidRDefault="00CE245A" w:rsidP="00CE24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1D83">
        <w:rPr>
          <w:rFonts w:ascii="Times New Roman" w:hAnsi="Times New Roman"/>
          <w:i/>
          <w:sz w:val="28"/>
          <w:szCs w:val="28"/>
        </w:rPr>
        <w:t>соответствия занимаемой должности «педагог-психолог»</w:t>
      </w:r>
    </w:p>
    <w:p w:rsidR="00CE245A" w:rsidRPr="003C6DEA" w:rsidRDefault="00CE245A" w:rsidP="00CE245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260"/>
        <w:gridCol w:w="6664"/>
      </w:tblGrid>
      <w:tr w:rsidR="00CE245A" w:rsidRPr="002D2B60" w:rsidTr="00BE497E">
        <w:tc>
          <w:tcPr>
            <w:tcW w:w="533" w:type="dxa"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6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60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B60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</w:tr>
      <w:tr w:rsidR="00CE245A" w:rsidRPr="002D2B60" w:rsidTr="00BE497E">
        <w:tc>
          <w:tcPr>
            <w:tcW w:w="533" w:type="dxa"/>
            <w:vMerge w:val="restart"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vMerge w:val="restart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>Компетентность педагога в области постановки цели и задач учебного занятия</w:t>
            </w: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hAnsi="Times New Roman"/>
                <w:sz w:val="24"/>
                <w:szCs w:val="24"/>
              </w:rPr>
              <w:t xml:space="preserve">Направленность цели на ожидаемый и диагностируемый результат образования 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spacing w:after="0" w:line="240" w:lineRule="auto"/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hAnsi="Times New Roman"/>
                <w:sz w:val="24"/>
                <w:szCs w:val="24"/>
              </w:rPr>
              <w:t>Соответствие цели у</w:t>
            </w: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 xml:space="preserve"> учебного занятия</w:t>
            </w:r>
            <w:r w:rsidRPr="002D2B60">
              <w:rPr>
                <w:rFonts w:ascii="Times New Roman" w:hAnsi="Times New Roman"/>
                <w:sz w:val="24"/>
                <w:szCs w:val="24"/>
              </w:rPr>
              <w:t xml:space="preserve">  возможностям, способностям, потребностям учащихся данного возраста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spacing w:after="0" w:line="240" w:lineRule="auto"/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hAnsi="Times New Roman"/>
                <w:sz w:val="24"/>
                <w:szCs w:val="24"/>
              </w:rPr>
              <w:t xml:space="preserve">Реальность выполнения поставленной цели в течение </w:t>
            </w: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>учебного занятия</w:t>
            </w:r>
            <w:r w:rsidRPr="002D2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spacing w:after="0" w:line="240" w:lineRule="auto"/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 xml:space="preserve">Представление  задач  </w:t>
            </w: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>учебного занятия</w:t>
            </w:r>
            <w:r w:rsidRPr="002D2B60">
              <w:rPr>
                <w:rFonts w:ascii="Times New Roman" w:hAnsi="Times New Roman"/>
                <w:sz w:val="24"/>
                <w:szCs w:val="28"/>
              </w:rPr>
              <w:t xml:space="preserve">  как системы действий  по достижению педагогической цели </w:t>
            </w:r>
          </w:p>
        </w:tc>
      </w:tr>
      <w:tr w:rsidR="00CE245A" w:rsidRPr="002D2B60" w:rsidTr="00BE497E">
        <w:tc>
          <w:tcPr>
            <w:tcW w:w="533" w:type="dxa"/>
            <w:vMerge w:val="restart"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vMerge w:val="restart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 xml:space="preserve">Компетентность педагога в области мотивирования </w:t>
            </w:r>
            <w:proofErr w:type="gramStart"/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>Педагог запланировал задание, способствующее актуализации учащимся личностного опыта и пониманию ограниченности имеющихся умений для решения поставленной задачи или проблемы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>Педагог планирует постановку учащимися цели их деятельности на  занятии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>Педагог использует методические приёмы вовлечения учащихся в деятельность при изучении нового для учащихся содержания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>Педагог планирует использовать различные задания так, чтобы ученики почувствовали свой успех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 xml:space="preserve">Педагог поддерживает интерес к познанию посредством организации </w:t>
            </w:r>
            <w:proofErr w:type="spellStart"/>
            <w:r w:rsidRPr="002D2B60">
              <w:rPr>
                <w:rFonts w:ascii="Times New Roman" w:hAnsi="Times New Roman"/>
                <w:sz w:val="24"/>
                <w:szCs w:val="28"/>
              </w:rPr>
              <w:t>самооценивания</w:t>
            </w:r>
            <w:proofErr w:type="spellEnd"/>
            <w:r w:rsidRPr="002D2B60">
              <w:rPr>
                <w:rFonts w:ascii="Times New Roman" w:hAnsi="Times New Roman"/>
                <w:sz w:val="24"/>
                <w:szCs w:val="28"/>
              </w:rPr>
              <w:t xml:space="preserve"> учеником степени достижения цели его деятельности на учебном занятии</w:t>
            </w:r>
          </w:p>
        </w:tc>
      </w:tr>
      <w:tr w:rsidR="00CE245A" w:rsidRPr="002D2B60" w:rsidTr="00BE497E">
        <w:tc>
          <w:tcPr>
            <w:tcW w:w="533" w:type="dxa"/>
            <w:vMerge w:val="restart"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vMerge w:val="restart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</w:rPr>
            </w:pP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 xml:space="preserve">Компетентность педагога в предмете преподавания </w:t>
            </w:r>
          </w:p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</w:rPr>
            </w:pP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>(уровень владения учебным материалом по предмету)</w:t>
            </w: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2D2B60">
              <w:rPr>
                <w:rFonts w:ascii="Times New Roman" w:hAnsi="Times New Roman"/>
                <w:sz w:val="24"/>
                <w:szCs w:val="20"/>
              </w:rPr>
              <w:t xml:space="preserve"> демонстрирует знание основ преподаваемого предмета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2D2B60">
              <w:rPr>
                <w:rFonts w:ascii="Times New Roman" w:hAnsi="Times New Roman"/>
                <w:sz w:val="24"/>
                <w:szCs w:val="20"/>
              </w:rPr>
              <w:t xml:space="preserve"> хорошо ориентируется в различных источниках информации </w:t>
            </w:r>
            <w:r w:rsidRPr="002D2B60">
              <w:rPr>
                <w:rFonts w:ascii="Times New Roman" w:eastAsia="TimesNewRoman" w:hAnsi="Times New Roman"/>
                <w:sz w:val="24"/>
                <w:szCs w:val="24"/>
              </w:rPr>
              <w:t xml:space="preserve">(учебниках, учебных и методических пособиях, </w:t>
            </w:r>
            <w:proofErr w:type="spellStart"/>
            <w:r w:rsidRPr="002D2B60">
              <w:rPr>
                <w:rFonts w:ascii="Times New Roman" w:eastAsia="TimesNewRoman" w:hAnsi="Times New Roman"/>
                <w:sz w:val="24"/>
                <w:szCs w:val="24"/>
              </w:rPr>
              <w:t>медиа-пособиях</w:t>
            </w:r>
            <w:proofErr w:type="spellEnd"/>
            <w:r w:rsidRPr="002D2B60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2D2B60">
              <w:rPr>
                <w:rFonts w:ascii="Times New Roman" w:eastAsia="TimesNewRoman" w:hAnsi="Times New Roman"/>
                <w:sz w:val="24"/>
                <w:szCs w:val="24"/>
              </w:rPr>
              <w:t>ЦОРах</w:t>
            </w:r>
            <w:proofErr w:type="spellEnd"/>
            <w:r w:rsidRPr="002D2B60">
              <w:rPr>
                <w:rFonts w:ascii="Times New Roman" w:eastAsia="TimesNewRoman" w:hAnsi="Times New Roman"/>
                <w:sz w:val="24"/>
                <w:szCs w:val="24"/>
              </w:rPr>
              <w:t xml:space="preserve"> и др.)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2D2B60">
              <w:rPr>
                <w:rFonts w:ascii="Times New Roman" w:hAnsi="Times New Roman"/>
                <w:sz w:val="24"/>
                <w:szCs w:val="20"/>
              </w:rPr>
              <w:t xml:space="preserve"> раскрывает связь новой темы с предыдущими и будущими темами 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2D2B60">
              <w:rPr>
                <w:rFonts w:ascii="Times New Roman" w:hAnsi="Times New Roman"/>
                <w:sz w:val="24"/>
                <w:szCs w:val="20"/>
              </w:rPr>
              <w:t xml:space="preserve"> показывает связь </w:t>
            </w:r>
            <w:r w:rsidRPr="002D2B60">
              <w:rPr>
                <w:rFonts w:ascii="Times New Roman" w:eastAsia="TimesNewRoman" w:hAnsi="Times New Roman"/>
                <w:sz w:val="24"/>
                <w:szCs w:val="24"/>
              </w:rPr>
              <w:t xml:space="preserve">темы  занятия с вопросами, изучаемыми по другим предметам, областям знания    </w:t>
            </w:r>
          </w:p>
        </w:tc>
      </w:tr>
      <w:tr w:rsidR="00CE245A" w:rsidRPr="002D2B60" w:rsidTr="00BE497E">
        <w:tc>
          <w:tcPr>
            <w:tcW w:w="533" w:type="dxa"/>
            <w:vMerge w:val="restart"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vMerge w:val="restart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 xml:space="preserve">Компетентность педагога в методах преподавания (уровень методической </w:t>
            </w: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lastRenderedPageBreak/>
              <w:t>грамотности)</w:t>
            </w:r>
          </w:p>
        </w:tc>
        <w:tc>
          <w:tcPr>
            <w:tcW w:w="6664" w:type="dxa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lastRenderedPageBreak/>
              <w:t>Педагог</w:t>
            </w:r>
            <w:r w:rsidRPr="002D2B60">
              <w:rPr>
                <w:rFonts w:ascii="Times New Roman" w:hAnsi="Times New Roman"/>
                <w:sz w:val="24"/>
                <w:szCs w:val="20"/>
              </w:rPr>
              <w:t xml:space="preserve"> использует информационно-коммуникационные технологии, специальные технологии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D2B60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2D2B6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D2B60">
              <w:rPr>
                <w:rFonts w:ascii="Times New Roman" w:eastAsia="TimesNewRoman" w:hAnsi="Times New Roman"/>
                <w:sz w:val="24"/>
                <w:szCs w:val="24"/>
              </w:rPr>
              <w:t>владеет методиками интерактивного обучения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spacing w:after="0" w:line="240" w:lineRule="auto"/>
            </w:pPr>
            <w:r w:rsidRPr="002D2B60">
              <w:rPr>
                <w:rFonts w:ascii="Times New Roman" w:hAnsi="Times New Roman"/>
                <w:sz w:val="24"/>
                <w:szCs w:val="20"/>
              </w:rPr>
              <w:t xml:space="preserve">Представленные в конспекте методы обучения соответствуют поставленным целям и задачам, </w:t>
            </w: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 xml:space="preserve">а также содержанию </w:t>
            </w: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lastRenderedPageBreak/>
              <w:t>изучаемого материала, условиям обучения и времени учебного занятия.</w:t>
            </w:r>
          </w:p>
        </w:tc>
      </w:tr>
      <w:tr w:rsidR="00CE245A" w:rsidRPr="002D2B60" w:rsidTr="00BE497E">
        <w:tc>
          <w:tcPr>
            <w:tcW w:w="533" w:type="dxa"/>
            <w:vMerge w:val="restart"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6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0" w:type="dxa"/>
            <w:vMerge w:val="restart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  <w:r w:rsidRPr="002D2B60">
              <w:rPr>
                <w:rFonts w:ascii="Times New Roman" w:eastAsia="TimesNewRoman" w:hAnsi="Times New Roman"/>
                <w:sz w:val="24"/>
                <w:szCs w:val="28"/>
              </w:rPr>
              <w:t>Компетентность в области организации учебной деятельности</w:t>
            </w:r>
          </w:p>
        </w:tc>
        <w:tc>
          <w:tcPr>
            <w:tcW w:w="6664" w:type="dxa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2D2B60">
              <w:rPr>
                <w:rFonts w:ascii="Times New Roman" w:hAnsi="Times New Roman"/>
                <w:sz w:val="24"/>
                <w:szCs w:val="20"/>
              </w:rPr>
              <w:t xml:space="preserve">Педагог демонстрирует умение </w:t>
            </w:r>
            <w:r w:rsidRPr="002D2B60">
              <w:rPr>
                <w:rFonts w:ascii="Times New Roman" w:hAnsi="Times New Roman"/>
                <w:sz w:val="24"/>
                <w:szCs w:val="24"/>
              </w:rPr>
              <w:t>устанавливать отношения сотрудничества с обучающимися, вести с ними диалог</w:t>
            </w:r>
            <w:proofErr w:type="gramEnd"/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D2B60">
              <w:rPr>
                <w:rFonts w:ascii="Times New Roman" w:hAnsi="Times New Roman"/>
                <w:sz w:val="24"/>
                <w:szCs w:val="20"/>
              </w:rPr>
              <w:t>Педагог владеет методами организации индивидуальной и совместной деятельности учащихся, направленной на решение поставленных целей и задач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D2B60">
              <w:rPr>
                <w:rFonts w:ascii="Times New Roman" w:hAnsi="Times New Roman"/>
                <w:sz w:val="24"/>
                <w:szCs w:val="20"/>
              </w:rPr>
              <w:t xml:space="preserve">Педагог использует методы, побуждающие </w:t>
            </w:r>
            <w:proofErr w:type="gramStart"/>
            <w:r w:rsidRPr="002D2B60">
              <w:rPr>
                <w:rFonts w:ascii="Times New Roman" w:hAnsi="Times New Roman"/>
                <w:sz w:val="24"/>
                <w:szCs w:val="20"/>
              </w:rPr>
              <w:t>обучающихся</w:t>
            </w:r>
            <w:proofErr w:type="gramEnd"/>
            <w:r w:rsidRPr="002D2B60">
              <w:rPr>
                <w:rFonts w:ascii="Times New Roman" w:hAnsi="Times New Roman"/>
                <w:sz w:val="24"/>
                <w:szCs w:val="20"/>
              </w:rPr>
              <w:t xml:space="preserve"> самостоятельно рассуждать</w:t>
            </w:r>
          </w:p>
        </w:tc>
      </w:tr>
      <w:tr w:rsidR="00CE245A" w:rsidRPr="002D2B60" w:rsidTr="00BE497E">
        <w:tc>
          <w:tcPr>
            <w:tcW w:w="533" w:type="dxa"/>
            <w:vMerge/>
          </w:tcPr>
          <w:p w:rsidR="00CE245A" w:rsidRPr="002D2B60" w:rsidRDefault="00CE245A" w:rsidP="00B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664" w:type="dxa"/>
          </w:tcPr>
          <w:p w:rsidR="00CE245A" w:rsidRPr="002D2B60" w:rsidRDefault="00CE245A" w:rsidP="00BE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D2B60">
              <w:rPr>
                <w:rFonts w:ascii="Times New Roman" w:hAnsi="Times New Roman"/>
                <w:sz w:val="24"/>
                <w:szCs w:val="20"/>
              </w:rPr>
              <w:t xml:space="preserve">Педагог умеет сочетать методы педагогического оценивания, </w:t>
            </w:r>
            <w:proofErr w:type="spellStart"/>
            <w:r w:rsidRPr="002D2B60">
              <w:rPr>
                <w:rFonts w:ascii="Times New Roman" w:hAnsi="Times New Roman"/>
                <w:sz w:val="24"/>
                <w:szCs w:val="20"/>
              </w:rPr>
              <w:t>взаимооценки</w:t>
            </w:r>
            <w:proofErr w:type="spellEnd"/>
            <w:r w:rsidRPr="002D2B60">
              <w:rPr>
                <w:rFonts w:ascii="Times New Roman" w:hAnsi="Times New Roman"/>
                <w:sz w:val="24"/>
                <w:szCs w:val="20"/>
              </w:rPr>
              <w:t xml:space="preserve"> и самооценки </w:t>
            </w:r>
            <w:proofErr w:type="gramStart"/>
            <w:r w:rsidRPr="002D2B60">
              <w:rPr>
                <w:rFonts w:ascii="Times New Roman" w:hAnsi="Times New Roman"/>
                <w:sz w:val="24"/>
                <w:szCs w:val="20"/>
              </w:rPr>
              <w:t>обучающихся</w:t>
            </w:r>
            <w:proofErr w:type="gramEnd"/>
          </w:p>
        </w:tc>
      </w:tr>
    </w:tbl>
    <w:p w:rsidR="00CE245A" w:rsidRDefault="00CE245A" w:rsidP="00CE245A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</w:p>
    <w:p w:rsidR="00CE245A" w:rsidRDefault="00CE245A" w:rsidP="00CE245A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</w:p>
    <w:p w:rsidR="00CE245A" w:rsidRDefault="00CE245A" w:rsidP="00CE245A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прогноза потребностей, </w:t>
      </w:r>
    </w:p>
    <w:p w:rsidR="00CE245A" w:rsidRDefault="00CE245A" w:rsidP="00CE245A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и повышения квалификации кадров, </w:t>
      </w:r>
    </w:p>
    <w:p w:rsidR="00CE245A" w:rsidRDefault="00CE245A" w:rsidP="00CE245A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содействия трудоустройству        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Дакус</w:t>
      </w:r>
      <w:proofErr w:type="spellEnd"/>
    </w:p>
    <w:p w:rsidR="00CE245A" w:rsidRDefault="00CE245A" w:rsidP="00CE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11563" w:rsidRDefault="00511563"/>
    <w:sectPr w:rsidR="00511563" w:rsidSect="00A76E5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7FF0"/>
    <w:multiLevelType w:val="hybridMultilevel"/>
    <w:tmpl w:val="C2084E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E612F3"/>
    <w:multiLevelType w:val="hybridMultilevel"/>
    <w:tmpl w:val="2BF26DD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245A"/>
    <w:rsid w:val="00511563"/>
    <w:rsid w:val="00CE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4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4389</Characters>
  <Application>Microsoft Office Word</Application>
  <DocSecurity>0</DocSecurity>
  <Lines>36</Lines>
  <Paragraphs>10</Paragraphs>
  <ScaleCrop>false</ScaleCrop>
  <Company>IVC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2019-02-11T02:46:00Z</dcterms:created>
  <dcterms:modified xsi:type="dcterms:W3CDTF">2019-02-11T02:46:00Z</dcterms:modified>
</cp:coreProperties>
</file>